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МОШКОВСКОГО РАЙОНА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№   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в области охраны и использования особо охраняемых природных территорий местного значения Дубровинского  сельсовета Мошковского района Новосибирской области </w:t>
      </w:r>
    </w:p>
    <w:p w:rsidR="00D51026" w:rsidRDefault="00D51026" w:rsidP="00D5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026" w:rsidRDefault="00D51026" w:rsidP="00D51026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51026" w:rsidRDefault="00D51026" w:rsidP="00D5102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 Дубровинского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:rsidR="00D51026" w:rsidRDefault="00D51026" w:rsidP="00D5102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Настоящее постановление опубликовать в периодическом печатном издании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Мошковского района Новосибирской области «Вести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сельсовета»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Мошковского района Новосибирской области.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D51026" w:rsidRDefault="00D51026" w:rsidP="00D5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51026" w:rsidRDefault="00D51026" w:rsidP="00D51026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от           №    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2024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год  при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осуществлении муниципального контроля в области охраны и использования особо охраняемых природных территорий местного значения на территории Дубровинского сельсовета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Дубровинского сельсовета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области охраны и использования особо охраняемых природных территорий местного значения  на территории Дубровинского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D51026" w:rsidRDefault="00D51026" w:rsidP="00D51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Дубровинского сельсовета, характеристика проблем, на решение которых направлена Программа</w:t>
      </w:r>
    </w:p>
    <w:p w:rsidR="00D51026" w:rsidRDefault="00D51026" w:rsidP="00D510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D51026" w:rsidRDefault="00D51026" w:rsidP="00D510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деятельность, действия (бездействие) контролируемых лиц, связанные с соблюдением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нормативными правовыми актами Дубровинского сельсовета в отношении особо охраняемых природных территорий Дубровинского сельсовета;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особо охраняемые природные территории Дубровинского сельсовета, которыми граждане и организации владеют и (или) пользуются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которым законодательством предъявляются обязательные требования (далее - производственные объекты).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2023 году в рамках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территории Дубровинского сельсовета контрольные мероприятия не проводились, в связи с постановлением Правительства Российской Федерации от 3 апреля 2020 г.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Дубровинского сельсовета осуществлялись мероприятия по профилактике таких нарушений в соответствии с программой по профилактике нарушений в 2023 году. 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округа,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D51026" w:rsidRP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1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территории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образования на 2024</w:t>
      </w:r>
      <w:r w:rsidRPr="00D51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 не утверждался. 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В 2023 году проверки индивидуальных предпринимателей,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lastRenderedPageBreak/>
        <w:t>юридических лиц не проводились.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Проведённая в 2023 году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устранения указанных рисков деятельность отдела по муниципальному контролю правового управления администрации Дубровинского сельсовета в 2024 году будет сосредоточена на следующих направлениях: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снижение риска причинения вреда (ущерба).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D51026" w:rsidRDefault="00D51026" w:rsidP="00D51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значения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Дубровинского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D51026" w:rsidRDefault="00D51026" w:rsidP="00D51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Положения об осуществлении муниципального контроля в </w:t>
      </w:r>
      <w:r>
        <w:rPr>
          <w:rFonts w:ascii="Times New Roman" w:eastAsia="Calibri" w:hAnsi="Times New Roman" w:cs="Times New Roman"/>
          <w:sz w:val="28"/>
          <w:szCs w:val="28"/>
        </w:rPr>
        <w:t>области охраны и использования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Дубровинского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 Решением совета депутатов Дубровинского сельсовета от 16.09.2021 № 49, проводятся следующие профилактические мероприятия: 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доля нарушений, выявленных в ходе проведения контрольных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надзорных)  мероприятий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 общего числа контрольных (надзорных)  мероприятий, осуществленных в отношении контролируемых лиц – 100 %.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Дубровинского сельсовета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11"/>
        <w:gridCol w:w="3403"/>
        <w:gridCol w:w="2154"/>
        <w:gridCol w:w="1700"/>
      </w:tblGrid>
      <w:tr w:rsidR="00D51026" w:rsidTr="00D5102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Подразделение и (или) должностные лица администрации Дубровинского сельсовета, ответственные за реализацию мероприятия</w:t>
            </w: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D51026" w:rsidTr="00D5102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Дубровинского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Май, сентябрь </w:t>
            </w:r>
          </w:p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</w:tr>
      <w:tr w:rsidR="00D51026" w:rsidTr="00D51026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охраны и использования особо охраняемых природных территорий местного значения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Дубровинского сельсовета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Дубровинского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51026" w:rsidTr="00D51026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 о виде контроля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D51026" w:rsidTr="00D51026">
        <w:trPr>
          <w:trHeight w:val="15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Дубровинского сельсовета консультаций по вопросам:</w:t>
            </w:r>
          </w:p>
          <w:p w:rsidR="00D51026" w:rsidRDefault="00D5102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организации и осуществления муниципального контроля в области охраны и использования особо охраняемых природных территорий;</w:t>
            </w:r>
          </w:p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порядка осуществления профилактических, контрольных (надзорных) мероприятий, установленных настоящим положением.</w:t>
            </w:r>
          </w:p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(надзорного) мероприятия.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Каждый 2-ой и 4-ый понедельник текущего месяца с 10 до 12 часов, по адресу: Новосибирская область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с. Дубровино ул. Советская 25,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№ 4 </w:t>
            </w:r>
          </w:p>
        </w:tc>
      </w:tr>
    </w:tbl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39"/>
        <w:gridCol w:w="776"/>
        <w:gridCol w:w="1901"/>
        <w:gridCol w:w="776"/>
        <w:gridCol w:w="1901"/>
      </w:tblGrid>
      <w:tr w:rsidR="00D51026" w:rsidTr="00D51026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51026" w:rsidRDefault="00D5102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эффективности</w:t>
            </w:r>
          </w:p>
        </w:tc>
      </w:tr>
      <w:tr w:rsidR="00D51026" w:rsidTr="00D510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D51026" w:rsidTr="00D510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разъяснений, комментариев, ответов на вопросы, опубликовано в периодическом печатном издании «Вести Дубровинского 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Удовлетворенность контролируемых лиц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026" w:rsidRDefault="00D51026" w:rsidP="00D5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8"/>
    <w:rsid w:val="00103292"/>
    <w:rsid w:val="009214C2"/>
    <w:rsid w:val="00BD2168"/>
    <w:rsid w:val="00D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61CCC-56BC-4E86-85FB-2B10693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2024-09-23T04:55:00Z</dcterms:created>
  <dcterms:modified xsi:type="dcterms:W3CDTF">2024-09-23T04:55:00Z</dcterms:modified>
</cp:coreProperties>
</file>