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69" w:rsidRPr="00FF6069" w:rsidRDefault="00FF6069" w:rsidP="00FF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606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FF6069" w:rsidRPr="00FF6069" w:rsidRDefault="00FF6069" w:rsidP="00FF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606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дубровинского сельсовета мошковского района</w:t>
      </w:r>
    </w:p>
    <w:p w:rsidR="00FF6069" w:rsidRPr="00FF6069" w:rsidRDefault="00FF6069" w:rsidP="00FF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F6069" w:rsidRPr="00FF6069" w:rsidRDefault="00FF6069" w:rsidP="00FF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69" w:rsidRDefault="00FF6069" w:rsidP="00FF60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660C" w:rsidRPr="00FF6069" w:rsidRDefault="00D8660C" w:rsidP="00FF60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069" w:rsidRPr="00FF6069" w:rsidRDefault="00D8660C" w:rsidP="00FF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A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06.02.2024</w:t>
      </w:r>
      <w:r w:rsidR="00F0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</w:p>
    <w:p w:rsidR="00FF6069" w:rsidRPr="00FF6069" w:rsidRDefault="00FF6069" w:rsidP="00FF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69" w:rsidRPr="00FF6069" w:rsidRDefault="00FF6069" w:rsidP="00FF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мест для размещения  агитационных </w:t>
      </w:r>
    </w:p>
    <w:p w:rsidR="00FF6069" w:rsidRPr="00FF6069" w:rsidRDefault="00FF6069" w:rsidP="00FF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печатных материалов</w:t>
      </w:r>
    </w:p>
    <w:p w:rsidR="00FF6069" w:rsidRPr="00FF6069" w:rsidRDefault="00FF6069" w:rsidP="00FF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DA" w:rsidRDefault="00FF6069" w:rsidP="00FF6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0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F059DA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7 статьи 55 Федерального закона «О выборах Президента Российской Федерации»</w:t>
      </w:r>
    </w:p>
    <w:p w:rsidR="00FF6069" w:rsidRPr="00FF6069" w:rsidRDefault="00F059DA" w:rsidP="00FF6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6069" w:rsidRPr="00FF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0180B" w:rsidRPr="00D0180B" w:rsidRDefault="00FF6069" w:rsidP="00D0180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0180B">
        <w:rPr>
          <w:rFonts w:ascii="Times New Roman" w:hAnsi="Times New Roman" w:cs="Times New Roman"/>
          <w:sz w:val="28"/>
          <w:szCs w:val="28"/>
          <w:lang w:eastAsia="ru-RU"/>
        </w:rPr>
        <w:t>1. Определить м</w:t>
      </w:r>
      <w:r w:rsidR="00F059DA" w:rsidRPr="00D0180B">
        <w:rPr>
          <w:rFonts w:ascii="Times New Roman" w:hAnsi="Times New Roman" w:cs="Times New Roman"/>
          <w:sz w:val="28"/>
          <w:szCs w:val="28"/>
          <w:lang w:eastAsia="ru-RU"/>
        </w:rPr>
        <w:t>ета для размещения</w:t>
      </w:r>
      <w:r w:rsidR="00D0180B"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 печатных </w:t>
      </w:r>
      <w:r w:rsidR="00D0180B">
        <w:rPr>
          <w:rFonts w:ascii="Times New Roman" w:hAnsi="Times New Roman" w:cs="Times New Roman"/>
          <w:sz w:val="28"/>
          <w:szCs w:val="28"/>
          <w:lang w:eastAsia="ru-RU"/>
        </w:rPr>
        <w:t xml:space="preserve">агитационных </w:t>
      </w:r>
      <w:r w:rsidR="00D0180B" w:rsidRPr="00D0180B">
        <w:rPr>
          <w:rFonts w:ascii="Times New Roman" w:hAnsi="Times New Roman" w:cs="Times New Roman"/>
          <w:sz w:val="28"/>
          <w:szCs w:val="28"/>
          <w:lang w:eastAsia="ru-RU"/>
        </w:rPr>
        <w:t>материалов при проведении выборов Президента Российской Федерации 17 марта 2024 года</w:t>
      </w:r>
      <w:r w:rsidR="00F059DA"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0180B">
        <w:rPr>
          <w:rFonts w:ascii="Times New Roman" w:hAnsi="Times New Roman" w:cs="Times New Roman"/>
          <w:sz w:val="28"/>
          <w:szCs w:val="28"/>
        </w:rPr>
        <w:t xml:space="preserve">избирательным объединениям выделить равную площадь для размещения печатных агитационных материалов на территории каждого избирательного участка Дубровинского  сельсовета </w:t>
      </w:r>
      <w:proofErr w:type="spellStart"/>
      <w:r w:rsidRPr="00D0180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018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FF6069" w:rsidRPr="00D0180B" w:rsidRDefault="00FF6069" w:rsidP="00D0180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- избирательный участок № 756- с. </w:t>
      </w:r>
      <w:proofErr w:type="spellStart"/>
      <w:r w:rsidRPr="00D0180B">
        <w:rPr>
          <w:rFonts w:ascii="Times New Roman" w:hAnsi="Times New Roman" w:cs="Times New Roman"/>
          <w:sz w:val="28"/>
          <w:szCs w:val="28"/>
          <w:lang w:eastAsia="ru-RU"/>
        </w:rPr>
        <w:t>Дубровино</w:t>
      </w:r>
      <w:proofErr w:type="spellEnd"/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5E475D" w:rsidRPr="00D0180B">
        <w:rPr>
          <w:rFonts w:ascii="Times New Roman" w:hAnsi="Times New Roman" w:cs="Times New Roman"/>
          <w:sz w:val="28"/>
          <w:szCs w:val="28"/>
          <w:lang w:eastAsia="ru-RU"/>
        </w:rPr>
        <w:t>оска объявлений около магазина «Водолей»</w:t>
      </w:r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 переулок Лесной, 10 и около магазина </w:t>
      </w:r>
      <w:r w:rsidR="004A70BB">
        <w:rPr>
          <w:rFonts w:ascii="Times New Roman" w:hAnsi="Times New Roman" w:cs="Times New Roman"/>
          <w:sz w:val="28"/>
          <w:szCs w:val="28"/>
          <w:lang w:eastAsia="ru-RU"/>
        </w:rPr>
        <w:t>ООО «Ольга» улица Советская, 23а;</w:t>
      </w:r>
    </w:p>
    <w:p w:rsidR="005E475D" w:rsidRPr="00D0180B" w:rsidRDefault="00FF6069" w:rsidP="00D0180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0180B">
        <w:rPr>
          <w:rFonts w:ascii="Times New Roman" w:hAnsi="Times New Roman" w:cs="Times New Roman"/>
          <w:sz w:val="28"/>
          <w:szCs w:val="28"/>
          <w:lang w:eastAsia="ru-RU"/>
        </w:rPr>
        <w:t>- избирательный участок № 758- с.</w:t>
      </w:r>
      <w:r w:rsidR="004A7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80B">
        <w:rPr>
          <w:rFonts w:ascii="Times New Roman" w:hAnsi="Times New Roman" w:cs="Times New Roman"/>
          <w:sz w:val="28"/>
          <w:szCs w:val="28"/>
          <w:lang w:eastAsia="ru-RU"/>
        </w:rPr>
        <w:t>Белоярка</w:t>
      </w:r>
      <w:proofErr w:type="spellEnd"/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 доска объявлений у магазина «Водолей» улица Магистральная 49</w:t>
      </w:r>
      <w:r w:rsidR="005E475D"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 и около магазина «Водолей» ул.</w:t>
      </w:r>
      <w:r w:rsidR="004A7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75D" w:rsidRPr="00D0180B">
        <w:rPr>
          <w:rFonts w:ascii="Times New Roman" w:hAnsi="Times New Roman" w:cs="Times New Roman"/>
          <w:sz w:val="28"/>
          <w:szCs w:val="28"/>
          <w:lang w:eastAsia="ru-RU"/>
        </w:rPr>
        <w:t>Пионерская, 4а;</w:t>
      </w:r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6069" w:rsidRPr="00D0180B" w:rsidRDefault="005E475D" w:rsidP="00D0180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0180B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4A7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Успенка доска объявлений около проходной №2 ГАУССО НСО </w:t>
      </w:r>
      <w:proofErr w:type="spellStart"/>
      <w:r w:rsidRPr="00D0180B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«Успенский психоневрологический интернат» улица </w:t>
      </w:r>
      <w:proofErr w:type="spellStart"/>
      <w:r w:rsidRPr="00D0180B">
        <w:rPr>
          <w:rFonts w:ascii="Times New Roman" w:hAnsi="Times New Roman" w:cs="Times New Roman"/>
          <w:sz w:val="28"/>
          <w:szCs w:val="28"/>
          <w:lang w:eastAsia="ru-RU"/>
        </w:rPr>
        <w:t>Поросская</w:t>
      </w:r>
      <w:proofErr w:type="spellEnd"/>
      <w:r w:rsidRPr="00D0180B">
        <w:rPr>
          <w:rFonts w:ascii="Times New Roman" w:hAnsi="Times New Roman" w:cs="Times New Roman"/>
          <w:sz w:val="28"/>
          <w:szCs w:val="28"/>
          <w:lang w:eastAsia="ru-RU"/>
        </w:rPr>
        <w:t>, 1</w:t>
      </w:r>
    </w:p>
    <w:p w:rsidR="00FF6069" w:rsidRPr="00D0180B" w:rsidRDefault="00FF6069" w:rsidP="00D0180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- избирательный участок № </w:t>
      </w:r>
      <w:r w:rsidR="00D8660C">
        <w:rPr>
          <w:rFonts w:ascii="Times New Roman" w:hAnsi="Times New Roman" w:cs="Times New Roman"/>
          <w:sz w:val="28"/>
          <w:szCs w:val="28"/>
          <w:lang w:eastAsia="ru-RU"/>
        </w:rPr>
        <w:t>759- п.</w:t>
      </w:r>
      <w:r w:rsidR="004A7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660C">
        <w:rPr>
          <w:rFonts w:ascii="Times New Roman" w:hAnsi="Times New Roman" w:cs="Times New Roman"/>
          <w:sz w:val="28"/>
          <w:szCs w:val="28"/>
          <w:lang w:eastAsia="ru-RU"/>
        </w:rPr>
        <w:t xml:space="preserve">Обской доска объявлений </w:t>
      </w:r>
      <w:r w:rsidRPr="00D0180B">
        <w:rPr>
          <w:rFonts w:ascii="Times New Roman" w:hAnsi="Times New Roman" w:cs="Times New Roman"/>
          <w:sz w:val="28"/>
          <w:szCs w:val="28"/>
          <w:lang w:eastAsia="ru-RU"/>
        </w:rPr>
        <w:t>улица Советская, 1б</w:t>
      </w:r>
      <w:r w:rsidR="00D8660C">
        <w:rPr>
          <w:rFonts w:ascii="Times New Roman" w:hAnsi="Times New Roman" w:cs="Times New Roman"/>
          <w:sz w:val="28"/>
          <w:szCs w:val="28"/>
          <w:lang w:eastAsia="ru-RU"/>
        </w:rPr>
        <w:t>; доска объявлений, улица Центральная</w:t>
      </w:r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 в селе Старый Порос.</w:t>
      </w:r>
    </w:p>
    <w:p w:rsidR="00FF6069" w:rsidRPr="00D0180B" w:rsidRDefault="00FF6069" w:rsidP="00D0180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0180B">
        <w:rPr>
          <w:rFonts w:ascii="Times New Roman" w:hAnsi="Times New Roman" w:cs="Times New Roman"/>
          <w:sz w:val="28"/>
          <w:szCs w:val="28"/>
          <w:lang w:eastAsia="ru-RU"/>
        </w:rPr>
        <w:t>- избирательный участок № 760- д.</w:t>
      </w:r>
      <w:r w:rsidR="004A7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180B">
        <w:rPr>
          <w:rFonts w:ascii="Times New Roman" w:hAnsi="Times New Roman" w:cs="Times New Roman"/>
          <w:sz w:val="28"/>
          <w:szCs w:val="28"/>
          <w:lang w:eastAsia="ru-RU"/>
        </w:rPr>
        <w:t>Кузнецовка д</w:t>
      </w:r>
      <w:r w:rsidR="00D8660C">
        <w:rPr>
          <w:rFonts w:ascii="Times New Roman" w:hAnsi="Times New Roman" w:cs="Times New Roman"/>
          <w:sz w:val="28"/>
          <w:szCs w:val="28"/>
          <w:lang w:eastAsia="ru-RU"/>
        </w:rPr>
        <w:t>оска объявлений около магазина ПТПО</w:t>
      </w:r>
      <w:r w:rsidRPr="00D0180B">
        <w:rPr>
          <w:rFonts w:ascii="Times New Roman" w:hAnsi="Times New Roman" w:cs="Times New Roman"/>
          <w:sz w:val="28"/>
          <w:szCs w:val="28"/>
          <w:lang w:eastAsia="ru-RU"/>
        </w:rPr>
        <w:t xml:space="preserve"> улица Садовая.</w:t>
      </w:r>
    </w:p>
    <w:p w:rsidR="00FF6069" w:rsidRPr="00FF6069" w:rsidRDefault="00FF6069" w:rsidP="00FF6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постановления возложить на специалиста 1 разряда Захарову Наталью Викторовну.</w:t>
      </w:r>
    </w:p>
    <w:p w:rsidR="00FF6069" w:rsidRPr="00FF6069" w:rsidRDefault="00FF6069" w:rsidP="00FF6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69" w:rsidRPr="00FF6069" w:rsidRDefault="00FF6069" w:rsidP="00FF6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69" w:rsidRPr="00FF6069" w:rsidRDefault="005E475D" w:rsidP="00FF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F6069" w:rsidRPr="00FF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Дубровинского сельсовета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8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О.С.</w:t>
      </w:r>
      <w:r w:rsidR="004A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Шумкин</w:t>
      </w:r>
      <w:proofErr w:type="spellEnd"/>
      <w:r w:rsidR="00FF6069" w:rsidRPr="00FF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FF6069" w:rsidRPr="00FF6069" w:rsidRDefault="00FF6069" w:rsidP="00FF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69" w:rsidRPr="00FF6069" w:rsidRDefault="00FF6069" w:rsidP="00FF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69" w:rsidRPr="00FF6069" w:rsidRDefault="00FF6069" w:rsidP="00FF6069">
      <w:pPr>
        <w:rPr>
          <w:rFonts w:ascii="Calibri" w:eastAsia="Times New Roman" w:hAnsi="Calibri" w:cs="Times New Roman"/>
          <w:lang w:eastAsia="ru-RU"/>
        </w:rPr>
      </w:pPr>
    </w:p>
    <w:p w:rsidR="00FF6069" w:rsidRPr="00FF6069" w:rsidRDefault="00FF6069" w:rsidP="00FF6069">
      <w:pPr>
        <w:rPr>
          <w:rFonts w:ascii="Calibri" w:eastAsia="Calibri" w:hAnsi="Calibri" w:cs="Times New Roman"/>
        </w:rPr>
      </w:pPr>
    </w:p>
    <w:p w:rsidR="00FF6069" w:rsidRPr="00FF6069" w:rsidRDefault="00FF6069" w:rsidP="00FF6069">
      <w:pPr>
        <w:rPr>
          <w:rFonts w:ascii="Calibri" w:eastAsia="Calibri" w:hAnsi="Calibri" w:cs="Times New Roman"/>
        </w:rPr>
      </w:pPr>
    </w:p>
    <w:p w:rsidR="00FF6069" w:rsidRPr="00FF6069" w:rsidRDefault="00FF6069" w:rsidP="00FF6069">
      <w:pPr>
        <w:rPr>
          <w:rFonts w:ascii="Calibri" w:eastAsia="Calibri" w:hAnsi="Calibri" w:cs="Times New Roman"/>
        </w:rPr>
      </w:pPr>
    </w:p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A"/>
    <w:rsid w:val="00015F8A"/>
    <w:rsid w:val="004A70BB"/>
    <w:rsid w:val="00566C63"/>
    <w:rsid w:val="005E475D"/>
    <w:rsid w:val="007C21EE"/>
    <w:rsid w:val="00B00BB2"/>
    <w:rsid w:val="00D0180B"/>
    <w:rsid w:val="00D8660C"/>
    <w:rsid w:val="00EA3F1A"/>
    <w:rsid w:val="00F059D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47EC"/>
  <w15:docId w15:val="{6DA18526-03C2-4639-9F0A-8671A757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cp:lastPrinted>2024-02-06T07:07:00Z</cp:lastPrinted>
  <dcterms:created xsi:type="dcterms:W3CDTF">2023-06-28T08:09:00Z</dcterms:created>
  <dcterms:modified xsi:type="dcterms:W3CDTF">2024-02-06T07:34:00Z</dcterms:modified>
</cp:coreProperties>
</file>