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ДУБРОВИНСКОГО СЕЛЬСОВЕТА МОШКОВСКОГО РАЙОНА</w:t>
      </w: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06.02.2024 № 14</w:t>
      </w: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автомобильных дорог общего пользования местного значения и включении автомобильных дорог общего пользования местного значения в реестр муниципального имущества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1 и частью 9 статьи 5, частью 8 статьи 6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акты», в целях реализации требований пункта 5 статьи 14, части 1 и пункта 2 статьи 50 Закона Российской Федерации и обеспечения деятельности органов местного самоуправления  в Российской Федерации» и обеспечения деятельности органа местного самоуправления по решению вопросов местного значения, инвентаризацией и  проведением ремонтных работ на дорогах местного значения, администрация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перечень автомобильных дорог общего пользования местного значения, находящихся в собственности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расположенных в границах населенных пунктов поселения в новой редакции (приложение№ 1)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администрации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16.04.2018 № 41/1</w:t>
      </w:r>
      <w:r w:rsidRPr="00D23F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перечня автомобильных дорог общего пользования местного значения и включении автомобильных дорог общего пользования местного значения в реестр муниципального имущества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- признать утратившим силу;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23F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3. Постановление администрации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Новосибирской области от 20.01.2020 № 13</w:t>
      </w:r>
      <w:r w:rsidRPr="00D23F73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«</w:t>
      </w: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16.04.2018 № 41/1 «Об утверждении перечня автомобильных дорог общего пользования местного значения и включении автомобильных дорог общего пользования местного значения в реестр муниципального имущества   Дубровинского сельсовета  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</w:t>
      </w:r>
      <w:r w:rsidRPr="00D23F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- признать утратившим силу;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от  15.12.2022 № 177 «О внесении изменений </w:t>
      </w: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постановление администрации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16.04.2018 № 41/1 «Об утверждении перечня автомобильных дорог общего пользования местного значения и включении автомобильных дорог общего пользования местного значения в реестр муниципального имущества   Дубровинского сельсовета  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области»- признать утратившим силу.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23F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Опубликовать настоящее постановление в сети Интернет на официальном сайте администрации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bidi="en-US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Новосибирской области. 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Дубровинского сельсовета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                               </w:t>
      </w:r>
      <w:proofErr w:type="spellStart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О.С.Шумкин</w:t>
      </w:r>
      <w:proofErr w:type="spellEnd"/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D23F73" w:rsidRPr="00D23F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F73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</w:t>
      </w:r>
      <w:r w:rsidRPr="00D23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27"/>
        <w:gridCol w:w="4917"/>
      </w:tblGrid>
      <w:tr w:rsidR="00D23F73" w:rsidRPr="00D23F73" w:rsidTr="007220EB">
        <w:tc>
          <w:tcPr>
            <w:tcW w:w="4826" w:type="dxa"/>
          </w:tcPr>
          <w:p w:rsidR="00D23F73" w:rsidRPr="00D23F73" w:rsidRDefault="00D23F73" w:rsidP="00D23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D23F73" w:rsidRPr="00D23F73" w:rsidRDefault="00D23F73" w:rsidP="00D23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17" w:type="dxa"/>
          </w:tcPr>
          <w:p w:rsidR="00D23F73" w:rsidRPr="00D23F73" w:rsidRDefault="00D23F73" w:rsidP="00D23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F73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D23F73" w:rsidRPr="00D23F73" w:rsidRDefault="00D23F73" w:rsidP="00D23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F73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Дубровинского сельсовета </w:t>
            </w:r>
            <w:proofErr w:type="spellStart"/>
            <w:r w:rsidRPr="00D23F73">
              <w:rPr>
                <w:rFonts w:ascii="Times New Roman" w:hAnsi="Times New Roman"/>
                <w:sz w:val="28"/>
                <w:szCs w:val="28"/>
              </w:rPr>
              <w:t>Мошковского</w:t>
            </w:r>
            <w:proofErr w:type="spellEnd"/>
            <w:r w:rsidRPr="00D23F73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  <w:p w:rsidR="00D23F73" w:rsidRPr="00D23F73" w:rsidRDefault="00D23F73" w:rsidP="00D23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F73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D23F73" w:rsidRPr="00D23F73" w:rsidRDefault="00D23F73" w:rsidP="00D23F7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3F73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Pr="00D23F73">
              <w:rPr>
                <w:rFonts w:ascii="Times New Roman" w:hAnsi="Times New Roman"/>
                <w:sz w:val="28"/>
                <w:szCs w:val="28"/>
                <w:u w:val="single"/>
              </w:rPr>
              <w:t>06.02.2024</w:t>
            </w:r>
            <w:r w:rsidRPr="00D23F7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Pr="00D23F73">
              <w:rPr>
                <w:rFonts w:ascii="Times New Roman" w:hAnsi="Times New Roman"/>
                <w:sz w:val="28"/>
                <w:szCs w:val="28"/>
                <w:u w:val="single"/>
              </w:rPr>
              <w:t>14</w:t>
            </w:r>
          </w:p>
        </w:tc>
      </w:tr>
    </w:tbl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3F73">
        <w:rPr>
          <w:rFonts w:ascii="Times New Roman" w:eastAsia="Times New Roman" w:hAnsi="Times New Roman" w:cs="Times New Roman"/>
          <w:b/>
          <w:lang w:eastAsia="ru-RU"/>
        </w:rPr>
        <w:t>Перечень</w:t>
      </w: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3F73">
        <w:rPr>
          <w:rFonts w:ascii="Times New Roman" w:eastAsia="Times New Roman" w:hAnsi="Times New Roman" w:cs="Times New Roman"/>
          <w:b/>
          <w:lang w:eastAsia="ru-RU"/>
        </w:rPr>
        <w:t xml:space="preserve">автомобильных дорог общего пользования местного значения Дубровинского сельсовета </w:t>
      </w:r>
      <w:proofErr w:type="spellStart"/>
      <w:r w:rsidRPr="00D23F73">
        <w:rPr>
          <w:rFonts w:ascii="Times New Roman" w:eastAsia="Times New Roman" w:hAnsi="Times New Roman" w:cs="Times New Roman"/>
          <w:b/>
          <w:lang w:eastAsia="ru-RU"/>
        </w:rPr>
        <w:t>Мошковского</w:t>
      </w:r>
      <w:proofErr w:type="spellEnd"/>
      <w:r w:rsidRPr="00D23F73">
        <w:rPr>
          <w:rFonts w:ascii="Times New Roman" w:eastAsia="Times New Roman" w:hAnsi="Times New Roman" w:cs="Times New Roman"/>
          <w:b/>
          <w:lang w:eastAsia="ru-RU"/>
        </w:rPr>
        <w:t xml:space="preserve"> района</w:t>
      </w:r>
    </w:p>
    <w:p w:rsidR="00D23F73" w:rsidRPr="00D23F73" w:rsidRDefault="00D23F73" w:rsidP="00D23F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23F73">
        <w:rPr>
          <w:rFonts w:ascii="Times New Roman" w:eastAsia="Times New Roman" w:hAnsi="Times New Roman" w:cs="Times New Roman"/>
          <w:b/>
          <w:lang w:eastAsia="ru-RU"/>
        </w:rPr>
        <w:t>Новосибирской области</w:t>
      </w: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0"/>
        <w:gridCol w:w="3221"/>
        <w:gridCol w:w="1134"/>
        <w:gridCol w:w="1417"/>
        <w:gridCol w:w="851"/>
        <w:gridCol w:w="850"/>
        <w:gridCol w:w="993"/>
        <w:gridCol w:w="2835"/>
        <w:gridCol w:w="2497"/>
        <w:gridCol w:w="40"/>
        <w:gridCol w:w="829"/>
      </w:tblGrid>
      <w:tr w:rsidR="00D23F73" w:rsidRPr="00D23F73" w:rsidTr="007220EB">
        <w:trPr>
          <w:trHeight w:val="1014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дороги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Протяженность по данным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Новосибирскстата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на 01.01.2017   (км)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Тип покрытия</w:t>
            </w:r>
          </w:p>
        </w:tc>
        <w:tc>
          <w:tcPr>
            <w:tcW w:w="71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Информация по оформлению права собственности</w:t>
            </w:r>
          </w:p>
        </w:tc>
      </w:tr>
      <w:tr w:rsidR="00D23F73" w:rsidRPr="00D23F73" w:rsidTr="007220EB">
        <w:trPr>
          <w:trHeight w:val="1693"/>
        </w:trPr>
        <w:tc>
          <w:tcPr>
            <w:tcW w:w="32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твердым усовершенствованным покрытием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твердым покрытием переходного типа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 грунтовым покрытием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Общая протяженность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Наличие свидетельства о праве собственности </w:t>
            </w:r>
            <w:proofErr w:type="gramStart"/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</w:t>
            </w:r>
            <w:proofErr w:type="gramEnd"/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а/д (реквизиты свидетельства)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кадастровый номер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Идентификационный номер дороги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Учетный номер (код)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D23F73" w:rsidRPr="00D23F73" w:rsidTr="007220EB"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д. Кузнецовка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ул.Садовая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1,077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1,077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1077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54-54/001/54/001/407/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2015-673/1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54:18000000:2368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001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001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12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д. Кузнецовка ул. Совхозная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0,188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0,188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54-54/001-54/001/407/2015-670/1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54:18:030601:68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002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002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д. Кузнецовка ул. Конечная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0,313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54-54/001-54/001/407/2015-677/1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54:18:030902:494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003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Магистральная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0,537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0,537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537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54-54/001/54/001/407/2015-675/1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54:18:000000:2355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004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004</w:t>
            </w: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17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Барлакская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0,561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0,561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54-54/001-54/001/804/2015-264/1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54:18:000000:2414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005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005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924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0,345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0,345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54-54/001-54/001/400/2015-521/1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54:18:000000:2354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006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006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Первомайская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0,641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0,392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0,249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641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54-54/001-54/001/401/2015-437/1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54:18:000000:2353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007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007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12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Дачная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0,732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0,626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732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54-54/001-54/001/401/2015-438/1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54:18:000000:2356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008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008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46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Центральная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0,596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0,410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0,186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596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54-54/001-54/001/804/2015-265/1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54:18:000000:2415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009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009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30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Центральная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0,234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54/001/2017-1 от 27.07.2017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54:18:030206:429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010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Камфорная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0,487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0,487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487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54-54/001-54/001804/2015-271/1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54:18:000000:2393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84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Боровая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1,342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1,126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1342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54-54/001-54/001/401/2015-436/1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54:18:000000:2340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gridBefore w:val="1"/>
          <w:wBefore w:w="40" w:type="dxa"/>
          <w:trHeight w:val="1219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ул.Стадионная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0,221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54-54/001-54/001/804/2015-268/1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54:18:000000:2423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013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013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gridBefore w:val="1"/>
          <w:wBefore w:w="40" w:type="dxa"/>
          <w:trHeight w:val="1219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Сосновая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0,301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0,301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54-54/001-54/001/400/2015-518/1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54:18:030204:242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014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014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gridBefore w:val="1"/>
          <w:wBefore w:w="40" w:type="dxa"/>
          <w:trHeight w:val="1179"/>
        </w:trPr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Зеленая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54-54/001-54/001/401/2015-435/1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54:18:030204:241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 Мира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0,266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0,266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54-54/001-54/001/400/2015-519/1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54:18:030204:243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Школьная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1,017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1,017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1017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54-54/001-54/001/401/2015-434/1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54:18:000000:2339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Береговая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0,675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0,434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675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54-54/001-54/001/400/2015-520/1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54:18:000000:2341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Полеводская</w:t>
            </w:r>
            <w:proofErr w:type="spellEnd"/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0,347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0,310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0,037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347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54-54/001-54/001/401/2015-432/1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019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ул.Луговая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0,356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0,356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356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54-54/001-54/001/400/2015-516/1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020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70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Строителей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0,869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0,869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869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54-54/001-54/001/400/2015-517/1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54:18:000000:2343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30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Пионерская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1,192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1,192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1192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54-54/001-54/001/401/2015-431/1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54:18:000000:2342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пер. Пионерский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54-54/001-54/001/401/2015-433/1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54:18:030206:420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023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 п. Обской ул. Спортивная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54-54/001-54/001/407/2015-676/1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54:18:030401:105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024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 п. Обской ул. Рабочая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1,499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1499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54-54/001-54/001/804/2015-267/1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54:18:000000:2441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025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п. Обской ул. Советская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963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54-54/001-54/001/804/2015-270/1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54:18:000000:2438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026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п. Обской ул. Ленина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442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54-54/001-54/001/804/2015-416/1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54:18:030405:272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027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п. Обской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Ташаринская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54:18:030403:146-54/001/2017-1,02.06.2017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54:18:030403:146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028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п. Обской ул. 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0,557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54-54/001-54/001/804/2015-272/1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54:18:030405:270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029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029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с. Старый Порос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ул. Нижняя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54-54/001-54/001/407/2015-671/1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54:18:030501:87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030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</w:tr>
      <w:tr w:rsidR="00D23F73" w:rsidRPr="00D23F73" w:rsidTr="007220EB">
        <w:trPr>
          <w:trHeight w:val="1306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Старый Порос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ул.Хутор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0,319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0,319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54-54/001-54/001/407/2015-674/1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54:18:000000:2367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031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031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70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с. Старый Порос ул. Верхняя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0,913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0,913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913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54-54/001-54/001/407/2015-678/1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54:18:000000:2362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50-238-807-ОП МП 032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Советская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1,145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54-54/001-54/001/804/2015-266/1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54:18:000000:2433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033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033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Зеленая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1056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54-54/001-54/001/400/2015-513/1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54:18:000000:2358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034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034</w:t>
            </w:r>
          </w:p>
        </w:tc>
      </w:tr>
      <w:tr w:rsidR="00D23F73" w:rsidRPr="00D23F73" w:rsidTr="007220EB">
        <w:trPr>
          <w:trHeight w:val="1222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Харлампиева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979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54-54/001-54/001/401/2015-430/1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54:18:030102:234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035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035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Садовая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1,440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1440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54-54/001-54/001/407/2015-680/1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54:18:000000:2364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036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036</w:t>
            </w:r>
          </w:p>
        </w:tc>
      </w:tr>
      <w:tr w:rsidR="00D23F73" w:rsidRPr="00D23F73" w:rsidTr="007220EB">
        <w:trPr>
          <w:trHeight w:val="4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ул. Красноармейская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1,653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1,653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1653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54-54/001-54/001/804/2015-273/1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54:18:000000:2432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037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037</w:t>
            </w:r>
          </w:p>
        </w:tc>
      </w:tr>
      <w:tr w:rsidR="00D23F73" w:rsidRPr="00D23F73" w:rsidTr="007220EB">
        <w:trPr>
          <w:trHeight w:val="69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пер. Красноармейский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54-54/001-54/001/804/2015/263/1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54:18:030106:184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038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038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пер. Больничный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401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54-54/001-54/001/407/2015-672/1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54:18:000000:2363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039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039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Ленина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1,471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1,471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1471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54-54/001-54/001/401/2015-439/1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54:18:000000:2348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 040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Кооперативная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1,548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0,630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0,918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1548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54-54/001-54/001/401/2015-429/1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54:18:000000:2359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041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703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Пристанская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916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54-54/001-54/001/407/2015-679/1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54:18:000000:2365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042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042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Маслозаводская</w:t>
            </w:r>
            <w:proofErr w:type="spellEnd"/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54-54/001-54/001/400/2015-514/1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54:18:000000:2360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043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043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Лесная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54-54/001-54/001/804/2015-544/1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54:18:030107:245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044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044</w:t>
            </w:r>
          </w:p>
        </w:tc>
      </w:tr>
      <w:tr w:rsidR="00D23F73" w:rsidRPr="00D23F73" w:rsidTr="007220EB">
        <w:trPr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Сибирская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0,604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0,604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604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54-54/001-54/001/400/2015-512/1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54:18:030104:399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045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045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321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Трудовая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0,656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656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54-54/001-54/001/804/2015-262/1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54:18:000000:2422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046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046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058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Школьная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1,240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1240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54-54/001/-54/001/804/2015-269/1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54:18:000000:2431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047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047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пер. Лесной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54-54/001-54/001/401/2015-428/1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54:18:030106:183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048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048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с. Успенка ул.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Поросская</w:t>
            </w:r>
            <w:proofErr w:type="spellEnd"/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1,010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0,982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1992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54-54/001-54/001/400/2015-522/1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54:18:000000:2357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049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049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с. Успенка ул. Зеленая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739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54-54/001-54/001/400/2015-515/1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54:18:000000:2352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050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</w:tr>
      <w:tr w:rsidR="00D23F73" w:rsidRPr="00D23F73" w:rsidTr="007220EB">
        <w:trPr>
          <w:trHeight w:val="987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 п. Обской ул. Новая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54:18:000000:2672-54/001/2019-1.23.01.2019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54:18:000000:2672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051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051</w:t>
            </w:r>
          </w:p>
        </w:tc>
      </w:tr>
      <w:tr w:rsidR="00D23F73" w:rsidRPr="00D23F73" w:rsidTr="007220EB">
        <w:trPr>
          <w:trHeight w:val="95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Дубровино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пер. Садовый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0,096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0,096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54:18:030106:189-54/001/2019-1, 18.01.2019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</w:t>
            </w:r>
            <w:r w:rsidRPr="00D23F73">
              <w:rPr>
                <w:rFonts w:ascii="Times New Roman" w:hAnsi="Times New Roman" w:cs="Times New Roman"/>
                <w:lang w:eastAsia="ru-RU"/>
              </w:rPr>
              <w:t>030106</w:t>
            </w: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:189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052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052</w:t>
            </w:r>
          </w:p>
        </w:tc>
      </w:tr>
      <w:tr w:rsidR="00D23F73" w:rsidRPr="00D23F73" w:rsidTr="007220EB">
        <w:trPr>
          <w:trHeight w:val="1219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Новосибирская область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Мошковский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район с. </w:t>
            </w:r>
            <w:proofErr w:type="spellStart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Белоярка</w:t>
            </w:r>
            <w:proofErr w:type="spellEnd"/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 xml:space="preserve"> ул. Центральная  к дому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0,172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54:18:000000:3644-54/129/2022-1 от 20.04.2022</w:t>
            </w:r>
          </w:p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54:18:000000:3644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50-238-807-ОП МП 053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lang w:eastAsia="ru-RU"/>
              </w:rPr>
              <w:t>053</w:t>
            </w:r>
          </w:p>
        </w:tc>
      </w:tr>
      <w:tr w:rsidR="00D23F73" w:rsidRPr="00D23F73" w:rsidTr="007220EB">
        <w:trPr>
          <w:trHeight w:val="475"/>
        </w:trPr>
        <w:tc>
          <w:tcPr>
            <w:tcW w:w="32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lang w:eastAsia="ru-RU"/>
              </w:rPr>
              <w:t>36,562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lang w:eastAsia="ru-RU"/>
              </w:rPr>
              <w:t>11,441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lang w:eastAsia="ru-RU"/>
              </w:rPr>
              <w:t>19,821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lang w:eastAsia="ru-RU"/>
              </w:rPr>
              <w:t>5,300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3F73">
              <w:rPr>
                <w:rFonts w:ascii="Times New Roman" w:eastAsia="Times New Roman" w:hAnsi="Times New Roman" w:cs="Times New Roman"/>
                <w:b/>
                <w:lang w:eastAsia="ru-RU"/>
              </w:rPr>
              <w:t>36562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F73" w:rsidRPr="00D23F73" w:rsidRDefault="00D23F73" w:rsidP="00D23F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23F73" w:rsidRPr="00D23F73" w:rsidRDefault="00D23F73" w:rsidP="00D23F7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214C2" w:rsidRPr="00D23F73" w:rsidRDefault="009214C2" w:rsidP="00D23F73">
      <w:bookmarkStart w:id="0" w:name="_GoBack"/>
      <w:bookmarkEnd w:id="0"/>
    </w:p>
    <w:sectPr w:rsidR="009214C2" w:rsidRPr="00D23F73" w:rsidSect="008067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97"/>
    <w:rsid w:val="00445197"/>
    <w:rsid w:val="005A1D47"/>
    <w:rsid w:val="005A2A96"/>
    <w:rsid w:val="009214C2"/>
    <w:rsid w:val="00D2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66177"/>
  <w15:chartTrackingRefBased/>
  <w15:docId w15:val="{C702C6FA-A3C4-4EA6-8338-B7B42BD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2A96"/>
  </w:style>
  <w:style w:type="paragraph" w:styleId="a3">
    <w:name w:val="No Spacing"/>
    <w:uiPriority w:val="1"/>
    <w:qFormat/>
    <w:rsid w:val="005A2A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5A2A96"/>
    <w:rPr>
      <w:color w:val="0000FF"/>
      <w:u w:val="single"/>
    </w:rPr>
  </w:style>
  <w:style w:type="table" w:styleId="a5">
    <w:name w:val="Table Grid"/>
    <w:basedOn w:val="a1"/>
    <w:rsid w:val="005A2A9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A2A96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5A2A96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a8">
    <w:name w:val="List Paragraph"/>
    <w:basedOn w:val="a"/>
    <w:uiPriority w:val="34"/>
    <w:qFormat/>
    <w:rsid w:val="005A2A9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9">
    <w:name w:val="Emphasis"/>
    <w:basedOn w:val="a0"/>
    <w:uiPriority w:val="20"/>
    <w:qFormat/>
    <w:rsid w:val="005A2A96"/>
    <w:rPr>
      <w:i/>
      <w:iCs/>
    </w:rPr>
  </w:style>
  <w:style w:type="character" w:styleId="aa">
    <w:name w:val="FollowedHyperlink"/>
    <w:basedOn w:val="a0"/>
    <w:uiPriority w:val="99"/>
    <w:semiHidden/>
    <w:unhideWhenUsed/>
    <w:rsid w:val="005A2A96"/>
    <w:rPr>
      <w:color w:val="954F72" w:themeColor="followed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D23F73"/>
  </w:style>
  <w:style w:type="numbering" w:customStyle="1" w:styleId="11">
    <w:name w:val="Нет списка11"/>
    <w:next w:val="a2"/>
    <w:uiPriority w:val="99"/>
    <w:semiHidden/>
    <w:unhideWhenUsed/>
    <w:rsid w:val="00D23F73"/>
  </w:style>
  <w:style w:type="numbering" w:customStyle="1" w:styleId="111">
    <w:name w:val="Нет списка111"/>
    <w:next w:val="a2"/>
    <w:uiPriority w:val="99"/>
    <w:semiHidden/>
    <w:unhideWhenUsed/>
    <w:rsid w:val="00D23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2024-02-06T03:04:00Z</dcterms:created>
  <dcterms:modified xsi:type="dcterms:W3CDTF">2024-02-07T02:57:00Z</dcterms:modified>
</cp:coreProperties>
</file>