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69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3"/>
      </w:tblGrid>
      <w:tr w:rsidR="00F820B5" w:rsidRPr="00F820B5" w:rsidTr="00082797">
        <w:trPr>
          <w:jc w:val="center"/>
        </w:trPr>
        <w:tc>
          <w:tcPr>
            <w:tcW w:w="9552" w:type="dxa"/>
          </w:tcPr>
          <w:p w:rsidR="00F820B5" w:rsidRPr="00F820B5" w:rsidRDefault="00F820B5" w:rsidP="00F820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АДМИНИСТРАЦИЯ ДУБРОВИНСКОГО СЕЛЬСОВЕТА</w:t>
            </w:r>
          </w:p>
        </w:tc>
      </w:tr>
      <w:tr w:rsidR="00F820B5" w:rsidRPr="00F820B5" w:rsidTr="00082797">
        <w:trPr>
          <w:jc w:val="center"/>
        </w:trPr>
        <w:tc>
          <w:tcPr>
            <w:tcW w:w="9552" w:type="dxa"/>
          </w:tcPr>
          <w:p w:rsidR="00F820B5" w:rsidRPr="00F820B5" w:rsidRDefault="00F820B5" w:rsidP="00F820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МОШКОВСКОГО РАЙОНА НОВОСИБИРСКОЙ ОБЛАСТИ</w:t>
            </w:r>
          </w:p>
        </w:tc>
      </w:tr>
      <w:tr w:rsidR="00F820B5" w:rsidRPr="00F820B5" w:rsidTr="00082797">
        <w:trPr>
          <w:jc w:val="center"/>
        </w:trPr>
        <w:tc>
          <w:tcPr>
            <w:tcW w:w="9552" w:type="dxa"/>
          </w:tcPr>
          <w:p w:rsidR="00F820B5" w:rsidRPr="00F820B5" w:rsidRDefault="00F820B5" w:rsidP="00F820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820B5" w:rsidRPr="00F820B5" w:rsidTr="00082797">
        <w:trPr>
          <w:jc w:val="center"/>
        </w:trPr>
        <w:tc>
          <w:tcPr>
            <w:tcW w:w="9552" w:type="dxa"/>
          </w:tcPr>
          <w:p w:rsidR="00F820B5" w:rsidRPr="00F820B5" w:rsidRDefault="00F820B5" w:rsidP="00F820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0B5" w:rsidRPr="00F820B5" w:rsidTr="00082797">
        <w:trPr>
          <w:jc w:val="center"/>
        </w:trPr>
        <w:tc>
          <w:tcPr>
            <w:tcW w:w="9552" w:type="dxa"/>
          </w:tcPr>
          <w:p w:rsidR="00F820B5" w:rsidRPr="00F820B5" w:rsidRDefault="00F820B5" w:rsidP="00F820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ПОСТАНОВЛЕНИЕ</w:t>
            </w:r>
          </w:p>
        </w:tc>
      </w:tr>
      <w:tr w:rsidR="00F820B5" w:rsidRPr="00F820B5" w:rsidTr="00082797">
        <w:trPr>
          <w:jc w:val="center"/>
        </w:trPr>
        <w:tc>
          <w:tcPr>
            <w:tcW w:w="9552" w:type="dxa"/>
          </w:tcPr>
          <w:p w:rsidR="00F820B5" w:rsidRPr="00F820B5" w:rsidRDefault="00F820B5" w:rsidP="00F820B5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F820B5" w:rsidRPr="00F820B5" w:rsidTr="00082797">
        <w:trPr>
          <w:jc w:val="center"/>
        </w:trPr>
        <w:tc>
          <w:tcPr>
            <w:tcW w:w="9552" w:type="dxa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F820B5" w:rsidRPr="00F820B5" w:rsidTr="00082797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F820B5" w:rsidRPr="00F820B5" w:rsidRDefault="00F820B5" w:rsidP="00F820B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820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F820B5" w:rsidRPr="00F820B5" w:rsidRDefault="00F820B5" w:rsidP="00F820B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820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11.07.2024</w:t>
                  </w:r>
                </w:p>
              </w:tc>
              <w:tc>
                <w:tcPr>
                  <w:tcW w:w="484" w:type="dxa"/>
                  <w:vAlign w:val="bottom"/>
                </w:tcPr>
                <w:p w:rsidR="00F820B5" w:rsidRPr="00F820B5" w:rsidRDefault="00F820B5" w:rsidP="00F820B5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820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F820B5" w:rsidRPr="00F820B5" w:rsidRDefault="00F820B5" w:rsidP="00F820B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820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95</w:t>
                  </w:r>
                </w:p>
              </w:tc>
            </w:tr>
          </w:tbl>
          <w:p w:rsidR="00F820B5" w:rsidRPr="00F820B5" w:rsidRDefault="00F820B5" w:rsidP="00F820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0B5" w:rsidRPr="00F820B5" w:rsidTr="00082797">
        <w:trPr>
          <w:jc w:val="center"/>
        </w:trPr>
        <w:tc>
          <w:tcPr>
            <w:tcW w:w="9552" w:type="dxa"/>
          </w:tcPr>
          <w:p w:rsidR="00F820B5" w:rsidRPr="00F820B5" w:rsidRDefault="00F820B5" w:rsidP="00F820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0B5" w:rsidRPr="00F820B5" w:rsidRDefault="00F820B5" w:rsidP="00F820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20B5" w:rsidRPr="00F820B5" w:rsidRDefault="00F820B5" w:rsidP="00F820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20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Методики прогнозирования налоговых и неналоговых</w:t>
      </w:r>
      <w:r w:rsidRPr="00F820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доходов, поступающих в бюджет Дубровинского сельсовета Мошковского района Новосибирской области, закрепленных за главным администратором доходов - администрацией </w:t>
      </w:r>
      <w:bookmarkStart w:id="0" w:name="_Hlk171931838"/>
      <w:r w:rsidRPr="00F820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Дубровинского сельсовета</w:t>
      </w:r>
      <w:bookmarkEnd w:id="0"/>
      <w:r w:rsidRPr="00F820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Мошковского района Новосибирской области на очередной финансовый год и плановый период</w:t>
      </w:r>
    </w:p>
    <w:p w:rsidR="00F820B5" w:rsidRPr="00F820B5" w:rsidRDefault="00F820B5" w:rsidP="00F820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20B5" w:rsidRPr="00F820B5" w:rsidRDefault="00F820B5" w:rsidP="00F820B5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160.1 Бюджетного кодекса Российской Федерации, пунктом 3 Постановления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 в целях повышения эффективности управления муниципальными финансами, повышения объективности прогнозирования доходов бюджета </w:t>
      </w:r>
      <w:r w:rsidRPr="00F820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Дубровинского сельсовета Мошковского</w:t>
      </w:r>
      <w:r w:rsidRPr="00F82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на очередной финансовый год и плановый период, </w:t>
      </w:r>
    </w:p>
    <w:p w:rsidR="00F820B5" w:rsidRPr="00F820B5" w:rsidRDefault="00F820B5" w:rsidP="00F820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0B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F820B5" w:rsidRPr="00F820B5" w:rsidRDefault="00F820B5" w:rsidP="00F820B5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3"/>
      <w:bookmarkEnd w:id="1"/>
      <w:r w:rsidRPr="00F82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прилагаемую Методику прогнозирования налоговых и неналоговых доходов, поступающих в бюджет </w:t>
      </w:r>
      <w:r w:rsidRPr="00F820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Дубровинского сельсовета Мошковского</w:t>
      </w:r>
      <w:r w:rsidRPr="00F82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области, закрепленных за главным администратором доходов - администрацией </w:t>
      </w:r>
      <w:r w:rsidRPr="00F820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Дубровинского сельсовета Мошковского</w:t>
      </w:r>
      <w:r w:rsidRPr="00F82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на очередной финансовый год и плановый период.</w:t>
      </w:r>
    </w:p>
    <w:p w:rsidR="00F820B5" w:rsidRPr="00F820B5" w:rsidRDefault="00F820B5" w:rsidP="00F820B5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bookmark4"/>
      <w:bookmarkEnd w:id="2"/>
      <w:r w:rsidRPr="00F820B5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Дубровинского сельсовета </w:t>
      </w:r>
      <w:r w:rsidRPr="00F820B5">
        <w:rPr>
          <w:rFonts w:ascii="Times New Roman" w:eastAsia="Times New Roman" w:hAnsi="Times New Roman" w:cs="Times New Roman"/>
          <w:bCs/>
          <w:sz w:val="28"/>
          <w:szCs w:val="28"/>
        </w:rPr>
        <w:t>Мошковского</w:t>
      </w:r>
      <w:r w:rsidRPr="00F820B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22.09.2023 № 105 «</w:t>
      </w:r>
      <w:r w:rsidRPr="00F820B5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Методики прогнозирования налоговых и неналоговых доходов бюджета Дубровинского сельсовета Мошковского района Новосибирской области  на очередной финансовый год и плановый период».</w:t>
      </w:r>
    </w:p>
    <w:p w:rsidR="00F820B5" w:rsidRPr="00F820B5" w:rsidRDefault="00F820B5" w:rsidP="00F820B5">
      <w:pPr>
        <w:tabs>
          <w:tab w:val="left" w:pos="851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0B5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lastRenderedPageBreak/>
        <w:t xml:space="preserve">Опубликовать настоящее постановление в периодическом печатном издании «Вести Дубровинского сельсовета» и на официальном сайте администрации Ташаринского сельсовета Мошковского района Новосибирской области»: </w:t>
      </w:r>
      <w:r w:rsidRPr="00F8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20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http://dubrovino.nso.ru</w:t>
      </w:r>
    </w:p>
    <w:p w:rsidR="00F820B5" w:rsidRPr="00F820B5" w:rsidRDefault="00F820B5" w:rsidP="00F820B5">
      <w:pPr>
        <w:widowControl w:val="0"/>
        <w:numPr>
          <w:ilvl w:val="0"/>
          <w:numId w:val="1"/>
        </w:num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20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F820B5" w:rsidRPr="00F820B5" w:rsidRDefault="00F820B5" w:rsidP="00F820B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Дубровинского сельсовета </w:t>
      </w: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Мошковского районна </w:t>
      </w: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0B5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                                                                     О.С. Шумкин</w:t>
      </w: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0B5" w:rsidRPr="00F820B5" w:rsidRDefault="00F820B5" w:rsidP="00F820B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F820B5" w:rsidRPr="00F820B5" w:rsidRDefault="00F820B5" w:rsidP="00F820B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постановлением администрации </w:t>
      </w:r>
      <w:bookmarkStart w:id="3" w:name="_Hlk171932429"/>
      <w:r w:rsidRPr="00F8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Дубровинского сельсовета </w:t>
      </w:r>
      <w:bookmarkEnd w:id="3"/>
      <w:r w:rsidRPr="00F8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Мошковского района Новосибирской области </w:t>
      </w:r>
    </w:p>
    <w:p w:rsidR="00F820B5" w:rsidRPr="00F820B5" w:rsidRDefault="00F820B5" w:rsidP="00F820B5">
      <w:pPr>
        <w:spacing w:after="0" w:line="240" w:lineRule="auto"/>
        <w:ind w:left="10490"/>
        <w:rPr>
          <w:rFonts w:ascii="Times New Roman" w:eastAsia="Calibri" w:hAnsi="Times New Roman" w:cs="Times New Roman"/>
          <w:b/>
          <w:sz w:val="28"/>
          <w:szCs w:val="28"/>
        </w:rPr>
      </w:pPr>
      <w:r w:rsidRPr="00F8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F820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11.07.2024</w:t>
      </w:r>
      <w:r w:rsidRPr="00F8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№ </w:t>
      </w:r>
      <w:r w:rsidRPr="00F820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95</w:t>
      </w:r>
      <w:r w:rsidRPr="00F8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20B5" w:rsidRPr="00F820B5" w:rsidRDefault="00F820B5" w:rsidP="00F820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0B5">
        <w:rPr>
          <w:rFonts w:ascii="Times New Roman" w:eastAsia="Calibri" w:hAnsi="Times New Roman" w:cs="Times New Roman"/>
          <w:b/>
          <w:sz w:val="28"/>
          <w:szCs w:val="28"/>
        </w:rPr>
        <w:t>МЕТОДИКА</w:t>
      </w:r>
    </w:p>
    <w:p w:rsidR="00F820B5" w:rsidRPr="00F820B5" w:rsidRDefault="00F820B5" w:rsidP="00F820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0B5">
        <w:rPr>
          <w:rFonts w:ascii="Times New Roman" w:eastAsia="Calibri" w:hAnsi="Times New Roman" w:cs="Times New Roman"/>
          <w:b/>
          <w:sz w:val="28"/>
          <w:szCs w:val="28"/>
        </w:rPr>
        <w:t xml:space="preserve">прогнозирования поступлений в бюджет Дубровинского сельсовета </w:t>
      </w:r>
      <w:r w:rsidRPr="00F820B5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Мошковского района</w:t>
      </w:r>
      <w:r w:rsidRPr="00F820B5">
        <w:rPr>
          <w:rFonts w:ascii="Times New Roman" w:eastAsia="Calibri" w:hAnsi="Times New Roman" w:cs="Times New Roman"/>
          <w:b/>
          <w:sz w:val="28"/>
          <w:szCs w:val="28"/>
        </w:rPr>
        <w:t xml:space="preserve"> Новосибирской области неналоговых доходов, </w:t>
      </w:r>
    </w:p>
    <w:p w:rsidR="00F820B5" w:rsidRPr="00F820B5" w:rsidRDefault="00F820B5" w:rsidP="00F820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0B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администрируемых </w:t>
      </w:r>
      <w:r w:rsidRPr="00F820B5">
        <w:rPr>
          <w:rFonts w:ascii="Times New Roman" w:eastAsia="Calibri" w:hAnsi="Times New Roman" w:cs="Times New Roman"/>
          <w:b/>
          <w:sz w:val="28"/>
          <w:szCs w:val="28"/>
          <w:u w:val="single"/>
        </w:rPr>
        <w:t>администрацией Дубровинского сельсовета Мошковского района Новосибирской области</w:t>
      </w:r>
    </w:p>
    <w:tbl>
      <w:tblPr>
        <w:tblStyle w:val="1"/>
        <w:tblpPr w:leftFromText="180" w:rightFromText="180" w:vertAnchor="page" w:horzAnchor="margin" w:tblpY="4745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992"/>
        <w:gridCol w:w="1134"/>
        <w:gridCol w:w="2268"/>
        <w:gridCol w:w="992"/>
        <w:gridCol w:w="2268"/>
        <w:gridCol w:w="2835"/>
        <w:gridCol w:w="3544"/>
      </w:tblGrid>
      <w:tr w:rsidR="00F820B5" w:rsidRPr="00F820B5" w:rsidTr="0008279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0B5" w:rsidRPr="00F820B5" w:rsidRDefault="00F820B5" w:rsidP="00F82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0B5" w:rsidRPr="00F820B5" w:rsidRDefault="00F820B5" w:rsidP="00F82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Код главного администратора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0B5" w:rsidRPr="00F820B5" w:rsidRDefault="00F820B5" w:rsidP="00F82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0B5" w:rsidRPr="00F820B5" w:rsidRDefault="00F820B5" w:rsidP="00F82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КБК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0B5" w:rsidRPr="00F820B5" w:rsidRDefault="00F820B5" w:rsidP="00F82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0B5" w:rsidRPr="00F820B5" w:rsidRDefault="00F820B5" w:rsidP="00F82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метода расчета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0B5" w:rsidRPr="00F820B5" w:rsidRDefault="00F820B5" w:rsidP="00F82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Формула расчета**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Алгоритм расчета**</w:t>
            </w:r>
          </w:p>
          <w:p w:rsidR="00F820B5" w:rsidRPr="00F820B5" w:rsidRDefault="00F820B5" w:rsidP="00F82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Описание показателей</w:t>
            </w:r>
          </w:p>
          <w:p w:rsidR="00F820B5" w:rsidRPr="00F820B5" w:rsidRDefault="00F820B5" w:rsidP="00F82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F820B5" w:rsidRPr="00F820B5" w:rsidTr="0008279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0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Администрация </w:t>
            </w:r>
            <w:r w:rsidRPr="00F8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Дубровинского сельсовета Мошковского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10804020010000110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ПГп= </m:t>
                </m:r>
                <m:nary>
                  <m:naryPr>
                    <m:chr m:val="∑"/>
                    <m:ctrl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=1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К*Р-Овд</m:t>
                    </m:r>
                  </m:e>
                </m:nary>
              </m:oMath>
            </m:oMathPara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Овд=</m:t>
                </m:r>
                <m:nary>
                  <m:naryPr>
                    <m:chr m:val="∑"/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i=1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n</m:t>
                    </m:r>
                  </m:sup>
                  <m:e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Кл*Р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18"/>
                        <w:szCs w:val="18"/>
                      </w:rPr>
                      <m:t>*Рп</m:t>
                    </m:r>
                  </m:e>
                </m:nary>
              </m:oMath>
            </m:oMathPara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Прогнозные поступления доходов от взимания государственной пошлины рассчитываются по каждому виду нотариального действия исходя из среднегодового количества обращений, размера государственной пошлины с учетом установленных преференций.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ПГп – прогнозные поступления от взимания государственной пошлины, тыс.руб.;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К – среднегодовое количество действий (обращений) за i-й вид нотариального действия за 3 предыдущих года;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Р – размер государственной пошлины, предусмотренный за совершение нотариального действия, установленный НК РФ;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n – количество видов нотариальных действий;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Овд – объем выпадающих доходов от взимания государственной пошлины;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Кл – среднегодовое количество действий (обращений) за i-й вид нотариального действия за 3 предыдущих льготными категориями заявителей;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Р – размер государственной пошлины, установленный НК РФ (руб.);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Рп – размер льгот (преференций), %.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 – финансовая и статистическая отчетность, НК РФ.</w:t>
            </w:r>
          </w:p>
        </w:tc>
      </w:tr>
      <w:tr w:rsidR="00F820B5" w:rsidRPr="00F820B5" w:rsidTr="0008279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0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Дубровин</w:t>
            </w: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ского сельсовета Мошковского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10807150010000110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Государственная пошлина за выдачу разрешения на установку рекламной </w:t>
            </w: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конструкции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прямой расчет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ПГп= К*Р-Овд</m:t>
                </m:r>
              </m:oMath>
            </m:oMathPara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Овд=Кл*Р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*Рп</m:t>
                </m:r>
              </m:oMath>
            </m:oMathPara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Прогнозные поступления доходов от взимания государственной пошлины </w:t>
            </w: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рассчитываются исходя из среднегодового количества обращений, размера государственной пошлины с учетом установленных преференций.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ПГп – прогнозные поступления от взимания государственной пошлины, тыс.руб.;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 – среднегодовое количество действий (обращений) за выдачу разрешения на установку рекламной конструкции за 3 предыдущих года;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Р – размер государственной пошлины, предусмотренный за выдачу разрешения на установку рекламной конструкции, установленный НК РФ;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Овд – объем выпадающих доходов от взимания государственной пошлины;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Кл – среднегодовое количество действий (обращений) за выдачу разрешения на установку рекламной конструкции за 3 предыдущих льготными категориями заявителей;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Р – размер государственной пошлины, установленный НК;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Рп – размер льгот (преференций), %.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 – финансовая и статистическая отчетность, НК РФ.</w:t>
            </w:r>
          </w:p>
        </w:tc>
      </w:tr>
      <w:tr w:rsidR="00F820B5" w:rsidRPr="00F820B5" w:rsidTr="0008279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0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Дубровинского сельсовета Мошковского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11105013050000120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муниципального района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Расчет прогнозных поступлений определяется в отношении каждого арендатора земельного участка, с которым на момент составления прогноза заключен договор аренды, либо договор уже расторгнут, но имеется задолженность по арендной плате.</w:t>
            </w:r>
          </w:p>
          <w:p w:rsidR="00F820B5" w:rsidRPr="00F820B5" w:rsidRDefault="00F820B5" w:rsidP="00F820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Д – прогнозируемый объем доходов;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Ai – годовой размер арендной платы по i-м договорам аренды;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n – количество договоров;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F – </w:t>
            </w:r>
            <w:r w:rsidRPr="00F82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 – 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F820B5" w:rsidRPr="00F820B5" w:rsidTr="0008279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0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Администрация  </w:t>
            </w: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Дубровинского сельсовета Мошковского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11105025050000120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Доходы, получаемые в виде арендной платы, а </w:t>
            </w: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также средства от продажи права на заключение договоров аренды за земли, находящиеся в собственности муниципального района</w:t>
            </w:r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прямой расчет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:rsidR="00F820B5" w:rsidRPr="00F820B5" w:rsidRDefault="00F820B5" w:rsidP="00F820B5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Расчет прогнозных поступлений определяется в отношении </w:t>
            </w: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каждого арендатора земельного участка, с которым на момент составления прогноза заключен договор аренды, либо договор уже расторгнут, но имеется задолженность по арендной плате.</w:t>
            </w:r>
          </w:p>
          <w:p w:rsidR="00F820B5" w:rsidRPr="00F820B5" w:rsidRDefault="00F820B5" w:rsidP="00F820B5">
            <w:pPr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 – прогнозируемый объем доходов;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Ai – годовой размер арендной платы по i-м </w:t>
            </w: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договорам аренды;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n – количество договоров;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F – </w:t>
            </w:r>
            <w:r w:rsidRPr="00F82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 – 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F820B5" w:rsidRPr="00F820B5" w:rsidTr="0008279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0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Дубровинского сельсовета Мошковского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11105035050000120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муниципального района</w:t>
            </w:r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Расчет прогнозных поступлений определяется в отношении каждого арендатора имущества, оборудования, передаточных устройств и другого имущества, находящегося в оперативном управлении учреждения, с которым на момент составления прогноза заключен договор аренды.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Д – прогнозируемый объем доходов;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Ai – годовой размер арендной платы по i-м договорам аренды;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n – количество договоров;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F – </w:t>
            </w:r>
            <w:r w:rsidRPr="00F82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Источник данных – текущая информация о прогнозируемом погашении задолженности по арендным платежам, </w:t>
            </w: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финансовая отчетность, договоры аренды.</w:t>
            </w:r>
          </w:p>
        </w:tc>
      </w:tr>
      <w:tr w:rsidR="00F820B5" w:rsidRPr="00F820B5" w:rsidTr="0008279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0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Дубровинского сельсовета Мошковского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11107015050000120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 созданных муниципальным районом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Д=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П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i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*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Д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i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±F</m:t>
                </m:r>
              </m:oMath>
            </m:oMathPara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Прогнозные показатели определяются исходя из величины чистой прибыли государственных и муниципальных унитарных предприятий в году, предшествующем году, на который осуществляется расчет прогнозного объема доходов и доли чистой прибыли муниципальных унитарных предприятий, перечисляемой в бюджет муниципального образования, с учетом решений представительных органов муниципальных образований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– прогнозируемые поступления по доходному источнику, тыс. руб.;</w:t>
            </w:r>
          </w:p>
          <w:p w:rsidR="00F820B5" w:rsidRPr="00F820B5" w:rsidRDefault="00F820B5" w:rsidP="00F820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Пi - прогнозная величина чистой прибыли муниципальных унитарных предприятий, тыс. руб.;</w:t>
            </w:r>
          </w:p>
          <w:p w:rsidR="00F820B5" w:rsidRPr="00F820B5" w:rsidRDefault="00F820B5" w:rsidP="00F82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Дi – </w:t>
            </w: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доля чистой прибыли муниципальных унитарных предприятий, перечисляемая в бюджет муниципального образования</w:t>
            </w: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F820B5" w:rsidRPr="00F820B5" w:rsidRDefault="00F820B5" w:rsidP="00F820B5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 - 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тыс. рублей.</w:t>
            </w:r>
          </w:p>
          <w:p w:rsidR="00F820B5" w:rsidRPr="00F820B5" w:rsidRDefault="00F820B5" w:rsidP="00F820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 данных – финансовая отчетность, </w:t>
            </w:r>
            <w:r w:rsidRPr="00F820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нормативный акт, определяющий долю </w:t>
            </w:r>
            <w:r w:rsidRPr="00F820B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чистой прибыли муниципальных унитарных предприятий, перечисляемую в бюджет муниципального образования</w:t>
            </w:r>
            <w:r w:rsidRPr="00F820B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F820B5" w:rsidRPr="00F820B5" w:rsidTr="0008279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0B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Дубровинского сельсовета Мошковского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11109045050000120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усреднение</w:t>
            </w:r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widowControl w:val="0"/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 прогнозных поступлений осуществляется на основе среднего значения фактически поступивших доходов за 3 года, предшествующих году, на который осуществляется прогнозирование.</w:t>
            </w:r>
          </w:p>
          <w:p w:rsidR="00F820B5" w:rsidRPr="00F820B5" w:rsidRDefault="00F820B5" w:rsidP="00F820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– прогнозируемый объем доходов, тыс. руб.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П1 – годовой объем поступлений за первый год, входящий в расчет прогноза, тыс. руб.; 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П2 – годовой объем поступлений за второй год, входящий в расчет прогноза, тыс. руб.;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П3 – годовой объем поступлений за третий год, входящий в расчет прогноза, тыс. руб.;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Источник данных – текущая информация о </w:t>
            </w:r>
            <w:r w:rsidRPr="00F820B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планируемом погашении задолженности, финансовая отчетность.</w:t>
            </w:r>
          </w:p>
        </w:tc>
      </w:tr>
      <w:tr w:rsidR="00F820B5" w:rsidRPr="00F820B5" w:rsidTr="0008279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0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Дубровинского сельсовета Мошковского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11301995050000130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Доходы от оказания платных услуг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Д</m:t>
                </m:r>
                <m:r>
                  <m:rPr>
                    <m:lit/>
                    <m:nor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 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18"/>
                                <w:szCs w:val="1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18"/>
                                <w:szCs w:val="18"/>
                              </w:rPr>
                              <m:t>Р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±F</m:t>
                </m:r>
              </m:oMath>
            </m:oMathPara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Прогнозные поступления доходов рассчитываются по каждому виду</w:t>
            </w: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платных услуг </w:t>
            </w:r>
            <w:r w:rsidRPr="00F82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исходя из среднегодового количества обращений и стоимости услуг. 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Определение прогнозного количества платных услуг основывается на статистических данных о количестве оказанных платных услуг не менее чем за 3 года.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– прогнозируемые поступления по доходному источнику, тыс. руб.;</w:t>
            </w:r>
          </w:p>
          <w:p w:rsidR="00F820B5" w:rsidRPr="00F820B5" w:rsidRDefault="00F820B5" w:rsidP="00F820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 - средний размер платежа за i-й вид услуги;</w:t>
            </w:r>
          </w:p>
          <w:p w:rsidR="00F820B5" w:rsidRPr="00F820B5" w:rsidRDefault="00F820B5" w:rsidP="00F820B5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Рi – среднее количество услуг i-го вида;</w:t>
            </w:r>
          </w:p>
          <w:p w:rsidR="00F820B5" w:rsidRPr="00F820B5" w:rsidRDefault="00F820B5" w:rsidP="00F820B5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– количество видов услуг;</w:t>
            </w:r>
          </w:p>
          <w:p w:rsidR="00F820B5" w:rsidRPr="00F820B5" w:rsidRDefault="00F820B5" w:rsidP="00F820B5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 - 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тыс. рублей.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 данных – текущая информация о планируемом погашении задолженности, финансовая отчетность, ____________ </w:t>
            </w:r>
            <w:r w:rsidRPr="00F820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(нормативный акт, устанавливающий стоимость услуг)</w:t>
            </w: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820B5" w:rsidRPr="00F820B5" w:rsidTr="0008279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0B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Дубровинского сельсовета Мошковского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11302065050000130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widowControl w:val="0"/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прогнозных поступлений определяется в отношении каждого договора на возмещение расходов, понесенных в связи с эксплуатацией имущества.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Д – прогнозируемый объем доходов;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Ai –платы по i-м договорам;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n – количество договоров;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F – </w:t>
            </w:r>
            <w:r w:rsidRPr="00F82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корректирующая </w:t>
            </w: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</w:t>
            </w:r>
            <w:r w:rsidRPr="00F82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прогнозируемых доходов, 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данных – 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F820B5" w:rsidRPr="00F820B5" w:rsidTr="00082797">
        <w:trPr>
          <w:trHeight w:val="484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0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Дубровинского сельсовета Мошковского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11302995050000130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усреднение</w:t>
            </w:r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 прогнозных поступлений осуществляется на основе среднего значения фактически поступивших доходов от взыскания штрафов, неустойки, пени за 3 года, предшествующих году, на который осуществляется прогнозирование.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– прогнозируемый объем </w:t>
            </w:r>
            <w:r w:rsidRPr="00F82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</w:t>
            </w: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тыс. руб.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К1 – годовой объем поступлений денежных средств </w:t>
            </w:r>
            <w:r w:rsidRPr="00F82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компенсации затрат</w:t>
            </w: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первый год, входящий в расчет прогноза, тыс. руб.; 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К2 – годовой объем поступлений денежных средств </w:t>
            </w:r>
            <w:r w:rsidRPr="00F82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компенсации затрат</w:t>
            </w: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второй год, входящий в расчет прогноза, тыс. руб.;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К3 – годовой объем поступлений денежных средств </w:t>
            </w:r>
            <w:r w:rsidRPr="00F82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компенсации затрат</w:t>
            </w: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третий год, входящий в расчет прогноза, тыс. руб.;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Источник данных – текущая информация о планируемом погашении задолженности, финансовая отчетность.</w:t>
            </w:r>
          </w:p>
        </w:tc>
      </w:tr>
      <w:tr w:rsidR="00F820B5" w:rsidRPr="00F820B5" w:rsidTr="0008279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0B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Дубровинского сельсовета Мошковского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11402053050000410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иной метод</w:t>
            </w:r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Д = РсОС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По данному коду доходов прогнозируется поступление денежных средств от реализации основных средств не целесообразных для использования в текущей деятельности учреждения.</w:t>
            </w:r>
          </w:p>
          <w:p w:rsidR="00F820B5" w:rsidRPr="00F820B5" w:rsidRDefault="00F820B5" w:rsidP="00F820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Прогноз доходов осуществляется на основе имеющейся информации о планируемой продаже.</w:t>
            </w:r>
          </w:p>
          <w:p w:rsidR="00F820B5" w:rsidRPr="00F820B5" w:rsidRDefault="00F820B5" w:rsidP="00F820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Д – прогнозируемый объем доходов.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РсОС – рыночная стоимость имущества (основного средства), определенная в соответствии с законодательством Российской Федерации об оценочной деятельности.  </w:t>
            </w:r>
          </w:p>
        </w:tc>
      </w:tr>
      <w:tr w:rsidR="00F820B5" w:rsidRPr="00F820B5" w:rsidTr="0008279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0B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Дубровин</w:t>
            </w: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ского сельсовета Мошковского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11402053050000440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Доходы от реализации иного имущества, находящегося в </w:t>
            </w: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усреднение</w:t>
            </w:r>
          </w:p>
        </w:tc>
        <w:tc>
          <w:tcPr>
            <w:tcW w:w="2268" w:type="dxa"/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Д = (МЗ1+МЗ2+МЗ3)/3±F</w:t>
            </w:r>
          </w:p>
        </w:tc>
        <w:tc>
          <w:tcPr>
            <w:tcW w:w="2835" w:type="dxa"/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По данному коду доходов прогнозируется поступление денежных средств: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(указать, какие доходы поступают по данному кбк, например: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от реализации металлолома, полученного от разбора непригодных для использования по причине износа и списанных автотранспортных средств;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от реализации автотранспортных средств). 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Прогноз осуществляется на основе среднего значения фактически поступивших средств от реализации имущества (материальных запасов) </w:t>
            </w: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3 года, предшествующих году, на который осуществляется прогнозирование.</w:t>
            </w:r>
          </w:p>
        </w:tc>
        <w:tc>
          <w:tcPr>
            <w:tcW w:w="3544" w:type="dxa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 – прогнозируемый объем доходов;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МЗ1 – годовой объем поступлений денежных средств от реализации </w:t>
            </w: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имущества (материальных запасов) за первый год, входящий в расчет прогноза. 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МЗ2 - годовой объем поступлений денежных средств от реализации имущества (материальных запасов) за второй год, входящий в расчет прогноза. 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МЗ3 - годовой объем поступлений денежных средств от реализации имущества (материальных запасов) за третий год, входящий в расчет прогноза. 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 – текущая информация о прогнозируемом погашении задолженности по платежам, финансовая отчетность.</w:t>
            </w:r>
          </w:p>
        </w:tc>
      </w:tr>
      <w:tr w:rsidR="00F820B5" w:rsidRPr="00F820B5" w:rsidTr="0008279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Дубровинского сельсовета Мошковского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11406013050000430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92" w:type="dxa"/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2268" w:type="dxa"/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Д=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∑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 К*Р</m:t>
                </m:r>
              </m:oMath>
            </m:oMathPara>
          </w:p>
        </w:tc>
        <w:tc>
          <w:tcPr>
            <w:tcW w:w="2835" w:type="dxa"/>
          </w:tcPr>
          <w:p w:rsidR="00F820B5" w:rsidRPr="00F820B5" w:rsidRDefault="00F820B5" w:rsidP="00F820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Расчет поступлений осуществляется в отношении земельных участков, находящихся в муниципальной собственности</w:t>
            </w:r>
          </w:p>
        </w:tc>
        <w:tc>
          <w:tcPr>
            <w:tcW w:w="3544" w:type="dxa"/>
          </w:tcPr>
          <w:p w:rsidR="00F820B5" w:rsidRPr="00F820B5" w:rsidRDefault="00F820B5" w:rsidP="00F820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Д – прогнозные поступления от продажи земельных участков, тыс.руб.;</w:t>
            </w:r>
          </w:p>
          <w:p w:rsidR="00F820B5" w:rsidRPr="00F820B5" w:rsidRDefault="00F820B5" w:rsidP="00F820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К – кадастровая стоимость земельного участка;</w:t>
            </w:r>
          </w:p>
          <w:p w:rsidR="00F820B5" w:rsidRPr="00F820B5" w:rsidRDefault="00F820B5" w:rsidP="00F820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 – коэффициент, предусмотренный ________ </w:t>
            </w:r>
            <w:r w:rsidRPr="00F820B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(наименование нормативного акта, например, постановлением Правительства Новосибирской области от 27.07.2015 N 280-п).</w:t>
            </w:r>
          </w:p>
          <w:p w:rsidR="00F820B5" w:rsidRPr="00F820B5" w:rsidRDefault="00F820B5" w:rsidP="00F820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20B5" w:rsidRPr="00F820B5" w:rsidTr="0008279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Администрация  Дубровинского  сельсовета Мошковского района Новосибирской </w:t>
            </w: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11406013050000430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92" w:type="dxa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2268" w:type="dxa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Д=∑ К*Р</w:t>
            </w:r>
          </w:p>
        </w:tc>
        <w:tc>
          <w:tcPr>
            <w:tcW w:w="2835" w:type="dxa"/>
          </w:tcPr>
          <w:p w:rsidR="00F820B5" w:rsidRPr="00F820B5" w:rsidRDefault="00F820B5" w:rsidP="00F820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Расчет поступлений осуществляется в отношении земельных участков, находящихся в муниципальной собственности</w:t>
            </w:r>
          </w:p>
        </w:tc>
        <w:tc>
          <w:tcPr>
            <w:tcW w:w="3544" w:type="dxa"/>
          </w:tcPr>
          <w:p w:rsidR="00F820B5" w:rsidRPr="00F820B5" w:rsidRDefault="00F820B5" w:rsidP="00F820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Д – прогнозные поступления от продажи земельных участков, тыс.руб.;</w:t>
            </w:r>
          </w:p>
        </w:tc>
      </w:tr>
      <w:tr w:rsidR="00F820B5" w:rsidRPr="00F820B5" w:rsidTr="0008279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Дубровинского сельсовета Мошковского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11602010020000140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Д</m:t>
                </m:r>
                <m:r>
                  <m:rPr>
                    <m:lit/>
                    <m:nor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 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18"/>
                                <w:szCs w:val="1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18"/>
                                <w:szCs w:val="18"/>
                              </w:rPr>
                              <m:t>Р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±F</m:t>
                </m:r>
              </m:oMath>
            </m:oMathPara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прогнозируются на основании количества правонарушений по видам и размерам платежа за каждый вид правонарушения, установленный Законом Новосибирской области от 14.02.2003 N 99-ОЗ (далее – 99-ОЗ).</w:t>
            </w:r>
          </w:p>
          <w:p w:rsidR="00F820B5" w:rsidRPr="00F820B5" w:rsidRDefault="00F820B5" w:rsidP="00F820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Определение прогнозного количества правонарушений каждого вида, установленного 99-ОЗ, основывается на 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случае, если этот период не превышает 3 года. Размер платежа по каждому виду правонарушений соответствует положениям 99-ОЗ с учетом изменений, запланированных на очередной финансовый год и плановый период.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– прогнозируемые поступления по доходному источнику, тыс. руб.;</w:t>
            </w:r>
          </w:p>
          <w:p w:rsidR="00F820B5" w:rsidRPr="00F820B5" w:rsidRDefault="00F820B5" w:rsidP="00F820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 - средний размер платежа за i-й вид правонарушения, тыс. руб.;</w:t>
            </w:r>
          </w:p>
          <w:p w:rsidR="00F820B5" w:rsidRPr="00F820B5" w:rsidRDefault="00F820B5" w:rsidP="00F820B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Рi – среднее количество правонарушений i-го вида;</w:t>
            </w:r>
          </w:p>
          <w:p w:rsidR="00F820B5" w:rsidRPr="00F820B5" w:rsidRDefault="00F820B5" w:rsidP="00F820B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– количество видов правонарушений;</w:t>
            </w:r>
          </w:p>
          <w:p w:rsidR="00F820B5" w:rsidRPr="00F820B5" w:rsidRDefault="00F820B5" w:rsidP="00F820B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 - 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тыс. рублей.</w:t>
            </w:r>
          </w:p>
          <w:p w:rsidR="00F820B5" w:rsidRPr="00F820B5" w:rsidRDefault="00F820B5" w:rsidP="00F820B5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данных –</w:t>
            </w:r>
            <w:r w:rsidRPr="00F820B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текущая информация о планируемом погашении задолженности, финансовая отчетность, 99-ОЗ.</w:t>
            </w:r>
          </w:p>
        </w:tc>
      </w:tr>
      <w:tr w:rsidR="00F820B5" w:rsidRPr="00F820B5" w:rsidTr="0008279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Дубровинского сельсовета Мошковского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11607010050000140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усреднение</w:t>
            </w:r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 прогнозных поступлений осуществляется на основе среднего значения фактически поступивших доходов от взыскания штрафов, неустойки, пени за 3 года, предшествующих году, на который осуществляется прогнозирование.</w:t>
            </w:r>
          </w:p>
          <w:p w:rsidR="00F820B5" w:rsidRPr="00F820B5" w:rsidRDefault="00F820B5" w:rsidP="00F82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– прогнозируемый объем доходов от взыскания штрафов, неустойки, пени, тыс. руб.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Ш1 – годовой объем поступлений денежных средств от взыскания штрафов, неустойки, пени за первый год, входящий в расчет прогноза, тыс. руб.; 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Ш2 – годовой объем поступлений денежных средств от взыскания штрафов, неустойки, пени за второй год, входящий в расчет прогноза, тыс. руб.;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Ш3 – годовой объем поступлений денежных средств от взыскания штрафов, неустойки, пени за третий год, входящий в расчет прогноза, тыс. руб.;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</w:t>
            </w: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данных –текущая информация о планируемом погашении задолженности, финансовая отчетность.</w:t>
            </w:r>
          </w:p>
        </w:tc>
      </w:tr>
      <w:tr w:rsidR="00F820B5" w:rsidRPr="00F820B5" w:rsidTr="0008279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Дубровинского сельсовета Мошковского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116100___140*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(Денежные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усреднение</w:t>
            </w:r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 прогнозных поступлений осуществляется на основе среднего значения фактически поступивших доходов от взыскания штрафов, неустойки, пени за 3 года, предшествующих году, на который осуществляется прогнозирование.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– прогнозируемый объем доходов от возмещения ущерба.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Ш1 – годовой объем поступлений за первый год, входящий в расчет прогноза, тыс. руб.; 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Ш2 – годовой объем поступлений за второй год, входящий в расчет прогноза, тыс. руб.;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Ш3 – годовой объем поступлений за третий год, входящий в расчет прогноза, тыс. руб.;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данных – текущая информация о планируемом погашении задолженности, финансовая отчетность.</w:t>
            </w:r>
          </w:p>
        </w:tc>
      </w:tr>
      <w:tr w:rsidR="00F820B5" w:rsidRPr="00F820B5" w:rsidTr="0008279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Дубровинского сельсовета Мошковского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11611090010000140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Платежи по искам о возмещении вреда, причиненного водным объектам, находящимся в собственности муниципального образования, а также платежи, уплачиваемые при добровольном возмещении вреда, причиненного водным объектам, находящимся в собственности муниципального образования (за </w:t>
            </w: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исключением вреда, причиненного на особо охраняемых природных территориях)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усреднение</w:t>
            </w:r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прогнозных поступлений осуществляется на основе среднего значения фактически поступивших доходов от </w:t>
            </w:r>
            <w:r w:rsidRPr="00F82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возмещения вреда, причиненного водным объектам,</w:t>
            </w: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3 года, предшествующих году, на который осуществляется прогнозирование.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– прогнозируемый объем доходов от </w:t>
            </w:r>
            <w:r w:rsidRPr="00F82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возмещения вреда, причиненного водным объектам</w:t>
            </w: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Ш1 – годовой объем поступлений за первый год, входящий в расчет прогноза, тыс. руб.; 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Ш2 – годовой объем поступлений за второй год, входящий в расчет прогноза, тыс. руб.;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Ш3 – годовой объем поступлений за третий год, входящий в расчет прогноза, тыс. руб.;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F – корректирующая сумма поступлений, учитывающая ожидаемую сумму поступлений дебиторской задолженности, </w:t>
            </w: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данных – текущая информация о планируемом погашении задолженности, финансовая отчетность.</w:t>
            </w:r>
          </w:p>
        </w:tc>
      </w:tr>
      <w:tr w:rsidR="00F820B5" w:rsidRPr="00F820B5" w:rsidTr="0008279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Дубровинского сельсовета Мошковского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11701050050000180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иной метод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по данному коду бюджетной классификации Российской Федерации зависят от количества расчетных документов, некорректно оформленных плательщиками, которые могут быть уточнены иными администраторами доходов по кодам доходов бюджетов, которые их администрируют и прогнозируют. В связи с чем поступления по данному коду прогнозируются на нулевом уровне.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820B5" w:rsidRPr="00F820B5" w:rsidTr="0008279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Дубровинского  сельсовета Мошковского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11705050050000180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B5" w:rsidRPr="00F820B5" w:rsidRDefault="00F820B5" w:rsidP="00F820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820B5">
              <w:rPr>
                <w:rFonts w:ascii="Times New Roman" w:eastAsia="Calibri" w:hAnsi="Times New Roman" w:cs="Times New Roman"/>
                <w:sz w:val="18"/>
                <w:szCs w:val="18"/>
              </w:rPr>
              <w:t>усреднение</w:t>
            </w:r>
          </w:p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 прогнозных поступлений осуществляется на основе среднего значения фактически поступивших прочих неналоговых доходов</w:t>
            </w:r>
            <w:r w:rsidRPr="00F82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3 года, предшествующих году, на который осуществляется прогнозирование.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– прогнозируемый объем прочих неналоговых доходов;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Ш1 – годовой объем поступлений за первый год, входящий в расчет прогноза, тыс. руб.; 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Ш2 – годовой объем поступлений за второй год, входящий в расчет прогноза, тыс. руб.;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Ш3 – годовой объем поступлений за третий год, входящий в расчет прогноза, тыс. руб.;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доходов;</w:t>
            </w:r>
          </w:p>
          <w:p w:rsidR="00F820B5" w:rsidRPr="00F820B5" w:rsidRDefault="00F820B5" w:rsidP="00F820B5">
            <w:pPr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 данных – текущая информация о </w:t>
            </w:r>
            <w:r w:rsidRPr="00F82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планируемом погашении задолженности, финансовая отчетность.</w:t>
            </w:r>
          </w:p>
        </w:tc>
      </w:tr>
    </w:tbl>
    <w:p w:rsidR="00F820B5" w:rsidRPr="00F820B5" w:rsidRDefault="00F820B5" w:rsidP="00F82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F820B5" w:rsidRPr="00F820B5" w:rsidRDefault="00F820B5" w:rsidP="00F82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F820B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* Главный администратор доходов разрабатывает методику прогнозирования по всем кодам классификации доходов, в отношении которых он осуществляет полномочия главного администратора доходов. Методика прогнозирования разрабатывается по каждому виду доходов.</w:t>
      </w:r>
    </w:p>
    <w:p w:rsidR="00F820B5" w:rsidRPr="00F820B5" w:rsidRDefault="00F820B5" w:rsidP="00F82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F820B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**По усмотрению главного администратора доходов по отдельным КБК алгоритм расчета может быть скорректирован, при этом скорректированный алгоритм должен соответствовать положениям постановления Правительства РФ от 23.06.2016 № 574 «Об общих требованиях к методике прогнозирования поступлений доходов в бюджеты бюджетной системы Российской Федерации».</w:t>
      </w:r>
    </w:p>
    <w:p w:rsidR="00F820B5" w:rsidRPr="00F820B5" w:rsidRDefault="00F820B5" w:rsidP="00F820B5">
      <w:pPr>
        <w:spacing w:after="0" w:line="240" w:lineRule="auto"/>
        <w:rPr>
          <w:rFonts w:ascii="Calibri" w:eastAsia="Calibri" w:hAnsi="Calibri" w:cs="Times New Roman"/>
          <w:color w:val="FF0000"/>
          <w:sz w:val="18"/>
          <w:szCs w:val="18"/>
        </w:rPr>
      </w:pPr>
    </w:p>
    <w:p w:rsidR="00F820B5" w:rsidRPr="00F820B5" w:rsidRDefault="00F820B5" w:rsidP="00F820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CAA" w:rsidRDefault="004C6CAA">
      <w:bookmarkStart w:id="4" w:name="_GoBack"/>
      <w:bookmarkEnd w:id="4"/>
    </w:p>
    <w:sectPr w:rsidR="004C6CAA" w:rsidSect="002D4434">
      <w:headerReference w:type="default" r:id="rId6"/>
      <w:pgSz w:w="16840" w:h="11900" w:orient="landscape"/>
      <w:pgMar w:top="527" w:right="1559" w:bottom="1418" w:left="851" w:header="176" w:footer="11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3F" w:rsidRPr="007448C4" w:rsidRDefault="00F820B5" w:rsidP="00647AB7">
    <w:pPr>
      <w:pStyle w:val="a4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3DAF"/>
    <w:multiLevelType w:val="multilevel"/>
    <w:tmpl w:val="2EB05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D3"/>
    <w:rsid w:val="0041232A"/>
    <w:rsid w:val="004C6CAA"/>
    <w:rsid w:val="00830AD3"/>
    <w:rsid w:val="00F820B5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0B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820B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820B5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0B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820B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820B5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4108</Words>
  <Characters>23421</Characters>
  <Application>Microsoft Office Word</Application>
  <DocSecurity>0</DocSecurity>
  <Lines>195</Lines>
  <Paragraphs>54</Paragraphs>
  <ScaleCrop>false</ScaleCrop>
  <Company>SPecialiST RePack</Company>
  <LinksUpToDate>false</LinksUpToDate>
  <CharactersWithSpaces>27475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2024-07-17T07:35:00Z</dcterms:created>
  <dcterms:modified xsi:type="dcterms:W3CDTF">2024-07-17T07:35:00Z</dcterms:modified>
</cp:coreProperties>
</file>