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1F" w:rsidRPr="00B936F8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B936F8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СОВЕТ ДЕПУТАТОВ ДУБРОВИНСКОГО СЕЛЬСОВЕТА</w:t>
      </w:r>
    </w:p>
    <w:p w:rsidR="0033141F" w:rsidRPr="00B936F8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B936F8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МОШКОВСКОГО РАЙОНА НОВОСИБИРСКОЙ ОБЛАСТИ</w:t>
      </w:r>
    </w:p>
    <w:p w:rsidR="0033141F" w:rsidRPr="00B936F8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  <w:r w:rsidRPr="00B936F8">
        <w:rPr>
          <w:rFonts w:ascii="Times New Roman" w:eastAsiaTheme="minorEastAsia" w:hAnsi="Times New Roman" w:cs="Times New Roman"/>
          <w:b/>
          <w:sz w:val="28"/>
          <w:szCs w:val="28"/>
          <w:lang w:bidi="en-US"/>
        </w:rPr>
        <w:t>ШЕСТОГО СОЗЫВА</w:t>
      </w:r>
    </w:p>
    <w:p w:rsidR="0033141F" w:rsidRPr="00B936F8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bidi="en-US"/>
        </w:rPr>
      </w:pPr>
    </w:p>
    <w:p w:rsidR="0033141F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 w:rsidRPr="00AE1551">
        <w:rPr>
          <w:rFonts w:ascii="Times New Roman" w:eastAsiaTheme="minorEastAsia" w:hAnsi="Times New Roman" w:cs="Times New Roman"/>
          <w:sz w:val="28"/>
          <w:szCs w:val="28"/>
          <w:lang w:bidi="en-US"/>
        </w:rPr>
        <w:t>РЕШЕНИЕ</w:t>
      </w:r>
    </w:p>
    <w:p w:rsidR="0033141F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Двадцать пятой сессии </w:t>
      </w:r>
    </w:p>
    <w:p w:rsidR="0033141F" w:rsidRPr="00AE1551" w:rsidRDefault="0033141F" w:rsidP="0033141F">
      <w:pPr>
        <w:pStyle w:val="a3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:rsidR="0033141F" w:rsidRPr="00AE1551" w:rsidRDefault="0033141F" w:rsidP="0033141F">
      <w:pPr>
        <w:pStyle w:val="a3"/>
        <w:jc w:val="center"/>
        <w:rPr>
          <w:rFonts w:ascii="Times New Roman" w:eastAsiaTheme="minorEastAsia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от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17.02.2023  №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110</w:t>
      </w:r>
    </w:p>
    <w:p w:rsidR="0033141F" w:rsidRPr="00B936F8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141F" w:rsidRPr="00994B44" w:rsidRDefault="0033141F" w:rsidP="003314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4B44">
        <w:rPr>
          <w:rFonts w:ascii="Times New Roman" w:hAnsi="Times New Roman" w:cs="Times New Roman"/>
          <w:bCs/>
          <w:iCs/>
          <w:sz w:val="28"/>
          <w:szCs w:val="28"/>
        </w:rPr>
        <w:t>О внесении изменений в Решение от 16.09.2021 № 47 «Об утверждении Положения о </w:t>
      </w:r>
      <w:bookmarkStart w:id="0" w:name="_Hlk73706793"/>
      <w:r w:rsidRPr="00994B44">
        <w:rPr>
          <w:rFonts w:ascii="Times New Roman" w:hAnsi="Times New Roman" w:cs="Times New Roman"/>
          <w:bCs/>
          <w:iCs/>
          <w:sz w:val="28"/>
          <w:szCs w:val="28"/>
        </w:rPr>
        <w:t>муниципальном жилищном контроле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B44">
        <w:rPr>
          <w:rFonts w:ascii="Times New Roman" w:hAnsi="Times New Roman" w:cs="Times New Roman"/>
          <w:bCs/>
          <w:iCs/>
          <w:sz w:val="28"/>
          <w:szCs w:val="28"/>
        </w:rPr>
        <w:t>на территории</w:t>
      </w:r>
      <w:r w:rsidRPr="00994B44">
        <w:rPr>
          <w:rFonts w:ascii="Times New Roman" w:hAnsi="Times New Roman" w:cs="Times New Roman"/>
          <w:bCs/>
          <w:sz w:val="28"/>
          <w:szCs w:val="28"/>
        </w:rPr>
        <w:t> </w:t>
      </w:r>
      <w:r w:rsidRPr="00994B44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 образования Дубровинского </w:t>
      </w:r>
      <w:proofErr w:type="gramStart"/>
      <w:r w:rsidRPr="00994B44">
        <w:rPr>
          <w:rFonts w:ascii="Times New Roman" w:hAnsi="Times New Roman" w:cs="Times New Roman"/>
          <w:bCs/>
          <w:iCs/>
          <w:sz w:val="28"/>
          <w:szCs w:val="28"/>
        </w:rPr>
        <w:t xml:space="preserve">сельсовета  </w:t>
      </w:r>
      <w:proofErr w:type="spellStart"/>
      <w:r w:rsidRPr="00994B44">
        <w:rPr>
          <w:rFonts w:ascii="Times New Roman" w:hAnsi="Times New Roman" w:cs="Times New Roman"/>
          <w:bCs/>
          <w:iCs/>
          <w:sz w:val="28"/>
          <w:szCs w:val="28"/>
        </w:rPr>
        <w:t>Мошковского</w:t>
      </w:r>
      <w:proofErr w:type="spellEnd"/>
      <w:proofErr w:type="gramEnd"/>
      <w:r w:rsidRPr="00994B44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AE15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33141F" w:rsidRPr="00B936F8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36F8">
        <w:rPr>
          <w:rFonts w:ascii="Times New Roman" w:hAnsi="Times New Roman" w:cs="Times New Roman"/>
          <w:sz w:val="28"/>
          <w:szCs w:val="28"/>
        </w:rPr>
        <w:t> </w:t>
      </w:r>
    </w:p>
    <w:p w:rsidR="0033141F" w:rsidRPr="00B936F8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Федеральным законодательством нормативно правовых актов, руководствуясь Уставом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Дубровинский сельский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</w:t>
      </w:r>
      <w:r w:rsidRPr="004D6C92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141F" w:rsidRPr="007E2BDF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2BDF">
        <w:rPr>
          <w:rFonts w:ascii="Times New Roman" w:hAnsi="Times New Roman" w:cs="Times New Roman"/>
          <w:sz w:val="28"/>
          <w:szCs w:val="28"/>
        </w:rPr>
        <w:t xml:space="preserve">1. Внести изменение в </w:t>
      </w:r>
      <w:r w:rsidRPr="007E2BDF">
        <w:rPr>
          <w:rFonts w:ascii="Times New Roman" w:hAnsi="Times New Roman" w:cs="Times New Roman"/>
          <w:bCs/>
          <w:iCs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совета депутатов </w:t>
      </w:r>
      <w:r w:rsidRPr="007E2BDF">
        <w:rPr>
          <w:rFonts w:ascii="Times New Roman" w:hAnsi="Times New Roman" w:cs="Times New Roman"/>
          <w:bCs/>
          <w:iCs/>
          <w:sz w:val="28"/>
          <w:szCs w:val="28"/>
        </w:rPr>
        <w:t>от 16.09.2021 № 47 «Об утверждении Положения о муниципальном жилищном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BDF">
        <w:rPr>
          <w:rFonts w:ascii="Times New Roman" w:hAnsi="Times New Roman" w:cs="Times New Roman"/>
          <w:bCs/>
          <w:iCs/>
          <w:sz w:val="28"/>
          <w:szCs w:val="28"/>
        </w:rPr>
        <w:t>на территории</w:t>
      </w:r>
      <w:r w:rsidRPr="007E2BDF">
        <w:rPr>
          <w:rFonts w:ascii="Times New Roman" w:hAnsi="Times New Roman" w:cs="Times New Roman"/>
          <w:bCs/>
          <w:sz w:val="28"/>
          <w:szCs w:val="28"/>
        </w:rPr>
        <w:t> </w:t>
      </w:r>
      <w:r w:rsidRPr="007E2BDF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 образования Дубровинского </w:t>
      </w:r>
      <w:proofErr w:type="gramStart"/>
      <w:r w:rsidRPr="007E2BDF">
        <w:rPr>
          <w:rFonts w:ascii="Times New Roman" w:hAnsi="Times New Roman" w:cs="Times New Roman"/>
          <w:bCs/>
          <w:iCs/>
          <w:sz w:val="28"/>
          <w:szCs w:val="28"/>
        </w:rPr>
        <w:t xml:space="preserve">сельсовета  </w:t>
      </w:r>
      <w:proofErr w:type="spellStart"/>
      <w:r w:rsidRPr="007E2BDF">
        <w:rPr>
          <w:rFonts w:ascii="Times New Roman" w:hAnsi="Times New Roman" w:cs="Times New Roman"/>
          <w:bCs/>
          <w:iCs/>
          <w:sz w:val="28"/>
          <w:szCs w:val="28"/>
        </w:rPr>
        <w:t>Мошковского</w:t>
      </w:r>
      <w:proofErr w:type="spellEnd"/>
      <w:proofErr w:type="gramEnd"/>
      <w:r w:rsidRPr="007E2BDF">
        <w:rPr>
          <w:rFonts w:ascii="Times New Roman" w:hAnsi="Times New Roman" w:cs="Times New Roman"/>
          <w:bCs/>
          <w:iCs/>
          <w:sz w:val="28"/>
          <w:szCs w:val="28"/>
        </w:rPr>
        <w:t xml:space="preserve"> района Новосибирской области»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Pr="007E2B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3141F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2 «Категории риска причинения вреда (ущерба)» изложить в следующей редакции: </w:t>
      </w:r>
    </w:p>
    <w:p w:rsidR="0033141F" w:rsidRPr="00640F88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</w:t>
      </w:r>
      <w:r w:rsidRPr="00640F88">
        <w:rPr>
          <w:rFonts w:ascii="Helvetica" w:hAnsi="Helvetica" w:cs="Helvetica"/>
          <w:color w:val="444444"/>
          <w:sz w:val="21"/>
          <w:szCs w:val="21"/>
          <w:shd w:val="clear" w:color="auto" w:fill="F9F9F9"/>
          <w:lang w:eastAsia="ru-RU"/>
        </w:rPr>
        <w:t xml:space="preserve"> </w:t>
      </w:r>
      <w:r w:rsidRPr="00640F88">
        <w:rPr>
          <w:rFonts w:ascii="Times New Roman" w:hAnsi="Times New Roman" w:cs="Times New Roman"/>
          <w:sz w:val="28"/>
          <w:szCs w:val="28"/>
          <w:lang w:eastAsia="ru-RU"/>
        </w:rPr>
        <w:t>Система оценки и управления рисками при осуществлении муниципального жилищного контроля не применяется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3141F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6D37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D37">
        <w:rPr>
          <w:rFonts w:ascii="Times New Roman" w:hAnsi="Times New Roman" w:cs="Times New Roman"/>
          <w:sz w:val="28"/>
          <w:szCs w:val="28"/>
        </w:rPr>
        <w:t>Плановые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6D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33141F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6D37">
        <w:rPr>
          <w:rFonts w:ascii="Times New Roman" w:hAnsi="Times New Roman" w:cs="Times New Roman"/>
          <w:sz w:val="28"/>
          <w:szCs w:val="28"/>
        </w:rPr>
        <w:t>4.3.1. Муниципальный контроль осуществляется без проведения плановых конт</w:t>
      </w:r>
      <w:r>
        <w:rPr>
          <w:rFonts w:ascii="Times New Roman" w:hAnsi="Times New Roman" w:cs="Times New Roman"/>
          <w:sz w:val="28"/>
          <w:szCs w:val="28"/>
        </w:rPr>
        <w:t>рольных (надзорных) мероприятий»;</w:t>
      </w:r>
    </w:p>
    <w:p w:rsidR="0033141F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2 – отменить.</w:t>
      </w:r>
    </w:p>
    <w:p w:rsidR="0033141F" w:rsidRPr="00B936F8" w:rsidRDefault="0033141F" w:rsidP="0033141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6F8">
        <w:rPr>
          <w:rFonts w:ascii="Times New Roman" w:hAnsi="Times New Roman" w:cs="Times New Roman"/>
          <w:sz w:val="28"/>
          <w:szCs w:val="28"/>
        </w:rPr>
        <w:t xml:space="preserve">2. Настоящее решение обнародовать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Дубровинского сельсовета и в периодическом печатном издании «Вести Дубровинского сельсовета»</w:t>
      </w:r>
    </w:p>
    <w:p w:rsidR="0033141F" w:rsidRPr="00B936F8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36F8">
        <w:rPr>
          <w:rFonts w:ascii="Times New Roman" w:hAnsi="Times New Roman" w:cs="Times New Roman"/>
          <w:sz w:val="28"/>
          <w:szCs w:val="28"/>
        </w:rPr>
        <w:t> </w:t>
      </w: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Дубровинского сельсовета</w:t>
      </w:r>
    </w:p>
    <w:p w:rsidR="0033141F" w:rsidRDefault="0033141F" w:rsidP="003314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214C2" w:rsidRDefault="0033141F" w:rsidP="005D260E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Т.И.Некрасова</w:t>
      </w:r>
      <w:bookmarkStart w:id="1" w:name="_GoBack"/>
      <w:bookmarkEnd w:id="1"/>
      <w:proofErr w:type="spellEnd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A8"/>
    <w:rsid w:val="0033141F"/>
    <w:rsid w:val="003D45A8"/>
    <w:rsid w:val="00455CA4"/>
    <w:rsid w:val="005D260E"/>
    <w:rsid w:val="009214C2"/>
    <w:rsid w:val="00E1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EC28F-4E5A-4776-8877-C68F8BB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2023-02-16T05:41:00Z</dcterms:created>
  <dcterms:modified xsi:type="dcterms:W3CDTF">2023-02-17T02:47:00Z</dcterms:modified>
</cp:coreProperties>
</file>