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29" w:rsidRDefault="00735D29" w:rsidP="00735D2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35D29" w:rsidRDefault="00735D29" w:rsidP="00735D29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АДМИНИСТРАЦИЯ </w:t>
      </w:r>
    </w:p>
    <w:p w:rsidR="00735D29" w:rsidRDefault="00735D29" w:rsidP="00735D29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ДУБРОВИНСКОГО СЕЛЬСОВЕТА МОШКОВСКОГО РАЙОНА НОВОСИБИРСКОЙ ОБЛАСТИ</w:t>
      </w:r>
    </w:p>
    <w:p w:rsidR="00735D29" w:rsidRDefault="00735D29" w:rsidP="00735D29">
      <w:pPr>
        <w:shd w:val="clear" w:color="auto" w:fill="FFFFFF"/>
        <w:spacing w:after="270"/>
        <w:rPr>
          <w:rFonts w:ascii="Helvetica" w:hAnsi="Helvetica" w:cs="Helvetica"/>
          <w:color w:val="616161"/>
          <w:sz w:val="21"/>
          <w:szCs w:val="21"/>
        </w:rPr>
      </w:pPr>
    </w:p>
    <w:p w:rsidR="00735D29" w:rsidRDefault="00735D29" w:rsidP="00735D29">
      <w:pPr>
        <w:shd w:val="clear" w:color="auto" w:fill="FFFFFF"/>
        <w:spacing w:after="270"/>
        <w:jc w:val="center"/>
        <w:rPr>
          <w:rFonts w:ascii="Helvetica" w:hAnsi="Helvetica" w:cs="Helvetica"/>
          <w:b/>
          <w:sz w:val="21"/>
          <w:szCs w:val="21"/>
        </w:rPr>
      </w:pPr>
      <w:r>
        <w:rPr>
          <w:b/>
          <w:bCs/>
          <w:sz w:val="28"/>
          <w:szCs w:val="28"/>
        </w:rPr>
        <w:t>ПОСТАНОВЛЕНИЕ</w:t>
      </w:r>
    </w:p>
    <w:p w:rsidR="00735D29" w:rsidRDefault="005234C2" w:rsidP="00735D29">
      <w:pPr>
        <w:shd w:val="clear" w:color="auto" w:fill="FFFFFF"/>
        <w:spacing w:after="270"/>
        <w:jc w:val="center"/>
        <w:rPr>
          <w:rFonts w:ascii="Helvetica" w:hAnsi="Helvetica" w:cs="Helvetica"/>
          <w:sz w:val="21"/>
          <w:szCs w:val="21"/>
        </w:rPr>
      </w:pPr>
      <w:r>
        <w:rPr>
          <w:bCs/>
          <w:sz w:val="28"/>
          <w:szCs w:val="28"/>
        </w:rPr>
        <w:t xml:space="preserve">от </w:t>
      </w:r>
      <w:proofErr w:type="gramStart"/>
      <w:r>
        <w:rPr>
          <w:bCs/>
          <w:sz w:val="28"/>
          <w:szCs w:val="28"/>
        </w:rPr>
        <w:t>01</w:t>
      </w:r>
      <w:r w:rsidR="00735D29">
        <w:rPr>
          <w:bCs/>
          <w:sz w:val="28"/>
          <w:szCs w:val="28"/>
        </w:rPr>
        <w:t>.06.2023  №</w:t>
      </w:r>
      <w:proofErr w:type="gramEnd"/>
      <w:r w:rsidR="00735D29">
        <w:rPr>
          <w:bCs/>
          <w:sz w:val="28"/>
          <w:szCs w:val="28"/>
        </w:rPr>
        <w:t xml:space="preserve"> 57     </w:t>
      </w:r>
    </w:p>
    <w:p w:rsidR="00735D29" w:rsidRDefault="00735D29" w:rsidP="005234C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мероприятий </w:t>
      </w:r>
      <w:r w:rsidR="005234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обеспечению безопасности дорожного движения в </w:t>
      </w:r>
      <w:proofErr w:type="gramStart"/>
      <w:r>
        <w:rPr>
          <w:b/>
          <w:sz w:val="28"/>
          <w:szCs w:val="28"/>
        </w:rPr>
        <w:t>Дубровинском  сельсовете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Мошкоского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  на 2023 год</w:t>
      </w:r>
    </w:p>
    <w:p w:rsidR="00735D29" w:rsidRDefault="00735D29" w:rsidP="00735D2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35D29" w:rsidRDefault="00735D29" w:rsidP="00735D29">
      <w:pPr>
        <w:spacing w:line="276" w:lineRule="auto"/>
        <w:rPr>
          <w:sz w:val="28"/>
          <w:szCs w:val="28"/>
        </w:rPr>
      </w:pPr>
    </w:p>
    <w:p w:rsidR="00735D29" w:rsidRDefault="00735D29" w:rsidP="00735D2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10.12.1995 № 196-ФЗ «О безопасности дорожного движения», руководствуясь п.5 ст. 15 Федерального закона от 06.10.2003 г. № 131-ФЗ «Об общих принципах организации местного самоуправления в Российской Федерации», в целях осуществления полномочий в области использования автомобильных дорог и осуществления дорожной деятельности и в целях проведения мероприятий по обеспечению безопасности    дорожного движения на территории Дубровинского сельсовета, </w:t>
      </w:r>
    </w:p>
    <w:p w:rsidR="00735D29" w:rsidRDefault="00735D29" w:rsidP="00735D2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35D29" w:rsidRDefault="00735D29" w:rsidP="00735D2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прилагаемую Программу мероприятий по обеспечению безопасности    дорожного движения в Дубровинском сельсовете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на 2023 год (далее – Программа).</w:t>
      </w:r>
    </w:p>
    <w:p w:rsidR="00735D29" w:rsidRDefault="00735D29" w:rsidP="00735D2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Информировать комиссию по обеспечению безопасности дорожного движения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района, с заслушиванием анализа выполнения мероприятий не реже одного раза в полугодие о ходе реализации программы</w:t>
      </w:r>
    </w:p>
    <w:p w:rsidR="00735D29" w:rsidRDefault="00735D29" w:rsidP="00735D2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color w:val="333333"/>
          <w:sz w:val="28"/>
          <w:szCs w:val="28"/>
          <w:lang w:eastAsia="en-US"/>
        </w:rPr>
        <w:t xml:space="preserve"> Опубликовать настоящее постановление в периодическом печатном издании органа местного самоуправления </w:t>
      </w:r>
      <w:proofErr w:type="gramStart"/>
      <w:r>
        <w:rPr>
          <w:rFonts w:eastAsia="Calibri"/>
          <w:color w:val="333333"/>
          <w:sz w:val="28"/>
          <w:szCs w:val="28"/>
          <w:lang w:eastAsia="en-US"/>
        </w:rPr>
        <w:t>Дубровинского  сельсовета</w:t>
      </w:r>
      <w:proofErr w:type="gramEnd"/>
      <w:r>
        <w:rPr>
          <w:rFonts w:eastAsia="Calibri"/>
          <w:color w:val="333333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333333"/>
          <w:sz w:val="28"/>
          <w:szCs w:val="28"/>
          <w:lang w:eastAsia="en-US"/>
        </w:rPr>
        <w:t>Мошковского</w:t>
      </w:r>
      <w:proofErr w:type="spellEnd"/>
      <w:r>
        <w:rPr>
          <w:rFonts w:eastAsia="Calibri"/>
          <w:color w:val="333333"/>
          <w:sz w:val="28"/>
          <w:szCs w:val="28"/>
          <w:lang w:eastAsia="en-US"/>
        </w:rPr>
        <w:t xml:space="preserve"> района Новосибирской области «Вести Дубровинского сельсовета» а также на официальном сайте администрации Дубровинского сельсовета.</w:t>
      </w:r>
    </w:p>
    <w:p w:rsidR="00735D29" w:rsidRDefault="00735D29" w:rsidP="00735D2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  Контроль за исполнением настоящего постановления оставляю за собой.</w:t>
      </w:r>
    </w:p>
    <w:p w:rsidR="00735D29" w:rsidRDefault="00735D29" w:rsidP="00735D29">
      <w:pPr>
        <w:jc w:val="both"/>
        <w:rPr>
          <w:sz w:val="28"/>
          <w:szCs w:val="28"/>
        </w:rPr>
      </w:pPr>
    </w:p>
    <w:p w:rsidR="00735D29" w:rsidRDefault="00735D29" w:rsidP="00735D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5D29" w:rsidRDefault="00735D29" w:rsidP="00735D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Дубровинского</w:t>
      </w:r>
      <w:proofErr w:type="gramEnd"/>
      <w:r>
        <w:rPr>
          <w:sz w:val="28"/>
          <w:szCs w:val="28"/>
        </w:rPr>
        <w:t xml:space="preserve"> сельсовета   </w:t>
      </w:r>
    </w:p>
    <w:p w:rsidR="00735D29" w:rsidRDefault="00735D29" w:rsidP="00735D2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</w:t>
      </w:r>
      <w:proofErr w:type="gramStart"/>
      <w:r>
        <w:rPr>
          <w:sz w:val="28"/>
          <w:szCs w:val="28"/>
        </w:rPr>
        <w:t xml:space="preserve">области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5D29" w:rsidRDefault="00735D29" w:rsidP="00735D29">
      <w:pPr>
        <w:rPr>
          <w:sz w:val="28"/>
          <w:szCs w:val="28"/>
        </w:rPr>
        <w:sectPr w:rsidR="00735D29">
          <w:pgSz w:w="11906" w:h="16838"/>
          <w:pgMar w:top="357" w:right="567" w:bottom="539" w:left="1134" w:header="720" w:footer="720" w:gutter="0"/>
          <w:cols w:space="720"/>
        </w:sectPr>
      </w:pPr>
    </w:p>
    <w:p w:rsidR="00735D29" w:rsidRDefault="00735D29" w:rsidP="00735D29">
      <w:pPr>
        <w:jc w:val="right"/>
        <w:rPr>
          <w:sz w:val="20"/>
          <w:szCs w:val="20"/>
        </w:rPr>
      </w:pPr>
      <w:r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br/>
        <w:t>к постановлению администрации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Дубровинского сельсовета </w:t>
      </w:r>
    </w:p>
    <w:p w:rsidR="00735D29" w:rsidRDefault="00735D29" w:rsidP="00735D29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Мошковского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района  Новосибирской</w:t>
      </w:r>
      <w:proofErr w:type="gramEnd"/>
      <w:r>
        <w:rPr>
          <w:sz w:val="20"/>
          <w:szCs w:val="20"/>
        </w:rPr>
        <w:t xml:space="preserve"> области </w:t>
      </w:r>
    </w:p>
    <w:p w:rsidR="00735D29" w:rsidRDefault="005234C2" w:rsidP="00735D29">
      <w:pPr>
        <w:jc w:val="right"/>
        <w:rPr>
          <w:sz w:val="20"/>
          <w:szCs w:val="20"/>
        </w:rPr>
      </w:pPr>
      <w:r>
        <w:rPr>
          <w:sz w:val="20"/>
          <w:szCs w:val="20"/>
        </w:rPr>
        <w:t>от 01</w:t>
      </w:r>
      <w:r w:rsidR="00735D29">
        <w:rPr>
          <w:sz w:val="20"/>
          <w:szCs w:val="20"/>
        </w:rPr>
        <w:t xml:space="preserve">.06.2023 № 57      </w:t>
      </w:r>
    </w:p>
    <w:p w:rsidR="00735D29" w:rsidRDefault="00735D29" w:rsidP="00735D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ПРОГРАММА</w:t>
      </w:r>
    </w:p>
    <w:p w:rsidR="00735D29" w:rsidRDefault="00735D29" w:rsidP="00735D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мероприятий по обеспечению безопасности дорожного движения </w:t>
      </w:r>
    </w:p>
    <w:p w:rsidR="00735D29" w:rsidRDefault="00735D29" w:rsidP="00735D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Дубровинском сельсовете </w:t>
      </w:r>
      <w:proofErr w:type="spellStart"/>
      <w:r>
        <w:rPr>
          <w:b/>
          <w:sz w:val="20"/>
          <w:szCs w:val="20"/>
        </w:rPr>
        <w:t>Мошковского</w:t>
      </w:r>
      <w:proofErr w:type="spellEnd"/>
      <w:r>
        <w:rPr>
          <w:b/>
          <w:sz w:val="20"/>
          <w:szCs w:val="20"/>
        </w:rPr>
        <w:t xml:space="preserve"> района Новосибирской области на 2023 год</w:t>
      </w:r>
    </w:p>
    <w:tbl>
      <w:tblPr>
        <w:tblW w:w="146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268"/>
        <w:gridCol w:w="709"/>
        <w:gridCol w:w="1842"/>
        <w:gridCol w:w="1276"/>
        <w:gridCol w:w="1134"/>
        <w:gridCol w:w="1276"/>
        <w:gridCol w:w="3405"/>
        <w:gridCol w:w="2220"/>
      </w:tblGrid>
      <w:tr w:rsidR="00735D29" w:rsidTr="005234C2">
        <w:trPr>
          <w:trHeight w:val="28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Ед. изм.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</w:tc>
      </w:tr>
      <w:tr w:rsidR="005234C2" w:rsidTr="005234C2">
        <w:trPr>
          <w:trHeight w:val="58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29" w:rsidRDefault="00735D2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29" w:rsidRDefault="00735D2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29" w:rsidRDefault="00735D2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29" w:rsidRDefault="00735D2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29" w:rsidRDefault="00735D2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735D29" w:rsidTr="005234C2">
        <w:trPr>
          <w:gridAfter w:val="8"/>
          <w:wAfter w:w="14130" w:type="dxa"/>
          <w:trHeight w:val="2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29" w:rsidRDefault="00735D2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35D29" w:rsidTr="005234C2">
        <w:trPr>
          <w:trHeight w:val="5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Default="00735D29">
            <w:pPr>
              <w:spacing w:line="25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Улучшение дорожного покры</w:t>
            </w:r>
            <w:r w:rsidR="00A85864">
              <w:rPr>
                <w:b/>
                <w:i/>
                <w:sz w:val="20"/>
                <w:szCs w:val="20"/>
                <w:lang w:eastAsia="en-US"/>
              </w:rPr>
              <w:t xml:space="preserve">тия (асфальтирование, </w:t>
            </w:r>
            <w:proofErr w:type="spellStart"/>
            <w:r w:rsidR="00A85864">
              <w:rPr>
                <w:b/>
                <w:i/>
                <w:sz w:val="20"/>
                <w:szCs w:val="20"/>
                <w:lang w:eastAsia="en-US"/>
              </w:rPr>
              <w:t>грейде</w:t>
            </w:r>
            <w:r>
              <w:rPr>
                <w:b/>
                <w:i/>
                <w:sz w:val="20"/>
                <w:szCs w:val="20"/>
                <w:lang w:eastAsia="en-US"/>
              </w:rPr>
              <w:t>рование</w:t>
            </w:r>
            <w:proofErr w:type="spellEnd"/>
            <w:r w:rsidR="00A85864">
              <w:rPr>
                <w:b/>
                <w:i/>
                <w:sz w:val="20"/>
                <w:szCs w:val="20"/>
                <w:lang w:eastAsia="en-US"/>
              </w:rPr>
              <w:t>, очистка от снега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5234C2" w:rsidRPr="005234C2" w:rsidTr="005234C2">
        <w:trPr>
          <w:trHeight w:val="12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90716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5234C2">
              <w:rPr>
                <w:lang w:eastAsia="en-US"/>
              </w:rPr>
              <w:t>Щебенение</w:t>
            </w:r>
            <w:proofErr w:type="spellEnd"/>
            <w:r w:rsidRPr="005234C2">
              <w:rPr>
                <w:lang w:eastAsia="en-US"/>
              </w:rPr>
              <w:t xml:space="preserve"> ул. </w:t>
            </w:r>
            <w:proofErr w:type="spellStart"/>
            <w:r w:rsidRPr="005234C2">
              <w:rPr>
                <w:lang w:eastAsia="en-US"/>
              </w:rPr>
              <w:t>Маслозаводской</w:t>
            </w:r>
            <w:proofErr w:type="spellEnd"/>
            <w:r w:rsidRPr="005234C2">
              <w:rPr>
                <w:lang w:eastAsia="en-US"/>
              </w:rPr>
              <w:t xml:space="preserve"> </w:t>
            </w:r>
          </w:p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 xml:space="preserve">в с. </w:t>
            </w:r>
            <w:proofErr w:type="spellStart"/>
            <w:r w:rsidRPr="005234C2">
              <w:rPr>
                <w:lang w:eastAsia="en-US"/>
              </w:rPr>
              <w:t>Дубровино</w:t>
            </w:r>
            <w:proofErr w:type="spellEnd"/>
            <w:r w:rsidRPr="005234C2"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735D29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41214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color w:val="000000" w:themeColor="text1"/>
                <w:lang w:bidi="en-US"/>
              </w:rPr>
              <w:t>995,92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41214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color w:val="000000" w:themeColor="text1"/>
                <w:lang w:bidi="en-US"/>
              </w:rPr>
              <w:t>995,92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735D29" w:rsidRPr="005234C2">
              <w:rPr>
                <w:lang w:eastAsia="en-US"/>
              </w:rPr>
              <w:t>юджет Дубровинского сельсовета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735D29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администрация Дубровинского  сельсовета</w:t>
            </w:r>
          </w:p>
        </w:tc>
      </w:tr>
      <w:tr w:rsidR="005234C2" w:rsidRPr="005234C2" w:rsidTr="005234C2">
        <w:trPr>
          <w:trHeight w:val="12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90716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color w:val="000000" w:themeColor="text1"/>
                <w:lang w:eastAsia="en-US" w:bidi="en-US"/>
              </w:rPr>
              <w:t xml:space="preserve">Приобретение щебня для ремонта </w:t>
            </w:r>
            <w:r>
              <w:rPr>
                <w:color w:val="000000" w:themeColor="text1"/>
                <w:lang w:eastAsia="en-US" w:bidi="en-US"/>
              </w:rPr>
              <w:t xml:space="preserve"> и отсыпки </w:t>
            </w:r>
            <w:r w:rsidRPr="005234C2">
              <w:rPr>
                <w:color w:val="000000" w:themeColor="text1"/>
                <w:lang w:eastAsia="en-US" w:bidi="en-US"/>
              </w:rPr>
              <w:t xml:space="preserve">автомобильных дорог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Pr="005234C2">
              <w:rPr>
                <w:lang w:eastAsia="en-US"/>
              </w:rPr>
              <w:t>н</w:t>
            </w:r>
            <w:proofErr w:type="spellEnd"/>
            <w:r w:rsidRPr="005234C2">
              <w:rPr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41214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color w:val="000000" w:themeColor="text1"/>
                <w:lang w:eastAsia="en-US" w:bidi="en-US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41214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247,5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 xml:space="preserve">Бюджет Дубровинского сельсовета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29" w:rsidRPr="005234C2" w:rsidRDefault="00735D29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администрация Дубровинского  сельсовета</w:t>
            </w:r>
          </w:p>
        </w:tc>
      </w:tr>
      <w:tr w:rsidR="005234C2" w:rsidRPr="005234C2" w:rsidTr="005234C2">
        <w:trPr>
          <w:trHeight w:val="12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90716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 w:rsidP="005234C2">
            <w:pPr>
              <w:spacing w:line="256" w:lineRule="auto"/>
              <w:jc w:val="both"/>
              <w:rPr>
                <w:color w:val="000000" w:themeColor="text1"/>
                <w:lang w:eastAsia="en-US" w:bidi="en-US"/>
              </w:rPr>
            </w:pPr>
            <w:r w:rsidRPr="005234C2">
              <w:rPr>
                <w:color w:val="000000" w:themeColor="text1"/>
                <w:lang w:eastAsia="en-US" w:bidi="en-US"/>
              </w:rPr>
              <w:t xml:space="preserve">Разработка Проектов организации дорожного движения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color w:val="000000" w:themeColor="text1"/>
                <w:lang w:eastAsia="en-US" w:bidi="en-US"/>
              </w:rPr>
            </w:pPr>
            <w:r w:rsidRPr="005234C2">
              <w:rPr>
                <w:color w:val="000000" w:themeColor="text1"/>
                <w:lang w:eastAsia="en-US" w:bidi="en-US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>110,0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 xml:space="preserve">Бюджет Дубровинского сельсовета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C2" w:rsidRPr="005234C2" w:rsidRDefault="005234C2">
            <w:pPr>
              <w:spacing w:line="256" w:lineRule="auto"/>
              <w:jc w:val="both"/>
              <w:rPr>
                <w:lang w:eastAsia="en-US"/>
              </w:rPr>
            </w:pPr>
            <w:r w:rsidRPr="005234C2">
              <w:rPr>
                <w:lang w:eastAsia="en-US"/>
              </w:rPr>
              <w:t xml:space="preserve">Администрация Дубровинского сельсовета </w:t>
            </w:r>
          </w:p>
        </w:tc>
      </w:tr>
    </w:tbl>
    <w:p w:rsidR="00735D29" w:rsidRPr="005234C2" w:rsidRDefault="00735D29" w:rsidP="00735D29">
      <w:pPr>
        <w:jc w:val="center"/>
      </w:pPr>
    </w:p>
    <w:p w:rsidR="00735D29" w:rsidRPr="005234C2" w:rsidRDefault="00735D29" w:rsidP="00735D29"/>
    <w:p w:rsidR="009214C2" w:rsidRPr="005234C2" w:rsidRDefault="009214C2"/>
    <w:sectPr w:rsidR="009214C2" w:rsidRPr="005234C2" w:rsidSect="00735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21"/>
    <w:rsid w:val="00412141"/>
    <w:rsid w:val="005234C2"/>
    <w:rsid w:val="00735D29"/>
    <w:rsid w:val="00736821"/>
    <w:rsid w:val="0090716C"/>
    <w:rsid w:val="009214C2"/>
    <w:rsid w:val="00997931"/>
    <w:rsid w:val="00A8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C29"/>
  <w15:chartTrackingRefBased/>
  <w15:docId w15:val="{FE7BA3A9-8150-48E2-AFE6-A0D16ECA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2023-06-05T08:02:00Z</cp:lastPrinted>
  <dcterms:created xsi:type="dcterms:W3CDTF">2023-06-05T05:44:00Z</dcterms:created>
  <dcterms:modified xsi:type="dcterms:W3CDTF">2023-06-06T02:00:00Z</dcterms:modified>
</cp:coreProperties>
</file>