
<file path=[Content_Types].xml><?xml version="1.0" encoding="utf-8"?>
<Types xmlns="http://schemas.openxmlformats.org/package/2006/content-types">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786" w:rsidRPr="009F1786" w:rsidRDefault="009F1786" w:rsidP="009F1786">
      <w:pPr>
        <w:jc w:val="both"/>
      </w:pPr>
    </w:p>
    <w:tbl>
      <w:tblPr>
        <w:tblpPr w:leftFromText="180" w:rightFromText="180" w:vertAnchor="text" w:horzAnchor="page" w:tblpX="1054" w:tblpY="82"/>
        <w:tblW w:w="10313" w:type="dxa"/>
        <w:tblLook w:val="04A0"/>
      </w:tblPr>
      <w:tblGrid>
        <w:gridCol w:w="3556"/>
        <w:gridCol w:w="6757"/>
      </w:tblGrid>
      <w:tr w:rsidR="009F1786" w:rsidRPr="009F1786" w:rsidTr="008F6410">
        <w:trPr>
          <w:trHeight w:val="1607"/>
        </w:trPr>
        <w:tc>
          <w:tcPr>
            <w:tcW w:w="3438" w:type="dxa"/>
          </w:tcPr>
          <w:p w:rsidR="009F1786" w:rsidRPr="009F1786" w:rsidRDefault="009F1786" w:rsidP="008F6410">
            <w:pPr>
              <w:rPr>
                <w:b/>
                <w:color w:val="FF0000"/>
              </w:rPr>
            </w:pPr>
            <w:r w:rsidRPr="009F1786">
              <w:rPr>
                <w:b/>
                <w:noProof/>
                <w:color w:val="FF0000"/>
              </w:rPr>
              <w:drawing>
                <wp:inline distT="0" distB="0" distL="0" distR="0">
                  <wp:extent cx="2101850" cy="16579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2101850" cy="1657985"/>
                          </a:xfrm>
                          <a:prstGeom prst="rect">
                            <a:avLst/>
                          </a:prstGeom>
                          <a:noFill/>
                          <a:ln w="9525">
                            <a:noFill/>
                            <a:miter lim="800000"/>
                            <a:headEnd/>
                            <a:tailEnd/>
                          </a:ln>
                        </pic:spPr>
                      </pic:pic>
                    </a:graphicData>
                  </a:graphic>
                </wp:inline>
              </w:drawing>
            </w:r>
          </w:p>
        </w:tc>
        <w:tc>
          <w:tcPr>
            <w:tcW w:w="6875" w:type="dxa"/>
          </w:tcPr>
          <w:p w:rsidR="009F1786" w:rsidRPr="009F1786" w:rsidRDefault="009F1786" w:rsidP="008F6410">
            <w:pPr>
              <w:jc w:val="center"/>
              <w:rPr>
                <w:b/>
              </w:rPr>
            </w:pPr>
            <w:r w:rsidRPr="009F1786">
              <w:rPr>
                <w:b/>
              </w:rPr>
              <w:t>ВЕСТИ</w:t>
            </w:r>
          </w:p>
          <w:p w:rsidR="009F1786" w:rsidRPr="009F1786" w:rsidRDefault="009F1786" w:rsidP="008F6410">
            <w:pPr>
              <w:jc w:val="center"/>
              <w:rPr>
                <w:b/>
              </w:rPr>
            </w:pPr>
            <w:r w:rsidRPr="009F1786">
              <w:rPr>
                <w:b/>
              </w:rPr>
              <w:t>ДУБРОВИНСКОГО</w:t>
            </w:r>
          </w:p>
          <w:p w:rsidR="009F1786" w:rsidRPr="009F1786" w:rsidRDefault="009F1786" w:rsidP="008F6410">
            <w:pPr>
              <w:jc w:val="center"/>
              <w:rPr>
                <w:b/>
              </w:rPr>
            </w:pPr>
            <w:r w:rsidRPr="009F1786">
              <w:rPr>
                <w:b/>
              </w:rPr>
              <w:t>СЕЛЬСОВЕТА</w:t>
            </w:r>
          </w:p>
          <w:p w:rsidR="009F1786" w:rsidRPr="009F1786" w:rsidRDefault="009F1786" w:rsidP="008F6410">
            <w:pPr>
              <w:jc w:val="center"/>
              <w:rPr>
                <w:b/>
              </w:rPr>
            </w:pPr>
          </w:p>
        </w:tc>
      </w:tr>
    </w:tbl>
    <w:p w:rsidR="009F1786" w:rsidRPr="009F1786" w:rsidRDefault="009F1786" w:rsidP="009F1786">
      <w:pPr>
        <w:ind w:firstLine="708"/>
      </w:pPr>
    </w:p>
    <w:p w:rsidR="009F1786" w:rsidRPr="009F1786" w:rsidRDefault="009F1786" w:rsidP="009F1786">
      <w:pPr>
        <w:ind w:firstLine="708"/>
      </w:pPr>
    </w:p>
    <w:p w:rsidR="009F1786" w:rsidRPr="009F1786" w:rsidRDefault="009F1786" w:rsidP="009F1786">
      <w:pPr>
        <w:pBdr>
          <w:top w:val="double" w:sz="4" w:space="1" w:color="auto"/>
          <w:left w:val="double" w:sz="4" w:space="3" w:color="auto"/>
          <w:bottom w:val="double" w:sz="4" w:space="0" w:color="auto"/>
          <w:right w:val="double" w:sz="4" w:space="0" w:color="auto"/>
        </w:pBdr>
        <w:jc w:val="center"/>
      </w:pPr>
      <w:r w:rsidRPr="009F1786">
        <w:t>ПЕРИОДИЧЕСКОЕ ПЕЧАТНОЕ ИЗДАНИЕ  ОРГАНА МЕСТНОГО САМОУПРАВЛЕНИЯ ДУБРОВИНСКОГО СЕЛЬСОВЕТА МОШКОВСКОГО РАЙОНА НОВОСИБИРСКОЙ ОБЛАСТИ</w:t>
      </w:r>
    </w:p>
    <w:p w:rsidR="009F1786" w:rsidRPr="009F1786" w:rsidRDefault="009F1786" w:rsidP="009F1786">
      <w:pPr>
        <w:pBdr>
          <w:top w:val="double" w:sz="4" w:space="1" w:color="auto"/>
          <w:left w:val="double" w:sz="4" w:space="3" w:color="auto"/>
          <w:bottom w:val="double" w:sz="4" w:space="0" w:color="auto"/>
          <w:right w:val="double" w:sz="4" w:space="0" w:color="auto"/>
        </w:pBdr>
        <w:jc w:val="center"/>
      </w:pPr>
      <w:r w:rsidRPr="009F1786">
        <w:t xml:space="preserve">Основана 12.12.2013 года </w:t>
      </w:r>
    </w:p>
    <w:p w:rsidR="009F1786" w:rsidRPr="009F1786" w:rsidRDefault="009F1786" w:rsidP="009F1786">
      <w:pPr>
        <w:rPr>
          <w:b/>
          <w:i/>
        </w:rPr>
      </w:pPr>
      <w:r w:rsidRPr="009F1786">
        <w:rPr>
          <w:b/>
          <w:i/>
        </w:rPr>
        <w:t xml:space="preserve">ВЫПУСК № 18                                                                                </w:t>
      </w:r>
      <w:r>
        <w:rPr>
          <w:b/>
          <w:i/>
        </w:rPr>
        <w:t xml:space="preserve">              </w:t>
      </w:r>
      <w:r w:rsidRPr="009F1786">
        <w:rPr>
          <w:b/>
          <w:i/>
        </w:rPr>
        <w:t xml:space="preserve">от 31.12.2014 года </w:t>
      </w:r>
    </w:p>
    <w:p w:rsidR="009F1786" w:rsidRPr="009F1786" w:rsidRDefault="009F1786" w:rsidP="009F1786">
      <w:pPr>
        <w:pStyle w:val="1"/>
        <w:jc w:val="center"/>
        <w:rPr>
          <w:rFonts w:ascii="Times New Roman" w:hAnsi="Times New Roman"/>
          <w:bCs/>
          <w:sz w:val="24"/>
          <w:szCs w:val="24"/>
        </w:rPr>
      </w:pPr>
      <w:r w:rsidRPr="009F1786">
        <w:rPr>
          <w:rFonts w:ascii="Times New Roman" w:hAnsi="Times New Roman"/>
          <w:b w:val="0"/>
          <w:i/>
          <w:sz w:val="24"/>
          <w:szCs w:val="24"/>
        </w:rPr>
        <w:t xml:space="preserve">     </w:t>
      </w:r>
      <w:r w:rsidRPr="009F1786">
        <w:rPr>
          <w:rFonts w:ascii="Times New Roman" w:hAnsi="Times New Roman"/>
          <w:bCs/>
          <w:sz w:val="24"/>
          <w:szCs w:val="24"/>
        </w:rPr>
        <w:t>АДМИНИСТРАЦИЯ</w:t>
      </w:r>
    </w:p>
    <w:p w:rsidR="009F1786" w:rsidRPr="009F1786" w:rsidRDefault="009F1786" w:rsidP="009F1786">
      <w:pPr>
        <w:jc w:val="center"/>
        <w:rPr>
          <w:b/>
          <w:lang w:eastAsia="en-US" w:bidi="en-US"/>
        </w:rPr>
      </w:pPr>
      <w:r w:rsidRPr="009F1786">
        <w:rPr>
          <w:b/>
          <w:lang w:eastAsia="en-US" w:bidi="en-US"/>
        </w:rPr>
        <w:t xml:space="preserve">ДУБРОВИНСКОГО СЕЛЬСОВЕТА  </w:t>
      </w:r>
      <w:r w:rsidRPr="009F1786">
        <w:rPr>
          <w:b/>
          <w:bCs/>
        </w:rPr>
        <w:t>МОШКОВСКОГО РАЙОНА НОВОСИБИРСКО ОБЛАСТИ</w:t>
      </w:r>
    </w:p>
    <w:p w:rsidR="009F1786" w:rsidRPr="009F1786" w:rsidRDefault="009F1786" w:rsidP="009F1786">
      <w:pPr>
        <w:jc w:val="center"/>
        <w:rPr>
          <w:b/>
          <w:bCs/>
        </w:rPr>
      </w:pPr>
    </w:p>
    <w:p w:rsidR="009F1786" w:rsidRPr="009F1786" w:rsidRDefault="009F1786" w:rsidP="009F1786">
      <w:pPr>
        <w:pStyle w:val="2"/>
        <w:jc w:val="center"/>
        <w:rPr>
          <w:rFonts w:ascii="Times New Roman" w:hAnsi="Times New Roman"/>
          <w:bCs/>
          <w:i w:val="0"/>
          <w:sz w:val="24"/>
          <w:szCs w:val="24"/>
        </w:rPr>
      </w:pPr>
      <w:r w:rsidRPr="009F1786">
        <w:rPr>
          <w:rFonts w:ascii="Times New Roman" w:hAnsi="Times New Roman"/>
          <w:bCs/>
          <w:i w:val="0"/>
          <w:sz w:val="24"/>
          <w:szCs w:val="24"/>
        </w:rPr>
        <w:t>ПОСТАНОВЛЕНИЕ</w:t>
      </w:r>
    </w:p>
    <w:p w:rsidR="009F1786" w:rsidRPr="009F1786" w:rsidRDefault="009F1786" w:rsidP="009F1786">
      <w:pPr>
        <w:jc w:val="center"/>
      </w:pPr>
    </w:p>
    <w:p w:rsidR="009F1786" w:rsidRPr="009F1786" w:rsidRDefault="009F1786" w:rsidP="009F1786">
      <w:pPr>
        <w:jc w:val="center"/>
      </w:pPr>
      <w:r w:rsidRPr="009F1786">
        <w:t>от  05.12.2014 №  233</w:t>
      </w:r>
    </w:p>
    <w:p w:rsidR="009F1786" w:rsidRPr="009F1786" w:rsidRDefault="009F1786" w:rsidP="009F1786">
      <w:pPr>
        <w:jc w:val="center"/>
      </w:pPr>
    </w:p>
    <w:p w:rsidR="009F1786" w:rsidRPr="009F1786" w:rsidRDefault="009F1786" w:rsidP="009F1786">
      <w:pPr>
        <w:jc w:val="center"/>
      </w:pPr>
      <w:r w:rsidRPr="009F1786">
        <w:t>О внесении изменений в постановление администрации Дубровинского сельсовета от 25.07.2013 № 200 «Об утверждении Положения о порядке расходования средств резервного фонда Дубровинского сельсовета для ликвидации последствий чрезвычайных ситуаций»</w:t>
      </w:r>
    </w:p>
    <w:p w:rsidR="009F1786" w:rsidRPr="009F1786" w:rsidRDefault="009F1786" w:rsidP="009F1786">
      <w:pPr>
        <w:jc w:val="center"/>
      </w:pPr>
    </w:p>
    <w:p w:rsidR="009F1786" w:rsidRPr="009F1786" w:rsidRDefault="009F1786" w:rsidP="009F1786">
      <w:pPr>
        <w:ind w:firstLine="851"/>
        <w:jc w:val="both"/>
      </w:pPr>
      <w:r w:rsidRPr="009F1786">
        <w:t>Рассмотрев протест прокурора Мошковского района от 01.12.2014 года № 01-01д-2014 на постановление администрации Дубровинского сельсовета от 25.07.2013 № 200 «Об утверждении Положения о порядке расходования средств резервного фонда Дубровинского сельсовета для ликвидации последствий чрезвычайных ситуаций»,</w:t>
      </w:r>
    </w:p>
    <w:p w:rsidR="009F1786" w:rsidRPr="009F1786" w:rsidRDefault="009F1786" w:rsidP="009F1786">
      <w:pPr>
        <w:jc w:val="both"/>
      </w:pPr>
      <w:r w:rsidRPr="009F1786">
        <w:t>ПОСТАНОВЛЯЮ:</w:t>
      </w:r>
    </w:p>
    <w:p w:rsidR="009F1786" w:rsidRPr="009F1786" w:rsidRDefault="009F1786" w:rsidP="009F1786">
      <w:pPr>
        <w:shd w:val="clear" w:color="auto" w:fill="FFFFFF"/>
        <w:tabs>
          <w:tab w:val="left" w:leader="underscore" w:pos="-180"/>
        </w:tabs>
        <w:ind w:firstLine="708"/>
        <w:jc w:val="both"/>
        <w:rPr>
          <w:spacing w:val="-1"/>
        </w:rPr>
      </w:pPr>
      <w:r w:rsidRPr="009F1786">
        <w:t xml:space="preserve">  1.пп. «д» п. 4 «</w:t>
      </w:r>
      <w:r w:rsidRPr="009F1786">
        <w:rPr>
          <w:spacing w:val="-1"/>
        </w:rPr>
        <w:t>оказание материальной помощи малоимущим гражданам, ветеранам, инвалидам, а также другим категориям граждан» - исключить.</w:t>
      </w:r>
    </w:p>
    <w:p w:rsidR="009F1786" w:rsidRPr="009F1786" w:rsidRDefault="009F1786" w:rsidP="009F1786">
      <w:pPr>
        <w:shd w:val="clear" w:color="auto" w:fill="FFFFFF"/>
        <w:tabs>
          <w:tab w:val="left" w:leader="underscore" w:pos="-180"/>
        </w:tabs>
        <w:ind w:firstLine="851"/>
        <w:jc w:val="both"/>
        <w:rPr>
          <w:spacing w:val="-1"/>
        </w:rPr>
      </w:pPr>
      <w:r w:rsidRPr="009F1786">
        <w:rPr>
          <w:spacing w:val="-1"/>
        </w:rPr>
        <w:t>2. Опубликовать данное постановление в газете «Вести Дубровинского сельсовета».</w:t>
      </w:r>
    </w:p>
    <w:p w:rsidR="009F1786" w:rsidRPr="009F1786" w:rsidRDefault="009F1786" w:rsidP="009F1786">
      <w:pPr>
        <w:shd w:val="clear" w:color="auto" w:fill="FFFFFF"/>
        <w:tabs>
          <w:tab w:val="left" w:leader="underscore" w:pos="-180"/>
        </w:tabs>
        <w:jc w:val="both"/>
        <w:rPr>
          <w:spacing w:val="-1"/>
        </w:rPr>
      </w:pPr>
    </w:p>
    <w:p w:rsidR="009F1786" w:rsidRPr="009F1786" w:rsidRDefault="009F1786" w:rsidP="009F1786">
      <w:pPr>
        <w:shd w:val="clear" w:color="auto" w:fill="FFFFFF"/>
        <w:tabs>
          <w:tab w:val="left" w:leader="underscore" w:pos="-180"/>
        </w:tabs>
        <w:jc w:val="both"/>
        <w:rPr>
          <w:spacing w:val="-1"/>
        </w:rPr>
      </w:pPr>
    </w:p>
    <w:p w:rsidR="009F1786" w:rsidRPr="009F1786" w:rsidRDefault="009F1786" w:rsidP="009F1786">
      <w:pPr>
        <w:shd w:val="clear" w:color="auto" w:fill="FFFFFF"/>
        <w:tabs>
          <w:tab w:val="left" w:leader="underscore" w:pos="-180"/>
        </w:tabs>
        <w:jc w:val="both"/>
        <w:rPr>
          <w:spacing w:val="-1"/>
        </w:rPr>
      </w:pPr>
    </w:p>
    <w:p w:rsidR="009F1786" w:rsidRPr="009F1786" w:rsidRDefault="009F1786" w:rsidP="009F1786">
      <w:pPr>
        <w:shd w:val="clear" w:color="auto" w:fill="FFFFFF"/>
        <w:tabs>
          <w:tab w:val="left" w:leader="underscore" w:pos="-180"/>
        </w:tabs>
        <w:jc w:val="both"/>
        <w:rPr>
          <w:spacing w:val="-1"/>
        </w:rPr>
      </w:pPr>
      <w:r w:rsidRPr="009F1786">
        <w:rPr>
          <w:spacing w:val="-1"/>
        </w:rPr>
        <w:t>И.о.главы Дубровинского сельсовета</w:t>
      </w:r>
    </w:p>
    <w:p w:rsidR="009F1786" w:rsidRPr="009F1786" w:rsidRDefault="009F1786" w:rsidP="009F1786">
      <w:pPr>
        <w:shd w:val="clear" w:color="auto" w:fill="FFFFFF"/>
        <w:tabs>
          <w:tab w:val="left" w:leader="underscore" w:pos="-180"/>
        </w:tabs>
        <w:jc w:val="both"/>
        <w:rPr>
          <w:spacing w:val="-1"/>
        </w:rPr>
      </w:pPr>
      <w:r w:rsidRPr="009F1786">
        <w:rPr>
          <w:spacing w:val="-1"/>
        </w:rPr>
        <w:t xml:space="preserve">Мошковского района Новосибирской области                                   М.П. Рейн </w:t>
      </w:r>
    </w:p>
    <w:p w:rsidR="009F1786" w:rsidRPr="009F1786" w:rsidRDefault="009F1786" w:rsidP="009F1786">
      <w:pPr>
        <w:ind w:firstLine="851"/>
        <w:jc w:val="both"/>
      </w:pPr>
    </w:p>
    <w:p w:rsidR="009F1786" w:rsidRPr="009F1786" w:rsidRDefault="009F1786" w:rsidP="009F1786"/>
    <w:p w:rsidR="009F1786" w:rsidRPr="009F1786" w:rsidRDefault="009F1786" w:rsidP="009F1786">
      <w:pPr>
        <w:rPr>
          <w:b/>
          <w:i/>
        </w:rPr>
      </w:pPr>
      <w:r w:rsidRPr="009F1786">
        <w:rPr>
          <w:b/>
          <w:i/>
        </w:rPr>
        <w:t xml:space="preserve">                                                                                                                                                                                                                                                                                                                     </w:t>
      </w:r>
    </w:p>
    <w:p w:rsidR="009F1786" w:rsidRPr="009F1786" w:rsidRDefault="009F1786" w:rsidP="009F1786">
      <w:pPr>
        <w:jc w:val="center"/>
        <w:rPr>
          <w:b/>
        </w:rPr>
      </w:pPr>
      <w:r w:rsidRPr="009F1786">
        <w:rPr>
          <w:b/>
        </w:rPr>
        <w:t>АДМИНИСТРАЦИЯ</w:t>
      </w:r>
    </w:p>
    <w:p w:rsidR="009F1786" w:rsidRPr="009F1786" w:rsidRDefault="009F1786" w:rsidP="009F1786">
      <w:pPr>
        <w:jc w:val="center"/>
        <w:rPr>
          <w:b/>
        </w:rPr>
      </w:pPr>
      <w:r w:rsidRPr="009F1786">
        <w:rPr>
          <w:b/>
        </w:rPr>
        <w:t>ДУБРОВИНСКОГО СЕЛЬСОВЕТА МОШКОВСКОГО РАЙОНА</w:t>
      </w:r>
    </w:p>
    <w:p w:rsidR="009F1786" w:rsidRPr="009F1786" w:rsidRDefault="009F1786" w:rsidP="009F1786">
      <w:pPr>
        <w:jc w:val="center"/>
        <w:rPr>
          <w:b/>
        </w:rPr>
      </w:pPr>
      <w:r w:rsidRPr="009F1786">
        <w:rPr>
          <w:b/>
        </w:rPr>
        <w:t>НОВОСИБИРСКОЙ ОБЛАСТИ</w:t>
      </w:r>
    </w:p>
    <w:p w:rsidR="009F1786" w:rsidRPr="009F1786" w:rsidRDefault="009F1786" w:rsidP="009F1786">
      <w:pPr>
        <w:jc w:val="center"/>
        <w:rPr>
          <w:b/>
        </w:rPr>
      </w:pPr>
    </w:p>
    <w:p w:rsidR="009F1786" w:rsidRPr="009F1786" w:rsidRDefault="009F1786" w:rsidP="009F1786">
      <w:pPr>
        <w:jc w:val="center"/>
        <w:rPr>
          <w:b/>
        </w:rPr>
      </w:pPr>
      <w:r w:rsidRPr="009F1786">
        <w:rPr>
          <w:b/>
        </w:rPr>
        <w:lastRenderedPageBreak/>
        <w:t>ПОСТАНОВЛЕНИЕ</w:t>
      </w:r>
    </w:p>
    <w:p w:rsidR="009F1786" w:rsidRPr="009F1786" w:rsidRDefault="009F1786" w:rsidP="009F1786">
      <w:pPr>
        <w:jc w:val="center"/>
        <w:rPr>
          <w:b/>
        </w:rPr>
      </w:pPr>
    </w:p>
    <w:p w:rsidR="009F1786" w:rsidRPr="009F1786" w:rsidRDefault="009F1786" w:rsidP="009F1786">
      <w:pPr>
        <w:jc w:val="center"/>
      </w:pPr>
      <w:r w:rsidRPr="009F1786">
        <w:t>от  05.12.2014 № 234</w:t>
      </w:r>
    </w:p>
    <w:p w:rsidR="009F1786" w:rsidRPr="009F1786" w:rsidRDefault="009F1786" w:rsidP="009F1786">
      <w:pPr>
        <w:jc w:val="center"/>
      </w:pPr>
    </w:p>
    <w:p w:rsidR="009F1786" w:rsidRPr="009F1786" w:rsidRDefault="009F1786" w:rsidP="009F1786">
      <w:pPr>
        <w:jc w:val="center"/>
      </w:pPr>
      <w:r w:rsidRPr="009F1786">
        <w:t>О безопасности на ледовой переправе через реку Обь в осенне-зимний период 2014-2015 г.г.</w:t>
      </w:r>
    </w:p>
    <w:p w:rsidR="009F1786" w:rsidRPr="009F1786" w:rsidRDefault="009F1786" w:rsidP="009F1786">
      <w:pPr>
        <w:jc w:val="center"/>
      </w:pPr>
      <w:r w:rsidRPr="009F1786">
        <w:t xml:space="preserve"> </w:t>
      </w:r>
    </w:p>
    <w:p w:rsidR="009F1786" w:rsidRPr="009F1786" w:rsidRDefault="009F1786" w:rsidP="009F1786">
      <w:pPr>
        <w:jc w:val="center"/>
      </w:pPr>
    </w:p>
    <w:p w:rsidR="009F1786" w:rsidRPr="009F1786" w:rsidRDefault="009F1786" w:rsidP="009F1786">
      <w:pPr>
        <w:ind w:firstLine="851"/>
        <w:jc w:val="both"/>
      </w:pPr>
      <w:r w:rsidRPr="009F1786">
        <w:t xml:space="preserve">    В целях предотвращения трагических случаев при переправе через реку Обь в селе Дубровино Мошковского района Новосибирской области в зимний период 20</w:t>
      </w:r>
      <w:bookmarkStart w:id="0" w:name="_GoBack"/>
      <w:bookmarkEnd w:id="0"/>
      <w:r w:rsidRPr="009F1786">
        <w:t>14-2015 годов,</w:t>
      </w:r>
    </w:p>
    <w:p w:rsidR="009F1786" w:rsidRPr="009F1786" w:rsidRDefault="009F1786" w:rsidP="009F1786">
      <w:pPr>
        <w:jc w:val="both"/>
      </w:pPr>
      <w:r w:rsidRPr="009F1786">
        <w:t>ПОСТАНОВЛЯЮ:</w:t>
      </w:r>
    </w:p>
    <w:p w:rsidR="009F1786" w:rsidRPr="009F1786" w:rsidRDefault="009F1786" w:rsidP="009F1786">
      <w:pPr>
        <w:ind w:firstLine="851"/>
        <w:jc w:val="both"/>
      </w:pPr>
      <w:r w:rsidRPr="009F1786">
        <w:t>1.Запретить самовольно организованную переправу через реку Обь в селе Дубровино с ул. Советской, в с. Белоярка с ул. Магистральной, в с. Успенка с ул. Поросской, на тракторах, автомобильном, гужевом  транспорте и  снегоходах.</w:t>
      </w:r>
    </w:p>
    <w:p w:rsidR="009F1786" w:rsidRPr="009F1786" w:rsidRDefault="009F1786" w:rsidP="009F1786">
      <w:pPr>
        <w:ind w:firstLine="851"/>
        <w:jc w:val="both"/>
      </w:pPr>
      <w:r w:rsidRPr="009F1786">
        <w:t>2. Комиссии  ЧС и ПБ Дубровинского сельсовета организовывать  рейды в традиционных местах выхода людей на водные объекты во время ледостава и перед началом весеннего паводка. Проводить работу по выявлению несанкционированных ледовых переправ на водных объектах.</w:t>
      </w:r>
    </w:p>
    <w:p w:rsidR="009F1786" w:rsidRPr="009F1786" w:rsidRDefault="009F1786" w:rsidP="009F1786">
      <w:pPr>
        <w:ind w:firstLine="851"/>
        <w:jc w:val="both"/>
      </w:pPr>
      <w:r w:rsidRPr="009F1786">
        <w:t xml:space="preserve">3. В срок до 14.12.2014 года установить запрещающий аншлаг на спуске к реке Обь в населенных пунктах и нанести снежный вал, препятствующий проезду транспорта. </w:t>
      </w:r>
    </w:p>
    <w:p w:rsidR="009F1786" w:rsidRPr="009F1786" w:rsidRDefault="009F1786" w:rsidP="009F1786">
      <w:pPr>
        <w:ind w:firstLine="851"/>
        <w:jc w:val="both"/>
      </w:pPr>
      <w:r w:rsidRPr="009F1786">
        <w:t xml:space="preserve">4. Контроль за исполнением постановления возложить на Рейн М.П. </w:t>
      </w:r>
    </w:p>
    <w:p w:rsidR="009F1786" w:rsidRPr="009F1786" w:rsidRDefault="009F1786" w:rsidP="009F1786">
      <w:pPr>
        <w:ind w:firstLine="851"/>
        <w:jc w:val="both"/>
      </w:pPr>
      <w:r w:rsidRPr="009F1786">
        <w:t>5. Опубликовать данное постановление на досках объявления и в газете  «Вести Дубровинского сельсовета».</w:t>
      </w:r>
    </w:p>
    <w:p w:rsidR="009F1786" w:rsidRPr="009F1786" w:rsidRDefault="009F1786" w:rsidP="009F1786">
      <w:pPr>
        <w:ind w:firstLine="851"/>
        <w:jc w:val="both"/>
      </w:pPr>
    </w:p>
    <w:p w:rsidR="009F1786" w:rsidRPr="009F1786" w:rsidRDefault="009F1786" w:rsidP="009F1786">
      <w:pPr>
        <w:jc w:val="both"/>
      </w:pPr>
    </w:p>
    <w:p w:rsidR="009F1786" w:rsidRPr="009F1786" w:rsidRDefault="009F1786" w:rsidP="009F1786">
      <w:r w:rsidRPr="009F1786">
        <w:t>И.о. главы Дубровинского сельсовета</w:t>
      </w:r>
    </w:p>
    <w:p w:rsidR="009F1786" w:rsidRPr="009F1786" w:rsidRDefault="009F1786" w:rsidP="009F1786">
      <w:r w:rsidRPr="009F1786">
        <w:t xml:space="preserve"> Мошковского района Новосибирской области                                                                                                                        М.П.Рейн</w:t>
      </w:r>
    </w:p>
    <w:p w:rsidR="009F1786" w:rsidRPr="009F1786" w:rsidRDefault="009F1786" w:rsidP="009F1786">
      <w:pPr>
        <w:pStyle w:val="a8"/>
        <w:spacing w:before="0" w:beforeAutospacing="0" w:after="0" w:afterAutospacing="0"/>
      </w:pPr>
    </w:p>
    <w:p w:rsidR="009F1786" w:rsidRPr="009F1786" w:rsidRDefault="009F1786" w:rsidP="009F1786">
      <w:pPr>
        <w:pStyle w:val="a8"/>
        <w:spacing w:before="0" w:beforeAutospacing="0" w:after="0" w:afterAutospacing="0"/>
      </w:pPr>
    </w:p>
    <w:p w:rsidR="009F1786" w:rsidRPr="009F1786" w:rsidRDefault="009F1786" w:rsidP="009F1786">
      <w:pPr>
        <w:autoSpaceDE w:val="0"/>
        <w:autoSpaceDN w:val="0"/>
        <w:adjustRightInd w:val="0"/>
        <w:jc w:val="center"/>
        <w:rPr>
          <w:b/>
        </w:rPr>
      </w:pPr>
      <w:r w:rsidRPr="009F1786">
        <w:rPr>
          <w:b/>
        </w:rPr>
        <w:t>АДМИНИСТРАЦИЯ</w:t>
      </w:r>
    </w:p>
    <w:p w:rsidR="009F1786" w:rsidRPr="009F1786" w:rsidRDefault="009F1786" w:rsidP="009F1786">
      <w:pPr>
        <w:autoSpaceDE w:val="0"/>
        <w:autoSpaceDN w:val="0"/>
        <w:adjustRightInd w:val="0"/>
        <w:jc w:val="center"/>
        <w:rPr>
          <w:b/>
        </w:rPr>
      </w:pPr>
      <w:r w:rsidRPr="009F1786">
        <w:rPr>
          <w:b/>
        </w:rPr>
        <w:t xml:space="preserve">ДУБРОВИНСКОГО СЕЛЬСОВЕТА МОШКОВСКОГО РАЙОНА </w:t>
      </w:r>
    </w:p>
    <w:p w:rsidR="009F1786" w:rsidRPr="009F1786" w:rsidRDefault="009F1786" w:rsidP="009F1786">
      <w:pPr>
        <w:autoSpaceDE w:val="0"/>
        <w:autoSpaceDN w:val="0"/>
        <w:adjustRightInd w:val="0"/>
        <w:jc w:val="center"/>
        <w:rPr>
          <w:b/>
        </w:rPr>
      </w:pPr>
      <w:r w:rsidRPr="009F1786">
        <w:rPr>
          <w:b/>
        </w:rPr>
        <w:t xml:space="preserve">НОВОСИБИРСКОЙ ОБЛАСТИ </w:t>
      </w:r>
    </w:p>
    <w:p w:rsidR="009F1786" w:rsidRPr="009F1786" w:rsidRDefault="009F1786" w:rsidP="009F1786">
      <w:pPr>
        <w:autoSpaceDE w:val="0"/>
        <w:autoSpaceDN w:val="0"/>
        <w:adjustRightInd w:val="0"/>
        <w:jc w:val="center"/>
        <w:rPr>
          <w:b/>
        </w:rPr>
      </w:pPr>
    </w:p>
    <w:p w:rsidR="009F1786" w:rsidRPr="009F1786" w:rsidRDefault="009F1786" w:rsidP="009F1786">
      <w:pPr>
        <w:autoSpaceDE w:val="0"/>
        <w:autoSpaceDN w:val="0"/>
        <w:adjustRightInd w:val="0"/>
        <w:jc w:val="center"/>
        <w:rPr>
          <w:b/>
        </w:rPr>
      </w:pPr>
      <w:r w:rsidRPr="009F1786">
        <w:rPr>
          <w:b/>
        </w:rPr>
        <w:t xml:space="preserve">ПОСТАНОВЛЕНИЕ </w:t>
      </w:r>
    </w:p>
    <w:p w:rsidR="009F1786" w:rsidRPr="009F1786" w:rsidRDefault="009F1786" w:rsidP="009F1786">
      <w:pPr>
        <w:autoSpaceDE w:val="0"/>
        <w:autoSpaceDN w:val="0"/>
        <w:adjustRightInd w:val="0"/>
        <w:jc w:val="center"/>
        <w:rPr>
          <w:b/>
        </w:rPr>
      </w:pPr>
    </w:p>
    <w:p w:rsidR="009F1786" w:rsidRPr="009F1786" w:rsidRDefault="009F1786" w:rsidP="009F1786">
      <w:pPr>
        <w:autoSpaceDE w:val="0"/>
        <w:autoSpaceDN w:val="0"/>
        <w:adjustRightInd w:val="0"/>
        <w:jc w:val="center"/>
      </w:pPr>
      <w:r w:rsidRPr="009F1786">
        <w:t>от 22.12.2014 № 245</w:t>
      </w:r>
    </w:p>
    <w:p w:rsidR="009F1786" w:rsidRPr="009F1786" w:rsidRDefault="009F1786" w:rsidP="009F1786">
      <w:pPr>
        <w:autoSpaceDE w:val="0"/>
        <w:autoSpaceDN w:val="0"/>
        <w:adjustRightInd w:val="0"/>
        <w:jc w:val="center"/>
      </w:pPr>
    </w:p>
    <w:p w:rsidR="009F1786" w:rsidRPr="009F1786" w:rsidRDefault="009F1786" w:rsidP="009F1786">
      <w:pPr>
        <w:jc w:val="center"/>
      </w:pPr>
      <w:r w:rsidRPr="009F1786">
        <w:t>Об утверждении Программы Дорожного строительства, реконструкции, содержания и обслуживания автомобильных дорог и дорожных сооружений на территории Дубровинского сельсовета Мошковского района Новосибирской области на 2015-2017 г.г.»</w:t>
      </w:r>
    </w:p>
    <w:p w:rsidR="009F1786" w:rsidRPr="009F1786" w:rsidRDefault="009F1786" w:rsidP="009F1786">
      <w:pPr>
        <w:pStyle w:val="a8"/>
        <w:spacing w:before="0" w:beforeAutospacing="0" w:after="0" w:afterAutospacing="0"/>
        <w:jc w:val="right"/>
      </w:pPr>
    </w:p>
    <w:p w:rsidR="009F1786" w:rsidRPr="009F1786" w:rsidRDefault="009F1786" w:rsidP="009F1786">
      <w:pPr>
        <w:pStyle w:val="a8"/>
        <w:spacing w:before="0" w:beforeAutospacing="0" w:after="0" w:afterAutospacing="0"/>
        <w:jc w:val="right"/>
      </w:pPr>
    </w:p>
    <w:p w:rsidR="009F1786" w:rsidRPr="009F1786" w:rsidRDefault="009F1786" w:rsidP="009F1786">
      <w:pPr>
        <w:pStyle w:val="a8"/>
        <w:spacing w:before="0" w:beforeAutospacing="0" w:after="0" w:afterAutospacing="0"/>
        <w:jc w:val="both"/>
      </w:pPr>
      <w:r w:rsidRPr="009F1786">
        <w:t>ПОСТАНОВЛЯЮ:</w:t>
      </w:r>
    </w:p>
    <w:p w:rsidR="009F1786" w:rsidRPr="009F1786" w:rsidRDefault="009F1786" w:rsidP="009F1786">
      <w:pPr>
        <w:pStyle w:val="a8"/>
        <w:spacing w:before="0" w:beforeAutospacing="0" w:after="0" w:afterAutospacing="0"/>
        <w:ind w:firstLine="851"/>
        <w:jc w:val="both"/>
      </w:pPr>
      <w:r w:rsidRPr="009F1786">
        <w:t>1. Утвердить Программу Дорожного строительства, реконструкции, содержания и обслуживания автомобильных дорог и дорожных сооружений на территории Дубровинского сельсовета Мошковского района Новосибирской области на 2015-2017 г.г.</w:t>
      </w:r>
    </w:p>
    <w:p w:rsidR="009F1786" w:rsidRPr="009F1786" w:rsidRDefault="009F1786" w:rsidP="009F1786">
      <w:pPr>
        <w:pStyle w:val="a8"/>
        <w:spacing w:before="0" w:beforeAutospacing="0" w:after="0" w:afterAutospacing="0"/>
        <w:ind w:firstLine="851"/>
        <w:jc w:val="both"/>
      </w:pPr>
      <w:r w:rsidRPr="009F1786">
        <w:t>2. Опубликовать Программу на официальном сайте администрации Дубровинского сельсовета.</w:t>
      </w:r>
    </w:p>
    <w:p w:rsidR="009F1786" w:rsidRPr="009F1786" w:rsidRDefault="009F1786" w:rsidP="009F1786">
      <w:pPr>
        <w:pStyle w:val="a8"/>
        <w:spacing w:before="0" w:beforeAutospacing="0" w:after="0" w:afterAutospacing="0"/>
        <w:ind w:firstLine="851"/>
        <w:jc w:val="both"/>
      </w:pPr>
      <w:r w:rsidRPr="009F1786">
        <w:t xml:space="preserve">3. Контроль за исполнением Программы оставляю за собой. </w:t>
      </w:r>
    </w:p>
    <w:p w:rsidR="009F1786" w:rsidRPr="009F1786" w:rsidRDefault="009F1786" w:rsidP="009F1786">
      <w:pPr>
        <w:pStyle w:val="a8"/>
        <w:spacing w:before="0" w:beforeAutospacing="0" w:after="0" w:afterAutospacing="0"/>
        <w:jc w:val="both"/>
      </w:pPr>
    </w:p>
    <w:p w:rsidR="009F1786" w:rsidRPr="009F1786" w:rsidRDefault="009F1786" w:rsidP="009F1786">
      <w:pPr>
        <w:pStyle w:val="a8"/>
        <w:spacing w:before="0" w:beforeAutospacing="0" w:after="0" w:afterAutospacing="0"/>
        <w:jc w:val="both"/>
      </w:pPr>
    </w:p>
    <w:p w:rsidR="009F1786" w:rsidRPr="009F1786" w:rsidRDefault="009F1786" w:rsidP="009F1786">
      <w:pPr>
        <w:pStyle w:val="a8"/>
        <w:spacing w:before="0" w:beforeAutospacing="0" w:after="0" w:afterAutospacing="0"/>
        <w:jc w:val="both"/>
      </w:pPr>
    </w:p>
    <w:p w:rsidR="009F1786" w:rsidRPr="009F1786" w:rsidRDefault="009F1786" w:rsidP="009F1786">
      <w:pPr>
        <w:pStyle w:val="a8"/>
        <w:spacing w:before="0" w:beforeAutospacing="0" w:after="0" w:afterAutospacing="0"/>
        <w:jc w:val="both"/>
      </w:pPr>
      <w:r w:rsidRPr="009F1786">
        <w:lastRenderedPageBreak/>
        <w:t>Глава Дубровинского сельсовета</w:t>
      </w:r>
    </w:p>
    <w:p w:rsidR="009F1786" w:rsidRPr="009F1786" w:rsidRDefault="009F1786" w:rsidP="009F1786">
      <w:pPr>
        <w:pStyle w:val="a8"/>
        <w:spacing w:before="0" w:beforeAutospacing="0" w:after="0" w:afterAutospacing="0"/>
        <w:jc w:val="both"/>
      </w:pPr>
      <w:r w:rsidRPr="009F1786">
        <w:t xml:space="preserve">Мошковского района Новосибирской области          </w:t>
      </w:r>
      <w:r>
        <w:t xml:space="preserve">                     О.С.Шумкин</w:t>
      </w:r>
    </w:p>
    <w:p w:rsidR="009F1786" w:rsidRPr="009F1786" w:rsidRDefault="009F1786" w:rsidP="009F1786">
      <w:pPr>
        <w:pStyle w:val="a8"/>
        <w:spacing w:before="0" w:beforeAutospacing="0" w:after="0" w:afterAutospacing="0"/>
        <w:jc w:val="right"/>
      </w:pPr>
    </w:p>
    <w:p w:rsidR="009F1786" w:rsidRPr="009F1786" w:rsidRDefault="009F1786" w:rsidP="009F1786">
      <w:pPr>
        <w:pStyle w:val="a8"/>
        <w:spacing w:before="0" w:beforeAutospacing="0" w:after="0" w:afterAutospacing="0"/>
        <w:jc w:val="right"/>
      </w:pPr>
    </w:p>
    <w:p w:rsidR="009F1786" w:rsidRPr="009F1786" w:rsidRDefault="009F1786" w:rsidP="009F1786">
      <w:pPr>
        <w:pStyle w:val="a8"/>
        <w:spacing w:before="0" w:beforeAutospacing="0" w:after="0" w:afterAutospacing="0"/>
      </w:pPr>
    </w:p>
    <w:p w:rsidR="009F1786" w:rsidRPr="009F1786" w:rsidRDefault="009F1786" w:rsidP="009F1786">
      <w:pPr>
        <w:pStyle w:val="a8"/>
        <w:spacing w:before="0" w:beforeAutospacing="0" w:after="0" w:afterAutospacing="0"/>
        <w:jc w:val="right"/>
      </w:pPr>
      <w:r w:rsidRPr="009F1786">
        <w:t>УТВЕРЖДЕНА</w:t>
      </w:r>
    </w:p>
    <w:p w:rsidR="009F1786" w:rsidRPr="009F1786" w:rsidRDefault="009F1786" w:rsidP="009F1786">
      <w:pPr>
        <w:pStyle w:val="a8"/>
        <w:spacing w:before="0" w:beforeAutospacing="0" w:after="0" w:afterAutospacing="0"/>
        <w:jc w:val="right"/>
      </w:pPr>
      <w:r w:rsidRPr="009F1786">
        <w:t>Постановлением администрации</w:t>
      </w:r>
    </w:p>
    <w:p w:rsidR="009F1786" w:rsidRPr="009F1786" w:rsidRDefault="009F1786" w:rsidP="009F1786">
      <w:pPr>
        <w:pStyle w:val="a8"/>
        <w:spacing w:before="0" w:beforeAutospacing="0" w:after="0" w:afterAutospacing="0"/>
        <w:jc w:val="right"/>
      </w:pPr>
      <w:r w:rsidRPr="009F1786">
        <w:t>Дубровинского сельсовета</w:t>
      </w:r>
    </w:p>
    <w:p w:rsidR="009F1786" w:rsidRPr="009F1786" w:rsidRDefault="009F1786" w:rsidP="009F1786">
      <w:pPr>
        <w:pStyle w:val="a8"/>
        <w:spacing w:before="0" w:beforeAutospacing="0" w:after="0" w:afterAutospacing="0"/>
        <w:jc w:val="right"/>
      </w:pPr>
      <w:r w:rsidRPr="009F1786">
        <w:t>от 22.12.2014 № 245</w:t>
      </w:r>
    </w:p>
    <w:p w:rsidR="009F1786" w:rsidRPr="009F1786" w:rsidRDefault="009F1786" w:rsidP="009F1786">
      <w:pPr>
        <w:pStyle w:val="a8"/>
        <w:spacing w:before="0" w:beforeAutospacing="0" w:after="0" w:afterAutospacing="0"/>
        <w:jc w:val="right"/>
      </w:pPr>
    </w:p>
    <w:p w:rsidR="009F1786" w:rsidRPr="009F1786" w:rsidRDefault="009F1786" w:rsidP="009F1786">
      <w:pPr>
        <w:pStyle w:val="a8"/>
        <w:spacing w:before="0" w:beforeAutospacing="0" w:after="0" w:afterAutospacing="0"/>
      </w:pPr>
    </w:p>
    <w:p w:rsidR="009F1786" w:rsidRPr="009F1786" w:rsidRDefault="009F1786" w:rsidP="009F1786"/>
    <w:p w:rsidR="009F1786" w:rsidRPr="009F1786" w:rsidRDefault="009F1786" w:rsidP="009F1786"/>
    <w:p w:rsidR="009F1786" w:rsidRPr="009F1786" w:rsidRDefault="009F1786" w:rsidP="009F1786"/>
    <w:p w:rsidR="009F1786" w:rsidRPr="009F1786" w:rsidRDefault="009F1786" w:rsidP="009F1786">
      <w:pPr>
        <w:jc w:val="center"/>
        <w:rPr>
          <w:b/>
        </w:rPr>
      </w:pPr>
      <w:r w:rsidRPr="009F1786">
        <w:rPr>
          <w:b/>
        </w:rPr>
        <w:t>ПРОГРАММА ДОРОЖНОГО СТРОИТЕЛЬСТВА, РЕКОНСТРУКЦИИ, СОДЕРЖАНИЯ И ОБСЛУЖИВАНИЯ АВТОМОБИЛЬНЫХ ДОРОГ И ДОРОЖНЫХ СООРУЖЕНИЙ НА ТЕРРИТОРИИ ДУБРОВИНСКОГО СЕЛЬСОВЕТА МОШКОВСКОГО РАЙОНА НОВОСИБИРСКОЙ ОБЛАСТИ</w:t>
      </w:r>
    </w:p>
    <w:p w:rsidR="009F1786" w:rsidRPr="009F1786" w:rsidRDefault="009F1786" w:rsidP="009F1786">
      <w:pPr>
        <w:jc w:val="center"/>
        <w:rPr>
          <w:b/>
        </w:rPr>
      </w:pPr>
      <w:r w:rsidRPr="009F1786">
        <w:rPr>
          <w:b/>
        </w:rPr>
        <w:t>на 2015-2017 годы</w:t>
      </w: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 w:rsidR="009F1786" w:rsidRPr="009F1786" w:rsidRDefault="009F1786" w:rsidP="009F1786">
      <w:pPr>
        <w:jc w:val="center"/>
      </w:pPr>
      <w:r w:rsidRPr="009F1786">
        <w:t>с. Дубровино</w:t>
      </w:r>
    </w:p>
    <w:p w:rsidR="009F1786" w:rsidRPr="009F1786" w:rsidRDefault="009F1786" w:rsidP="009F1786">
      <w:pPr>
        <w:jc w:val="center"/>
      </w:pPr>
      <w:r w:rsidRPr="009F1786">
        <w:t>2014 год</w:t>
      </w:r>
      <w:r w:rsidRPr="009F1786">
        <w:br w:type="page"/>
      </w:r>
    </w:p>
    <w:p w:rsidR="009F1786" w:rsidRPr="009F1786" w:rsidRDefault="009F1786" w:rsidP="009F1786">
      <w:pPr>
        <w:jc w:val="both"/>
        <w:rPr>
          <w:b/>
        </w:rPr>
      </w:pPr>
      <w:r w:rsidRPr="009F1786">
        <w:rPr>
          <w:b/>
        </w:rPr>
        <w:lastRenderedPageBreak/>
        <w:t>Оглавление</w:t>
      </w:r>
    </w:p>
    <w:p w:rsidR="009F1786" w:rsidRPr="009F1786" w:rsidRDefault="009F1786" w:rsidP="009F1786">
      <w:pPr>
        <w:jc w:val="both"/>
        <w:rPr>
          <w:b/>
        </w:rPr>
      </w:pP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513"/>
        <w:gridCol w:w="1111"/>
      </w:tblGrid>
      <w:tr w:rsidR="009F1786" w:rsidRPr="009F1786" w:rsidTr="008F6410">
        <w:tc>
          <w:tcPr>
            <w:tcW w:w="817" w:type="dxa"/>
          </w:tcPr>
          <w:p w:rsidR="009F1786" w:rsidRPr="009F1786" w:rsidRDefault="009F1786" w:rsidP="008F6410">
            <w:pPr>
              <w:jc w:val="center"/>
            </w:pPr>
            <w:r w:rsidRPr="009F1786">
              <w:t>1.</w:t>
            </w:r>
          </w:p>
        </w:tc>
        <w:tc>
          <w:tcPr>
            <w:tcW w:w="7513" w:type="dxa"/>
          </w:tcPr>
          <w:p w:rsidR="009F1786" w:rsidRPr="009F1786" w:rsidRDefault="009F1786" w:rsidP="008F6410">
            <w:pPr>
              <w:jc w:val="both"/>
            </w:pPr>
            <w:r w:rsidRPr="009F1786">
              <w:t>Паспорт программы</w:t>
            </w:r>
          </w:p>
        </w:tc>
        <w:tc>
          <w:tcPr>
            <w:tcW w:w="1111" w:type="dxa"/>
          </w:tcPr>
          <w:p w:rsidR="009F1786" w:rsidRPr="009F1786" w:rsidRDefault="009F1786" w:rsidP="008F6410">
            <w:pPr>
              <w:jc w:val="right"/>
            </w:pPr>
            <w:r w:rsidRPr="009F1786">
              <w:t>3</w:t>
            </w:r>
          </w:p>
        </w:tc>
      </w:tr>
      <w:tr w:rsidR="009F1786" w:rsidRPr="009F1786" w:rsidTr="008F6410">
        <w:tc>
          <w:tcPr>
            <w:tcW w:w="817" w:type="dxa"/>
          </w:tcPr>
          <w:p w:rsidR="009F1786" w:rsidRPr="009F1786" w:rsidRDefault="009F1786" w:rsidP="008F6410">
            <w:pPr>
              <w:pStyle w:val="consplusnormal1"/>
              <w:spacing w:before="0" w:beforeAutospacing="0" w:after="0" w:afterAutospacing="0"/>
              <w:jc w:val="center"/>
            </w:pPr>
            <w:r w:rsidRPr="009F1786">
              <w:t>2.</w:t>
            </w:r>
          </w:p>
        </w:tc>
        <w:tc>
          <w:tcPr>
            <w:tcW w:w="7513" w:type="dxa"/>
          </w:tcPr>
          <w:p w:rsidR="009F1786" w:rsidRPr="009F1786" w:rsidRDefault="009F1786" w:rsidP="008F6410">
            <w:pPr>
              <w:pStyle w:val="consplusnormal1"/>
              <w:spacing w:before="0" w:beforeAutospacing="0" w:after="0" w:afterAutospacing="0"/>
              <w:jc w:val="both"/>
            </w:pPr>
            <w:r w:rsidRPr="009F1786">
              <w:t>Содержание проблемы и обоснование необходимости ее решения программными методами</w:t>
            </w:r>
          </w:p>
        </w:tc>
        <w:tc>
          <w:tcPr>
            <w:tcW w:w="1111" w:type="dxa"/>
          </w:tcPr>
          <w:p w:rsidR="009F1786" w:rsidRPr="009F1786" w:rsidRDefault="009F1786" w:rsidP="008F6410">
            <w:pPr>
              <w:jc w:val="right"/>
            </w:pPr>
            <w:r w:rsidRPr="009F1786">
              <w:t>5</w:t>
            </w:r>
          </w:p>
        </w:tc>
      </w:tr>
      <w:tr w:rsidR="009F1786" w:rsidRPr="009F1786" w:rsidTr="008F6410">
        <w:tc>
          <w:tcPr>
            <w:tcW w:w="817" w:type="dxa"/>
          </w:tcPr>
          <w:p w:rsidR="009F1786" w:rsidRPr="009F1786" w:rsidRDefault="009F1786" w:rsidP="008F6410">
            <w:pPr>
              <w:pStyle w:val="consplusnormal1"/>
              <w:spacing w:before="0" w:beforeAutospacing="0" w:after="0" w:afterAutospacing="0"/>
              <w:jc w:val="center"/>
            </w:pPr>
            <w:r w:rsidRPr="009F1786">
              <w:t>2.1.</w:t>
            </w:r>
          </w:p>
        </w:tc>
        <w:tc>
          <w:tcPr>
            <w:tcW w:w="7513" w:type="dxa"/>
          </w:tcPr>
          <w:p w:rsidR="009F1786" w:rsidRPr="009F1786" w:rsidRDefault="009F1786" w:rsidP="008F6410">
            <w:pPr>
              <w:pStyle w:val="consplusnormal1"/>
              <w:spacing w:before="0" w:beforeAutospacing="0" w:after="0" w:afterAutospacing="0"/>
              <w:jc w:val="both"/>
            </w:pPr>
            <w:r w:rsidRPr="009F1786">
              <w:t>Влияние развития сети автомобильных дорог на социально-экономическое развитие Дубровинского сельсовета</w:t>
            </w:r>
          </w:p>
        </w:tc>
        <w:tc>
          <w:tcPr>
            <w:tcW w:w="1111" w:type="dxa"/>
          </w:tcPr>
          <w:p w:rsidR="009F1786" w:rsidRPr="009F1786" w:rsidRDefault="009F1786" w:rsidP="008F6410">
            <w:pPr>
              <w:jc w:val="right"/>
            </w:pPr>
            <w:r w:rsidRPr="009F1786">
              <w:t>5</w:t>
            </w:r>
          </w:p>
        </w:tc>
      </w:tr>
      <w:tr w:rsidR="009F1786" w:rsidRPr="009F1786" w:rsidTr="008F6410">
        <w:tc>
          <w:tcPr>
            <w:tcW w:w="817" w:type="dxa"/>
          </w:tcPr>
          <w:p w:rsidR="009F1786" w:rsidRPr="009F1786" w:rsidRDefault="009F1786" w:rsidP="008F6410">
            <w:pPr>
              <w:pStyle w:val="consplusnormal1"/>
              <w:spacing w:before="0" w:beforeAutospacing="0" w:after="0" w:afterAutospacing="0"/>
              <w:jc w:val="center"/>
            </w:pPr>
            <w:r w:rsidRPr="009F1786">
              <w:t>2.2.</w:t>
            </w:r>
          </w:p>
        </w:tc>
        <w:tc>
          <w:tcPr>
            <w:tcW w:w="7513" w:type="dxa"/>
          </w:tcPr>
          <w:p w:rsidR="009F1786" w:rsidRPr="009F1786" w:rsidRDefault="009F1786" w:rsidP="008F6410">
            <w:pPr>
              <w:pStyle w:val="consplusnormal1"/>
              <w:spacing w:before="0" w:beforeAutospacing="0" w:after="0" w:afterAutospacing="0"/>
              <w:jc w:val="both"/>
            </w:pPr>
            <w:r w:rsidRPr="009F1786">
              <w:t>Проблемы развития внутрипоселковых автомобильных дорог Дубровинского сельсовета</w:t>
            </w:r>
          </w:p>
        </w:tc>
        <w:tc>
          <w:tcPr>
            <w:tcW w:w="1111" w:type="dxa"/>
          </w:tcPr>
          <w:p w:rsidR="009F1786" w:rsidRPr="009F1786" w:rsidRDefault="009F1786" w:rsidP="008F6410">
            <w:pPr>
              <w:jc w:val="right"/>
            </w:pPr>
            <w:r w:rsidRPr="009F1786">
              <w:t>6</w:t>
            </w:r>
          </w:p>
        </w:tc>
      </w:tr>
      <w:tr w:rsidR="009F1786" w:rsidRPr="009F1786" w:rsidTr="008F6410">
        <w:tc>
          <w:tcPr>
            <w:tcW w:w="817" w:type="dxa"/>
          </w:tcPr>
          <w:p w:rsidR="009F1786" w:rsidRPr="009F1786" w:rsidRDefault="009F1786" w:rsidP="008F6410">
            <w:pPr>
              <w:pStyle w:val="consplusnormal1"/>
              <w:spacing w:before="0" w:beforeAutospacing="0" w:after="0" w:afterAutospacing="0"/>
              <w:jc w:val="center"/>
            </w:pPr>
            <w:r w:rsidRPr="009F1786">
              <w:t>2.3.</w:t>
            </w:r>
          </w:p>
        </w:tc>
        <w:tc>
          <w:tcPr>
            <w:tcW w:w="7513" w:type="dxa"/>
          </w:tcPr>
          <w:p w:rsidR="009F1786" w:rsidRPr="009F1786" w:rsidRDefault="009F1786" w:rsidP="008F6410">
            <w:pPr>
              <w:pStyle w:val="consplusnormal1"/>
              <w:spacing w:before="0" w:beforeAutospacing="0" w:after="0" w:afterAutospacing="0"/>
              <w:jc w:val="both"/>
            </w:pPr>
            <w:r w:rsidRPr="009F1786">
              <w:t>Обоснование необходимости решения проблемы программными методами</w:t>
            </w:r>
          </w:p>
        </w:tc>
        <w:tc>
          <w:tcPr>
            <w:tcW w:w="1111" w:type="dxa"/>
          </w:tcPr>
          <w:p w:rsidR="009F1786" w:rsidRPr="009F1786" w:rsidRDefault="009F1786" w:rsidP="008F6410">
            <w:pPr>
              <w:jc w:val="right"/>
            </w:pPr>
            <w:r w:rsidRPr="009F1786">
              <w:t>7</w:t>
            </w:r>
          </w:p>
        </w:tc>
      </w:tr>
      <w:tr w:rsidR="009F1786" w:rsidRPr="009F1786" w:rsidTr="008F6410">
        <w:tc>
          <w:tcPr>
            <w:tcW w:w="817" w:type="dxa"/>
          </w:tcPr>
          <w:p w:rsidR="009F1786" w:rsidRPr="009F1786" w:rsidRDefault="009F1786" w:rsidP="008F6410">
            <w:pPr>
              <w:pStyle w:val="consplusnormal1"/>
              <w:spacing w:before="0" w:beforeAutospacing="0" w:after="0" w:afterAutospacing="0"/>
              <w:jc w:val="center"/>
            </w:pPr>
            <w:r w:rsidRPr="009F1786">
              <w:t>3.</w:t>
            </w:r>
          </w:p>
        </w:tc>
        <w:tc>
          <w:tcPr>
            <w:tcW w:w="7513" w:type="dxa"/>
          </w:tcPr>
          <w:p w:rsidR="009F1786" w:rsidRPr="009F1786" w:rsidRDefault="009F1786" w:rsidP="008F6410">
            <w:pPr>
              <w:pStyle w:val="consplusnormal1"/>
              <w:spacing w:before="0" w:beforeAutospacing="0" w:after="0" w:afterAutospacing="0"/>
              <w:jc w:val="both"/>
            </w:pPr>
            <w:r w:rsidRPr="009F1786">
              <w:t>Основные цели и задачи, сроки и этапы реализации, целевые индикаторы и показатели программы</w:t>
            </w:r>
          </w:p>
        </w:tc>
        <w:tc>
          <w:tcPr>
            <w:tcW w:w="1111" w:type="dxa"/>
          </w:tcPr>
          <w:p w:rsidR="009F1786" w:rsidRPr="009F1786" w:rsidRDefault="009F1786" w:rsidP="008F6410">
            <w:pPr>
              <w:jc w:val="right"/>
            </w:pPr>
            <w:r w:rsidRPr="009F1786">
              <w:t>8</w:t>
            </w:r>
          </w:p>
        </w:tc>
      </w:tr>
      <w:tr w:rsidR="009F1786" w:rsidRPr="009F1786" w:rsidTr="008F6410">
        <w:tc>
          <w:tcPr>
            <w:tcW w:w="817" w:type="dxa"/>
          </w:tcPr>
          <w:p w:rsidR="009F1786" w:rsidRPr="009F1786" w:rsidRDefault="009F1786" w:rsidP="008F6410">
            <w:pPr>
              <w:pStyle w:val="consplusnormal1"/>
              <w:spacing w:before="0" w:beforeAutospacing="0" w:after="0" w:afterAutospacing="0"/>
              <w:jc w:val="center"/>
            </w:pPr>
            <w:r w:rsidRPr="009F1786">
              <w:t>4.</w:t>
            </w:r>
          </w:p>
        </w:tc>
        <w:tc>
          <w:tcPr>
            <w:tcW w:w="7513" w:type="dxa"/>
          </w:tcPr>
          <w:p w:rsidR="009F1786" w:rsidRPr="009F1786" w:rsidRDefault="009F1786" w:rsidP="008F6410">
            <w:pPr>
              <w:pStyle w:val="consplusnormal1"/>
              <w:spacing w:before="0" w:beforeAutospacing="0" w:after="0" w:afterAutospacing="0"/>
              <w:jc w:val="both"/>
            </w:pPr>
            <w:r w:rsidRPr="009F1786">
              <w:t>Система программных мероприятий, ресурсное обеспечение, перечень мероприятий с разбивкой по годам, источникам финансирования программы</w:t>
            </w:r>
          </w:p>
        </w:tc>
        <w:tc>
          <w:tcPr>
            <w:tcW w:w="1111" w:type="dxa"/>
          </w:tcPr>
          <w:p w:rsidR="009F1786" w:rsidRPr="009F1786" w:rsidRDefault="009F1786" w:rsidP="008F6410">
            <w:pPr>
              <w:jc w:val="right"/>
            </w:pPr>
            <w:r w:rsidRPr="009F1786">
              <w:t>10</w:t>
            </w:r>
          </w:p>
        </w:tc>
      </w:tr>
      <w:tr w:rsidR="009F1786" w:rsidRPr="009F1786" w:rsidTr="008F6410">
        <w:tc>
          <w:tcPr>
            <w:tcW w:w="817" w:type="dxa"/>
          </w:tcPr>
          <w:p w:rsidR="009F1786" w:rsidRPr="009F1786" w:rsidRDefault="009F1786" w:rsidP="008F6410">
            <w:pPr>
              <w:pStyle w:val="consplusnormal1"/>
              <w:spacing w:before="0" w:beforeAutospacing="0" w:after="0" w:afterAutospacing="0"/>
              <w:jc w:val="center"/>
            </w:pPr>
            <w:r w:rsidRPr="009F1786">
              <w:t>5.</w:t>
            </w:r>
          </w:p>
        </w:tc>
        <w:tc>
          <w:tcPr>
            <w:tcW w:w="7513" w:type="dxa"/>
          </w:tcPr>
          <w:p w:rsidR="009F1786" w:rsidRPr="009F1786" w:rsidRDefault="009F1786" w:rsidP="008F6410">
            <w:pPr>
              <w:pStyle w:val="consplusnormal1"/>
              <w:spacing w:before="0" w:beforeAutospacing="0" w:after="0" w:afterAutospacing="0"/>
              <w:jc w:val="both"/>
            </w:pPr>
            <w:r w:rsidRPr="009F1786">
              <w:t>Механизм реализации, организация управления и контроль за ходом реализации программы</w:t>
            </w:r>
          </w:p>
        </w:tc>
        <w:tc>
          <w:tcPr>
            <w:tcW w:w="1111" w:type="dxa"/>
          </w:tcPr>
          <w:p w:rsidR="009F1786" w:rsidRPr="009F1786" w:rsidRDefault="009F1786" w:rsidP="008F6410">
            <w:pPr>
              <w:jc w:val="right"/>
            </w:pPr>
            <w:r w:rsidRPr="009F1786">
              <w:t>12</w:t>
            </w:r>
          </w:p>
        </w:tc>
      </w:tr>
      <w:tr w:rsidR="009F1786" w:rsidRPr="009F1786" w:rsidTr="008F6410">
        <w:tc>
          <w:tcPr>
            <w:tcW w:w="817" w:type="dxa"/>
          </w:tcPr>
          <w:p w:rsidR="009F1786" w:rsidRPr="009F1786" w:rsidRDefault="009F1786" w:rsidP="008F6410">
            <w:pPr>
              <w:pStyle w:val="consplusnormal1"/>
              <w:spacing w:before="0" w:beforeAutospacing="0" w:after="0" w:afterAutospacing="0"/>
              <w:jc w:val="center"/>
            </w:pPr>
            <w:r w:rsidRPr="009F1786">
              <w:t>6.</w:t>
            </w:r>
          </w:p>
        </w:tc>
        <w:tc>
          <w:tcPr>
            <w:tcW w:w="7513" w:type="dxa"/>
          </w:tcPr>
          <w:p w:rsidR="009F1786" w:rsidRPr="009F1786" w:rsidRDefault="009F1786" w:rsidP="008F6410">
            <w:pPr>
              <w:pStyle w:val="consplusnormal1"/>
              <w:spacing w:before="0" w:beforeAutospacing="0" w:after="0" w:afterAutospacing="0"/>
              <w:jc w:val="both"/>
            </w:pPr>
            <w:r w:rsidRPr="009F1786">
              <w:t>Оценка эффективности социально-экономических и экологических последствий от реализации программы</w:t>
            </w:r>
          </w:p>
        </w:tc>
        <w:tc>
          <w:tcPr>
            <w:tcW w:w="1111" w:type="dxa"/>
          </w:tcPr>
          <w:p w:rsidR="009F1786" w:rsidRPr="009F1786" w:rsidRDefault="009F1786" w:rsidP="008F6410">
            <w:pPr>
              <w:jc w:val="right"/>
            </w:pPr>
            <w:r w:rsidRPr="009F1786">
              <w:t>13</w:t>
            </w:r>
          </w:p>
        </w:tc>
      </w:tr>
      <w:tr w:rsidR="009F1786" w:rsidRPr="009F1786" w:rsidTr="008F6410">
        <w:tc>
          <w:tcPr>
            <w:tcW w:w="817" w:type="dxa"/>
          </w:tcPr>
          <w:p w:rsidR="009F1786" w:rsidRPr="009F1786" w:rsidRDefault="009F1786" w:rsidP="008F6410">
            <w:pPr>
              <w:autoSpaceDE w:val="0"/>
              <w:autoSpaceDN w:val="0"/>
              <w:adjustRightInd w:val="0"/>
              <w:jc w:val="center"/>
            </w:pPr>
          </w:p>
        </w:tc>
        <w:tc>
          <w:tcPr>
            <w:tcW w:w="7513" w:type="dxa"/>
          </w:tcPr>
          <w:p w:rsidR="009F1786" w:rsidRPr="009F1786" w:rsidRDefault="009F1786" w:rsidP="008F6410">
            <w:pPr>
              <w:autoSpaceDE w:val="0"/>
              <w:autoSpaceDN w:val="0"/>
              <w:adjustRightInd w:val="0"/>
              <w:jc w:val="both"/>
            </w:pPr>
            <w:r w:rsidRPr="009F1786">
              <w:rPr>
                <w:i/>
              </w:rPr>
              <w:t>Приложение 1.</w:t>
            </w:r>
            <w:r w:rsidRPr="009F1786">
              <w:t xml:space="preserve"> Перечень автомобильных дорог местного значения Дубровинского сельсовета </w:t>
            </w:r>
          </w:p>
        </w:tc>
        <w:tc>
          <w:tcPr>
            <w:tcW w:w="1111" w:type="dxa"/>
          </w:tcPr>
          <w:p w:rsidR="009F1786" w:rsidRPr="009F1786" w:rsidRDefault="009F1786" w:rsidP="008F6410">
            <w:pPr>
              <w:jc w:val="right"/>
            </w:pPr>
            <w:r w:rsidRPr="009F1786">
              <w:t>14</w:t>
            </w:r>
          </w:p>
        </w:tc>
      </w:tr>
      <w:tr w:rsidR="009F1786" w:rsidRPr="009F1786" w:rsidTr="008F6410">
        <w:tc>
          <w:tcPr>
            <w:tcW w:w="817" w:type="dxa"/>
          </w:tcPr>
          <w:p w:rsidR="009F1786" w:rsidRPr="009F1786" w:rsidRDefault="009F1786" w:rsidP="008F6410">
            <w:pPr>
              <w:autoSpaceDE w:val="0"/>
              <w:autoSpaceDN w:val="0"/>
              <w:adjustRightInd w:val="0"/>
              <w:jc w:val="center"/>
            </w:pPr>
          </w:p>
        </w:tc>
        <w:tc>
          <w:tcPr>
            <w:tcW w:w="7513" w:type="dxa"/>
          </w:tcPr>
          <w:p w:rsidR="009F1786" w:rsidRPr="009F1786" w:rsidRDefault="009F1786" w:rsidP="008F6410">
            <w:pPr>
              <w:autoSpaceDE w:val="0"/>
              <w:autoSpaceDN w:val="0"/>
              <w:adjustRightInd w:val="0"/>
              <w:jc w:val="both"/>
            </w:pPr>
            <w:r w:rsidRPr="009F1786">
              <w:rPr>
                <w:i/>
              </w:rPr>
              <w:t>Приложение 2</w:t>
            </w:r>
            <w:r w:rsidRPr="009F1786">
              <w:t xml:space="preserve"> Перечень объектов реконструкции автомобильных дорог общего пользования местного значения Дубровинского сельсовета Мошковского района Новосибирской области на 2015-2017 годы</w:t>
            </w:r>
          </w:p>
        </w:tc>
        <w:tc>
          <w:tcPr>
            <w:tcW w:w="1111" w:type="dxa"/>
          </w:tcPr>
          <w:p w:rsidR="009F1786" w:rsidRPr="009F1786" w:rsidRDefault="009F1786" w:rsidP="008F6410">
            <w:pPr>
              <w:jc w:val="right"/>
            </w:pPr>
            <w:r w:rsidRPr="009F1786">
              <w:t>14</w:t>
            </w:r>
          </w:p>
        </w:tc>
      </w:tr>
    </w:tbl>
    <w:p w:rsidR="009F1786" w:rsidRPr="009F1786" w:rsidRDefault="009F1786" w:rsidP="009F1786">
      <w:pPr>
        <w:jc w:val="center"/>
      </w:pPr>
      <w:r w:rsidRPr="009F1786">
        <w:rPr>
          <w:b/>
        </w:rPr>
        <w:t>1. Паспорт программы</w:t>
      </w:r>
    </w:p>
    <w:p w:rsidR="009F1786" w:rsidRPr="009F1786" w:rsidRDefault="009F1786" w:rsidP="009F1786">
      <w:pPr>
        <w:pStyle w:val="consplusnormal1"/>
        <w:spacing w:before="0" w:beforeAutospacing="0" w:after="0" w:afterAutospacing="0"/>
        <w:jc w:val="center"/>
        <w:rPr>
          <w:b/>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52"/>
        <w:gridCol w:w="1005"/>
        <w:gridCol w:w="1692"/>
        <w:gridCol w:w="1664"/>
        <w:gridCol w:w="1649"/>
      </w:tblGrid>
      <w:tr w:rsidR="009F1786" w:rsidRPr="009F1786" w:rsidTr="008F6410">
        <w:trPr>
          <w:trHeight w:val="113"/>
        </w:trPr>
        <w:tc>
          <w:tcPr>
            <w:tcW w:w="3552" w:type="dxa"/>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Наименование Программы</w:t>
            </w:r>
          </w:p>
        </w:tc>
        <w:tc>
          <w:tcPr>
            <w:tcW w:w="6010" w:type="dxa"/>
            <w:gridSpan w:val="4"/>
            <w:tcMar>
              <w:top w:w="0" w:type="dxa"/>
              <w:left w:w="108" w:type="dxa"/>
              <w:bottom w:w="0" w:type="dxa"/>
              <w:right w:w="108" w:type="dxa"/>
            </w:tcMar>
            <w:hideMark/>
          </w:tcPr>
          <w:p w:rsidR="009F1786" w:rsidRPr="009F1786" w:rsidRDefault="009F1786" w:rsidP="008F6410">
            <w:pPr>
              <w:jc w:val="both"/>
            </w:pPr>
            <w:r w:rsidRPr="009F1786">
              <w:t>Программа дорожного строительства, реконструкции, содержания и обслуживания автомобильных дорог и дорожных сооружений на территории Дубровинского сельсовета Мошковского района Новосибирской области на 2015-2017 годы</w:t>
            </w:r>
          </w:p>
        </w:tc>
      </w:tr>
      <w:tr w:rsidR="009F1786" w:rsidRPr="009F1786" w:rsidTr="008F6410">
        <w:trPr>
          <w:trHeight w:val="113"/>
        </w:trPr>
        <w:tc>
          <w:tcPr>
            <w:tcW w:w="3552" w:type="dxa"/>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Основание для разработки Программы</w:t>
            </w:r>
          </w:p>
        </w:tc>
        <w:tc>
          <w:tcPr>
            <w:tcW w:w="6010" w:type="dxa"/>
            <w:gridSpan w:val="4"/>
            <w:tcMar>
              <w:top w:w="0" w:type="dxa"/>
              <w:left w:w="108" w:type="dxa"/>
              <w:bottom w:w="0" w:type="dxa"/>
              <w:right w:w="108" w:type="dxa"/>
            </w:tcMar>
            <w:hideMark/>
          </w:tcPr>
          <w:p w:rsidR="009F1786" w:rsidRPr="009F1786" w:rsidRDefault="009F1786" w:rsidP="009F1786">
            <w:pPr>
              <w:pStyle w:val="consplusnonformat0"/>
              <w:numPr>
                <w:ilvl w:val="0"/>
                <w:numId w:val="34"/>
              </w:numPr>
              <w:spacing w:before="0" w:beforeAutospacing="0" w:after="0" w:afterAutospacing="0"/>
              <w:ind w:left="0" w:firstLine="0"/>
              <w:jc w:val="both"/>
              <w:textAlignment w:val="baseline"/>
            </w:pPr>
            <w:r w:rsidRPr="009F1786">
              <w:t>Письмо Главы Мошковского района от 27.02.2013 г. № 637 «О разработке программы дорожного строительства»;</w:t>
            </w:r>
          </w:p>
          <w:p w:rsidR="009F1786" w:rsidRPr="009F1786" w:rsidRDefault="009F1786" w:rsidP="009F1786">
            <w:pPr>
              <w:pStyle w:val="consplusnonformat0"/>
              <w:numPr>
                <w:ilvl w:val="0"/>
                <w:numId w:val="34"/>
              </w:numPr>
              <w:spacing w:before="0" w:beforeAutospacing="0" w:after="0" w:afterAutospacing="0"/>
              <w:ind w:left="0" w:firstLine="0"/>
              <w:jc w:val="both"/>
              <w:textAlignment w:val="baseline"/>
            </w:pPr>
            <w:r w:rsidRPr="009F1786">
              <w:t>Комплексная программа социально-экономического развития Дубровинского сельсовета на 2011-2025 годы, утвержденная решением Совета депутатов от ;</w:t>
            </w:r>
          </w:p>
          <w:p w:rsidR="009F1786" w:rsidRPr="009F1786" w:rsidRDefault="009F1786" w:rsidP="009F1786">
            <w:pPr>
              <w:pStyle w:val="consplusnonformat0"/>
              <w:numPr>
                <w:ilvl w:val="0"/>
                <w:numId w:val="34"/>
              </w:numPr>
              <w:spacing w:before="0" w:beforeAutospacing="0" w:after="0" w:afterAutospacing="0"/>
              <w:ind w:left="0" w:firstLine="0"/>
              <w:jc w:val="both"/>
              <w:textAlignment w:val="baseline"/>
            </w:pPr>
            <w:r w:rsidRPr="009F1786">
              <w:t xml:space="preserve">Программа комплексного развития систем коммунальной инфраструктуры Дубровинского сельсовета на период 2012-2020 годов, утвержденная решением Совета депутатов </w:t>
            </w:r>
          </w:p>
        </w:tc>
      </w:tr>
      <w:tr w:rsidR="009F1786" w:rsidRPr="009F1786" w:rsidTr="008F6410">
        <w:trPr>
          <w:trHeight w:val="113"/>
        </w:trPr>
        <w:tc>
          <w:tcPr>
            <w:tcW w:w="3552" w:type="dxa"/>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Заказчик Программы</w:t>
            </w:r>
          </w:p>
        </w:tc>
        <w:tc>
          <w:tcPr>
            <w:tcW w:w="6010" w:type="dxa"/>
            <w:gridSpan w:val="4"/>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Администрация Дубровинского сельсовета</w:t>
            </w:r>
          </w:p>
        </w:tc>
      </w:tr>
      <w:tr w:rsidR="009F1786" w:rsidRPr="009F1786" w:rsidTr="008F6410">
        <w:trPr>
          <w:trHeight w:val="113"/>
        </w:trPr>
        <w:tc>
          <w:tcPr>
            <w:tcW w:w="3552" w:type="dxa"/>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Руководитель Программы</w:t>
            </w:r>
          </w:p>
        </w:tc>
        <w:tc>
          <w:tcPr>
            <w:tcW w:w="6010" w:type="dxa"/>
            <w:gridSpan w:val="4"/>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Глава Дубровинского сельсовета</w:t>
            </w:r>
          </w:p>
        </w:tc>
      </w:tr>
      <w:tr w:rsidR="009F1786" w:rsidRPr="009F1786" w:rsidTr="008F6410">
        <w:trPr>
          <w:trHeight w:val="113"/>
        </w:trPr>
        <w:tc>
          <w:tcPr>
            <w:tcW w:w="3552" w:type="dxa"/>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Разработчик Программы</w:t>
            </w:r>
          </w:p>
        </w:tc>
        <w:tc>
          <w:tcPr>
            <w:tcW w:w="6010" w:type="dxa"/>
            <w:gridSpan w:val="4"/>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Администрация Дубровинского сельсовета</w:t>
            </w:r>
          </w:p>
        </w:tc>
      </w:tr>
      <w:tr w:rsidR="009F1786" w:rsidRPr="009F1786" w:rsidTr="008F6410">
        <w:trPr>
          <w:trHeight w:val="113"/>
        </w:trPr>
        <w:tc>
          <w:tcPr>
            <w:tcW w:w="3552" w:type="dxa"/>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Основная цель Программы</w:t>
            </w:r>
          </w:p>
        </w:tc>
        <w:tc>
          <w:tcPr>
            <w:tcW w:w="6010" w:type="dxa"/>
            <w:gridSpan w:val="4"/>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pPr>
            <w:r w:rsidRPr="009F1786">
              <w:t>Развитие современной и эффективной автомобильно-дорожной инфраструктуры Дубровинского сельсовета</w:t>
            </w:r>
          </w:p>
        </w:tc>
      </w:tr>
      <w:tr w:rsidR="009F1786" w:rsidRPr="009F1786" w:rsidTr="008F6410">
        <w:trPr>
          <w:trHeight w:val="113"/>
        </w:trPr>
        <w:tc>
          <w:tcPr>
            <w:tcW w:w="3552" w:type="dxa"/>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Основные задачи Программы</w:t>
            </w:r>
          </w:p>
        </w:tc>
        <w:tc>
          <w:tcPr>
            <w:tcW w:w="6010" w:type="dxa"/>
            <w:gridSpan w:val="4"/>
            <w:tcMar>
              <w:top w:w="0" w:type="dxa"/>
              <w:left w:w="108" w:type="dxa"/>
              <w:bottom w:w="0" w:type="dxa"/>
              <w:right w:w="108" w:type="dxa"/>
            </w:tcMar>
            <w:hideMark/>
          </w:tcPr>
          <w:p w:rsidR="009F1786" w:rsidRPr="009F1786" w:rsidRDefault="009F1786" w:rsidP="009F1786">
            <w:pPr>
              <w:pStyle w:val="a8"/>
              <w:numPr>
                <w:ilvl w:val="0"/>
                <w:numId w:val="30"/>
              </w:numPr>
              <w:spacing w:before="0" w:beforeAutospacing="0" w:after="0" w:afterAutospacing="0"/>
              <w:ind w:left="-8" w:firstLine="0"/>
              <w:jc w:val="both"/>
            </w:pPr>
            <w:r w:rsidRPr="009F1786">
              <w:t xml:space="preserve">поддержание внутрипоселковых автомобильных дорог, искусственных сооружений на них, на уровне, соответствующем категории дороги, путем содержания </w:t>
            </w:r>
            <w:r w:rsidRPr="009F1786">
              <w:lastRenderedPageBreak/>
              <w:t>дорог и сооружений на них;</w:t>
            </w:r>
          </w:p>
          <w:p w:rsidR="009F1786" w:rsidRPr="009F1786" w:rsidRDefault="009F1786" w:rsidP="009F1786">
            <w:pPr>
              <w:pStyle w:val="a8"/>
              <w:numPr>
                <w:ilvl w:val="0"/>
                <w:numId w:val="30"/>
              </w:numPr>
              <w:spacing w:before="0" w:beforeAutospacing="0" w:after="0" w:afterAutospacing="0"/>
              <w:ind w:left="-8" w:firstLine="0"/>
              <w:jc w:val="both"/>
            </w:pPr>
            <w:r w:rsidRPr="009F1786">
              <w:t>сохранение протяженности соответствующих нормативным требованиям внутрипоселенческих автомобильных дорог за счет ремонта и капитального ремонта, строительства и реконструкции внутрипоселенческих автомобильных дорог и искусственных сооружений на них с увеличением пропускной способности автомобильных дорог, улучшением условий движения автотранспорта</w:t>
            </w:r>
          </w:p>
          <w:p w:rsidR="009F1786" w:rsidRPr="009F1786" w:rsidRDefault="009F1786" w:rsidP="009F1786">
            <w:pPr>
              <w:pStyle w:val="a8"/>
              <w:numPr>
                <w:ilvl w:val="0"/>
                <w:numId w:val="30"/>
              </w:numPr>
              <w:spacing w:before="0" w:beforeAutospacing="0" w:after="0" w:afterAutospacing="0"/>
              <w:ind w:left="-8" w:firstLine="0"/>
              <w:jc w:val="both"/>
            </w:pPr>
            <w:r w:rsidRPr="009F1786">
              <w:t xml:space="preserve">содержание и обслуживание внутрипоселковых дорог </w:t>
            </w:r>
          </w:p>
        </w:tc>
      </w:tr>
      <w:tr w:rsidR="009F1786" w:rsidRPr="009F1786" w:rsidTr="008F6410">
        <w:trPr>
          <w:trHeight w:val="113"/>
        </w:trPr>
        <w:tc>
          <w:tcPr>
            <w:tcW w:w="3552" w:type="dxa"/>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lastRenderedPageBreak/>
              <w:t>Период реализации Программы</w:t>
            </w:r>
          </w:p>
        </w:tc>
        <w:tc>
          <w:tcPr>
            <w:tcW w:w="6010" w:type="dxa"/>
            <w:gridSpan w:val="4"/>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2015 – 2017 годы</w:t>
            </w:r>
          </w:p>
        </w:tc>
      </w:tr>
      <w:tr w:rsidR="009F1786" w:rsidRPr="009F1786" w:rsidTr="008F6410">
        <w:trPr>
          <w:trHeight w:val="113"/>
        </w:trPr>
        <w:tc>
          <w:tcPr>
            <w:tcW w:w="3552" w:type="dxa"/>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Исполнители Программы</w:t>
            </w:r>
          </w:p>
        </w:tc>
        <w:tc>
          <w:tcPr>
            <w:tcW w:w="6010" w:type="dxa"/>
            <w:gridSpan w:val="4"/>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Администрация Дубровинского сельсовета</w:t>
            </w:r>
          </w:p>
        </w:tc>
      </w:tr>
      <w:tr w:rsidR="009F1786" w:rsidRPr="009F1786" w:rsidTr="008F6410">
        <w:trPr>
          <w:trHeight w:val="486"/>
        </w:trPr>
        <w:tc>
          <w:tcPr>
            <w:tcW w:w="3552" w:type="dxa"/>
            <w:vMerge w:val="restart"/>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Объемы и источники финансирования Программы</w:t>
            </w:r>
          </w:p>
        </w:tc>
        <w:tc>
          <w:tcPr>
            <w:tcW w:w="6010" w:type="dxa"/>
            <w:gridSpan w:val="4"/>
            <w:tcMar>
              <w:top w:w="0" w:type="dxa"/>
              <w:left w:w="108" w:type="dxa"/>
              <w:bottom w:w="0" w:type="dxa"/>
              <w:right w:w="108" w:type="dxa"/>
            </w:tcMar>
            <w:hideMark/>
          </w:tcPr>
          <w:p w:rsidR="009F1786" w:rsidRPr="009F1786" w:rsidRDefault="009F1786" w:rsidP="008F6410">
            <w:pPr>
              <w:pStyle w:val="consplusnonformat0"/>
              <w:spacing w:before="0" w:beforeAutospacing="0" w:after="0" w:afterAutospacing="0"/>
              <w:jc w:val="both"/>
            </w:pPr>
            <w:r w:rsidRPr="009F1786">
              <w:t>Общий объем финансирования Программы составляет  7568,9  млн.рублей</w:t>
            </w:r>
          </w:p>
        </w:tc>
      </w:tr>
      <w:tr w:rsidR="009F1786" w:rsidRPr="009F1786" w:rsidTr="008F6410">
        <w:trPr>
          <w:trHeight w:val="289"/>
        </w:trPr>
        <w:tc>
          <w:tcPr>
            <w:tcW w:w="3552" w:type="dxa"/>
            <w:vMerge/>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p>
        </w:tc>
        <w:tc>
          <w:tcPr>
            <w:tcW w:w="1005" w:type="dxa"/>
            <w:tcMar>
              <w:top w:w="0" w:type="dxa"/>
              <w:left w:w="108" w:type="dxa"/>
              <w:bottom w:w="0" w:type="dxa"/>
              <w:right w:w="108" w:type="dxa"/>
            </w:tcMar>
            <w:hideMark/>
          </w:tcPr>
          <w:p w:rsidR="009F1786" w:rsidRPr="009F1786" w:rsidRDefault="009F1786" w:rsidP="008F6410">
            <w:pPr>
              <w:pStyle w:val="consplusnonformat0"/>
              <w:spacing w:after="0"/>
              <w:jc w:val="center"/>
              <w:textAlignment w:val="baseline"/>
            </w:pPr>
            <w:r w:rsidRPr="009F1786">
              <w:t>года</w:t>
            </w:r>
          </w:p>
        </w:tc>
        <w:tc>
          <w:tcPr>
            <w:tcW w:w="1692" w:type="dxa"/>
          </w:tcPr>
          <w:p w:rsidR="009F1786" w:rsidRPr="009F1786" w:rsidRDefault="009F1786" w:rsidP="008F6410">
            <w:pPr>
              <w:pStyle w:val="consplusnonformat0"/>
              <w:spacing w:before="0" w:beforeAutospacing="0" w:after="0" w:afterAutospacing="0"/>
              <w:jc w:val="center"/>
            </w:pPr>
            <w:r w:rsidRPr="009F1786">
              <w:t>всего</w:t>
            </w:r>
          </w:p>
        </w:tc>
        <w:tc>
          <w:tcPr>
            <w:tcW w:w="1664" w:type="dxa"/>
          </w:tcPr>
          <w:p w:rsidR="009F1786" w:rsidRPr="009F1786" w:rsidRDefault="009F1786" w:rsidP="008F6410">
            <w:pPr>
              <w:pStyle w:val="consplusnonformat0"/>
              <w:spacing w:before="0" w:beforeAutospacing="0" w:after="0" w:afterAutospacing="0"/>
              <w:jc w:val="center"/>
            </w:pPr>
            <w:r w:rsidRPr="009F1786">
              <w:t>ОБ</w:t>
            </w:r>
          </w:p>
        </w:tc>
        <w:tc>
          <w:tcPr>
            <w:tcW w:w="1649" w:type="dxa"/>
          </w:tcPr>
          <w:p w:rsidR="009F1786" w:rsidRPr="009F1786" w:rsidRDefault="009F1786" w:rsidP="008F6410">
            <w:pPr>
              <w:pStyle w:val="consplusnonformat0"/>
              <w:spacing w:before="0" w:beforeAutospacing="0" w:after="0" w:afterAutospacing="0"/>
              <w:jc w:val="center"/>
            </w:pPr>
            <w:r w:rsidRPr="009F1786">
              <w:t>МБ</w:t>
            </w:r>
          </w:p>
        </w:tc>
      </w:tr>
      <w:tr w:rsidR="009F1786" w:rsidRPr="009F1786" w:rsidTr="008F6410">
        <w:trPr>
          <w:trHeight w:val="289"/>
        </w:trPr>
        <w:tc>
          <w:tcPr>
            <w:tcW w:w="3552" w:type="dxa"/>
            <w:vMerge/>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p>
        </w:tc>
        <w:tc>
          <w:tcPr>
            <w:tcW w:w="1005" w:type="dxa"/>
            <w:tcMar>
              <w:top w:w="0" w:type="dxa"/>
              <w:left w:w="108" w:type="dxa"/>
              <w:bottom w:w="0" w:type="dxa"/>
              <w:right w:w="108" w:type="dxa"/>
            </w:tcMar>
            <w:hideMark/>
          </w:tcPr>
          <w:p w:rsidR="009F1786" w:rsidRPr="009F1786" w:rsidRDefault="009F1786" w:rsidP="008F6410">
            <w:pPr>
              <w:pStyle w:val="consplusnonformat0"/>
              <w:spacing w:after="0"/>
              <w:jc w:val="center"/>
              <w:textAlignment w:val="baseline"/>
            </w:pPr>
            <w:r w:rsidRPr="009F1786">
              <w:t>2015</w:t>
            </w:r>
          </w:p>
        </w:tc>
        <w:tc>
          <w:tcPr>
            <w:tcW w:w="1692" w:type="dxa"/>
          </w:tcPr>
          <w:p w:rsidR="009F1786" w:rsidRPr="009F1786" w:rsidRDefault="009F1786" w:rsidP="008F6410">
            <w:pPr>
              <w:pStyle w:val="consplusnonformat0"/>
              <w:spacing w:before="0" w:beforeAutospacing="0" w:after="0" w:afterAutospacing="0"/>
              <w:jc w:val="center"/>
            </w:pPr>
            <w:r w:rsidRPr="009F1786">
              <w:t>3046,6</w:t>
            </w:r>
          </w:p>
        </w:tc>
        <w:tc>
          <w:tcPr>
            <w:tcW w:w="1664" w:type="dxa"/>
          </w:tcPr>
          <w:p w:rsidR="009F1786" w:rsidRPr="009F1786" w:rsidRDefault="009F1786" w:rsidP="008F6410">
            <w:pPr>
              <w:pStyle w:val="consplusnonformat0"/>
              <w:spacing w:before="0" w:beforeAutospacing="0" w:after="0" w:afterAutospacing="0"/>
              <w:jc w:val="center"/>
            </w:pPr>
            <w:r w:rsidRPr="009F1786">
              <w:t>1500,5</w:t>
            </w:r>
          </w:p>
        </w:tc>
        <w:tc>
          <w:tcPr>
            <w:tcW w:w="1649" w:type="dxa"/>
          </w:tcPr>
          <w:p w:rsidR="009F1786" w:rsidRPr="009F1786" w:rsidRDefault="009F1786" w:rsidP="008F6410">
            <w:pPr>
              <w:pStyle w:val="consplusnonformat0"/>
              <w:spacing w:before="0" w:beforeAutospacing="0" w:after="0" w:afterAutospacing="0"/>
              <w:jc w:val="center"/>
            </w:pPr>
            <w:r w:rsidRPr="009F1786">
              <w:t>1546,1</w:t>
            </w:r>
          </w:p>
        </w:tc>
      </w:tr>
      <w:tr w:rsidR="009F1786" w:rsidRPr="009F1786" w:rsidTr="008F6410">
        <w:trPr>
          <w:trHeight w:val="165"/>
        </w:trPr>
        <w:tc>
          <w:tcPr>
            <w:tcW w:w="3552" w:type="dxa"/>
            <w:vMerge/>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p>
        </w:tc>
        <w:tc>
          <w:tcPr>
            <w:tcW w:w="1005" w:type="dxa"/>
            <w:tcMar>
              <w:top w:w="0" w:type="dxa"/>
              <w:left w:w="108" w:type="dxa"/>
              <w:bottom w:w="0" w:type="dxa"/>
              <w:right w:w="108" w:type="dxa"/>
            </w:tcMar>
            <w:hideMark/>
          </w:tcPr>
          <w:p w:rsidR="009F1786" w:rsidRPr="009F1786" w:rsidRDefault="009F1786" w:rsidP="008F6410">
            <w:pPr>
              <w:pStyle w:val="consplusnonformat0"/>
              <w:spacing w:before="0" w:beforeAutospacing="0" w:after="0" w:afterAutospacing="0"/>
              <w:jc w:val="center"/>
              <w:textAlignment w:val="baseline"/>
            </w:pPr>
            <w:r w:rsidRPr="009F1786">
              <w:t>2016</w:t>
            </w:r>
          </w:p>
        </w:tc>
        <w:tc>
          <w:tcPr>
            <w:tcW w:w="1692" w:type="dxa"/>
          </w:tcPr>
          <w:p w:rsidR="009F1786" w:rsidRPr="009F1786" w:rsidRDefault="009F1786" w:rsidP="008F6410">
            <w:pPr>
              <w:pStyle w:val="consplusnonformat0"/>
              <w:spacing w:before="0" w:beforeAutospacing="0" w:after="0" w:afterAutospacing="0"/>
              <w:jc w:val="center"/>
              <w:textAlignment w:val="baseline"/>
            </w:pPr>
            <w:r w:rsidRPr="009F1786">
              <w:t>4698,7</w:t>
            </w:r>
          </w:p>
        </w:tc>
        <w:tc>
          <w:tcPr>
            <w:tcW w:w="1664" w:type="dxa"/>
          </w:tcPr>
          <w:p w:rsidR="009F1786" w:rsidRPr="009F1786" w:rsidRDefault="009F1786" w:rsidP="008F6410">
            <w:pPr>
              <w:pStyle w:val="consplusnonformat0"/>
              <w:spacing w:before="0" w:beforeAutospacing="0" w:after="0" w:afterAutospacing="0"/>
              <w:jc w:val="center"/>
              <w:textAlignment w:val="baseline"/>
            </w:pPr>
            <w:r w:rsidRPr="009F1786">
              <w:t>3073,7</w:t>
            </w:r>
          </w:p>
        </w:tc>
        <w:tc>
          <w:tcPr>
            <w:tcW w:w="1649" w:type="dxa"/>
          </w:tcPr>
          <w:p w:rsidR="009F1786" w:rsidRPr="009F1786" w:rsidRDefault="009F1786" w:rsidP="008F6410">
            <w:pPr>
              <w:pStyle w:val="consplusnonformat0"/>
              <w:spacing w:before="0" w:beforeAutospacing="0" w:after="0" w:afterAutospacing="0"/>
              <w:jc w:val="center"/>
              <w:textAlignment w:val="baseline"/>
            </w:pPr>
            <w:r w:rsidRPr="009F1786">
              <w:t>1625,0</w:t>
            </w:r>
          </w:p>
        </w:tc>
      </w:tr>
      <w:tr w:rsidR="009F1786" w:rsidRPr="009F1786" w:rsidTr="008F6410">
        <w:trPr>
          <w:trHeight w:val="165"/>
        </w:trPr>
        <w:tc>
          <w:tcPr>
            <w:tcW w:w="3552" w:type="dxa"/>
            <w:vMerge/>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p>
        </w:tc>
        <w:tc>
          <w:tcPr>
            <w:tcW w:w="1005" w:type="dxa"/>
            <w:tcMar>
              <w:top w:w="0" w:type="dxa"/>
              <w:left w:w="108" w:type="dxa"/>
              <w:bottom w:w="0" w:type="dxa"/>
              <w:right w:w="108" w:type="dxa"/>
            </w:tcMar>
            <w:hideMark/>
          </w:tcPr>
          <w:p w:rsidR="009F1786" w:rsidRPr="009F1786" w:rsidRDefault="009F1786" w:rsidP="008F6410">
            <w:pPr>
              <w:pStyle w:val="consplusnonformat0"/>
              <w:spacing w:before="0" w:beforeAutospacing="0" w:after="0" w:afterAutospacing="0"/>
              <w:jc w:val="center"/>
              <w:textAlignment w:val="baseline"/>
            </w:pPr>
            <w:r w:rsidRPr="009F1786">
              <w:t>2017</w:t>
            </w:r>
          </w:p>
        </w:tc>
        <w:tc>
          <w:tcPr>
            <w:tcW w:w="1692" w:type="dxa"/>
          </w:tcPr>
          <w:p w:rsidR="009F1786" w:rsidRPr="009F1786" w:rsidRDefault="009F1786" w:rsidP="008F6410">
            <w:pPr>
              <w:pStyle w:val="consplusnonformat0"/>
              <w:spacing w:before="0" w:beforeAutospacing="0" w:after="0" w:afterAutospacing="0"/>
              <w:jc w:val="center"/>
              <w:textAlignment w:val="baseline"/>
            </w:pPr>
            <w:r w:rsidRPr="009F1786">
              <w:t>3733,3</w:t>
            </w:r>
          </w:p>
        </w:tc>
        <w:tc>
          <w:tcPr>
            <w:tcW w:w="1664" w:type="dxa"/>
          </w:tcPr>
          <w:p w:rsidR="009F1786" w:rsidRPr="009F1786" w:rsidRDefault="009F1786" w:rsidP="008F6410">
            <w:pPr>
              <w:pStyle w:val="consplusnonformat0"/>
              <w:spacing w:before="0" w:beforeAutospacing="0" w:after="0" w:afterAutospacing="0"/>
              <w:jc w:val="center"/>
              <w:textAlignment w:val="baseline"/>
            </w:pPr>
            <w:r w:rsidRPr="009F1786">
              <w:t>2990,2</w:t>
            </w:r>
          </w:p>
        </w:tc>
        <w:tc>
          <w:tcPr>
            <w:tcW w:w="1649" w:type="dxa"/>
          </w:tcPr>
          <w:p w:rsidR="009F1786" w:rsidRPr="009F1786" w:rsidRDefault="009F1786" w:rsidP="008F6410">
            <w:pPr>
              <w:pStyle w:val="consplusnonformat0"/>
              <w:spacing w:before="0" w:beforeAutospacing="0" w:after="0" w:afterAutospacing="0"/>
              <w:jc w:val="center"/>
              <w:textAlignment w:val="baseline"/>
            </w:pPr>
            <w:r w:rsidRPr="009F1786">
              <w:t>743,1</w:t>
            </w:r>
          </w:p>
        </w:tc>
      </w:tr>
      <w:tr w:rsidR="009F1786" w:rsidRPr="009F1786" w:rsidTr="008F6410">
        <w:trPr>
          <w:trHeight w:val="165"/>
        </w:trPr>
        <w:tc>
          <w:tcPr>
            <w:tcW w:w="3552" w:type="dxa"/>
            <w:vMerge/>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p>
        </w:tc>
        <w:tc>
          <w:tcPr>
            <w:tcW w:w="1005" w:type="dxa"/>
            <w:tcMar>
              <w:top w:w="0" w:type="dxa"/>
              <w:left w:w="108" w:type="dxa"/>
              <w:bottom w:w="0" w:type="dxa"/>
              <w:right w:w="108" w:type="dxa"/>
            </w:tcMar>
            <w:hideMark/>
          </w:tcPr>
          <w:p w:rsidR="009F1786" w:rsidRPr="009F1786" w:rsidRDefault="009F1786" w:rsidP="008F6410">
            <w:pPr>
              <w:pStyle w:val="consplusnonformat0"/>
              <w:spacing w:before="0" w:beforeAutospacing="0" w:after="0" w:afterAutospacing="0"/>
              <w:jc w:val="center"/>
              <w:textAlignment w:val="baseline"/>
              <w:rPr>
                <w:b/>
              </w:rPr>
            </w:pPr>
          </w:p>
        </w:tc>
        <w:tc>
          <w:tcPr>
            <w:tcW w:w="1692" w:type="dxa"/>
          </w:tcPr>
          <w:p w:rsidR="009F1786" w:rsidRPr="009F1786" w:rsidRDefault="009F1786" w:rsidP="008F6410">
            <w:pPr>
              <w:pStyle w:val="consplusnonformat0"/>
              <w:spacing w:before="0" w:beforeAutospacing="0" w:after="0" w:afterAutospacing="0"/>
              <w:jc w:val="center"/>
              <w:textAlignment w:val="baseline"/>
              <w:rPr>
                <w:b/>
              </w:rPr>
            </w:pPr>
            <w:r w:rsidRPr="009F1786">
              <w:rPr>
                <w:b/>
              </w:rPr>
              <w:t>11478,6</w:t>
            </w:r>
          </w:p>
        </w:tc>
        <w:tc>
          <w:tcPr>
            <w:tcW w:w="1664" w:type="dxa"/>
          </w:tcPr>
          <w:p w:rsidR="009F1786" w:rsidRPr="009F1786" w:rsidRDefault="009F1786" w:rsidP="008F6410">
            <w:pPr>
              <w:pStyle w:val="consplusnonformat0"/>
              <w:spacing w:before="0" w:beforeAutospacing="0" w:after="0" w:afterAutospacing="0"/>
              <w:jc w:val="center"/>
              <w:textAlignment w:val="baseline"/>
              <w:rPr>
                <w:b/>
              </w:rPr>
            </w:pPr>
            <w:r w:rsidRPr="009F1786">
              <w:rPr>
                <w:b/>
              </w:rPr>
              <w:t>7564,4</w:t>
            </w:r>
          </w:p>
        </w:tc>
        <w:tc>
          <w:tcPr>
            <w:tcW w:w="1649" w:type="dxa"/>
          </w:tcPr>
          <w:p w:rsidR="009F1786" w:rsidRPr="009F1786" w:rsidRDefault="009F1786" w:rsidP="008F6410">
            <w:pPr>
              <w:pStyle w:val="consplusnonformat0"/>
              <w:spacing w:before="0" w:beforeAutospacing="0" w:after="0" w:afterAutospacing="0"/>
              <w:jc w:val="center"/>
              <w:textAlignment w:val="baseline"/>
              <w:rPr>
                <w:b/>
              </w:rPr>
            </w:pPr>
            <w:r w:rsidRPr="009F1786">
              <w:rPr>
                <w:b/>
              </w:rPr>
              <w:t>3914,2</w:t>
            </w:r>
          </w:p>
        </w:tc>
      </w:tr>
      <w:tr w:rsidR="009F1786" w:rsidRPr="009F1786" w:rsidTr="008F6410">
        <w:trPr>
          <w:trHeight w:val="113"/>
        </w:trPr>
        <w:tc>
          <w:tcPr>
            <w:tcW w:w="3552" w:type="dxa"/>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 xml:space="preserve">Ожидаемые результаты </w:t>
            </w:r>
          </w:p>
        </w:tc>
        <w:tc>
          <w:tcPr>
            <w:tcW w:w="6010" w:type="dxa"/>
            <w:gridSpan w:val="4"/>
            <w:tcMar>
              <w:top w:w="0" w:type="dxa"/>
              <w:left w:w="108" w:type="dxa"/>
              <w:bottom w:w="0" w:type="dxa"/>
              <w:right w:w="108" w:type="dxa"/>
            </w:tcMar>
            <w:hideMark/>
          </w:tcPr>
          <w:p w:rsidR="009F1786" w:rsidRPr="009F1786" w:rsidRDefault="009F1786" w:rsidP="008F6410">
            <w:pPr>
              <w:pStyle w:val="consplusnonformat0"/>
              <w:spacing w:before="0" w:beforeAutospacing="0" w:after="0" w:afterAutospacing="0"/>
              <w:jc w:val="both"/>
              <w:textAlignment w:val="baseline"/>
            </w:pPr>
            <w:r w:rsidRPr="009F1786">
              <w:t>Содержание, обслуживание  внутрипоселковых автомобильных дорог, находящихся в муниципальной собственности.</w:t>
            </w:r>
          </w:p>
          <w:p w:rsidR="009F1786" w:rsidRPr="009F1786" w:rsidRDefault="009F1786" w:rsidP="008F6410">
            <w:pPr>
              <w:pStyle w:val="consplusnonformat0"/>
              <w:spacing w:before="0" w:beforeAutospacing="0" w:after="0" w:afterAutospacing="0"/>
              <w:jc w:val="both"/>
              <w:textAlignment w:val="baseline"/>
            </w:pPr>
            <w:r w:rsidRPr="009F1786">
              <w:t>Улучшение качества жизни населения Дубровинского сельсовета.</w:t>
            </w:r>
          </w:p>
          <w:p w:rsidR="009F1786" w:rsidRPr="009F1786" w:rsidRDefault="009F1786" w:rsidP="008F6410">
            <w:pPr>
              <w:jc w:val="both"/>
            </w:pPr>
            <w:r w:rsidRPr="009F1786">
              <w:t>Создание условий для нового жилищного строительства и успешная реализация инвестиционных проектов в области жилищного строительства.</w:t>
            </w:r>
          </w:p>
        </w:tc>
      </w:tr>
      <w:tr w:rsidR="009F1786" w:rsidRPr="009F1786" w:rsidTr="008F6410">
        <w:trPr>
          <w:trHeight w:val="113"/>
        </w:trPr>
        <w:tc>
          <w:tcPr>
            <w:tcW w:w="3552" w:type="dxa"/>
            <w:tcMar>
              <w:top w:w="0" w:type="dxa"/>
              <w:left w:w="108" w:type="dxa"/>
              <w:bottom w:w="0" w:type="dxa"/>
              <w:right w:w="108" w:type="dxa"/>
            </w:tcMar>
            <w:hideMark/>
          </w:tcPr>
          <w:p w:rsidR="009F1786" w:rsidRPr="009F1786" w:rsidRDefault="009F1786" w:rsidP="008F6410">
            <w:pPr>
              <w:pStyle w:val="consplusnormal1"/>
              <w:spacing w:before="0" w:beforeAutospacing="0" w:after="0" w:afterAutospacing="0"/>
              <w:jc w:val="both"/>
              <w:textAlignment w:val="baseline"/>
            </w:pPr>
            <w:r w:rsidRPr="009F1786">
              <w:t>Контроля за исполнением Программы</w:t>
            </w:r>
          </w:p>
        </w:tc>
        <w:tc>
          <w:tcPr>
            <w:tcW w:w="6010" w:type="dxa"/>
            <w:gridSpan w:val="4"/>
            <w:tcMar>
              <w:top w:w="0" w:type="dxa"/>
              <w:left w:w="108" w:type="dxa"/>
              <w:bottom w:w="0" w:type="dxa"/>
              <w:right w:w="108" w:type="dxa"/>
            </w:tcMar>
            <w:hideMark/>
          </w:tcPr>
          <w:p w:rsidR="009F1786" w:rsidRPr="009F1786" w:rsidRDefault="009F1786" w:rsidP="008F6410">
            <w:pPr>
              <w:pStyle w:val="consplusnonformat0"/>
              <w:spacing w:before="0" w:beforeAutospacing="0" w:after="0" w:afterAutospacing="0"/>
              <w:jc w:val="both"/>
              <w:textAlignment w:val="baseline"/>
            </w:pPr>
            <w:r w:rsidRPr="009F1786">
              <w:t>Контроль за ходом реализации Программы осуществляет Администрация Дубровинского сельсовета в соответствии с ее полномочиями, установленными федеральным и областным законодательством</w:t>
            </w:r>
          </w:p>
        </w:tc>
      </w:tr>
    </w:tbl>
    <w:p w:rsidR="009F1786" w:rsidRPr="009F1786" w:rsidRDefault="009F1786" w:rsidP="009F1786">
      <w:pPr>
        <w:pStyle w:val="consplusnormal1"/>
        <w:spacing w:before="0" w:beforeAutospacing="0" w:after="0" w:afterAutospacing="0"/>
      </w:pPr>
    </w:p>
    <w:p w:rsidR="009F1786" w:rsidRPr="009F1786" w:rsidRDefault="009F1786" w:rsidP="009F1786">
      <w:pPr>
        <w:jc w:val="center"/>
        <w:rPr>
          <w:b/>
        </w:rPr>
      </w:pPr>
      <w:r w:rsidRPr="009F1786">
        <w:rPr>
          <w:b/>
        </w:rPr>
        <w:t>2. Содержание проблемы и обоснование необходимости ее решения программными методами</w:t>
      </w:r>
    </w:p>
    <w:p w:rsidR="009F1786" w:rsidRPr="009F1786" w:rsidRDefault="009F1786" w:rsidP="009F1786">
      <w:pPr>
        <w:pStyle w:val="consplusnormal1"/>
        <w:spacing w:before="0" w:beforeAutospacing="0" w:after="0" w:afterAutospacing="0"/>
        <w:jc w:val="center"/>
      </w:pPr>
    </w:p>
    <w:p w:rsidR="009F1786" w:rsidRPr="009F1786" w:rsidRDefault="009F1786" w:rsidP="009F1786">
      <w:pPr>
        <w:pStyle w:val="consplusnormal1"/>
        <w:spacing w:before="0" w:beforeAutospacing="0" w:after="0" w:afterAutospacing="0"/>
        <w:jc w:val="both"/>
        <w:rPr>
          <w:b/>
        </w:rPr>
      </w:pPr>
      <w:r w:rsidRPr="009F1786">
        <w:rPr>
          <w:b/>
        </w:rPr>
        <w:t>2.1. Влияние развития сети автомобильных дорог на социально-экономическое развитие Дубровинского сельсовета</w:t>
      </w:r>
    </w:p>
    <w:p w:rsidR="009F1786" w:rsidRPr="009F1786" w:rsidRDefault="009F1786" w:rsidP="009F1786">
      <w:pPr>
        <w:pStyle w:val="consplusnormal1"/>
        <w:spacing w:before="0" w:beforeAutospacing="0" w:after="0" w:afterAutospacing="0"/>
        <w:ind w:firstLine="709"/>
        <w:jc w:val="both"/>
      </w:pPr>
      <w:r w:rsidRPr="009F1786">
        <w:t>Дорожное хозяйство является одной из отраслей экономики, развитие которой напрямую зависит от общего состояния экономики страны, и в то же время дорожное хозяйство как один из элементов инфраструктуры экономики оказывает влияние на ее развитие.</w:t>
      </w:r>
    </w:p>
    <w:p w:rsidR="009F1786" w:rsidRPr="009F1786" w:rsidRDefault="009F1786" w:rsidP="009F1786">
      <w:pPr>
        <w:pStyle w:val="consplusnormal1"/>
        <w:spacing w:before="0" w:beforeAutospacing="0" w:after="0" w:afterAutospacing="0"/>
        <w:ind w:firstLine="709"/>
        <w:jc w:val="both"/>
      </w:pPr>
      <w:r w:rsidRPr="009F1786">
        <w:t>Автомобильный транспорт как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них. Автомобильные дороги, являясь сложными инженерно-техническими сооружениями, имеют ряд особенностей, а именно:</w:t>
      </w:r>
    </w:p>
    <w:p w:rsidR="009F1786" w:rsidRPr="009F1786" w:rsidRDefault="009F1786" w:rsidP="009F1786">
      <w:pPr>
        <w:pStyle w:val="consplusnormal1"/>
        <w:numPr>
          <w:ilvl w:val="0"/>
          <w:numId w:val="36"/>
        </w:numPr>
        <w:spacing w:before="0" w:beforeAutospacing="0" w:after="0" w:afterAutospacing="0"/>
        <w:ind w:left="0" w:hanging="11"/>
        <w:jc w:val="both"/>
      </w:pPr>
      <w:r w:rsidRPr="009F1786">
        <w:t>автомобильные дороги представляют собой материалоемкие, трудоемкие линейные сооружения, содержание которых требует больших финансовых затрат;</w:t>
      </w:r>
    </w:p>
    <w:p w:rsidR="009F1786" w:rsidRPr="009F1786" w:rsidRDefault="009F1786" w:rsidP="009F1786">
      <w:pPr>
        <w:pStyle w:val="consplusnormal1"/>
        <w:numPr>
          <w:ilvl w:val="0"/>
          <w:numId w:val="36"/>
        </w:numPr>
        <w:spacing w:before="0" w:beforeAutospacing="0" w:after="0" w:afterAutospacing="0"/>
        <w:ind w:left="0" w:hanging="11"/>
        <w:jc w:val="both"/>
      </w:pPr>
      <w:r w:rsidRPr="009F1786">
        <w:t>в отличие от других видов транспорта автомобильный – наиболее доступный для всех вид транспорта, а его неотъемлемый элемент – автомобильная дорога – доступен абсолютно всем гражданам страны, водителям и пассажирам транспортных средств и пешеходам;</w:t>
      </w:r>
    </w:p>
    <w:p w:rsidR="009F1786" w:rsidRPr="009F1786" w:rsidRDefault="009F1786" w:rsidP="009F1786">
      <w:pPr>
        <w:pStyle w:val="consplusnormal1"/>
        <w:numPr>
          <w:ilvl w:val="0"/>
          <w:numId w:val="36"/>
        </w:numPr>
        <w:spacing w:before="0" w:beforeAutospacing="0" w:after="0" w:afterAutospacing="0"/>
        <w:ind w:left="0" w:hanging="11"/>
        <w:jc w:val="both"/>
      </w:pPr>
      <w:r w:rsidRPr="009F1786">
        <w:lastRenderedPageBreak/>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9F1786" w:rsidRPr="009F1786" w:rsidRDefault="009F1786" w:rsidP="009F1786">
      <w:pPr>
        <w:pStyle w:val="consplusnormal1"/>
        <w:spacing w:before="0" w:beforeAutospacing="0" w:after="0" w:afterAutospacing="0"/>
        <w:ind w:firstLine="709"/>
        <w:jc w:val="both"/>
      </w:pPr>
      <w:r w:rsidRPr="009F1786">
        <w:t>Как и любой товар, автомобильная дорога обладает определенными потребительскими свойствами, а именно: удобство и комфортность передвижения; скорость движения; пропускная способность; безопасность движения; экономичность движения; долговечность; стоимость содержания; экологическая безопасность.</w:t>
      </w:r>
    </w:p>
    <w:p w:rsidR="009F1786" w:rsidRPr="009F1786" w:rsidRDefault="009F1786" w:rsidP="009F1786">
      <w:pPr>
        <w:pStyle w:val="consplusnormal1"/>
        <w:spacing w:before="0" w:beforeAutospacing="0" w:after="0" w:afterAutospacing="0"/>
        <w:ind w:firstLine="709"/>
        <w:jc w:val="both"/>
      </w:pPr>
      <w:r w:rsidRPr="009F1786">
        <w:t>Показателями улучшения состояния дорожной сети являются:</w:t>
      </w:r>
    </w:p>
    <w:p w:rsidR="009F1786" w:rsidRPr="009F1786" w:rsidRDefault="009F1786" w:rsidP="009F1786">
      <w:pPr>
        <w:pStyle w:val="consplusnormal1"/>
        <w:numPr>
          <w:ilvl w:val="0"/>
          <w:numId w:val="37"/>
        </w:numPr>
        <w:spacing w:before="0" w:beforeAutospacing="0" w:after="0" w:afterAutospacing="0"/>
        <w:ind w:left="0" w:hanging="11"/>
        <w:jc w:val="both"/>
      </w:pPr>
      <w:r w:rsidRPr="009F1786">
        <w:t>снижение текущих издержек, в первую очередь для пользователей автомобильных дорог;</w:t>
      </w:r>
    </w:p>
    <w:p w:rsidR="009F1786" w:rsidRPr="009F1786" w:rsidRDefault="009F1786" w:rsidP="009F1786">
      <w:pPr>
        <w:pStyle w:val="consplusnormal1"/>
        <w:numPr>
          <w:ilvl w:val="0"/>
          <w:numId w:val="37"/>
        </w:numPr>
        <w:spacing w:before="0" w:beforeAutospacing="0" w:after="0" w:afterAutospacing="0"/>
        <w:ind w:left="0" w:hanging="11"/>
        <w:jc w:val="both"/>
      </w:pPr>
      <w:r w:rsidRPr="009F1786">
        <w:t>стимулирование общего экономического развития прилегающих территорий;</w:t>
      </w:r>
    </w:p>
    <w:p w:rsidR="009F1786" w:rsidRPr="009F1786" w:rsidRDefault="009F1786" w:rsidP="009F1786">
      <w:pPr>
        <w:pStyle w:val="consplusnormal1"/>
        <w:numPr>
          <w:ilvl w:val="0"/>
          <w:numId w:val="37"/>
        </w:numPr>
        <w:spacing w:before="0" w:beforeAutospacing="0" w:after="0" w:afterAutospacing="0"/>
        <w:ind w:left="0" w:hanging="11"/>
        <w:jc w:val="both"/>
      </w:pPr>
      <w:r w:rsidRPr="009F1786">
        <w:t>экономия времени как для перевозки пассажиров, так и для прохождения грузов, находящихся в пути;</w:t>
      </w:r>
    </w:p>
    <w:p w:rsidR="009F1786" w:rsidRPr="009F1786" w:rsidRDefault="009F1786" w:rsidP="009F1786">
      <w:pPr>
        <w:pStyle w:val="consplusnormal1"/>
        <w:numPr>
          <w:ilvl w:val="0"/>
          <w:numId w:val="37"/>
        </w:numPr>
        <w:spacing w:before="0" w:beforeAutospacing="0" w:after="0" w:afterAutospacing="0"/>
        <w:ind w:left="0" w:hanging="11"/>
        <w:jc w:val="both"/>
      </w:pPr>
      <w:r w:rsidRPr="009F1786">
        <w:t>снижение числа дорожно-транспортных происшествий и нанесенного материального ущерба;</w:t>
      </w:r>
    </w:p>
    <w:p w:rsidR="009F1786" w:rsidRPr="009F1786" w:rsidRDefault="009F1786" w:rsidP="009F1786">
      <w:pPr>
        <w:pStyle w:val="consplusnormal1"/>
        <w:numPr>
          <w:ilvl w:val="0"/>
          <w:numId w:val="37"/>
        </w:numPr>
        <w:spacing w:before="0" w:beforeAutospacing="0" w:after="0" w:afterAutospacing="0"/>
        <w:ind w:left="0" w:hanging="11"/>
        <w:jc w:val="both"/>
      </w:pPr>
      <w:r w:rsidRPr="009F1786">
        <w:t>повышение комфорта и удобства поездок.</w:t>
      </w:r>
    </w:p>
    <w:p w:rsidR="009F1786" w:rsidRPr="009F1786" w:rsidRDefault="009F1786" w:rsidP="009F1786">
      <w:pPr>
        <w:pStyle w:val="consplusnormal1"/>
        <w:spacing w:before="0" w:beforeAutospacing="0" w:after="0" w:afterAutospacing="0"/>
        <w:ind w:firstLine="709"/>
        <w:jc w:val="both"/>
      </w:pPr>
      <w:r w:rsidRPr="009F1786">
        <w:t>Социальная значимость роли автомобильных дорог может быть оценена по следующим показателям: экономия свободного времени, увеличение занятости и снижение миграции населения и т.д.</w:t>
      </w:r>
    </w:p>
    <w:p w:rsidR="009F1786" w:rsidRPr="009F1786" w:rsidRDefault="009F1786" w:rsidP="009F1786">
      <w:pPr>
        <w:pStyle w:val="consplusnormal1"/>
        <w:spacing w:before="0" w:beforeAutospacing="0" w:after="0" w:afterAutospacing="0"/>
        <w:ind w:firstLine="709"/>
        <w:jc w:val="both"/>
      </w:pPr>
      <w:r w:rsidRPr="009F1786">
        <w:t>В целом улучшение дорожных условий приводит к:</w:t>
      </w:r>
    </w:p>
    <w:p w:rsidR="009F1786" w:rsidRPr="009F1786" w:rsidRDefault="009F1786" w:rsidP="009F1786">
      <w:pPr>
        <w:pStyle w:val="consplusnormal1"/>
        <w:numPr>
          <w:ilvl w:val="0"/>
          <w:numId w:val="35"/>
        </w:numPr>
        <w:spacing w:before="0" w:beforeAutospacing="0" w:after="0" w:afterAutospacing="0"/>
        <w:ind w:left="0" w:hanging="11"/>
        <w:jc w:val="both"/>
      </w:pPr>
      <w:r w:rsidRPr="009F1786">
        <w:t>сокращению времени на перевозки грузов и пассажиров (за счет увеличения скорости движения);</w:t>
      </w:r>
    </w:p>
    <w:p w:rsidR="009F1786" w:rsidRPr="009F1786" w:rsidRDefault="009F1786" w:rsidP="009F1786">
      <w:pPr>
        <w:pStyle w:val="consplusnormal1"/>
        <w:numPr>
          <w:ilvl w:val="0"/>
          <w:numId w:val="35"/>
        </w:numPr>
        <w:spacing w:before="0" w:beforeAutospacing="0" w:after="0" w:afterAutospacing="0"/>
        <w:ind w:left="0" w:hanging="11"/>
        <w:jc w:val="both"/>
      </w:pPr>
      <w:r w:rsidRPr="009F1786">
        <w:t>снижению стоимости перевозок (за счет сокращения расхода горюче-смазочных материалов (далее - ГСМ), снижения износа транспортных средств из-за неудовлетворительного качества дорог, повышения производительности труда);</w:t>
      </w:r>
    </w:p>
    <w:p w:rsidR="009F1786" w:rsidRPr="009F1786" w:rsidRDefault="009F1786" w:rsidP="009F1786">
      <w:pPr>
        <w:pStyle w:val="consplusnormal1"/>
        <w:numPr>
          <w:ilvl w:val="0"/>
          <w:numId w:val="35"/>
        </w:numPr>
        <w:spacing w:before="0" w:beforeAutospacing="0" w:after="0" w:afterAutospacing="0"/>
        <w:ind w:left="0" w:hanging="11"/>
        <w:jc w:val="both"/>
      </w:pPr>
      <w:r w:rsidRPr="009F1786">
        <w:t>повышению транспортной доступности;</w:t>
      </w:r>
    </w:p>
    <w:p w:rsidR="009F1786" w:rsidRPr="009F1786" w:rsidRDefault="009F1786" w:rsidP="009F1786">
      <w:pPr>
        <w:pStyle w:val="consplusnormal1"/>
        <w:numPr>
          <w:ilvl w:val="0"/>
          <w:numId w:val="35"/>
        </w:numPr>
        <w:spacing w:before="0" w:beforeAutospacing="0" w:after="0" w:afterAutospacing="0"/>
        <w:ind w:left="0" w:hanging="11"/>
        <w:jc w:val="both"/>
      </w:pPr>
      <w:r w:rsidRPr="009F1786">
        <w:t>снижению последствий стихийных бедствий;</w:t>
      </w:r>
    </w:p>
    <w:p w:rsidR="009F1786" w:rsidRPr="009F1786" w:rsidRDefault="009F1786" w:rsidP="009F1786">
      <w:pPr>
        <w:pStyle w:val="consplusnormal1"/>
        <w:numPr>
          <w:ilvl w:val="0"/>
          <w:numId w:val="35"/>
        </w:numPr>
        <w:spacing w:before="0" w:beforeAutospacing="0" w:after="0" w:afterAutospacing="0"/>
        <w:ind w:left="0" w:hanging="11"/>
        <w:jc w:val="both"/>
      </w:pPr>
      <w:r w:rsidRPr="009F1786">
        <w:t>сокращению числа ДТП;</w:t>
      </w:r>
    </w:p>
    <w:p w:rsidR="009F1786" w:rsidRPr="009F1786" w:rsidRDefault="009F1786" w:rsidP="009F1786">
      <w:pPr>
        <w:pStyle w:val="consplusnormal1"/>
        <w:numPr>
          <w:ilvl w:val="0"/>
          <w:numId w:val="35"/>
        </w:numPr>
        <w:spacing w:before="0" w:beforeAutospacing="0" w:after="0" w:afterAutospacing="0"/>
        <w:ind w:left="0" w:hanging="11"/>
        <w:jc w:val="both"/>
      </w:pPr>
      <w:r w:rsidRPr="009F1786">
        <w:t>улучшению экологической ситуации (за счет роста скорости движения, уменьшения расхода ГСМ).</w:t>
      </w:r>
    </w:p>
    <w:p w:rsidR="009F1786" w:rsidRPr="009F1786" w:rsidRDefault="009F1786" w:rsidP="009F1786">
      <w:pPr>
        <w:pStyle w:val="consplusnormal1"/>
        <w:spacing w:before="0" w:beforeAutospacing="0" w:after="0" w:afterAutospacing="0"/>
        <w:ind w:firstLine="709"/>
        <w:jc w:val="both"/>
      </w:pPr>
      <w:r w:rsidRPr="009F1786">
        <w:t>Таким образом, дорожные условия оказывают влияние на все важные показатели экономического развития поселения.</w:t>
      </w:r>
    </w:p>
    <w:p w:rsidR="009F1786" w:rsidRPr="009F1786" w:rsidRDefault="009F1786" w:rsidP="009F1786">
      <w:pPr>
        <w:pStyle w:val="consplusnormal1"/>
        <w:spacing w:before="0" w:beforeAutospacing="0" w:after="0" w:afterAutospacing="0"/>
        <w:ind w:firstLine="709"/>
        <w:jc w:val="center"/>
      </w:pPr>
    </w:p>
    <w:p w:rsidR="009F1786" w:rsidRPr="009F1786" w:rsidRDefault="009F1786" w:rsidP="009F1786">
      <w:pPr>
        <w:pStyle w:val="consplusnormal1"/>
        <w:spacing w:before="0" w:beforeAutospacing="0" w:after="0" w:afterAutospacing="0"/>
        <w:jc w:val="center"/>
        <w:rPr>
          <w:b/>
        </w:rPr>
      </w:pPr>
      <w:r w:rsidRPr="009F1786">
        <w:rPr>
          <w:b/>
        </w:rPr>
        <w:t>2.2. Проблемы развития внутрипоселковых автомобильных дорог Дубровинского сельсовета</w:t>
      </w:r>
    </w:p>
    <w:p w:rsidR="009F1786" w:rsidRPr="009F1786" w:rsidRDefault="009F1786" w:rsidP="009F1786">
      <w:pPr>
        <w:pStyle w:val="consplusnormal1"/>
        <w:spacing w:before="0" w:beforeAutospacing="0" w:after="0" w:afterAutospacing="0"/>
        <w:ind w:firstLine="709"/>
        <w:jc w:val="both"/>
      </w:pPr>
      <w:r w:rsidRPr="009F1786">
        <w:t>Автомобильные дороги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различных видов дорожных работ:</w:t>
      </w:r>
    </w:p>
    <w:p w:rsidR="009F1786" w:rsidRPr="009F1786" w:rsidRDefault="009F1786" w:rsidP="009F1786">
      <w:pPr>
        <w:pStyle w:val="consplusnormal1"/>
        <w:spacing w:before="0" w:beforeAutospacing="0" w:after="0" w:afterAutospacing="0"/>
        <w:ind w:firstLine="709"/>
        <w:jc w:val="both"/>
      </w:pPr>
      <w:r w:rsidRPr="009F1786">
        <w:t>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9F1786" w:rsidRPr="009F1786" w:rsidRDefault="009F1786" w:rsidP="009F1786">
      <w:pPr>
        <w:pStyle w:val="consplusnormal1"/>
        <w:spacing w:before="0" w:beforeAutospacing="0" w:after="0" w:afterAutospacing="0"/>
        <w:ind w:firstLine="709"/>
        <w:jc w:val="both"/>
      </w:pPr>
      <w:r w:rsidRPr="009F1786">
        <w:t>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9F1786" w:rsidRPr="009F1786" w:rsidRDefault="009F1786" w:rsidP="009F1786">
      <w:pPr>
        <w:pStyle w:val="consplusnormal1"/>
        <w:spacing w:before="0" w:beforeAutospacing="0" w:after="0" w:afterAutospacing="0"/>
        <w:ind w:firstLine="709"/>
        <w:jc w:val="both"/>
      </w:pPr>
      <w:r w:rsidRPr="009F1786">
        <w:t>капитальный ремонт автомобильной дороги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не изменяются границы полосы отвода автомобильной дороги;</w:t>
      </w:r>
    </w:p>
    <w:p w:rsidR="009F1786" w:rsidRPr="009F1786" w:rsidRDefault="009F1786" w:rsidP="009F1786">
      <w:pPr>
        <w:pStyle w:val="consplusnormal1"/>
        <w:spacing w:before="0" w:beforeAutospacing="0" w:after="0" w:afterAutospacing="0"/>
        <w:ind w:firstLine="709"/>
        <w:jc w:val="both"/>
      </w:pPr>
      <w:r w:rsidRPr="009F1786">
        <w:lastRenderedPageBreak/>
        <w:t>реконструкция автомобильной дороги – комплекс работ, при выполнении которых осуществляются изменения параметров автомобильной дороги, ее участков, ведущие к изменению класса и (или) категории автомобильной дороги либо влекущие за собой изменение границы полосы отвода автомобильной дороги.</w:t>
      </w:r>
    </w:p>
    <w:p w:rsidR="009F1786" w:rsidRPr="009F1786" w:rsidRDefault="009F1786" w:rsidP="009F1786">
      <w:pPr>
        <w:pStyle w:val="consplusnormal1"/>
        <w:spacing w:before="0" w:beforeAutospacing="0" w:after="0" w:afterAutospacing="0"/>
        <w:ind w:firstLine="709"/>
        <w:jc w:val="both"/>
      </w:pPr>
      <w:r w:rsidRPr="009F1786">
        <w:t>Состояние сети дорог определяется своевременностью, полнотой и качеством выполнения работ по содержанию, ремонту,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w:t>
      </w:r>
    </w:p>
    <w:p w:rsidR="009F1786" w:rsidRPr="009F1786" w:rsidRDefault="009F1786" w:rsidP="009F1786">
      <w:pPr>
        <w:pStyle w:val="consplusnormal1"/>
        <w:spacing w:before="0" w:beforeAutospacing="0" w:after="0" w:afterAutospacing="0"/>
        <w:ind w:firstLine="709"/>
        <w:jc w:val="both"/>
      </w:pPr>
      <w:r w:rsidRPr="009F1786">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не 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w:t>
      </w:r>
    </w:p>
    <w:p w:rsidR="009F1786" w:rsidRPr="009F1786" w:rsidRDefault="009F1786" w:rsidP="009F1786">
      <w:pPr>
        <w:pStyle w:val="consplusnormal1"/>
        <w:spacing w:before="0" w:beforeAutospacing="0" w:after="0" w:afterAutospacing="0"/>
        <w:ind w:firstLine="709"/>
        <w:jc w:val="both"/>
      </w:pPr>
      <w:r w:rsidRPr="009F1786">
        <w:t xml:space="preserve">Доля внутрипоселковых автомобильных дорог в Дубровинском  сельсовете, </w:t>
      </w:r>
      <w:r w:rsidRPr="009F1786">
        <w:rPr>
          <w:b/>
        </w:rPr>
        <w:t>не отвечающих</w:t>
      </w:r>
      <w:r w:rsidRPr="009F1786">
        <w:t xml:space="preserve"> нормативным требованиям, в 2014 году составляла 78%  процентов.</w:t>
      </w:r>
    </w:p>
    <w:p w:rsidR="009F1786" w:rsidRPr="009F1786" w:rsidRDefault="009F1786" w:rsidP="009F1786">
      <w:pPr>
        <w:pStyle w:val="consplusnormal1"/>
        <w:spacing w:before="0" w:beforeAutospacing="0" w:after="0" w:afterAutospacing="0"/>
        <w:ind w:firstLine="709"/>
        <w:jc w:val="both"/>
      </w:pPr>
      <w:r w:rsidRPr="009F1786">
        <w:t>Для улучшения показателей по поселению необходимо увеличение средств, выделяемых на приведение в нормативное состояние автомобильных дорог. Для внутрипоселковых автомобильных дорог на капитальный ремонт, ремонт и содержание ежегодно требуется более      3,5    млн. рублей.</w:t>
      </w:r>
    </w:p>
    <w:p w:rsidR="009F1786" w:rsidRPr="009F1786" w:rsidRDefault="009F1786" w:rsidP="009F1786">
      <w:pPr>
        <w:pStyle w:val="consplusnormal1"/>
        <w:spacing w:before="0" w:beforeAutospacing="0" w:after="0" w:afterAutospacing="0"/>
        <w:ind w:firstLine="709"/>
        <w:jc w:val="both"/>
      </w:pPr>
      <w:r w:rsidRPr="009F1786">
        <w:t>В связи с отсутствием денежных средств в местном бюджете увеличение выделения средств на содержание внутрипоселковых автомобильных дорог будет происходить поэтапно (увеличение 5 - 10% ежегодно). </w:t>
      </w:r>
    </w:p>
    <w:p w:rsidR="009F1786" w:rsidRPr="009F1786" w:rsidRDefault="009F1786" w:rsidP="009F1786">
      <w:pPr>
        <w:pStyle w:val="consplusnormal1"/>
        <w:spacing w:before="0" w:beforeAutospacing="0" w:after="0" w:afterAutospacing="0"/>
        <w:ind w:firstLine="709"/>
        <w:jc w:val="both"/>
      </w:pPr>
      <w:r w:rsidRPr="009F1786">
        <w:t>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внутрипоселковых автомобильных дорог и сооружений на них.</w:t>
      </w:r>
    </w:p>
    <w:p w:rsidR="009F1786" w:rsidRPr="009F1786" w:rsidRDefault="009F1786" w:rsidP="009F1786">
      <w:pPr>
        <w:pStyle w:val="consplusnormal1"/>
        <w:spacing w:before="0" w:beforeAutospacing="0" w:after="0" w:afterAutospacing="0"/>
        <w:ind w:firstLine="709"/>
        <w:jc w:val="both"/>
      </w:pPr>
      <w:r w:rsidRPr="009F1786">
        <w:t>Применение программно-целевого метода в развитии внутрипоселковых автомобильных дорог в Дубровинском сельсовете позволит системно направлять средства на решение неотложных проблем дорожной отрасли в условиях ограниченных финансовых ресурсов и координировать усилия бюджетов всех уровней.</w:t>
      </w:r>
    </w:p>
    <w:p w:rsidR="009F1786" w:rsidRPr="009F1786" w:rsidRDefault="009F1786" w:rsidP="009F1786">
      <w:pPr>
        <w:pStyle w:val="consplusnormal1"/>
        <w:spacing w:before="0" w:beforeAutospacing="0" w:after="0" w:afterAutospacing="0"/>
        <w:ind w:firstLine="709"/>
        <w:jc w:val="both"/>
      </w:pPr>
      <w:r w:rsidRPr="009F1786">
        <w:t>Реализация комплекса программных мероприятий сопряжена со следующими рисками:</w:t>
      </w:r>
    </w:p>
    <w:p w:rsidR="009F1786" w:rsidRPr="009F1786" w:rsidRDefault="009F1786" w:rsidP="009F1786">
      <w:pPr>
        <w:pStyle w:val="consplusnormal1"/>
        <w:numPr>
          <w:ilvl w:val="0"/>
          <w:numId w:val="41"/>
        </w:numPr>
        <w:spacing w:before="0" w:beforeAutospacing="0" w:after="0" w:afterAutospacing="0"/>
        <w:ind w:left="0" w:hanging="11"/>
        <w:jc w:val="both"/>
      </w:pPr>
      <w:r w:rsidRPr="009F1786">
        <w:t>риск ухудшения социально-экономической ситуации в регионе, что выразится в снижении темпов роста экономики и уровня инвестиционной активности, возникновении бюджетного дефицита, сокращении объемов финансирования дорожной отрасли;</w:t>
      </w:r>
    </w:p>
    <w:p w:rsidR="009F1786" w:rsidRPr="009F1786" w:rsidRDefault="009F1786" w:rsidP="009F1786">
      <w:pPr>
        <w:pStyle w:val="consplusnormal1"/>
        <w:numPr>
          <w:ilvl w:val="0"/>
          <w:numId w:val="41"/>
        </w:numPr>
        <w:spacing w:before="0" w:beforeAutospacing="0" w:after="0" w:afterAutospacing="0"/>
        <w:ind w:left="0" w:hanging="11"/>
        <w:jc w:val="both"/>
      </w:pPr>
      <w:r w:rsidRPr="009F1786">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поселения;</w:t>
      </w:r>
    </w:p>
    <w:p w:rsidR="009F1786" w:rsidRPr="009F1786" w:rsidRDefault="009F1786" w:rsidP="009F1786">
      <w:pPr>
        <w:pStyle w:val="consplusnormal1"/>
        <w:numPr>
          <w:ilvl w:val="0"/>
          <w:numId w:val="41"/>
        </w:numPr>
        <w:spacing w:before="0" w:beforeAutospacing="0" w:after="0" w:afterAutospacing="0"/>
        <w:ind w:left="0" w:hanging="11"/>
        <w:jc w:val="both"/>
      </w:pPr>
      <w:r w:rsidRPr="009F1786">
        <w:t>риск задержки завершения перехода на финансирование работ по содержанию, ремонту и капитальному ремонту автомобильных дорог в соответствии с нормативами денежных затрат, что не позволит в период реализации Программы существенно сократить накопленное отставание в выполнении ремонтных работ автомобильных дорог поселения и достичь запланированных в Программе величин показателей.</w:t>
      </w:r>
    </w:p>
    <w:p w:rsidR="009F1786" w:rsidRPr="009F1786" w:rsidRDefault="009F1786" w:rsidP="009F1786">
      <w:pPr>
        <w:pStyle w:val="consplusnormal1"/>
        <w:spacing w:before="0" w:beforeAutospacing="0" w:after="0" w:afterAutospacing="0"/>
        <w:ind w:firstLine="709"/>
        <w:jc w:val="center"/>
      </w:pPr>
    </w:p>
    <w:p w:rsidR="009F1786" w:rsidRPr="009F1786" w:rsidRDefault="009F1786" w:rsidP="009F1786">
      <w:pPr>
        <w:pStyle w:val="consplusnormal1"/>
        <w:spacing w:before="0" w:beforeAutospacing="0" w:after="0" w:afterAutospacing="0"/>
        <w:jc w:val="center"/>
        <w:rPr>
          <w:b/>
        </w:rPr>
      </w:pPr>
      <w:r w:rsidRPr="009F1786">
        <w:rPr>
          <w:b/>
        </w:rPr>
        <w:t>2.3. Обоснование необходимости решения проблемы программными методами</w:t>
      </w:r>
    </w:p>
    <w:p w:rsidR="009F1786" w:rsidRPr="009F1786" w:rsidRDefault="009F1786" w:rsidP="009F1786">
      <w:pPr>
        <w:pStyle w:val="consplusnormal1"/>
        <w:spacing w:before="0" w:beforeAutospacing="0" w:after="0" w:afterAutospacing="0"/>
        <w:ind w:firstLine="709"/>
        <w:jc w:val="both"/>
      </w:pPr>
      <w:r w:rsidRPr="009F1786">
        <w:t>В настоящее время протяженность внутрипоселковых автомобильных дорог поселения составляет 37018 км.  в том числе, находящихся в муниципальной собственности 37018  км. (приложение № 1)</w:t>
      </w:r>
    </w:p>
    <w:p w:rsidR="009F1786" w:rsidRPr="009F1786" w:rsidRDefault="009F1786" w:rsidP="009F1786">
      <w:pPr>
        <w:pStyle w:val="consplusnormal1"/>
        <w:spacing w:before="0" w:beforeAutospacing="0" w:after="0" w:afterAutospacing="0"/>
        <w:ind w:firstLine="709"/>
        <w:jc w:val="both"/>
      </w:pPr>
      <w:r w:rsidRPr="009F1786">
        <w:t>Настоящей программой предусматривается:</w:t>
      </w:r>
    </w:p>
    <w:p w:rsidR="009F1786" w:rsidRPr="009F1786" w:rsidRDefault="009F1786" w:rsidP="009F1786">
      <w:pPr>
        <w:pStyle w:val="consplusnormal1"/>
        <w:numPr>
          <w:ilvl w:val="0"/>
          <w:numId w:val="42"/>
        </w:numPr>
        <w:spacing w:before="0" w:beforeAutospacing="0" w:after="0" w:afterAutospacing="0"/>
        <w:ind w:left="0" w:hanging="11"/>
        <w:jc w:val="both"/>
      </w:pPr>
      <w:r w:rsidRPr="009F1786">
        <w:t>доведение действующих дорог до надлежащего технического состояния путем ремонта и реконструкции;</w:t>
      </w:r>
    </w:p>
    <w:p w:rsidR="009F1786" w:rsidRPr="009F1786" w:rsidRDefault="009F1786" w:rsidP="009F1786">
      <w:pPr>
        <w:pStyle w:val="consplusnormal1"/>
        <w:numPr>
          <w:ilvl w:val="0"/>
          <w:numId w:val="42"/>
        </w:numPr>
        <w:spacing w:before="0" w:beforeAutospacing="0" w:after="0" w:afterAutospacing="0"/>
        <w:ind w:left="0" w:hanging="11"/>
        <w:jc w:val="both"/>
        <w:rPr>
          <w:b/>
          <w:i/>
        </w:rPr>
      </w:pPr>
      <w:r w:rsidRPr="009F1786">
        <w:rPr>
          <w:b/>
          <w:i/>
        </w:rPr>
        <w:lastRenderedPageBreak/>
        <w:t xml:space="preserve">2015 год </w:t>
      </w:r>
    </w:p>
    <w:p w:rsidR="009F1786" w:rsidRPr="009F1786" w:rsidRDefault="009F1786" w:rsidP="009F1786">
      <w:pPr>
        <w:pStyle w:val="consplusnormal1"/>
        <w:spacing w:before="0" w:beforeAutospacing="0" w:after="0" w:afterAutospacing="0"/>
        <w:ind w:firstLine="709"/>
        <w:jc w:val="both"/>
      </w:pPr>
      <w:r w:rsidRPr="009F1786">
        <w:t>с. Дубровино  щебеночное покрытие ул. Сибирская;</w:t>
      </w:r>
    </w:p>
    <w:p w:rsidR="009F1786" w:rsidRPr="009F1786" w:rsidRDefault="009F1786" w:rsidP="009F1786">
      <w:pPr>
        <w:pStyle w:val="consplusnormal1"/>
        <w:spacing w:before="0" w:beforeAutospacing="0" w:after="0" w:afterAutospacing="0"/>
        <w:ind w:firstLine="709"/>
        <w:jc w:val="both"/>
      </w:pPr>
      <w:r w:rsidRPr="009F1786">
        <w:t>п. Обской  щебеночное покрытие ул. Новая;</w:t>
      </w:r>
    </w:p>
    <w:p w:rsidR="009F1786" w:rsidRPr="009F1786" w:rsidRDefault="009F1786" w:rsidP="009F1786">
      <w:pPr>
        <w:pStyle w:val="consplusnormal1"/>
        <w:spacing w:before="0" w:beforeAutospacing="0" w:after="0" w:afterAutospacing="0"/>
        <w:ind w:firstLine="709"/>
        <w:jc w:val="both"/>
      </w:pPr>
      <w:r w:rsidRPr="009F1786">
        <w:t>-с. Старый Порос</w:t>
      </w:r>
    </w:p>
    <w:p w:rsidR="009F1786" w:rsidRPr="009F1786" w:rsidRDefault="009F1786" w:rsidP="009F1786">
      <w:pPr>
        <w:pStyle w:val="consplusnormal1"/>
        <w:spacing w:before="0" w:beforeAutospacing="0" w:after="0" w:afterAutospacing="0"/>
        <w:ind w:firstLine="709"/>
        <w:jc w:val="both"/>
      </w:pPr>
      <w:r w:rsidRPr="009F1786">
        <w:t>щебеночное покрытие  части улицы Верхней</w:t>
      </w:r>
    </w:p>
    <w:p w:rsidR="009F1786" w:rsidRPr="009F1786" w:rsidRDefault="009F1786" w:rsidP="009F1786">
      <w:pPr>
        <w:pStyle w:val="consplusnormal1"/>
        <w:spacing w:before="0" w:beforeAutospacing="0" w:after="0" w:afterAutospacing="0"/>
        <w:ind w:firstLine="709"/>
        <w:jc w:val="both"/>
      </w:pPr>
      <w:r w:rsidRPr="009F1786">
        <w:t>щебеночное покрытие улицы Нижней;</w:t>
      </w:r>
    </w:p>
    <w:p w:rsidR="009F1786" w:rsidRPr="009F1786" w:rsidRDefault="009F1786" w:rsidP="009F1786">
      <w:pPr>
        <w:pStyle w:val="consplusnormal1"/>
        <w:spacing w:before="0" w:beforeAutospacing="0" w:after="0" w:afterAutospacing="0"/>
        <w:ind w:firstLine="709"/>
        <w:jc w:val="both"/>
      </w:pPr>
      <w:r w:rsidRPr="009F1786">
        <w:t>с. Белоярка – ремонт улицы Центральной и ул. Береговой</w:t>
      </w:r>
    </w:p>
    <w:p w:rsidR="009F1786" w:rsidRPr="009F1786" w:rsidRDefault="009F1786" w:rsidP="009F1786">
      <w:pPr>
        <w:pStyle w:val="consplusnormal1"/>
        <w:spacing w:before="0" w:beforeAutospacing="0" w:after="0" w:afterAutospacing="0"/>
        <w:ind w:firstLine="709"/>
        <w:jc w:val="both"/>
      </w:pPr>
      <w:r w:rsidRPr="009F1786">
        <w:t xml:space="preserve">с. Белоярка ул. Пионерская,  пер. Пионерский </w:t>
      </w:r>
    </w:p>
    <w:p w:rsidR="009F1786" w:rsidRPr="009F1786" w:rsidRDefault="009F1786" w:rsidP="009F1786">
      <w:pPr>
        <w:pStyle w:val="consplusnormal1"/>
        <w:spacing w:before="0" w:beforeAutospacing="0" w:after="0" w:afterAutospacing="0"/>
        <w:jc w:val="both"/>
        <w:rPr>
          <w:b/>
          <w:i/>
        </w:rPr>
      </w:pPr>
      <w:r w:rsidRPr="009F1786">
        <w:t xml:space="preserve">         </w:t>
      </w:r>
      <w:r w:rsidRPr="009F1786">
        <w:rPr>
          <w:b/>
          <w:i/>
        </w:rPr>
        <w:t>2016 год</w:t>
      </w:r>
    </w:p>
    <w:p w:rsidR="009F1786" w:rsidRPr="009F1786" w:rsidRDefault="009F1786" w:rsidP="009F1786">
      <w:pPr>
        <w:pStyle w:val="consplusnormal1"/>
        <w:spacing w:before="0" w:beforeAutospacing="0" w:after="0" w:afterAutospacing="0"/>
        <w:ind w:firstLine="709"/>
        <w:jc w:val="both"/>
      </w:pPr>
      <w:r w:rsidRPr="009F1786">
        <w:t>с. Старый Порос ремонт части ул. Нижней, ул. Верхней;</w:t>
      </w:r>
    </w:p>
    <w:p w:rsidR="009F1786" w:rsidRPr="009F1786" w:rsidRDefault="009F1786" w:rsidP="009F1786">
      <w:pPr>
        <w:pStyle w:val="consplusnormal1"/>
        <w:spacing w:before="0" w:beforeAutospacing="0" w:after="0" w:afterAutospacing="0"/>
        <w:ind w:firstLine="709"/>
        <w:jc w:val="both"/>
      </w:pPr>
      <w:r w:rsidRPr="009F1786">
        <w:t>пос. Обской – ул. Ташаринская</w:t>
      </w:r>
    </w:p>
    <w:p w:rsidR="009F1786" w:rsidRPr="009F1786" w:rsidRDefault="009F1786" w:rsidP="009F1786">
      <w:pPr>
        <w:pStyle w:val="consplusnormal1"/>
        <w:spacing w:before="0" w:beforeAutospacing="0" w:after="0" w:afterAutospacing="0"/>
        <w:ind w:firstLine="709"/>
        <w:jc w:val="both"/>
      </w:pPr>
      <w:r w:rsidRPr="009F1786">
        <w:t xml:space="preserve">с. Дубровино  ул. Пристанская </w:t>
      </w:r>
    </w:p>
    <w:p w:rsidR="009F1786" w:rsidRPr="009F1786" w:rsidRDefault="009F1786" w:rsidP="009F1786">
      <w:pPr>
        <w:pStyle w:val="consplusnormal1"/>
        <w:spacing w:before="0" w:beforeAutospacing="0" w:after="0" w:afterAutospacing="0"/>
        <w:ind w:firstLine="709"/>
        <w:jc w:val="both"/>
      </w:pPr>
      <w:r w:rsidRPr="009F1786">
        <w:t xml:space="preserve">с. Белоярка  ул. Магистральная </w:t>
      </w:r>
    </w:p>
    <w:p w:rsidR="009F1786" w:rsidRPr="009F1786" w:rsidRDefault="009F1786" w:rsidP="009F1786">
      <w:pPr>
        <w:pStyle w:val="consplusnormal1"/>
        <w:spacing w:before="0" w:beforeAutospacing="0" w:after="0" w:afterAutospacing="0"/>
        <w:jc w:val="both"/>
        <w:rPr>
          <w:b/>
          <w:i/>
        </w:rPr>
      </w:pPr>
      <w:r w:rsidRPr="009F1786">
        <w:t xml:space="preserve">         </w:t>
      </w:r>
      <w:r w:rsidRPr="009F1786">
        <w:rPr>
          <w:b/>
          <w:i/>
        </w:rPr>
        <w:t xml:space="preserve">2017 год </w:t>
      </w:r>
    </w:p>
    <w:p w:rsidR="009F1786" w:rsidRPr="009F1786" w:rsidRDefault="009F1786" w:rsidP="009F1786">
      <w:pPr>
        <w:pStyle w:val="consplusnormal1"/>
        <w:spacing w:before="0" w:beforeAutospacing="0" w:after="0" w:afterAutospacing="0"/>
        <w:ind w:firstLine="709"/>
        <w:jc w:val="both"/>
      </w:pPr>
      <w:r w:rsidRPr="009F1786">
        <w:t>пос. Обской ямочный ремонт  ул. Рабочая, ул. Советская</w:t>
      </w:r>
    </w:p>
    <w:p w:rsidR="009F1786" w:rsidRPr="009F1786" w:rsidRDefault="009F1786" w:rsidP="009F1786">
      <w:pPr>
        <w:pStyle w:val="consplusnormal1"/>
        <w:spacing w:before="0" w:beforeAutospacing="0" w:after="0" w:afterAutospacing="0"/>
        <w:ind w:firstLine="709"/>
        <w:jc w:val="both"/>
      </w:pPr>
      <w:r w:rsidRPr="009F1786">
        <w:t xml:space="preserve">с. Дубровино ул. Зеленая, ул. Харлампиева, часть улицы Школьной, </w:t>
      </w:r>
    </w:p>
    <w:p w:rsidR="009F1786" w:rsidRPr="009F1786" w:rsidRDefault="009F1786" w:rsidP="009F1786">
      <w:pPr>
        <w:pStyle w:val="consplusnormal1"/>
        <w:spacing w:before="0" w:beforeAutospacing="0" w:after="0" w:afterAutospacing="0"/>
        <w:ind w:firstLine="709"/>
        <w:jc w:val="both"/>
      </w:pPr>
      <w:r w:rsidRPr="009F1786">
        <w:t>ул. Лесная;</w:t>
      </w:r>
    </w:p>
    <w:p w:rsidR="009F1786" w:rsidRPr="009F1786" w:rsidRDefault="009F1786" w:rsidP="009F1786">
      <w:pPr>
        <w:pStyle w:val="consplusnormal1"/>
        <w:spacing w:before="0" w:beforeAutospacing="0" w:after="0" w:afterAutospacing="0"/>
        <w:ind w:firstLine="709"/>
        <w:jc w:val="both"/>
      </w:pPr>
      <w:r w:rsidRPr="009F1786">
        <w:t>с. Белоярка ул. Полеводская</w:t>
      </w:r>
    </w:p>
    <w:p w:rsidR="009F1786" w:rsidRPr="009F1786" w:rsidRDefault="009F1786" w:rsidP="009F1786">
      <w:pPr>
        <w:pStyle w:val="consplusnormal1"/>
        <w:spacing w:before="0" w:beforeAutospacing="0" w:after="0" w:afterAutospacing="0"/>
        <w:ind w:firstLine="709"/>
        <w:jc w:val="both"/>
      </w:pPr>
      <w:r w:rsidRPr="009F1786">
        <w:t>д. Кузнецовка ул. Совхозная</w:t>
      </w:r>
    </w:p>
    <w:p w:rsidR="009F1786" w:rsidRPr="009F1786" w:rsidRDefault="009F1786" w:rsidP="009F1786">
      <w:pPr>
        <w:pStyle w:val="consplusnormal1"/>
        <w:spacing w:before="0" w:beforeAutospacing="0" w:after="0" w:afterAutospacing="0"/>
        <w:jc w:val="both"/>
      </w:pPr>
    </w:p>
    <w:p w:rsidR="009F1786" w:rsidRPr="009F1786" w:rsidRDefault="009F1786" w:rsidP="009F1786">
      <w:pPr>
        <w:pStyle w:val="consplusnormal1"/>
        <w:spacing w:before="0" w:beforeAutospacing="0" w:after="0" w:afterAutospacing="0"/>
        <w:jc w:val="center"/>
        <w:rPr>
          <w:b/>
        </w:rPr>
      </w:pPr>
    </w:p>
    <w:p w:rsidR="009F1786" w:rsidRPr="009F1786" w:rsidRDefault="009F1786" w:rsidP="009F1786">
      <w:pPr>
        <w:pStyle w:val="consplusnormal1"/>
        <w:spacing w:before="0" w:beforeAutospacing="0" w:after="0" w:afterAutospacing="0"/>
        <w:jc w:val="center"/>
        <w:rPr>
          <w:b/>
        </w:rPr>
      </w:pPr>
      <w:r w:rsidRPr="009F1786">
        <w:rPr>
          <w:b/>
        </w:rPr>
        <w:t>3. Основные цели и задачи, сроки и этапы реализации, целевые индикаторы и показатели программы</w:t>
      </w:r>
    </w:p>
    <w:p w:rsidR="009F1786" w:rsidRPr="009F1786" w:rsidRDefault="009F1786" w:rsidP="009F1786">
      <w:pPr>
        <w:pStyle w:val="consplusnormal1"/>
        <w:spacing w:before="0" w:beforeAutospacing="0" w:after="0" w:afterAutospacing="0"/>
        <w:ind w:firstLine="709"/>
        <w:jc w:val="both"/>
      </w:pPr>
      <w:r w:rsidRPr="009F1786">
        <w:t>Основной целью Программы является развитие современной и эффективной автомобильно-дорожной инфраструктуры Дубровинского  сельсовета.</w:t>
      </w:r>
    </w:p>
    <w:p w:rsidR="009F1786" w:rsidRPr="009F1786" w:rsidRDefault="009F1786" w:rsidP="009F1786">
      <w:pPr>
        <w:pStyle w:val="consplusnormal1"/>
        <w:spacing w:before="0" w:beforeAutospacing="0" w:after="0" w:afterAutospacing="0"/>
        <w:ind w:firstLine="709"/>
        <w:jc w:val="both"/>
      </w:pPr>
      <w:r w:rsidRPr="009F1786">
        <w:t>Для достижения основной цели Программы необходимо решить следующие задачи:</w:t>
      </w:r>
    </w:p>
    <w:p w:rsidR="009F1786" w:rsidRPr="009F1786" w:rsidRDefault="009F1786" w:rsidP="009F1786">
      <w:pPr>
        <w:pStyle w:val="consplusnonformat0"/>
        <w:spacing w:before="0" w:beforeAutospacing="0" w:after="0" w:afterAutospacing="0"/>
        <w:ind w:firstLine="709"/>
        <w:jc w:val="both"/>
      </w:pPr>
      <w:r w:rsidRPr="009F1786">
        <w:t>-поддержание внутрипоселковых автомобильных дорог и искусственных сооружений на них на уровне, соответствующем категории дороги, путем содержания дорог и сооружений на них;</w:t>
      </w:r>
    </w:p>
    <w:p w:rsidR="009F1786" w:rsidRPr="009F1786" w:rsidRDefault="009F1786" w:rsidP="009F1786">
      <w:pPr>
        <w:pStyle w:val="consplusnormal1"/>
        <w:spacing w:before="0" w:beforeAutospacing="0" w:after="0" w:afterAutospacing="0"/>
        <w:ind w:firstLine="709"/>
        <w:jc w:val="both"/>
      </w:pPr>
      <w:r w:rsidRPr="009F1786">
        <w:t>-сохранение протяженности, соответствующей нормативным требованиям, внутрипоселковых автомобильных дорог за счет ремонта и капитального ремонта, реконструкции автомобильных дорог и искусственных сооружений на них с увеличением пропускной способности автомобильных дорог, улучшением условий движения автотранспорта.</w:t>
      </w:r>
    </w:p>
    <w:p w:rsidR="009F1786" w:rsidRPr="009F1786" w:rsidRDefault="009F1786" w:rsidP="009F1786">
      <w:pPr>
        <w:pStyle w:val="consplusnormal1"/>
        <w:spacing w:before="0" w:beforeAutospacing="0" w:after="0" w:afterAutospacing="0"/>
        <w:jc w:val="both"/>
      </w:pPr>
      <w:r w:rsidRPr="009F1786">
        <w:t>Срок реализации Программы 2015-2017 годы.</w:t>
      </w:r>
    </w:p>
    <w:p w:rsidR="009F1786" w:rsidRPr="009F1786" w:rsidRDefault="009F1786" w:rsidP="009F1786">
      <w:pPr>
        <w:pStyle w:val="consplusnormal1"/>
        <w:spacing w:before="0" w:beforeAutospacing="0" w:after="0" w:afterAutospacing="0"/>
        <w:ind w:firstLine="709"/>
        <w:jc w:val="both"/>
      </w:pPr>
      <w:r w:rsidRPr="009F1786">
        <w:t>Поскольку мероприятия Программы, связанные с содержанием, ремонтом и капитальным ремонтом автомобильных дорог, носят постоянный, непрерывный характер,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возможностей местного бюджета, то в пределах срока действия Программы этап реализации соответствует одному году. Задачей каждого этапа являются 100-процентное содержание всей сети дорог и не увеличение показателя «Доля протяженности внутрипоселковых автомобильных дорог, не отвечающих нормативным требованиям, в общей протяженности внутрипоселковых автомобильных дорог поселения».</w:t>
      </w:r>
    </w:p>
    <w:p w:rsidR="009F1786" w:rsidRPr="009F1786" w:rsidRDefault="009F1786" w:rsidP="009F1786">
      <w:pPr>
        <w:pStyle w:val="consplusnormal1"/>
        <w:spacing w:before="0" w:beforeAutospacing="0" w:after="0" w:afterAutospacing="0"/>
        <w:ind w:firstLine="709"/>
        <w:jc w:val="both"/>
      </w:pPr>
    </w:p>
    <w:p w:rsidR="009F1786" w:rsidRPr="009F1786" w:rsidRDefault="009F1786" w:rsidP="009F1786">
      <w:pPr>
        <w:pStyle w:val="consplusnormal1"/>
        <w:spacing w:before="0" w:beforeAutospacing="0" w:after="0" w:afterAutospacing="0"/>
        <w:ind w:firstLine="709"/>
        <w:jc w:val="right"/>
      </w:pPr>
      <w:r w:rsidRPr="009F1786">
        <w:t>Целевые индикаторы и показатели Программы представлены в таблице 1. Таблица 1</w:t>
      </w:r>
    </w:p>
    <w:p w:rsidR="009F1786" w:rsidRPr="009F1786" w:rsidRDefault="009F1786" w:rsidP="009F1786">
      <w:pPr>
        <w:pStyle w:val="consplusnormal1"/>
        <w:spacing w:before="0" w:beforeAutospacing="0" w:after="0" w:afterAutospacing="0"/>
        <w:jc w:val="center"/>
      </w:pPr>
      <w:r w:rsidRPr="009F1786">
        <w:t>Целевые индикаторы и показатели программы</w:t>
      </w:r>
    </w:p>
    <w:p w:rsidR="009F1786" w:rsidRPr="009F1786" w:rsidRDefault="009F1786" w:rsidP="009F1786">
      <w:pPr>
        <w:pStyle w:val="consplusnormal1"/>
        <w:spacing w:before="0" w:beforeAutospacing="0" w:after="0" w:afterAutospacing="0"/>
        <w:ind w:firstLine="540"/>
        <w:jc w:val="both"/>
      </w:pPr>
    </w:p>
    <w:tbl>
      <w:tblPr>
        <w:tblW w:w="6840" w:type="dxa"/>
        <w:tblInd w:w="70" w:type="dxa"/>
        <w:tblCellMar>
          <w:left w:w="0" w:type="dxa"/>
          <w:right w:w="0" w:type="dxa"/>
        </w:tblCellMar>
        <w:tblLook w:val="04A0"/>
      </w:tblPr>
      <w:tblGrid>
        <w:gridCol w:w="549"/>
        <w:gridCol w:w="2796"/>
        <w:gridCol w:w="1395"/>
        <w:gridCol w:w="700"/>
        <w:gridCol w:w="30"/>
        <w:gridCol w:w="670"/>
        <w:gridCol w:w="16"/>
        <w:gridCol w:w="671"/>
        <w:gridCol w:w="13"/>
      </w:tblGrid>
      <w:tr w:rsidR="009F1786" w:rsidRPr="009F1786" w:rsidTr="008F6410">
        <w:trPr>
          <w:gridAfter w:val="1"/>
          <w:wAfter w:w="13" w:type="dxa"/>
          <w:cantSplit/>
          <w:trHeight w:val="299"/>
        </w:trPr>
        <w:tc>
          <w:tcPr>
            <w:tcW w:w="549"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r w:rsidRPr="009F1786">
              <w:t>№</w:t>
            </w:r>
          </w:p>
          <w:p w:rsidR="009F1786" w:rsidRPr="009F1786" w:rsidRDefault="009F1786" w:rsidP="008F6410">
            <w:pPr>
              <w:pStyle w:val="consplusnormal1"/>
              <w:spacing w:before="0" w:beforeAutospacing="0" w:after="0" w:afterAutospacing="0"/>
              <w:jc w:val="center"/>
            </w:pPr>
            <w:r w:rsidRPr="009F1786">
              <w:t>п/п</w:t>
            </w:r>
          </w:p>
        </w:tc>
        <w:tc>
          <w:tcPr>
            <w:tcW w:w="2796" w:type="dxa"/>
            <w:tcBorders>
              <w:top w:val="single" w:sz="8" w:space="0" w:color="auto"/>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r w:rsidRPr="009F1786">
              <w:t>Наименование индикатора</w:t>
            </w:r>
          </w:p>
        </w:tc>
        <w:tc>
          <w:tcPr>
            <w:tcW w:w="1395" w:type="dxa"/>
            <w:tcBorders>
              <w:top w:val="single" w:sz="8" w:space="0" w:color="auto"/>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r w:rsidRPr="009F1786">
              <w:t>Единица измерения</w:t>
            </w:r>
          </w:p>
        </w:tc>
        <w:tc>
          <w:tcPr>
            <w:tcW w:w="730" w:type="dxa"/>
            <w:gridSpan w:val="2"/>
            <w:tcBorders>
              <w:top w:val="single" w:sz="4" w:space="0" w:color="auto"/>
              <w:bottom w:val="single" w:sz="4" w:space="0" w:color="auto"/>
              <w:right w:val="single" w:sz="4" w:space="0" w:color="auto"/>
            </w:tcBorders>
            <w:shd w:val="clear" w:color="auto" w:fill="auto"/>
          </w:tcPr>
          <w:p w:rsidR="009F1786" w:rsidRPr="009F1786" w:rsidRDefault="009F1786" w:rsidP="008F6410"/>
        </w:tc>
        <w:tc>
          <w:tcPr>
            <w:tcW w:w="686" w:type="dxa"/>
            <w:gridSpan w:val="2"/>
            <w:tcBorders>
              <w:top w:val="single" w:sz="4" w:space="0" w:color="auto"/>
              <w:bottom w:val="single" w:sz="4" w:space="0" w:color="auto"/>
              <w:right w:val="single" w:sz="4" w:space="0" w:color="auto"/>
            </w:tcBorders>
            <w:shd w:val="clear" w:color="auto" w:fill="auto"/>
          </w:tcPr>
          <w:p w:rsidR="009F1786" w:rsidRPr="009F1786" w:rsidRDefault="009F1786" w:rsidP="008F6410"/>
        </w:tc>
        <w:tc>
          <w:tcPr>
            <w:tcW w:w="671" w:type="dxa"/>
            <w:tcBorders>
              <w:top w:val="single" w:sz="4" w:space="0" w:color="auto"/>
              <w:bottom w:val="single" w:sz="4" w:space="0" w:color="auto"/>
              <w:right w:val="single" w:sz="4" w:space="0" w:color="auto"/>
            </w:tcBorders>
            <w:shd w:val="clear" w:color="auto" w:fill="auto"/>
          </w:tcPr>
          <w:p w:rsidR="009F1786" w:rsidRPr="009F1786" w:rsidRDefault="009F1786" w:rsidP="008F6410"/>
        </w:tc>
      </w:tr>
      <w:tr w:rsidR="009F1786" w:rsidRPr="009F1786" w:rsidTr="008F6410">
        <w:trPr>
          <w:cantSplit/>
          <w:trHeight w:val="244"/>
        </w:trPr>
        <w:tc>
          <w:tcPr>
            <w:tcW w:w="549" w:type="dxa"/>
            <w:tcBorders>
              <w:top w:val="single" w:sz="4" w:space="0" w:color="auto"/>
              <w:left w:val="single" w:sz="8" w:space="0" w:color="auto"/>
              <w:bottom w:val="single" w:sz="8" w:space="0" w:color="auto"/>
              <w:right w:val="single" w:sz="8" w:space="0" w:color="auto"/>
            </w:tcBorders>
            <w:vAlign w:val="center"/>
            <w:hideMark/>
          </w:tcPr>
          <w:p w:rsidR="009F1786" w:rsidRPr="009F1786" w:rsidRDefault="009F1786" w:rsidP="008F6410">
            <w:pPr>
              <w:pStyle w:val="consplusnormal1"/>
              <w:spacing w:after="0"/>
              <w:jc w:val="center"/>
            </w:pPr>
          </w:p>
        </w:tc>
        <w:tc>
          <w:tcPr>
            <w:tcW w:w="2796" w:type="dxa"/>
            <w:tcBorders>
              <w:top w:val="single" w:sz="4" w:space="0" w:color="auto"/>
              <w:left w:val="nil"/>
              <w:bottom w:val="single" w:sz="8" w:space="0" w:color="auto"/>
              <w:right w:val="single" w:sz="8" w:space="0" w:color="auto"/>
            </w:tcBorders>
            <w:vAlign w:val="center"/>
            <w:hideMark/>
          </w:tcPr>
          <w:p w:rsidR="009F1786" w:rsidRPr="009F1786" w:rsidRDefault="009F1786" w:rsidP="008F6410">
            <w:pPr>
              <w:pStyle w:val="consplusnormal1"/>
              <w:spacing w:after="0"/>
              <w:jc w:val="center"/>
            </w:pPr>
          </w:p>
        </w:tc>
        <w:tc>
          <w:tcPr>
            <w:tcW w:w="1395" w:type="dxa"/>
            <w:tcBorders>
              <w:top w:val="single" w:sz="4" w:space="0" w:color="auto"/>
              <w:left w:val="nil"/>
              <w:bottom w:val="single" w:sz="8" w:space="0" w:color="auto"/>
              <w:right w:val="single" w:sz="8" w:space="0" w:color="auto"/>
            </w:tcBorders>
            <w:vAlign w:val="center"/>
            <w:hideMark/>
          </w:tcPr>
          <w:p w:rsidR="009F1786" w:rsidRPr="009F1786" w:rsidRDefault="009F1786" w:rsidP="008F6410">
            <w:pPr>
              <w:pStyle w:val="consplusnormal1"/>
              <w:spacing w:after="0"/>
              <w:jc w:val="center"/>
            </w:pPr>
          </w:p>
        </w:tc>
        <w:tc>
          <w:tcPr>
            <w:tcW w:w="70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r w:rsidRPr="009F1786">
              <w:t>2015</w:t>
            </w:r>
          </w:p>
        </w:tc>
        <w:tc>
          <w:tcPr>
            <w:tcW w:w="700" w:type="dxa"/>
            <w:gridSpan w:val="2"/>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r w:rsidRPr="009F1786">
              <w:t>2016</w:t>
            </w:r>
          </w:p>
        </w:tc>
        <w:tc>
          <w:tcPr>
            <w:tcW w:w="700" w:type="dxa"/>
            <w:gridSpan w:val="3"/>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r w:rsidRPr="009F1786">
              <w:t>2017</w:t>
            </w:r>
          </w:p>
        </w:tc>
      </w:tr>
      <w:tr w:rsidR="009F1786" w:rsidRPr="009F1786" w:rsidTr="008F6410">
        <w:trPr>
          <w:cantSplit/>
          <w:trHeight w:val="1096"/>
        </w:trPr>
        <w:tc>
          <w:tcPr>
            <w:tcW w:w="5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lastRenderedPageBreak/>
              <w:t xml:space="preserve">1. </w:t>
            </w:r>
          </w:p>
        </w:tc>
        <w:tc>
          <w:tcPr>
            <w:tcW w:w="2796"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 xml:space="preserve">Доля протяженности внутрипоселковых автомобильных дорог общего пользования, </w:t>
            </w:r>
            <w:r w:rsidRPr="009F1786">
              <w:rPr>
                <w:b/>
              </w:rPr>
              <w:t>не отвечающих</w:t>
            </w:r>
            <w:r w:rsidRPr="009F1786">
              <w:t xml:space="preserve"> нормативным требованиям, в общей протяженности автомобильных дорог поселения</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F1786" w:rsidRPr="009F1786" w:rsidRDefault="009F1786" w:rsidP="008F6410">
            <w:pPr>
              <w:pStyle w:val="consplusnormal1"/>
              <w:spacing w:before="0" w:beforeAutospacing="0" w:after="0" w:afterAutospacing="0"/>
              <w:jc w:val="center"/>
            </w:pPr>
            <w:r w:rsidRPr="009F1786">
              <w:t>%</w:t>
            </w:r>
          </w:p>
        </w:tc>
        <w:tc>
          <w:tcPr>
            <w:tcW w:w="700" w:type="dxa"/>
            <w:tcBorders>
              <w:top w:val="nil"/>
              <w:left w:val="nil"/>
              <w:bottom w:val="single" w:sz="8" w:space="0" w:color="auto"/>
              <w:right w:val="single" w:sz="4" w:space="0" w:color="auto"/>
            </w:tcBorders>
            <w:tcMar>
              <w:top w:w="0" w:type="dxa"/>
              <w:left w:w="70" w:type="dxa"/>
              <w:bottom w:w="0" w:type="dxa"/>
              <w:right w:w="70" w:type="dxa"/>
            </w:tcMar>
            <w:vAlign w:val="center"/>
            <w:hideMark/>
          </w:tcPr>
          <w:p w:rsidR="009F1786" w:rsidRPr="009F1786" w:rsidRDefault="009F1786" w:rsidP="008F6410">
            <w:pPr>
              <w:pStyle w:val="consplusnormal1"/>
              <w:spacing w:before="0" w:beforeAutospacing="0" w:after="0" w:afterAutospacing="0"/>
            </w:pPr>
            <w:r w:rsidRPr="009F1786">
              <w:t>78</w:t>
            </w:r>
          </w:p>
        </w:tc>
        <w:tc>
          <w:tcPr>
            <w:tcW w:w="700" w:type="dxa"/>
            <w:gridSpan w:val="2"/>
            <w:tcBorders>
              <w:top w:val="nil"/>
              <w:left w:val="single" w:sz="4" w:space="0" w:color="auto"/>
              <w:bottom w:val="single" w:sz="8" w:space="0" w:color="auto"/>
              <w:right w:val="single" w:sz="8" w:space="0" w:color="auto"/>
            </w:tcBorders>
            <w:tcMar>
              <w:top w:w="0" w:type="dxa"/>
              <w:left w:w="70" w:type="dxa"/>
              <w:bottom w:w="0" w:type="dxa"/>
              <w:right w:w="70" w:type="dxa"/>
            </w:tcMar>
            <w:vAlign w:val="center"/>
            <w:hideMark/>
          </w:tcPr>
          <w:p w:rsidR="009F1786" w:rsidRPr="009F1786" w:rsidRDefault="009F1786" w:rsidP="008F6410">
            <w:pPr>
              <w:pStyle w:val="consplusnormal1"/>
              <w:spacing w:before="0" w:beforeAutospacing="0" w:after="0" w:afterAutospacing="0"/>
              <w:jc w:val="center"/>
            </w:pPr>
            <w:r w:rsidRPr="009F1786">
              <w:t>72</w:t>
            </w:r>
          </w:p>
        </w:tc>
        <w:tc>
          <w:tcPr>
            <w:tcW w:w="700"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9F1786" w:rsidRPr="009F1786" w:rsidRDefault="009F1786" w:rsidP="008F6410">
            <w:pPr>
              <w:pStyle w:val="consplusnormal1"/>
              <w:spacing w:before="0" w:beforeAutospacing="0" w:after="0" w:afterAutospacing="0"/>
              <w:jc w:val="center"/>
            </w:pPr>
            <w:r w:rsidRPr="009F1786">
              <w:t>65</w:t>
            </w:r>
          </w:p>
        </w:tc>
      </w:tr>
      <w:tr w:rsidR="009F1786" w:rsidRPr="009F1786" w:rsidTr="008F6410">
        <w:trPr>
          <w:cantSplit/>
          <w:trHeight w:val="1218"/>
        </w:trPr>
        <w:tc>
          <w:tcPr>
            <w:tcW w:w="5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 xml:space="preserve">2. </w:t>
            </w:r>
          </w:p>
        </w:tc>
        <w:tc>
          <w:tcPr>
            <w:tcW w:w="2796"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Доля протяженности внутрипоселковых автомобильных дорог, содержание которых осуществляется круглогодично, в общей протяженности автомобильных дорог поселения</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F1786" w:rsidRPr="009F1786" w:rsidRDefault="009F1786" w:rsidP="008F6410">
            <w:pPr>
              <w:pStyle w:val="consplusnormal1"/>
              <w:spacing w:before="0" w:beforeAutospacing="0" w:after="0" w:afterAutospacing="0"/>
              <w:jc w:val="center"/>
            </w:pPr>
            <w:r w:rsidRPr="009F1786">
              <w:t>%</w:t>
            </w:r>
          </w:p>
        </w:tc>
        <w:tc>
          <w:tcPr>
            <w:tcW w:w="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F1786" w:rsidRPr="009F1786" w:rsidRDefault="009F1786" w:rsidP="008F6410">
            <w:pPr>
              <w:pStyle w:val="consplusnormal1"/>
              <w:spacing w:before="0" w:beforeAutospacing="0" w:after="0" w:afterAutospacing="0"/>
              <w:jc w:val="center"/>
            </w:pPr>
            <w:r w:rsidRPr="009F1786">
              <w:t>100</w:t>
            </w:r>
          </w:p>
        </w:tc>
        <w:tc>
          <w:tcPr>
            <w:tcW w:w="700"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9F1786" w:rsidRPr="009F1786" w:rsidRDefault="009F1786" w:rsidP="008F6410">
            <w:pPr>
              <w:pStyle w:val="consplusnormal1"/>
              <w:spacing w:before="0" w:beforeAutospacing="0" w:after="0" w:afterAutospacing="0"/>
              <w:jc w:val="center"/>
            </w:pPr>
            <w:r w:rsidRPr="009F1786">
              <w:t>100</w:t>
            </w:r>
          </w:p>
        </w:tc>
        <w:tc>
          <w:tcPr>
            <w:tcW w:w="700"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9F1786" w:rsidRPr="009F1786" w:rsidRDefault="009F1786" w:rsidP="008F6410">
            <w:pPr>
              <w:pStyle w:val="consplusnormal1"/>
              <w:spacing w:before="0" w:beforeAutospacing="0" w:after="0" w:afterAutospacing="0"/>
              <w:jc w:val="center"/>
            </w:pPr>
            <w:r w:rsidRPr="009F1786">
              <w:t>100</w:t>
            </w:r>
          </w:p>
        </w:tc>
      </w:tr>
    </w:tbl>
    <w:p w:rsidR="009F1786" w:rsidRPr="009F1786" w:rsidRDefault="009F1786" w:rsidP="009F1786">
      <w:pPr>
        <w:jc w:val="center"/>
        <w:rPr>
          <w:b/>
        </w:rPr>
      </w:pPr>
      <w:r w:rsidRPr="009F1786">
        <w:rPr>
          <w:b/>
        </w:rPr>
        <w:t>4. Система программных мероприятий, ресурсное обеспечение, перечень мероприятий с разбивкой по годам, источникам финансирования программы</w:t>
      </w:r>
    </w:p>
    <w:p w:rsidR="009F1786" w:rsidRPr="009F1786" w:rsidRDefault="009F1786" w:rsidP="009F1786">
      <w:pPr>
        <w:pStyle w:val="consplusnormal1"/>
        <w:spacing w:before="0" w:beforeAutospacing="0" w:after="0" w:afterAutospacing="0"/>
        <w:ind w:firstLine="540"/>
        <w:jc w:val="both"/>
      </w:pPr>
      <w:r w:rsidRPr="009F1786">
        <w:t>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w:t>
      </w:r>
    </w:p>
    <w:p w:rsidR="009F1786" w:rsidRPr="009F1786" w:rsidRDefault="009F1786" w:rsidP="009F1786">
      <w:pPr>
        <w:pStyle w:val="consplusnormal1"/>
        <w:spacing w:before="0" w:beforeAutospacing="0" w:after="0" w:afterAutospacing="0"/>
        <w:ind w:firstLine="540"/>
        <w:jc w:val="both"/>
      </w:pPr>
      <w:r w:rsidRPr="009F1786">
        <w:t>1. Мероприятия по содержанию и ремонту внутрипоселковых автомобильных дорог и искусственных сооружений на них.</w:t>
      </w:r>
    </w:p>
    <w:p w:rsidR="009F1786" w:rsidRPr="009F1786" w:rsidRDefault="009F1786" w:rsidP="009F1786">
      <w:pPr>
        <w:pStyle w:val="consplusnormal1"/>
        <w:spacing w:before="0" w:beforeAutospacing="0" w:after="0" w:afterAutospacing="0"/>
        <w:ind w:firstLine="540"/>
        <w:jc w:val="both"/>
      </w:pPr>
      <w:r w:rsidRPr="009F1786">
        <w:t>Реализация мероприятий позволит выполнять работы по содержанию внутрипоселковых автомобильных дорог и искусственных сооружений на них в соответствии с нормативными требованиями и сохранить протяженность участков внутрипоселковых автомобильных дорог,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9F1786" w:rsidRPr="009F1786" w:rsidRDefault="009F1786" w:rsidP="009F1786">
      <w:pPr>
        <w:pStyle w:val="consplusnormal1"/>
        <w:spacing w:before="0" w:beforeAutospacing="0" w:after="0" w:afterAutospacing="0"/>
        <w:ind w:firstLine="540"/>
        <w:jc w:val="both"/>
      </w:pPr>
      <w:r w:rsidRPr="009F1786">
        <w:t>2. Мероприятия по капитальному ремонту внутрипоселковых автомобильных дорог и искусственных сооружений на них.</w:t>
      </w:r>
    </w:p>
    <w:p w:rsidR="009F1786" w:rsidRPr="009F1786" w:rsidRDefault="009F1786" w:rsidP="009F1786">
      <w:pPr>
        <w:pStyle w:val="consplusnormal1"/>
        <w:spacing w:before="0" w:beforeAutospacing="0" w:after="0" w:afterAutospacing="0"/>
        <w:ind w:firstLine="540"/>
        <w:jc w:val="both"/>
      </w:pPr>
      <w:r w:rsidRPr="009F1786">
        <w:t>Реализация мероприятий позволит сохранить протяженность участков внутрипоселковых автомобильных дорог, на которых показатели их транспортно-эксплуатационного состояния соответствуют категории дороги.</w:t>
      </w:r>
    </w:p>
    <w:p w:rsidR="009F1786" w:rsidRPr="009F1786" w:rsidRDefault="009F1786" w:rsidP="009F1786">
      <w:pPr>
        <w:pStyle w:val="consplusnormal1"/>
        <w:spacing w:before="0" w:beforeAutospacing="0" w:after="0" w:afterAutospacing="0"/>
        <w:ind w:firstLine="540"/>
        <w:jc w:val="both"/>
      </w:pPr>
      <w:r w:rsidRPr="009F1786">
        <w:t>3. Мероприятия по строительству и реконструкции  внутрипоселковых автомобильных дорог и искусственных сооружений на них.</w:t>
      </w:r>
    </w:p>
    <w:p w:rsidR="009F1786" w:rsidRPr="009F1786" w:rsidRDefault="009F1786" w:rsidP="009F1786">
      <w:pPr>
        <w:pStyle w:val="consplusnormal1"/>
        <w:spacing w:before="0" w:beforeAutospacing="0" w:after="0" w:afterAutospacing="0"/>
        <w:ind w:firstLine="540"/>
        <w:jc w:val="both"/>
      </w:pPr>
      <w:r w:rsidRPr="009F1786">
        <w:t>Реализация мероприятий позволит сохранить протяженность внутрипоселковых автомобильных дорог, на которых уровень загрузки соответствует нормативному.</w:t>
      </w:r>
    </w:p>
    <w:p w:rsidR="009F1786" w:rsidRPr="009F1786" w:rsidRDefault="009F1786" w:rsidP="009F1786">
      <w:pPr>
        <w:pStyle w:val="consplusnormal1"/>
        <w:spacing w:before="0" w:beforeAutospacing="0" w:after="0" w:afterAutospacing="0"/>
        <w:ind w:firstLine="540"/>
        <w:jc w:val="both"/>
      </w:pPr>
      <w:r w:rsidRPr="009F1786">
        <w:t>Сроки и очередность мероприятий по реализации Программы будут определяться в зависимости от задач, предусмотренных федеральными, областными и районными программами.</w:t>
      </w:r>
    </w:p>
    <w:p w:rsidR="009F1786" w:rsidRPr="009F1786" w:rsidRDefault="009F1786" w:rsidP="009F1786">
      <w:pPr>
        <w:pStyle w:val="consplusnormal1"/>
        <w:spacing w:before="0" w:beforeAutospacing="0" w:after="0" w:afterAutospacing="0"/>
        <w:ind w:firstLine="540"/>
        <w:jc w:val="both"/>
      </w:pPr>
      <w:r w:rsidRPr="009F1786">
        <w:t>Мероприятия по капитальному ремонту и ремонту внутрипоселковых автомобильных дорог будут определяться на основе результатов обследования дорог.</w:t>
      </w:r>
    </w:p>
    <w:p w:rsidR="009F1786" w:rsidRPr="009F1786" w:rsidRDefault="009F1786" w:rsidP="009F1786">
      <w:pPr>
        <w:pStyle w:val="consplusnormal1"/>
        <w:spacing w:before="0" w:beforeAutospacing="0" w:after="0" w:afterAutospacing="0"/>
        <w:ind w:firstLine="540"/>
        <w:jc w:val="both"/>
      </w:pPr>
      <w:r w:rsidRPr="009F1786">
        <w:t>Объемы финансирования Программы представлены в таблице 2.</w:t>
      </w:r>
    </w:p>
    <w:p w:rsidR="009F1786" w:rsidRPr="009F1786" w:rsidRDefault="009F1786" w:rsidP="009F1786">
      <w:r w:rsidRPr="009F1786">
        <w:t>Объемы финансирования программы</w:t>
      </w:r>
    </w:p>
    <w:tbl>
      <w:tblPr>
        <w:tblW w:w="0" w:type="auto"/>
        <w:tblInd w:w="108" w:type="dxa"/>
        <w:tblBorders>
          <w:top w:val="single" w:sz="4" w:space="0" w:color="auto"/>
        </w:tblBorders>
        <w:tblLook w:val="0000"/>
      </w:tblPr>
      <w:tblGrid>
        <w:gridCol w:w="589"/>
        <w:gridCol w:w="2977"/>
        <w:gridCol w:w="985"/>
        <w:gridCol w:w="353"/>
        <w:gridCol w:w="481"/>
        <w:gridCol w:w="908"/>
        <w:gridCol w:w="30"/>
        <w:gridCol w:w="1308"/>
        <w:gridCol w:w="18"/>
      </w:tblGrid>
      <w:tr w:rsidR="009F1786" w:rsidRPr="009F1786" w:rsidTr="008F6410">
        <w:trPr>
          <w:gridBefore w:val="4"/>
          <w:wBefore w:w="4904" w:type="dxa"/>
          <w:trHeight w:val="100"/>
        </w:trPr>
        <w:tc>
          <w:tcPr>
            <w:tcW w:w="2745" w:type="dxa"/>
            <w:gridSpan w:val="5"/>
          </w:tcPr>
          <w:p w:rsidR="009F1786" w:rsidRPr="009F1786" w:rsidRDefault="009F1786" w:rsidP="008F6410">
            <w:pPr>
              <w:pStyle w:val="consplusnormal1"/>
              <w:spacing w:before="0" w:beforeAutospacing="0" w:after="0" w:afterAutospacing="0"/>
              <w:jc w:val="center"/>
            </w:pPr>
          </w:p>
        </w:tc>
      </w:tr>
      <w:tr w:rsidR="009F1786" w:rsidRPr="009F1786" w:rsidTr="008F6410">
        <w:tblPrEx>
          <w:tblBorders>
            <w:top w:val="none" w:sz="0" w:space="0" w:color="auto"/>
          </w:tblBorders>
          <w:tblCellMar>
            <w:left w:w="0" w:type="dxa"/>
            <w:right w:w="0" w:type="dxa"/>
          </w:tblCellMar>
          <w:tblLook w:val="04A0"/>
        </w:tblPrEx>
        <w:trPr>
          <w:cantSplit/>
          <w:trHeight w:val="363"/>
        </w:trPr>
        <w:tc>
          <w:tcPr>
            <w:tcW w:w="589"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r w:rsidRPr="009F1786">
              <w:t xml:space="preserve">№ </w:t>
            </w:r>
            <w:r w:rsidRPr="009F1786">
              <w:br/>
              <w:t>п/п</w:t>
            </w:r>
          </w:p>
        </w:tc>
        <w:tc>
          <w:tcPr>
            <w:tcW w:w="2977" w:type="dxa"/>
            <w:tcBorders>
              <w:top w:val="single" w:sz="8" w:space="0" w:color="auto"/>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jc w:val="center"/>
            </w:pPr>
            <w:r w:rsidRPr="009F1786">
              <w:t xml:space="preserve">Наименование направлений </w:t>
            </w:r>
          </w:p>
        </w:tc>
        <w:tc>
          <w:tcPr>
            <w:tcW w:w="2757" w:type="dxa"/>
            <w:gridSpan w:val="5"/>
            <w:tcBorders>
              <w:top w:val="single" w:sz="8" w:space="0" w:color="auto"/>
              <w:left w:val="nil"/>
              <w:bottom w:val="single" w:sz="8" w:space="0" w:color="auto"/>
              <w:right w:val="single" w:sz="4" w:space="0" w:color="auto"/>
            </w:tcBorders>
            <w:tcMar>
              <w:top w:w="0" w:type="dxa"/>
              <w:left w:w="70" w:type="dxa"/>
              <w:bottom w:w="0" w:type="dxa"/>
              <w:right w:w="70" w:type="dxa"/>
            </w:tcMar>
            <w:hideMark/>
          </w:tcPr>
          <w:p w:rsidR="009F1786" w:rsidRPr="009F1786" w:rsidRDefault="009F1786" w:rsidP="008F6410">
            <w:r w:rsidRPr="009F1786">
              <w:t xml:space="preserve">В ценах на 2014 год </w:t>
            </w:r>
          </w:p>
        </w:tc>
        <w:tc>
          <w:tcPr>
            <w:tcW w:w="1326" w:type="dxa"/>
            <w:gridSpan w:val="2"/>
            <w:tcBorders>
              <w:top w:val="single" w:sz="4" w:space="0" w:color="auto"/>
              <w:bottom w:val="single" w:sz="4" w:space="0" w:color="auto"/>
              <w:right w:val="single" w:sz="4" w:space="0" w:color="auto"/>
            </w:tcBorders>
            <w:shd w:val="clear" w:color="auto" w:fill="auto"/>
          </w:tcPr>
          <w:p w:rsidR="009F1786" w:rsidRPr="009F1786" w:rsidRDefault="009F1786" w:rsidP="008F6410">
            <w:r w:rsidRPr="009F1786">
              <w:t>ИТОГО</w:t>
            </w: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242"/>
        </w:trPr>
        <w:tc>
          <w:tcPr>
            <w:tcW w:w="589" w:type="dxa"/>
            <w:tcBorders>
              <w:top w:val="single" w:sz="4" w:space="0" w:color="auto"/>
              <w:left w:val="single" w:sz="8" w:space="0" w:color="auto"/>
              <w:bottom w:val="single" w:sz="8" w:space="0" w:color="auto"/>
              <w:right w:val="single" w:sz="8" w:space="0" w:color="auto"/>
            </w:tcBorders>
            <w:vAlign w:val="center"/>
            <w:hideMark/>
          </w:tcPr>
          <w:p w:rsidR="009F1786" w:rsidRPr="009F1786" w:rsidRDefault="009F1786" w:rsidP="008F6410"/>
        </w:tc>
        <w:tc>
          <w:tcPr>
            <w:tcW w:w="2977" w:type="dxa"/>
            <w:tcBorders>
              <w:top w:val="single" w:sz="4" w:space="0" w:color="auto"/>
              <w:left w:val="nil"/>
              <w:bottom w:val="single" w:sz="8" w:space="0" w:color="auto"/>
              <w:right w:val="single" w:sz="8" w:space="0" w:color="auto"/>
            </w:tcBorders>
            <w:vAlign w:val="center"/>
            <w:hideMark/>
          </w:tcPr>
          <w:p w:rsidR="009F1786" w:rsidRPr="009F1786" w:rsidRDefault="009F1786" w:rsidP="008F6410">
            <w:pPr>
              <w:pStyle w:val="consplusnormal1"/>
              <w:spacing w:after="0"/>
              <w:jc w:val="center"/>
            </w:pPr>
            <w:r w:rsidRPr="009F1786">
              <w:t>использования средств Программы</w:t>
            </w:r>
          </w:p>
        </w:tc>
        <w:tc>
          <w:tcPr>
            <w:tcW w:w="985"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r w:rsidRPr="009F1786">
              <w:t>2015</w:t>
            </w:r>
          </w:p>
        </w:tc>
        <w:tc>
          <w:tcPr>
            <w:tcW w:w="834" w:type="dxa"/>
            <w:gridSpan w:val="2"/>
            <w:tcBorders>
              <w:top w:val="single" w:sz="4" w:space="0" w:color="auto"/>
              <w:left w:val="nil"/>
              <w:bottom w:val="single" w:sz="8" w:space="0" w:color="auto"/>
              <w:right w:val="single" w:sz="4" w:space="0" w:color="auto"/>
            </w:tcBorders>
            <w:tcMar>
              <w:top w:w="0" w:type="dxa"/>
              <w:left w:w="70" w:type="dxa"/>
              <w:bottom w:w="0" w:type="dxa"/>
              <w:right w:w="70" w:type="dxa"/>
            </w:tcMar>
          </w:tcPr>
          <w:p w:rsidR="009F1786" w:rsidRPr="009F1786" w:rsidRDefault="009F1786" w:rsidP="008F6410">
            <w:pPr>
              <w:pStyle w:val="consplusnormal1"/>
              <w:spacing w:before="0" w:beforeAutospacing="0" w:after="0" w:afterAutospacing="0"/>
              <w:jc w:val="center"/>
            </w:pPr>
            <w:r w:rsidRPr="009F1786">
              <w:t>2016</w:t>
            </w:r>
          </w:p>
        </w:tc>
        <w:tc>
          <w:tcPr>
            <w:tcW w:w="908"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r w:rsidRPr="009F1786">
              <w:t>2017</w:t>
            </w:r>
          </w:p>
        </w:tc>
        <w:tc>
          <w:tcPr>
            <w:tcW w:w="1338" w:type="dxa"/>
            <w:gridSpan w:val="2"/>
            <w:tcBorders>
              <w:top w:val="single" w:sz="4" w:space="0" w:color="auto"/>
              <w:left w:val="single" w:sz="4" w:space="0" w:color="auto"/>
              <w:bottom w:val="single" w:sz="8" w:space="0" w:color="auto"/>
              <w:right w:val="single" w:sz="8" w:space="0" w:color="auto"/>
            </w:tcBorders>
            <w:vAlign w:val="center"/>
            <w:hideMark/>
          </w:tcPr>
          <w:p w:rsidR="009F1786" w:rsidRPr="009F1786" w:rsidRDefault="009F1786" w:rsidP="008F6410"/>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847"/>
        </w:trPr>
        <w:tc>
          <w:tcPr>
            <w:tcW w:w="589" w:type="dxa"/>
            <w:vMerge w:val="restart"/>
            <w:tcBorders>
              <w:top w:val="nil"/>
              <w:left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a8"/>
              <w:spacing w:before="0" w:beforeAutospacing="0" w:after="0" w:afterAutospacing="0"/>
              <w:jc w:val="center"/>
            </w:pPr>
            <w:r w:rsidRPr="009F1786">
              <w:lastRenderedPageBreak/>
              <w:t>1.</w:t>
            </w:r>
          </w:p>
        </w:tc>
        <w:tc>
          <w:tcPr>
            <w:tcW w:w="2977"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Реализация мероприятий ГП «Развитие дорог регионального, межмуниципального и местного значения в Новосибирской области  в 2012-2015 г.г.»</w:t>
            </w:r>
          </w:p>
        </w:tc>
        <w:tc>
          <w:tcPr>
            <w:tcW w:w="985"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1631,7</w:t>
            </w:r>
          </w:p>
        </w:tc>
        <w:tc>
          <w:tcPr>
            <w:tcW w:w="834" w:type="dxa"/>
            <w:gridSpan w:val="2"/>
            <w:tcBorders>
              <w:top w:val="nil"/>
              <w:left w:val="nil"/>
              <w:bottom w:val="single" w:sz="8" w:space="0" w:color="auto"/>
              <w:right w:val="single" w:sz="4" w:space="0" w:color="auto"/>
            </w:tcBorders>
            <w:tcMar>
              <w:top w:w="0" w:type="dxa"/>
              <w:left w:w="70" w:type="dxa"/>
              <w:bottom w:w="0" w:type="dxa"/>
              <w:right w:w="70" w:type="dxa"/>
            </w:tcMar>
          </w:tcPr>
          <w:p w:rsidR="009F1786" w:rsidRPr="009F1786" w:rsidRDefault="009F1786" w:rsidP="008F6410">
            <w:pPr>
              <w:pStyle w:val="a8"/>
              <w:spacing w:before="0" w:beforeAutospacing="0" w:after="0" w:afterAutospacing="0"/>
              <w:jc w:val="center"/>
            </w:pPr>
            <w:r w:rsidRPr="009F1786">
              <w:t>0,0</w:t>
            </w:r>
          </w:p>
        </w:tc>
        <w:tc>
          <w:tcPr>
            <w:tcW w:w="908" w:type="dxa"/>
            <w:tcBorders>
              <w:top w:val="nil"/>
              <w:left w:val="single" w:sz="4" w:space="0" w:color="auto"/>
              <w:bottom w:val="single" w:sz="8" w:space="0" w:color="auto"/>
              <w:right w:val="single" w:sz="4" w:space="0" w:color="auto"/>
            </w:tcBorders>
            <w:tcMar>
              <w:top w:w="0" w:type="dxa"/>
              <w:left w:w="70" w:type="dxa"/>
              <w:bottom w:w="0" w:type="dxa"/>
              <w:right w:w="70" w:type="dxa"/>
            </w:tcMar>
            <w:hideMark/>
          </w:tcPr>
          <w:p w:rsidR="009F1786" w:rsidRPr="009F1786" w:rsidRDefault="009F1786" w:rsidP="008F6410">
            <w:pPr>
              <w:pStyle w:val="a8"/>
              <w:spacing w:before="0" w:beforeAutospacing="0" w:after="0" w:afterAutospacing="0"/>
            </w:pPr>
            <w:r w:rsidRPr="009F1786">
              <w:t>0,0</w:t>
            </w:r>
          </w:p>
        </w:tc>
        <w:tc>
          <w:tcPr>
            <w:tcW w:w="1338" w:type="dxa"/>
            <w:gridSpan w:val="2"/>
            <w:tcBorders>
              <w:top w:val="nil"/>
              <w:left w:val="single" w:sz="4"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1631,7</w:t>
            </w: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242"/>
        </w:trPr>
        <w:tc>
          <w:tcPr>
            <w:tcW w:w="589" w:type="dxa"/>
            <w:vMerge/>
            <w:tcBorders>
              <w:left w:val="single" w:sz="8" w:space="0" w:color="auto"/>
              <w:right w:val="single" w:sz="8" w:space="0" w:color="auto"/>
            </w:tcBorders>
            <w:tcMar>
              <w:top w:w="0" w:type="dxa"/>
              <w:left w:w="70" w:type="dxa"/>
              <w:bottom w:w="0" w:type="dxa"/>
              <w:right w:w="70" w:type="dxa"/>
            </w:tcMar>
            <w:vAlign w:val="center"/>
            <w:hideMark/>
          </w:tcPr>
          <w:p w:rsidR="009F1786" w:rsidRPr="009F1786" w:rsidRDefault="009F1786" w:rsidP="008F6410">
            <w:pPr>
              <w:pStyle w:val="a8"/>
              <w:spacing w:before="0" w:beforeAutospacing="0" w:after="0" w:afterAutospacing="0"/>
              <w:jc w:val="center"/>
            </w:pPr>
          </w:p>
        </w:tc>
        <w:tc>
          <w:tcPr>
            <w:tcW w:w="2977"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в том числе:</w:t>
            </w:r>
          </w:p>
        </w:tc>
        <w:tc>
          <w:tcPr>
            <w:tcW w:w="985"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p>
        </w:tc>
        <w:tc>
          <w:tcPr>
            <w:tcW w:w="834" w:type="dxa"/>
            <w:gridSpan w:val="2"/>
            <w:tcBorders>
              <w:top w:val="nil"/>
              <w:left w:val="nil"/>
              <w:bottom w:val="single" w:sz="8" w:space="0" w:color="auto"/>
              <w:right w:val="single" w:sz="4" w:space="0" w:color="auto"/>
            </w:tcBorders>
            <w:tcMar>
              <w:top w:w="0" w:type="dxa"/>
              <w:left w:w="70" w:type="dxa"/>
              <w:bottom w:w="0" w:type="dxa"/>
              <w:right w:w="70" w:type="dxa"/>
            </w:tcMar>
          </w:tcPr>
          <w:p w:rsidR="009F1786" w:rsidRPr="009F1786" w:rsidRDefault="009F1786" w:rsidP="008F6410">
            <w:pPr>
              <w:pStyle w:val="consplusnormal1"/>
              <w:spacing w:before="0" w:beforeAutospacing="0" w:after="0" w:afterAutospacing="0"/>
            </w:pPr>
          </w:p>
        </w:tc>
        <w:tc>
          <w:tcPr>
            <w:tcW w:w="908" w:type="dxa"/>
            <w:tcBorders>
              <w:top w:val="nil"/>
              <w:left w:val="single" w:sz="4"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p>
        </w:tc>
        <w:tc>
          <w:tcPr>
            <w:tcW w:w="133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363"/>
        </w:trPr>
        <w:tc>
          <w:tcPr>
            <w:tcW w:w="589" w:type="dxa"/>
            <w:vMerge/>
            <w:tcBorders>
              <w:left w:val="single" w:sz="8" w:space="0" w:color="auto"/>
              <w:right w:val="single" w:sz="8" w:space="0" w:color="auto"/>
            </w:tcBorders>
            <w:vAlign w:val="center"/>
            <w:hideMark/>
          </w:tcPr>
          <w:p w:rsidR="009F1786" w:rsidRPr="009F1786" w:rsidRDefault="009F1786" w:rsidP="008F6410"/>
        </w:tc>
        <w:tc>
          <w:tcPr>
            <w:tcW w:w="2977"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Областной бюджет</w:t>
            </w:r>
          </w:p>
        </w:tc>
        <w:tc>
          <w:tcPr>
            <w:tcW w:w="985"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1500,5</w:t>
            </w:r>
          </w:p>
        </w:tc>
        <w:tc>
          <w:tcPr>
            <w:tcW w:w="834" w:type="dxa"/>
            <w:gridSpan w:val="2"/>
            <w:tcBorders>
              <w:top w:val="nil"/>
              <w:left w:val="nil"/>
              <w:bottom w:val="single" w:sz="8" w:space="0" w:color="auto"/>
              <w:right w:val="single" w:sz="4" w:space="0" w:color="auto"/>
            </w:tcBorders>
            <w:tcMar>
              <w:top w:w="0" w:type="dxa"/>
              <w:left w:w="70" w:type="dxa"/>
              <w:bottom w:w="0" w:type="dxa"/>
              <w:right w:w="70" w:type="dxa"/>
            </w:tcMar>
          </w:tcPr>
          <w:p w:rsidR="009F1786" w:rsidRPr="009F1786" w:rsidRDefault="009F1786" w:rsidP="008F6410">
            <w:pPr>
              <w:pStyle w:val="consplusnormal1"/>
              <w:spacing w:before="0" w:beforeAutospacing="0" w:after="0" w:afterAutospacing="0"/>
              <w:jc w:val="center"/>
            </w:pPr>
            <w:r w:rsidRPr="009F1786">
              <w:t>–</w:t>
            </w:r>
          </w:p>
        </w:tc>
        <w:tc>
          <w:tcPr>
            <w:tcW w:w="908" w:type="dxa"/>
            <w:tcBorders>
              <w:top w:val="nil"/>
              <w:left w:val="single" w:sz="4"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r w:rsidRPr="009F1786">
              <w:t>–</w:t>
            </w:r>
          </w:p>
        </w:tc>
        <w:tc>
          <w:tcPr>
            <w:tcW w:w="133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1500,5</w:t>
            </w: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363"/>
        </w:trPr>
        <w:tc>
          <w:tcPr>
            <w:tcW w:w="589" w:type="dxa"/>
            <w:vMerge/>
            <w:tcBorders>
              <w:left w:val="single" w:sz="8" w:space="0" w:color="auto"/>
              <w:right w:val="single" w:sz="8" w:space="0" w:color="auto"/>
            </w:tcBorders>
            <w:vAlign w:val="center"/>
            <w:hideMark/>
          </w:tcPr>
          <w:p w:rsidR="009F1786" w:rsidRPr="009F1786" w:rsidRDefault="009F1786" w:rsidP="008F6410"/>
        </w:tc>
        <w:tc>
          <w:tcPr>
            <w:tcW w:w="2977"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Местный бюджет</w:t>
            </w:r>
          </w:p>
        </w:tc>
        <w:tc>
          <w:tcPr>
            <w:tcW w:w="985"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131,2</w:t>
            </w:r>
          </w:p>
        </w:tc>
        <w:tc>
          <w:tcPr>
            <w:tcW w:w="834" w:type="dxa"/>
            <w:gridSpan w:val="2"/>
            <w:tcBorders>
              <w:top w:val="nil"/>
              <w:left w:val="nil"/>
              <w:bottom w:val="single" w:sz="8" w:space="0" w:color="auto"/>
              <w:right w:val="single" w:sz="4" w:space="0" w:color="auto"/>
            </w:tcBorders>
            <w:tcMar>
              <w:top w:w="0" w:type="dxa"/>
              <w:left w:w="70" w:type="dxa"/>
              <w:bottom w:w="0" w:type="dxa"/>
              <w:right w:w="70" w:type="dxa"/>
            </w:tcMar>
          </w:tcPr>
          <w:p w:rsidR="009F1786" w:rsidRPr="009F1786" w:rsidRDefault="009F1786" w:rsidP="008F6410">
            <w:pPr>
              <w:pStyle w:val="a8"/>
              <w:spacing w:before="0" w:beforeAutospacing="0" w:after="0" w:afterAutospacing="0"/>
            </w:pPr>
            <w:r w:rsidRPr="009F1786">
              <w:t>0,0</w:t>
            </w:r>
          </w:p>
        </w:tc>
        <w:tc>
          <w:tcPr>
            <w:tcW w:w="908" w:type="dxa"/>
            <w:tcBorders>
              <w:top w:val="nil"/>
              <w:left w:val="single" w:sz="4"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a8"/>
              <w:spacing w:before="0" w:beforeAutospacing="0" w:after="0" w:afterAutospacing="0"/>
            </w:pPr>
            <w:r w:rsidRPr="009F1786">
              <w:t>0,0</w:t>
            </w:r>
          </w:p>
        </w:tc>
        <w:tc>
          <w:tcPr>
            <w:tcW w:w="133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131,2</w:t>
            </w: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484"/>
        </w:trPr>
        <w:tc>
          <w:tcPr>
            <w:tcW w:w="589" w:type="dxa"/>
            <w:vMerge w:val="restart"/>
            <w:tcBorders>
              <w:top w:val="single" w:sz="4" w:space="0" w:color="auto"/>
              <w:left w:val="single" w:sz="8" w:space="0" w:color="auto"/>
              <w:right w:val="single" w:sz="8" w:space="0" w:color="auto"/>
            </w:tcBorders>
            <w:vAlign w:val="center"/>
            <w:hideMark/>
          </w:tcPr>
          <w:p w:rsidR="009F1786" w:rsidRPr="009F1786" w:rsidRDefault="009F1786" w:rsidP="008F6410">
            <w:r w:rsidRPr="009F1786">
              <w:t>2.</w:t>
            </w:r>
          </w:p>
        </w:tc>
        <w:tc>
          <w:tcPr>
            <w:tcW w:w="2977"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Мероприятия по развитию автомобильных дорог регионального, межмуниципального и местного значения в НСО</w:t>
            </w:r>
          </w:p>
        </w:tc>
        <w:tc>
          <w:tcPr>
            <w:tcW w:w="985"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0,0</w:t>
            </w:r>
          </w:p>
        </w:tc>
        <w:tc>
          <w:tcPr>
            <w:tcW w:w="834" w:type="dxa"/>
            <w:gridSpan w:val="2"/>
            <w:tcBorders>
              <w:top w:val="nil"/>
              <w:left w:val="nil"/>
              <w:bottom w:val="single" w:sz="8" w:space="0" w:color="auto"/>
              <w:right w:val="single" w:sz="4" w:space="0" w:color="auto"/>
            </w:tcBorders>
            <w:tcMar>
              <w:top w:w="0" w:type="dxa"/>
              <w:left w:w="70" w:type="dxa"/>
              <w:bottom w:w="0" w:type="dxa"/>
              <w:right w:w="70" w:type="dxa"/>
            </w:tcMar>
          </w:tcPr>
          <w:p w:rsidR="009F1786" w:rsidRPr="009F1786" w:rsidRDefault="009F1786" w:rsidP="008F6410">
            <w:pPr>
              <w:pStyle w:val="a8"/>
              <w:spacing w:before="0" w:beforeAutospacing="0" w:after="0" w:afterAutospacing="0"/>
              <w:jc w:val="center"/>
            </w:pPr>
            <w:r w:rsidRPr="009F1786">
              <w:t>3235,4</w:t>
            </w:r>
          </w:p>
        </w:tc>
        <w:tc>
          <w:tcPr>
            <w:tcW w:w="908" w:type="dxa"/>
            <w:tcBorders>
              <w:top w:val="nil"/>
              <w:left w:val="single" w:sz="4"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a8"/>
              <w:spacing w:before="0" w:beforeAutospacing="0" w:after="0" w:afterAutospacing="0"/>
            </w:pPr>
            <w:r w:rsidRPr="009F1786">
              <w:t>3147,5</w:t>
            </w:r>
          </w:p>
        </w:tc>
        <w:tc>
          <w:tcPr>
            <w:tcW w:w="133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6382,9</w:t>
            </w: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363"/>
        </w:trPr>
        <w:tc>
          <w:tcPr>
            <w:tcW w:w="589" w:type="dxa"/>
            <w:vMerge/>
            <w:tcBorders>
              <w:left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p>
        </w:tc>
        <w:tc>
          <w:tcPr>
            <w:tcW w:w="2977"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в том числе:</w:t>
            </w:r>
          </w:p>
        </w:tc>
        <w:tc>
          <w:tcPr>
            <w:tcW w:w="985"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p>
        </w:tc>
        <w:tc>
          <w:tcPr>
            <w:tcW w:w="834" w:type="dxa"/>
            <w:gridSpan w:val="2"/>
            <w:tcBorders>
              <w:top w:val="nil"/>
              <w:left w:val="nil"/>
              <w:bottom w:val="single" w:sz="8" w:space="0" w:color="auto"/>
              <w:right w:val="single" w:sz="4" w:space="0" w:color="auto"/>
            </w:tcBorders>
            <w:tcMar>
              <w:top w:w="0" w:type="dxa"/>
              <w:left w:w="70" w:type="dxa"/>
              <w:bottom w:w="0" w:type="dxa"/>
              <w:right w:w="70" w:type="dxa"/>
            </w:tcMar>
          </w:tcPr>
          <w:p w:rsidR="009F1786" w:rsidRPr="009F1786" w:rsidRDefault="009F1786" w:rsidP="008F6410">
            <w:pPr>
              <w:pStyle w:val="a8"/>
              <w:spacing w:before="0" w:beforeAutospacing="0" w:after="0" w:afterAutospacing="0"/>
              <w:jc w:val="center"/>
            </w:pPr>
          </w:p>
        </w:tc>
        <w:tc>
          <w:tcPr>
            <w:tcW w:w="908" w:type="dxa"/>
            <w:tcBorders>
              <w:top w:val="nil"/>
              <w:left w:val="single" w:sz="4"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a8"/>
              <w:spacing w:before="0" w:beforeAutospacing="0" w:after="0" w:afterAutospacing="0"/>
              <w:jc w:val="center"/>
            </w:pPr>
          </w:p>
        </w:tc>
        <w:tc>
          <w:tcPr>
            <w:tcW w:w="133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363"/>
        </w:trPr>
        <w:tc>
          <w:tcPr>
            <w:tcW w:w="589" w:type="dxa"/>
            <w:vMerge/>
            <w:tcBorders>
              <w:left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p>
        </w:tc>
        <w:tc>
          <w:tcPr>
            <w:tcW w:w="2977"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Областной бюджет</w:t>
            </w:r>
          </w:p>
        </w:tc>
        <w:tc>
          <w:tcPr>
            <w:tcW w:w="985"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0,0</w:t>
            </w:r>
          </w:p>
        </w:tc>
        <w:tc>
          <w:tcPr>
            <w:tcW w:w="834" w:type="dxa"/>
            <w:gridSpan w:val="2"/>
            <w:tcBorders>
              <w:top w:val="nil"/>
              <w:left w:val="nil"/>
              <w:bottom w:val="single" w:sz="8" w:space="0" w:color="auto"/>
              <w:right w:val="single" w:sz="4" w:space="0" w:color="auto"/>
            </w:tcBorders>
            <w:tcMar>
              <w:top w:w="0" w:type="dxa"/>
              <w:left w:w="70" w:type="dxa"/>
              <w:bottom w:w="0" w:type="dxa"/>
              <w:right w:w="70" w:type="dxa"/>
            </w:tcMar>
          </w:tcPr>
          <w:p w:rsidR="009F1786" w:rsidRPr="009F1786" w:rsidRDefault="009F1786" w:rsidP="008F6410">
            <w:pPr>
              <w:pStyle w:val="a8"/>
              <w:spacing w:before="0" w:beforeAutospacing="0" w:after="0" w:afterAutospacing="0"/>
            </w:pPr>
            <w:r w:rsidRPr="009F1786">
              <w:t>3073,7</w:t>
            </w:r>
          </w:p>
        </w:tc>
        <w:tc>
          <w:tcPr>
            <w:tcW w:w="908" w:type="dxa"/>
            <w:tcBorders>
              <w:top w:val="nil"/>
              <w:left w:val="single" w:sz="4"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a8"/>
              <w:spacing w:before="0" w:beforeAutospacing="0" w:after="0" w:afterAutospacing="0"/>
            </w:pPr>
            <w:r w:rsidRPr="009F1786">
              <w:t>2990,2</w:t>
            </w:r>
          </w:p>
        </w:tc>
        <w:tc>
          <w:tcPr>
            <w:tcW w:w="133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r w:rsidRPr="009F1786">
              <w:t>6063,9</w:t>
            </w: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375"/>
        </w:trPr>
        <w:tc>
          <w:tcPr>
            <w:tcW w:w="589" w:type="dxa"/>
            <w:vMerge/>
            <w:tcBorders>
              <w:left w:val="single" w:sz="8" w:space="0" w:color="auto"/>
              <w:bottom w:val="single" w:sz="4" w:space="0" w:color="auto"/>
              <w:right w:val="single" w:sz="8" w:space="0" w:color="auto"/>
            </w:tcBorders>
            <w:vAlign w:val="center"/>
            <w:hideMark/>
          </w:tcPr>
          <w:p w:rsidR="009F1786" w:rsidRPr="009F1786" w:rsidRDefault="009F1786" w:rsidP="008F6410"/>
        </w:tc>
        <w:tc>
          <w:tcPr>
            <w:tcW w:w="2977" w:type="dxa"/>
            <w:tcBorders>
              <w:top w:val="nil"/>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Местный бюджет</w:t>
            </w:r>
          </w:p>
        </w:tc>
        <w:tc>
          <w:tcPr>
            <w:tcW w:w="985" w:type="dxa"/>
            <w:tcBorders>
              <w:top w:val="nil"/>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0,0</w:t>
            </w:r>
          </w:p>
        </w:tc>
        <w:tc>
          <w:tcPr>
            <w:tcW w:w="834" w:type="dxa"/>
            <w:gridSpan w:val="2"/>
            <w:tcBorders>
              <w:top w:val="nil"/>
              <w:left w:val="nil"/>
              <w:bottom w:val="single" w:sz="4" w:space="0" w:color="auto"/>
              <w:right w:val="single" w:sz="4" w:space="0" w:color="auto"/>
            </w:tcBorders>
            <w:tcMar>
              <w:top w:w="0" w:type="dxa"/>
              <w:left w:w="70" w:type="dxa"/>
              <w:bottom w:w="0" w:type="dxa"/>
              <w:right w:w="70" w:type="dxa"/>
            </w:tcMar>
          </w:tcPr>
          <w:p w:rsidR="009F1786" w:rsidRPr="009F1786" w:rsidRDefault="009F1786" w:rsidP="008F6410">
            <w:pPr>
              <w:pStyle w:val="consplusnormal1"/>
              <w:spacing w:before="0" w:beforeAutospacing="0" w:after="0" w:afterAutospacing="0"/>
            </w:pPr>
            <w:r w:rsidRPr="009F1786">
              <w:t>161,7</w:t>
            </w:r>
          </w:p>
        </w:tc>
        <w:tc>
          <w:tcPr>
            <w:tcW w:w="908" w:type="dxa"/>
            <w:tcBorders>
              <w:top w:val="nil"/>
              <w:left w:val="single" w:sz="4" w:space="0" w:color="auto"/>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157,3</w:t>
            </w:r>
          </w:p>
        </w:tc>
        <w:tc>
          <w:tcPr>
            <w:tcW w:w="1338" w:type="dxa"/>
            <w:gridSpan w:val="2"/>
            <w:tcBorders>
              <w:top w:val="nil"/>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pPr>
            <w:r w:rsidRPr="009F1786">
              <w:t>319,0</w:t>
            </w: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2640"/>
        </w:trPr>
        <w:tc>
          <w:tcPr>
            <w:tcW w:w="589" w:type="dxa"/>
            <w:tcBorders>
              <w:top w:val="single" w:sz="4" w:space="0" w:color="auto"/>
              <w:left w:val="single" w:sz="8" w:space="0" w:color="auto"/>
              <w:bottom w:val="single" w:sz="4" w:space="0" w:color="auto"/>
              <w:right w:val="single" w:sz="8" w:space="0" w:color="auto"/>
            </w:tcBorders>
            <w:vAlign w:val="center"/>
            <w:hideMark/>
          </w:tcPr>
          <w:p w:rsidR="009F1786" w:rsidRPr="009F1786" w:rsidRDefault="009F1786" w:rsidP="008F6410">
            <w:r w:rsidRPr="009F1786">
              <w:t>3</w:t>
            </w:r>
          </w:p>
        </w:tc>
        <w:tc>
          <w:tcPr>
            <w:tcW w:w="2977" w:type="dxa"/>
            <w:tcBorders>
              <w:top w:val="single" w:sz="4" w:space="0" w:color="auto"/>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pPr>
            <w:r w:rsidRPr="009F1786">
              <w:t>Содержание автомобильных дорог и инженерных сооружений на них в границах городских округов и сельских поселений за счет дорожного фонда</w:t>
            </w:r>
          </w:p>
        </w:tc>
        <w:tc>
          <w:tcPr>
            <w:tcW w:w="985" w:type="dxa"/>
            <w:tcBorders>
              <w:top w:val="single" w:sz="4" w:space="0" w:color="auto"/>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pPr>
            <w:r w:rsidRPr="009F1786">
              <w:t>1414,9</w:t>
            </w:r>
          </w:p>
        </w:tc>
        <w:tc>
          <w:tcPr>
            <w:tcW w:w="834" w:type="dxa"/>
            <w:gridSpan w:val="2"/>
            <w:tcBorders>
              <w:top w:val="single" w:sz="4" w:space="0" w:color="auto"/>
              <w:left w:val="nil"/>
              <w:bottom w:val="single" w:sz="4" w:space="0" w:color="auto"/>
              <w:right w:val="single" w:sz="4" w:space="0" w:color="auto"/>
            </w:tcBorders>
            <w:tcMar>
              <w:top w:w="0" w:type="dxa"/>
              <w:left w:w="70" w:type="dxa"/>
              <w:bottom w:w="0" w:type="dxa"/>
              <w:right w:w="70" w:type="dxa"/>
            </w:tcMar>
          </w:tcPr>
          <w:p w:rsidR="009F1786" w:rsidRPr="009F1786" w:rsidRDefault="009F1786" w:rsidP="008F6410">
            <w:pPr>
              <w:pStyle w:val="consplusnormal1"/>
              <w:spacing w:after="0"/>
              <w:jc w:val="center"/>
            </w:pPr>
            <w:r w:rsidRPr="009F1786">
              <w:t>1463,3</w:t>
            </w:r>
          </w:p>
        </w:tc>
        <w:tc>
          <w:tcPr>
            <w:tcW w:w="908"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pPr>
            <w:r w:rsidRPr="009F1786">
              <w:t>585,8</w:t>
            </w:r>
          </w:p>
        </w:tc>
        <w:tc>
          <w:tcPr>
            <w:tcW w:w="1338"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3464,0</w:t>
            </w:r>
          </w:p>
          <w:p w:rsidR="009F1786" w:rsidRPr="009F1786" w:rsidRDefault="009F1786" w:rsidP="008F6410">
            <w:pPr>
              <w:pStyle w:val="consplusnormal1"/>
              <w:spacing w:before="0" w:beforeAutospacing="0" w:after="0" w:afterAutospacing="0"/>
              <w:jc w:val="center"/>
            </w:pPr>
          </w:p>
          <w:p w:rsidR="009F1786" w:rsidRPr="009F1786" w:rsidRDefault="009F1786" w:rsidP="008F6410">
            <w:pPr>
              <w:pStyle w:val="consplusnormal1"/>
              <w:spacing w:before="0" w:beforeAutospacing="0" w:after="0" w:afterAutospacing="0"/>
              <w:jc w:val="center"/>
            </w:pPr>
          </w:p>
          <w:p w:rsidR="009F1786" w:rsidRPr="009F1786" w:rsidRDefault="009F1786" w:rsidP="008F6410">
            <w:pPr>
              <w:pStyle w:val="consplusnormal1"/>
              <w:spacing w:before="0" w:beforeAutospacing="0" w:after="0" w:afterAutospacing="0"/>
              <w:jc w:val="center"/>
            </w:pPr>
          </w:p>
          <w:p w:rsidR="009F1786" w:rsidRPr="009F1786" w:rsidRDefault="009F1786" w:rsidP="008F6410">
            <w:pPr>
              <w:pStyle w:val="consplusnormal1"/>
              <w:spacing w:after="0"/>
              <w:jc w:val="center"/>
            </w:pP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285"/>
        </w:trPr>
        <w:tc>
          <w:tcPr>
            <w:tcW w:w="589" w:type="dxa"/>
            <w:tcBorders>
              <w:top w:val="single" w:sz="4" w:space="0" w:color="auto"/>
              <w:left w:val="single" w:sz="8" w:space="0" w:color="auto"/>
              <w:bottom w:val="single" w:sz="4" w:space="0" w:color="auto"/>
              <w:right w:val="single" w:sz="8" w:space="0" w:color="auto"/>
            </w:tcBorders>
            <w:vAlign w:val="center"/>
            <w:hideMark/>
          </w:tcPr>
          <w:p w:rsidR="009F1786" w:rsidRPr="009F1786" w:rsidRDefault="009F1786" w:rsidP="008F6410"/>
        </w:tc>
        <w:tc>
          <w:tcPr>
            <w:tcW w:w="2977" w:type="dxa"/>
            <w:tcBorders>
              <w:top w:val="single" w:sz="4" w:space="0" w:color="auto"/>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pPr>
            <w:r w:rsidRPr="009F1786">
              <w:t>в том числе</w:t>
            </w:r>
          </w:p>
        </w:tc>
        <w:tc>
          <w:tcPr>
            <w:tcW w:w="985" w:type="dxa"/>
            <w:tcBorders>
              <w:top w:val="single" w:sz="4" w:space="0" w:color="auto"/>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rPr>
                <w:b/>
                <w:i/>
              </w:rPr>
            </w:pPr>
          </w:p>
        </w:tc>
        <w:tc>
          <w:tcPr>
            <w:tcW w:w="834" w:type="dxa"/>
            <w:gridSpan w:val="2"/>
            <w:tcBorders>
              <w:top w:val="single" w:sz="4" w:space="0" w:color="auto"/>
              <w:left w:val="nil"/>
              <w:bottom w:val="single" w:sz="4" w:space="0" w:color="auto"/>
              <w:right w:val="single" w:sz="4" w:space="0" w:color="auto"/>
            </w:tcBorders>
            <w:tcMar>
              <w:top w:w="0" w:type="dxa"/>
              <w:left w:w="70" w:type="dxa"/>
              <w:bottom w:w="0" w:type="dxa"/>
              <w:right w:w="70" w:type="dxa"/>
            </w:tcMar>
          </w:tcPr>
          <w:p w:rsidR="009F1786" w:rsidRPr="009F1786" w:rsidRDefault="009F1786" w:rsidP="008F6410">
            <w:pPr>
              <w:pStyle w:val="consplusnormal1"/>
              <w:spacing w:after="0"/>
              <w:jc w:val="center"/>
              <w:rPr>
                <w:b/>
                <w:i/>
              </w:rPr>
            </w:pPr>
          </w:p>
        </w:tc>
        <w:tc>
          <w:tcPr>
            <w:tcW w:w="908"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rPr>
                <w:b/>
                <w:i/>
              </w:rPr>
            </w:pPr>
          </w:p>
        </w:tc>
        <w:tc>
          <w:tcPr>
            <w:tcW w:w="1338"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rPr>
                <w:b/>
                <w:i/>
              </w:rPr>
            </w:pP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405"/>
        </w:trPr>
        <w:tc>
          <w:tcPr>
            <w:tcW w:w="589" w:type="dxa"/>
            <w:tcBorders>
              <w:top w:val="single" w:sz="4" w:space="0" w:color="auto"/>
              <w:left w:val="single" w:sz="8" w:space="0" w:color="auto"/>
              <w:bottom w:val="single" w:sz="4" w:space="0" w:color="auto"/>
              <w:right w:val="single" w:sz="8" w:space="0" w:color="auto"/>
            </w:tcBorders>
            <w:vAlign w:val="center"/>
            <w:hideMark/>
          </w:tcPr>
          <w:p w:rsidR="009F1786" w:rsidRPr="009F1786" w:rsidRDefault="009F1786" w:rsidP="008F6410"/>
        </w:tc>
        <w:tc>
          <w:tcPr>
            <w:tcW w:w="2977" w:type="dxa"/>
            <w:tcBorders>
              <w:top w:val="single" w:sz="4" w:space="0" w:color="auto"/>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pPr>
            <w:r w:rsidRPr="009F1786">
              <w:t>Областной бюджет</w:t>
            </w:r>
          </w:p>
        </w:tc>
        <w:tc>
          <w:tcPr>
            <w:tcW w:w="985" w:type="dxa"/>
            <w:tcBorders>
              <w:top w:val="single" w:sz="4" w:space="0" w:color="auto"/>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pPr>
            <w:r w:rsidRPr="009F1786">
              <w:t>0,0</w:t>
            </w:r>
          </w:p>
        </w:tc>
        <w:tc>
          <w:tcPr>
            <w:tcW w:w="834" w:type="dxa"/>
            <w:gridSpan w:val="2"/>
            <w:tcBorders>
              <w:top w:val="single" w:sz="4" w:space="0" w:color="auto"/>
              <w:left w:val="nil"/>
              <w:bottom w:val="single" w:sz="4" w:space="0" w:color="auto"/>
              <w:right w:val="single" w:sz="4" w:space="0" w:color="auto"/>
            </w:tcBorders>
            <w:tcMar>
              <w:top w:w="0" w:type="dxa"/>
              <w:left w:w="70" w:type="dxa"/>
              <w:bottom w:w="0" w:type="dxa"/>
              <w:right w:w="70" w:type="dxa"/>
            </w:tcMar>
          </w:tcPr>
          <w:p w:rsidR="009F1786" w:rsidRPr="009F1786" w:rsidRDefault="009F1786" w:rsidP="008F6410">
            <w:pPr>
              <w:pStyle w:val="consplusnormal1"/>
              <w:spacing w:after="0"/>
              <w:jc w:val="center"/>
            </w:pPr>
            <w:r w:rsidRPr="009F1786">
              <w:t>0,0</w:t>
            </w:r>
          </w:p>
        </w:tc>
        <w:tc>
          <w:tcPr>
            <w:tcW w:w="908"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pPr>
            <w:r w:rsidRPr="009F1786">
              <w:t>0,0</w:t>
            </w:r>
          </w:p>
        </w:tc>
        <w:tc>
          <w:tcPr>
            <w:tcW w:w="1338"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pPr>
            <w:r w:rsidRPr="009F1786">
              <w:t>0,0</w:t>
            </w: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405"/>
        </w:trPr>
        <w:tc>
          <w:tcPr>
            <w:tcW w:w="589" w:type="dxa"/>
            <w:tcBorders>
              <w:top w:val="single" w:sz="4" w:space="0" w:color="auto"/>
              <w:left w:val="single" w:sz="8" w:space="0" w:color="auto"/>
              <w:right w:val="single" w:sz="8" w:space="0" w:color="auto"/>
            </w:tcBorders>
            <w:vAlign w:val="center"/>
            <w:hideMark/>
          </w:tcPr>
          <w:p w:rsidR="009F1786" w:rsidRPr="009F1786" w:rsidRDefault="009F1786" w:rsidP="008F6410"/>
        </w:tc>
        <w:tc>
          <w:tcPr>
            <w:tcW w:w="2977"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pPr>
            <w:r w:rsidRPr="009F1786">
              <w:t>Местный бюджет</w:t>
            </w:r>
          </w:p>
        </w:tc>
        <w:tc>
          <w:tcPr>
            <w:tcW w:w="985"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pPr>
            <w:r w:rsidRPr="009F1786">
              <w:t>1414,9</w:t>
            </w:r>
          </w:p>
        </w:tc>
        <w:tc>
          <w:tcPr>
            <w:tcW w:w="834" w:type="dxa"/>
            <w:gridSpan w:val="2"/>
            <w:tcBorders>
              <w:top w:val="single" w:sz="4" w:space="0" w:color="auto"/>
              <w:left w:val="nil"/>
              <w:bottom w:val="single" w:sz="8" w:space="0" w:color="auto"/>
              <w:right w:val="single" w:sz="4" w:space="0" w:color="auto"/>
            </w:tcBorders>
            <w:tcMar>
              <w:top w:w="0" w:type="dxa"/>
              <w:left w:w="70" w:type="dxa"/>
              <w:bottom w:w="0" w:type="dxa"/>
              <w:right w:w="70" w:type="dxa"/>
            </w:tcMar>
          </w:tcPr>
          <w:p w:rsidR="009F1786" w:rsidRPr="009F1786" w:rsidRDefault="009F1786" w:rsidP="008F6410">
            <w:pPr>
              <w:pStyle w:val="consplusnormal1"/>
              <w:spacing w:after="0"/>
              <w:jc w:val="center"/>
            </w:pPr>
            <w:r w:rsidRPr="009F1786">
              <w:t>1463,3</w:t>
            </w:r>
          </w:p>
        </w:tc>
        <w:tc>
          <w:tcPr>
            <w:tcW w:w="908"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pPr>
            <w:r w:rsidRPr="009F1786">
              <w:t>585,8</w:t>
            </w:r>
          </w:p>
        </w:tc>
        <w:tc>
          <w:tcPr>
            <w:tcW w:w="1338"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after="0"/>
            </w:pPr>
            <w:r w:rsidRPr="009F1786">
              <w:t>3464,0</w:t>
            </w: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363"/>
        </w:trPr>
        <w:tc>
          <w:tcPr>
            <w:tcW w:w="3566" w:type="dxa"/>
            <w:gridSpan w:val="2"/>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rPr>
                <w:b/>
              </w:rPr>
            </w:pPr>
            <w:r w:rsidRPr="009F1786">
              <w:rPr>
                <w:b/>
              </w:rPr>
              <w:t>Всего по Программе</w:t>
            </w:r>
          </w:p>
        </w:tc>
        <w:tc>
          <w:tcPr>
            <w:tcW w:w="985"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rPr>
                <w:b/>
                <w:i/>
              </w:rPr>
            </w:pPr>
            <w:r w:rsidRPr="009F1786">
              <w:rPr>
                <w:b/>
                <w:i/>
              </w:rPr>
              <w:t>3046,6</w:t>
            </w:r>
          </w:p>
        </w:tc>
        <w:tc>
          <w:tcPr>
            <w:tcW w:w="834" w:type="dxa"/>
            <w:gridSpan w:val="2"/>
            <w:tcBorders>
              <w:top w:val="single" w:sz="4" w:space="0" w:color="auto"/>
              <w:left w:val="nil"/>
              <w:bottom w:val="single" w:sz="8" w:space="0" w:color="auto"/>
              <w:right w:val="single" w:sz="4" w:space="0" w:color="auto"/>
            </w:tcBorders>
            <w:tcMar>
              <w:top w:w="0" w:type="dxa"/>
              <w:left w:w="70" w:type="dxa"/>
              <w:bottom w:w="0" w:type="dxa"/>
              <w:right w:w="70" w:type="dxa"/>
            </w:tcMar>
          </w:tcPr>
          <w:p w:rsidR="009F1786" w:rsidRPr="009F1786" w:rsidRDefault="009F1786" w:rsidP="008F6410">
            <w:pPr>
              <w:pStyle w:val="consplusnormal1"/>
              <w:spacing w:before="0" w:beforeAutospacing="0" w:after="0" w:afterAutospacing="0"/>
              <w:rPr>
                <w:b/>
                <w:i/>
              </w:rPr>
            </w:pPr>
            <w:r w:rsidRPr="009F1786">
              <w:rPr>
                <w:b/>
                <w:i/>
              </w:rPr>
              <w:t>4698,7</w:t>
            </w:r>
          </w:p>
        </w:tc>
        <w:tc>
          <w:tcPr>
            <w:tcW w:w="908"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rPr>
                <w:b/>
                <w:i/>
              </w:rPr>
            </w:pPr>
            <w:r w:rsidRPr="009F1786">
              <w:rPr>
                <w:b/>
                <w:i/>
              </w:rPr>
              <w:t>3733,3</w:t>
            </w:r>
          </w:p>
        </w:tc>
        <w:tc>
          <w:tcPr>
            <w:tcW w:w="1338"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rPr>
                <w:b/>
                <w:i/>
              </w:rPr>
            </w:pPr>
            <w:r w:rsidRPr="009F1786">
              <w:rPr>
                <w:b/>
                <w:i/>
              </w:rPr>
              <w:t>11478,6</w:t>
            </w: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363"/>
        </w:trPr>
        <w:tc>
          <w:tcPr>
            <w:tcW w:w="3566" w:type="dxa"/>
            <w:gridSpan w:val="2"/>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pPr>
            <w:r w:rsidRPr="009F1786">
              <w:t>в том числе:</w:t>
            </w:r>
          </w:p>
        </w:tc>
        <w:tc>
          <w:tcPr>
            <w:tcW w:w="985"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p>
        </w:tc>
        <w:tc>
          <w:tcPr>
            <w:tcW w:w="834" w:type="dxa"/>
            <w:gridSpan w:val="2"/>
            <w:tcBorders>
              <w:top w:val="single" w:sz="4" w:space="0" w:color="auto"/>
              <w:left w:val="nil"/>
              <w:bottom w:val="single" w:sz="8" w:space="0" w:color="auto"/>
              <w:right w:val="single" w:sz="4" w:space="0" w:color="auto"/>
            </w:tcBorders>
            <w:tcMar>
              <w:top w:w="0" w:type="dxa"/>
              <w:left w:w="70" w:type="dxa"/>
              <w:bottom w:w="0" w:type="dxa"/>
              <w:right w:w="70" w:type="dxa"/>
            </w:tcMar>
          </w:tcPr>
          <w:p w:rsidR="009F1786" w:rsidRPr="009F1786" w:rsidRDefault="009F1786" w:rsidP="008F6410">
            <w:pPr>
              <w:pStyle w:val="consplusnormal1"/>
              <w:spacing w:before="0" w:beforeAutospacing="0" w:after="0" w:afterAutospacing="0"/>
              <w:jc w:val="center"/>
            </w:pPr>
          </w:p>
        </w:tc>
        <w:tc>
          <w:tcPr>
            <w:tcW w:w="908"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p>
        </w:tc>
        <w:tc>
          <w:tcPr>
            <w:tcW w:w="1338"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pP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363"/>
        </w:trPr>
        <w:tc>
          <w:tcPr>
            <w:tcW w:w="356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rPr>
                <w:b/>
              </w:rPr>
            </w:pPr>
            <w:r w:rsidRPr="009F1786">
              <w:rPr>
                <w:b/>
              </w:rPr>
              <w:t>Областной бюджет</w:t>
            </w:r>
          </w:p>
        </w:tc>
        <w:tc>
          <w:tcPr>
            <w:tcW w:w="985"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jc w:val="center"/>
              <w:rPr>
                <w:b/>
              </w:rPr>
            </w:pPr>
            <w:r w:rsidRPr="009F1786">
              <w:rPr>
                <w:b/>
              </w:rPr>
              <w:t>1500,5</w:t>
            </w:r>
          </w:p>
        </w:tc>
        <w:tc>
          <w:tcPr>
            <w:tcW w:w="834" w:type="dxa"/>
            <w:gridSpan w:val="2"/>
            <w:tcBorders>
              <w:top w:val="nil"/>
              <w:left w:val="nil"/>
              <w:bottom w:val="single" w:sz="8" w:space="0" w:color="auto"/>
              <w:right w:val="single" w:sz="4" w:space="0" w:color="auto"/>
            </w:tcBorders>
            <w:tcMar>
              <w:top w:w="0" w:type="dxa"/>
              <w:left w:w="70" w:type="dxa"/>
              <w:bottom w:w="0" w:type="dxa"/>
              <w:right w:w="70" w:type="dxa"/>
            </w:tcMar>
          </w:tcPr>
          <w:p w:rsidR="009F1786" w:rsidRPr="009F1786" w:rsidRDefault="009F1786" w:rsidP="008F6410">
            <w:pPr>
              <w:pStyle w:val="a8"/>
              <w:spacing w:before="0" w:beforeAutospacing="0" w:after="0" w:afterAutospacing="0"/>
              <w:jc w:val="center"/>
              <w:rPr>
                <w:b/>
              </w:rPr>
            </w:pPr>
            <w:r w:rsidRPr="009F1786">
              <w:rPr>
                <w:b/>
              </w:rPr>
              <w:t>3073,7</w:t>
            </w:r>
          </w:p>
        </w:tc>
        <w:tc>
          <w:tcPr>
            <w:tcW w:w="908" w:type="dxa"/>
            <w:tcBorders>
              <w:top w:val="nil"/>
              <w:left w:val="single" w:sz="4"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a8"/>
              <w:spacing w:before="0" w:beforeAutospacing="0" w:after="0" w:afterAutospacing="0"/>
              <w:jc w:val="center"/>
              <w:rPr>
                <w:b/>
              </w:rPr>
            </w:pPr>
            <w:r w:rsidRPr="009F1786">
              <w:rPr>
                <w:b/>
              </w:rPr>
              <w:t>2990,2</w:t>
            </w:r>
          </w:p>
        </w:tc>
        <w:tc>
          <w:tcPr>
            <w:tcW w:w="133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rPr>
                <w:b/>
              </w:rPr>
            </w:pPr>
            <w:r w:rsidRPr="009F1786">
              <w:rPr>
                <w:b/>
              </w:rPr>
              <w:t>7564,4</w:t>
            </w:r>
          </w:p>
        </w:tc>
      </w:tr>
      <w:tr w:rsidR="009F1786" w:rsidRPr="009F1786" w:rsidTr="008F6410">
        <w:tblPrEx>
          <w:tblBorders>
            <w:top w:val="none" w:sz="0" w:space="0" w:color="auto"/>
          </w:tblBorders>
          <w:tblCellMar>
            <w:left w:w="0" w:type="dxa"/>
            <w:right w:w="0" w:type="dxa"/>
          </w:tblCellMar>
          <w:tblLook w:val="04A0"/>
        </w:tblPrEx>
        <w:trPr>
          <w:gridAfter w:val="1"/>
          <w:wAfter w:w="18" w:type="dxa"/>
          <w:cantSplit/>
          <w:trHeight w:val="363"/>
        </w:trPr>
        <w:tc>
          <w:tcPr>
            <w:tcW w:w="356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rPr>
                <w:b/>
              </w:rPr>
            </w:pPr>
            <w:r w:rsidRPr="009F1786">
              <w:rPr>
                <w:b/>
              </w:rPr>
              <w:t>Местный бюджет</w:t>
            </w:r>
          </w:p>
        </w:tc>
        <w:tc>
          <w:tcPr>
            <w:tcW w:w="985" w:type="dxa"/>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a8"/>
              <w:spacing w:before="0" w:beforeAutospacing="0" w:after="0" w:afterAutospacing="0"/>
              <w:jc w:val="center"/>
              <w:rPr>
                <w:b/>
              </w:rPr>
            </w:pPr>
            <w:r w:rsidRPr="009F1786">
              <w:rPr>
                <w:b/>
              </w:rPr>
              <w:t>2726,9</w:t>
            </w:r>
          </w:p>
        </w:tc>
        <w:tc>
          <w:tcPr>
            <w:tcW w:w="834" w:type="dxa"/>
            <w:gridSpan w:val="2"/>
            <w:tcBorders>
              <w:top w:val="nil"/>
              <w:left w:val="nil"/>
              <w:bottom w:val="single" w:sz="8" w:space="0" w:color="auto"/>
              <w:right w:val="single" w:sz="4" w:space="0" w:color="auto"/>
            </w:tcBorders>
            <w:tcMar>
              <w:top w:w="0" w:type="dxa"/>
              <w:left w:w="70" w:type="dxa"/>
              <w:bottom w:w="0" w:type="dxa"/>
              <w:right w:w="70" w:type="dxa"/>
            </w:tcMar>
          </w:tcPr>
          <w:p w:rsidR="009F1786" w:rsidRPr="009F1786" w:rsidRDefault="009F1786" w:rsidP="008F6410">
            <w:pPr>
              <w:pStyle w:val="a8"/>
              <w:spacing w:before="0" w:beforeAutospacing="0" w:after="0" w:afterAutospacing="0"/>
              <w:rPr>
                <w:b/>
              </w:rPr>
            </w:pPr>
            <w:r w:rsidRPr="009F1786">
              <w:rPr>
                <w:b/>
              </w:rPr>
              <w:t>1625,0</w:t>
            </w:r>
          </w:p>
        </w:tc>
        <w:tc>
          <w:tcPr>
            <w:tcW w:w="908" w:type="dxa"/>
            <w:tcBorders>
              <w:top w:val="nil"/>
              <w:left w:val="single" w:sz="4" w:space="0" w:color="auto"/>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a8"/>
              <w:spacing w:before="0" w:beforeAutospacing="0" w:after="0" w:afterAutospacing="0"/>
              <w:rPr>
                <w:b/>
              </w:rPr>
            </w:pPr>
            <w:r w:rsidRPr="009F1786">
              <w:rPr>
                <w:b/>
              </w:rPr>
              <w:t>743,1</w:t>
            </w:r>
          </w:p>
        </w:tc>
        <w:tc>
          <w:tcPr>
            <w:tcW w:w="133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9F1786" w:rsidRPr="009F1786" w:rsidRDefault="009F1786" w:rsidP="008F6410">
            <w:pPr>
              <w:pStyle w:val="consplusnormal1"/>
              <w:spacing w:before="0" w:beforeAutospacing="0" w:after="0" w:afterAutospacing="0"/>
              <w:rPr>
                <w:b/>
              </w:rPr>
            </w:pPr>
            <w:r w:rsidRPr="009F1786">
              <w:rPr>
                <w:b/>
              </w:rPr>
              <w:t>3914,2</w:t>
            </w:r>
          </w:p>
        </w:tc>
      </w:tr>
    </w:tbl>
    <w:p w:rsidR="009F1786" w:rsidRPr="009F1786" w:rsidRDefault="009F1786" w:rsidP="009F1786">
      <w:pPr>
        <w:jc w:val="center"/>
        <w:rPr>
          <w:b/>
        </w:rPr>
      </w:pPr>
      <w:r w:rsidRPr="009F1786">
        <w:rPr>
          <w:b/>
        </w:rPr>
        <w:t>5. Механизм реализации, организация управления и контроль за ходом реализации программы</w:t>
      </w:r>
    </w:p>
    <w:p w:rsidR="009F1786" w:rsidRPr="009F1786" w:rsidRDefault="009F1786" w:rsidP="009F1786">
      <w:pPr>
        <w:pStyle w:val="consplusnormal1"/>
        <w:spacing w:before="0" w:beforeAutospacing="0" w:after="0" w:afterAutospacing="0"/>
        <w:ind w:firstLine="709"/>
        <w:jc w:val="both"/>
      </w:pPr>
      <w:r w:rsidRPr="009F1786">
        <w:t>Управление реализацией Программы осуществляет заказчик Программы – администрация Дубровинского сельсовета Мошковского района Новосибирской области.</w:t>
      </w:r>
    </w:p>
    <w:p w:rsidR="009F1786" w:rsidRPr="009F1786" w:rsidRDefault="009F1786" w:rsidP="009F1786">
      <w:pPr>
        <w:pStyle w:val="consplusnormal1"/>
        <w:spacing w:before="0" w:beforeAutospacing="0" w:after="0" w:afterAutospacing="0"/>
        <w:ind w:firstLine="709"/>
        <w:jc w:val="both"/>
      </w:pPr>
      <w:r w:rsidRPr="009F1786">
        <w:t>Заказчик Программы несет ответственность за реализацию Программы, уточняет сроки реализации мероприятий Программы и объемы их финансирования.</w:t>
      </w:r>
    </w:p>
    <w:p w:rsidR="009F1786" w:rsidRPr="009F1786" w:rsidRDefault="009F1786" w:rsidP="009F1786">
      <w:pPr>
        <w:pStyle w:val="consplusnormal1"/>
        <w:spacing w:before="0" w:beforeAutospacing="0" w:after="0" w:afterAutospacing="0"/>
        <w:ind w:firstLine="709"/>
        <w:jc w:val="both"/>
      </w:pPr>
      <w:r w:rsidRPr="009F1786">
        <w:t>Заказчиком Программы выполняются следующие основные задачи:</w:t>
      </w:r>
    </w:p>
    <w:p w:rsidR="009F1786" w:rsidRPr="009F1786" w:rsidRDefault="009F1786" w:rsidP="009F1786">
      <w:pPr>
        <w:pStyle w:val="consplusnormal1"/>
        <w:numPr>
          <w:ilvl w:val="0"/>
          <w:numId w:val="38"/>
        </w:numPr>
        <w:spacing w:before="0" w:beforeAutospacing="0" w:after="0" w:afterAutospacing="0"/>
        <w:ind w:left="0" w:firstLine="0"/>
        <w:jc w:val="both"/>
      </w:pPr>
      <w:r w:rsidRPr="009F1786">
        <w:t>экономический анализ эффективности программных проектов и мероприятий Программы;</w:t>
      </w:r>
    </w:p>
    <w:p w:rsidR="009F1786" w:rsidRPr="009F1786" w:rsidRDefault="009F1786" w:rsidP="009F1786">
      <w:pPr>
        <w:pStyle w:val="consplusnormal1"/>
        <w:numPr>
          <w:ilvl w:val="0"/>
          <w:numId w:val="38"/>
        </w:numPr>
        <w:spacing w:before="0" w:beforeAutospacing="0" w:after="0" w:afterAutospacing="0"/>
        <w:ind w:left="0" w:firstLine="0"/>
        <w:jc w:val="both"/>
      </w:pPr>
      <w:r w:rsidRPr="009F1786">
        <w:t>подготовка предложений по составлению плана инвестиционных и текущих расходов на очередной период;</w:t>
      </w:r>
    </w:p>
    <w:p w:rsidR="009F1786" w:rsidRPr="009F1786" w:rsidRDefault="009F1786" w:rsidP="009F1786">
      <w:pPr>
        <w:pStyle w:val="consplusnormal1"/>
        <w:numPr>
          <w:ilvl w:val="0"/>
          <w:numId w:val="38"/>
        </w:numPr>
        <w:spacing w:before="0" w:beforeAutospacing="0" w:after="0" w:afterAutospacing="0"/>
        <w:ind w:left="0" w:firstLine="0"/>
        <w:jc w:val="both"/>
      </w:pPr>
      <w:r w:rsidRPr="009F1786">
        <w:t xml:space="preserve">корректировка плана реализации Программы по источникам и объемам финансирования и по перечню предлагаемых к реализации задач Программы по результатам принятия </w:t>
      </w:r>
      <w:r w:rsidRPr="009F1786">
        <w:lastRenderedPageBreak/>
        <w:t>районного, областного и федерального бюджетов и уточнения возможных объемов финансирования из других источников;</w:t>
      </w:r>
    </w:p>
    <w:p w:rsidR="009F1786" w:rsidRPr="009F1786" w:rsidRDefault="009F1786" w:rsidP="009F1786">
      <w:pPr>
        <w:pStyle w:val="consplusnormal1"/>
        <w:numPr>
          <w:ilvl w:val="0"/>
          <w:numId w:val="38"/>
        </w:numPr>
        <w:spacing w:before="0" w:beforeAutospacing="0" w:after="0" w:afterAutospacing="0"/>
        <w:ind w:left="0" w:firstLine="0"/>
        <w:jc w:val="both"/>
      </w:pPr>
      <w:r w:rsidRPr="009F1786">
        <w:t>мониторинг выполнения показателей Программы и сбора оперативной отчетной информации, подготовки и представления в установленном порядке отчетов о ходе реализации Программы.</w:t>
      </w:r>
    </w:p>
    <w:p w:rsidR="009F1786" w:rsidRPr="009F1786" w:rsidRDefault="009F1786" w:rsidP="009F1786">
      <w:pPr>
        <w:pStyle w:val="consplusnormal1"/>
        <w:spacing w:before="0" w:beforeAutospacing="0" w:after="0" w:afterAutospacing="0"/>
        <w:ind w:firstLine="709"/>
        <w:jc w:val="both"/>
      </w:pPr>
      <w:r w:rsidRPr="009F1786">
        <w:t>Заказчик Программы выполняет свои функции во взаимодействии с заинтересованными федеральными и областными органами исполнительной власти, органами местного самоуправления.</w:t>
      </w:r>
    </w:p>
    <w:p w:rsidR="009F1786" w:rsidRPr="009F1786" w:rsidRDefault="009F1786" w:rsidP="009F1786">
      <w:pPr>
        <w:pStyle w:val="consplusnormal1"/>
        <w:spacing w:before="0" w:beforeAutospacing="0" w:after="0" w:afterAutospacing="0"/>
        <w:ind w:firstLine="709"/>
        <w:jc w:val="both"/>
      </w:pPr>
      <w:r w:rsidRPr="009F1786">
        <w:t>Мероприятия Программы реализуются посредством заключения муниципальных контрактов между муниципальным заказчиком Программы и исполнителями Программы, в том числе муниципальных контрактов на строительство, реконструкцию, капитальный ремонт, ремонт и содержание автомобильных дорог.</w:t>
      </w:r>
    </w:p>
    <w:p w:rsidR="009F1786" w:rsidRPr="009F1786" w:rsidRDefault="009F1786" w:rsidP="009F1786">
      <w:pPr>
        <w:pStyle w:val="consplusnormal1"/>
        <w:spacing w:before="0" w:beforeAutospacing="0" w:after="0" w:afterAutospacing="0"/>
        <w:ind w:firstLine="709"/>
        <w:jc w:val="both"/>
      </w:pPr>
      <w:r w:rsidRPr="009F1786">
        <w:t>Распределение объемов финансирования, указанных в приложении № 1 к настоящей Программе, по этапам и объектам строительства, реконструкции, капитального ремонта и содержания автомобильных дорог. осуществляется заказчиком Программы.</w:t>
      </w:r>
    </w:p>
    <w:p w:rsidR="009F1786" w:rsidRPr="009F1786" w:rsidRDefault="009F1786" w:rsidP="009F1786">
      <w:pPr>
        <w:pStyle w:val="consplusnormal1"/>
        <w:spacing w:before="0" w:beforeAutospacing="0" w:after="0" w:afterAutospacing="0"/>
        <w:ind w:firstLine="709"/>
        <w:jc w:val="both"/>
      </w:pPr>
      <w:r w:rsidRPr="009F1786">
        <w:t>Контроль за реализацией Программы осуществляется администрацией Дубровинского сельсовета.</w:t>
      </w:r>
    </w:p>
    <w:p w:rsidR="009F1786" w:rsidRPr="009F1786" w:rsidRDefault="009F1786" w:rsidP="009F1786">
      <w:pPr>
        <w:pStyle w:val="consplusnormal1"/>
        <w:spacing w:before="0" w:beforeAutospacing="0" w:after="0" w:afterAutospacing="0"/>
        <w:ind w:firstLine="709"/>
        <w:jc w:val="both"/>
      </w:pPr>
      <w:r w:rsidRPr="009F1786">
        <w:t>Исполнитель Программы – администрация  Дубровинского  сельсовета:</w:t>
      </w:r>
    </w:p>
    <w:p w:rsidR="009F1786" w:rsidRPr="009F1786" w:rsidRDefault="009F1786" w:rsidP="009F1786">
      <w:pPr>
        <w:pStyle w:val="consplusnormal1"/>
        <w:numPr>
          <w:ilvl w:val="0"/>
          <w:numId w:val="39"/>
        </w:numPr>
        <w:spacing w:before="0" w:beforeAutospacing="0" w:after="0" w:afterAutospacing="0"/>
        <w:ind w:left="0" w:firstLine="0"/>
        <w:jc w:val="both"/>
      </w:pPr>
      <w:r w:rsidRPr="009F1786">
        <w:t>ежеквартально собирает информацию об исполнении каждого мероприятия Программы и общем объеме фактически произведенных расходов всего по мероприятиям Программы и, в том числе, по источникам финансирования;</w:t>
      </w:r>
    </w:p>
    <w:p w:rsidR="009F1786" w:rsidRPr="009F1786" w:rsidRDefault="009F1786" w:rsidP="009F1786">
      <w:pPr>
        <w:pStyle w:val="consplusnormal1"/>
        <w:numPr>
          <w:ilvl w:val="0"/>
          <w:numId w:val="39"/>
        </w:numPr>
        <w:spacing w:before="0" w:beforeAutospacing="0" w:after="0" w:afterAutospacing="0"/>
        <w:ind w:left="0" w:firstLine="0"/>
        <w:jc w:val="both"/>
      </w:pPr>
      <w:r w:rsidRPr="009F1786">
        <w:t>осуществляет обобщение и подготовку информации о ходе реализации мероприятий Программы.</w:t>
      </w:r>
    </w:p>
    <w:p w:rsidR="009F1786" w:rsidRPr="009F1786" w:rsidRDefault="009F1786" w:rsidP="009F1786">
      <w:pPr>
        <w:jc w:val="center"/>
        <w:rPr>
          <w:b/>
        </w:rPr>
      </w:pPr>
      <w:r w:rsidRPr="009F1786">
        <w:rPr>
          <w:b/>
        </w:rPr>
        <w:t>6. Оценка эффективности социально-экономических и экологических последствий от реализации программы</w:t>
      </w:r>
    </w:p>
    <w:p w:rsidR="009F1786" w:rsidRPr="009F1786" w:rsidRDefault="009F1786" w:rsidP="009F1786">
      <w:pPr>
        <w:pStyle w:val="consplusnormal1"/>
        <w:spacing w:before="0" w:beforeAutospacing="0" w:after="0" w:afterAutospacing="0"/>
        <w:ind w:firstLine="709"/>
        <w:jc w:val="both"/>
      </w:pPr>
      <w:r w:rsidRPr="009F1786">
        <w:t>Эффективность реализации Программы зависит от результатов, полученных в сфере деятельности транспорта и вне него.</w:t>
      </w:r>
    </w:p>
    <w:p w:rsidR="009F1786" w:rsidRPr="009F1786" w:rsidRDefault="009F1786" w:rsidP="009F1786">
      <w:pPr>
        <w:pStyle w:val="consplusnormal1"/>
        <w:spacing w:before="0" w:beforeAutospacing="0" w:after="0" w:afterAutospacing="0"/>
        <w:ind w:firstLine="709"/>
        <w:jc w:val="both"/>
      </w:pPr>
      <w:r w:rsidRPr="009F1786">
        <w:t>«Транспортный эффект» заключается в прямых выгодах, получаемых в результате улучшения дорожных условий, для лиц, пользующихся автомобильными дорогами. «Транспортный эффект» включает в себя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улучшение удобства в пути следования. К числу социально-экономических последствий модернизации и развития автомобильных дорог общего пользования местного значения относятся:</w:t>
      </w:r>
    </w:p>
    <w:p w:rsidR="009F1786" w:rsidRPr="009F1786" w:rsidRDefault="009F1786" w:rsidP="009F1786">
      <w:pPr>
        <w:pStyle w:val="consplusnormal1"/>
        <w:numPr>
          <w:ilvl w:val="0"/>
          <w:numId w:val="40"/>
        </w:numPr>
        <w:spacing w:before="0" w:beforeAutospacing="0" w:after="0" w:afterAutospacing="0"/>
        <w:ind w:left="0" w:firstLine="0"/>
        <w:jc w:val="both"/>
      </w:pPr>
      <w:r w:rsidRPr="009F1786">
        <w:t>повышение уровня и улучшение социальных условий жизни населения;</w:t>
      </w:r>
    </w:p>
    <w:p w:rsidR="009F1786" w:rsidRPr="009F1786" w:rsidRDefault="009F1786" w:rsidP="009F1786">
      <w:pPr>
        <w:pStyle w:val="consplusnormal1"/>
        <w:numPr>
          <w:ilvl w:val="0"/>
          <w:numId w:val="40"/>
        </w:numPr>
        <w:spacing w:before="0" w:beforeAutospacing="0" w:after="0" w:afterAutospacing="0"/>
        <w:ind w:left="0" w:firstLine="0"/>
        <w:jc w:val="both"/>
      </w:pPr>
      <w:r w:rsidRPr="009F1786">
        <w:t>активизация экономической деятельности, содействие освоению новых территорий и ресурсов, расширение рынков сбыта продукции;</w:t>
      </w:r>
    </w:p>
    <w:p w:rsidR="009F1786" w:rsidRPr="009F1786" w:rsidRDefault="009F1786" w:rsidP="009F1786">
      <w:pPr>
        <w:pStyle w:val="consplusnormal1"/>
        <w:numPr>
          <w:ilvl w:val="0"/>
          <w:numId w:val="40"/>
        </w:numPr>
        <w:spacing w:before="0" w:beforeAutospacing="0" w:after="0" w:afterAutospacing="0"/>
        <w:ind w:left="0" w:firstLine="0"/>
        <w:jc w:val="both"/>
      </w:pPr>
      <w:r w:rsidRPr="009F1786">
        <w:t>снижение транспортной составляющей в цене товаров и услуг;</w:t>
      </w:r>
    </w:p>
    <w:p w:rsidR="009F1786" w:rsidRPr="009F1786" w:rsidRDefault="009F1786" w:rsidP="009F1786">
      <w:pPr>
        <w:pStyle w:val="consplusnormal1"/>
        <w:numPr>
          <w:ilvl w:val="0"/>
          <w:numId w:val="40"/>
        </w:numPr>
        <w:spacing w:before="0" w:beforeAutospacing="0" w:after="0" w:afterAutospacing="0"/>
        <w:ind w:left="0" w:firstLine="0"/>
        <w:jc w:val="both"/>
      </w:pPr>
      <w:r w:rsidRPr="009F1786">
        <w:t>улучшение транспортного обслуживания сельского хозяйства и населения, проживающего в сельской местности, за счет строительства и капитального ремонта дорог;</w:t>
      </w:r>
    </w:p>
    <w:p w:rsidR="009F1786" w:rsidRPr="009F1786" w:rsidRDefault="009F1786" w:rsidP="009F1786">
      <w:pPr>
        <w:pStyle w:val="consplusnormal1"/>
        <w:numPr>
          <w:ilvl w:val="0"/>
          <w:numId w:val="40"/>
        </w:numPr>
        <w:spacing w:before="0" w:beforeAutospacing="0" w:after="0" w:afterAutospacing="0"/>
        <w:ind w:left="0" w:firstLine="0"/>
        <w:jc w:val="both"/>
      </w:pPr>
      <w:r w:rsidRPr="009F1786">
        <w:t>создание новых рабочих мест;</w:t>
      </w:r>
    </w:p>
    <w:p w:rsidR="009F1786" w:rsidRPr="009F1786" w:rsidRDefault="009F1786" w:rsidP="009F1786">
      <w:pPr>
        <w:pStyle w:val="consplusnormal1"/>
        <w:numPr>
          <w:ilvl w:val="0"/>
          <w:numId w:val="40"/>
        </w:numPr>
        <w:spacing w:before="0" w:beforeAutospacing="0" w:after="0" w:afterAutospacing="0"/>
        <w:ind w:left="0" w:firstLine="0"/>
        <w:jc w:val="both"/>
      </w:pPr>
      <w:r w:rsidRPr="009F1786">
        <w:t>снижение негативного влияния дорожно-транспортного комплекса на окружающую среду.</w:t>
      </w:r>
    </w:p>
    <w:p w:rsidR="009F1786" w:rsidRPr="009F1786" w:rsidRDefault="009F1786" w:rsidP="009F1786">
      <w:pPr>
        <w:pStyle w:val="consplusnormal1"/>
        <w:spacing w:before="0" w:beforeAutospacing="0" w:after="0" w:afterAutospacing="0"/>
        <w:ind w:firstLine="709"/>
        <w:jc w:val="both"/>
      </w:pPr>
      <w:r w:rsidRPr="009F1786">
        <w:t>Последовательная реализация мероприятий Программы будет способствовать повышению скорости, удобства и безопасности движения на внутрипоселковых автомобильных дорогах поселения. Повышение транспортной доступности за счет развития сети автомобильных дорог в поселении будет способствовать улучшению качества жизни населения и росту производительности труда в отраслях экономики поселения.</w:t>
      </w:r>
    </w:p>
    <w:p w:rsidR="009F1786" w:rsidRPr="009F1786" w:rsidRDefault="009F1786" w:rsidP="009F1786">
      <w:pPr>
        <w:pStyle w:val="consplusnormal1"/>
        <w:spacing w:before="0" w:beforeAutospacing="0" w:after="0" w:afterAutospacing="0"/>
        <w:ind w:firstLine="709"/>
        <w:jc w:val="both"/>
      </w:pPr>
      <w:r w:rsidRPr="009F1786">
        <w:t>Реализация мероприятий Программы приведет к достижению следующих результатов:</w:t>
      </w:r>
    </w:p>
    <w:p w:rsidR="009F1786" w:rsidRPr="009F1786" w:rsidRDefault="009F1786" w:rsidP="009F1786">
      <w:pPr>
        <w:pStyle w:val="consplusnormal1"/>
        <w:numPr>
          <w:ilvl w:val="0"/>
          <w:numId w:val="43"/>
        </w:numPr>
        <w:spacing w:before="0" w:beforeAutospacing="0" w:after="0" w:afterAutospacing="0"/>
        <w:ind w:left="0" w:hanging="11"/>
        <w:jc w:val="both"/>
      </w:pPr>
      <w:r w:rsidRPr="009F1786">
        <w:t xml:space="preserve">протяженность участков внутрипоселенческих автомобильных дорог, на которых выполнен ремонт с целью доведения их до нормативных требований, –  составит 24, 1 км. </w:t>
      </w:r>
    </w:p>
    <w:p w:rsidR="009F1786" w:rsidRPr="009F1786" w:rsidRDefault="009F1786" w:rsidP="009F1786">
      <w:pPr>
        <w:pStyle w:val="consplusnormal1"/>
        <w:spacing w:before="0" w:beforeAutospacing="0" w:after="0" w:afterAutospacing="0"/>
        <w:ind w:firstLine="709"/>
        <w:jc w:val="both"/>
      </w:pPr>
      <w:r w:rsidRPr="009F1786">
        <w:lastRenderedPageBreak/>
        <w:t>Это позволит решить следующие задачи Программы:</w:t>
      </w:r>
    </w:p>
    <w:p w:rsidR="009F1786" w:rsidRPr="009F1786" w:rsidRDefault="009F1786" w:rsidP="009F1786">
      <w:pPr>
        <w:pStyle w:val="consplusnormal1"/>
        <w:spacing w:before="0" w:beforeAutospacing="0" w:after="0" w:afterAutospacing="0"/>
        <w:ind w:firstLine="709"/>
        <w:jc w:val="both"/>
      </w:pPr>
      <w:r w:rsidRPr="009F1786">
        <w:t>1. Поддержание внутрипоселенческих автомобильных дорог и искусственных сооружений на них на уровне, соответствующем категории дороги, путем содержания 100 процентов дорог и сооружений на них.</w:t>
      </w:r>
    </w:p>
    <w:p w:rsidR="009F1786" w:rsidRPr="009F1786" w:rsidRDefault="009F1786" w:rsidP="009F1786">
      <w:pPr>
        <w:pStyle w:val="consplusnormal1"/>
        <w:spacing w:before="0" w:beforeAutospacing="0" w:after="0" w:afterAutospacing="0"/>
        <w:ind w:firstLine="709"/>
        <w:jc w:val="both"/>
      </w:pPr>
      <w:r w:rsidRPr="009F1786">
        <w:t>2. Сохранение протяженности соответствующих нормативным требованиям внутрипоселковых автомобильных дорог за счет ремонта, капитального ремонта и строительства внутрипоселенческих автомобильных дорог на уровне  65%  от общей протяженности автомобильных дорог поселения.</w:t>
      </w:r>
    </w:p>
    <w:p w:rsidR="009F1786" w:rsidRPr="009F1786" w:rsidRDefault="009F1786" w:rsidP="009F1786">
      <w:pPr>
        <w:jc w:val="right"/>
      </w:pPr>
      <w:r w:rsidRPr="009F1786">
        <w:t>ПРИЛОЖЕНИЕ 1</w:t>
      </w:r>
    </w:p>
    <w:p w:rsidR="009F1786" w:rsidRPr="009F1786" w:rsidRDefault="009F1786" w:rsidP="009F1786">
      <w:pPr>
        <w:autoSpaceDE w:val="0"/>
        <w:autoSpaceDN w:val="0"/>
        <w:adjustRightInd w:val="0"/>
        <w:jc w:val="center"/>
      </w:pPr>
    </w:p>
    <w:p w:rsidR="009F1786" w:rsidRPr="009F1786" w:rsidRDefault="009F1786" w:rsidP="009F1786">
      <w:pPr>
        <w:autoSpaceDE w:val="0"/>
        <w:autoSpaceDN w:val="0"/>
        <w:adjustRightInd w:val="0"/>
        <w:jc w:val="center"/>
      </w:pPr>
    </w:p>
    <w:tbl>
      <w:tblPr>
        <w:tblpPr w:leftFromText="180" w:rightFromText="180" w:vertAnchor="text" w:horzAnchor="margin" w:tblpXSpec="center" w:tblpY="22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880"/>
        <w:gridCol w:w="2500"/>
        <w:gridCol w:w="851"/>
        <w:gridCol w:w="1009"/>
        <w:gridCol w:w="860"/>
        <w:gridCol w:w="1533"/>
      </w:tblGrid>
      <w:tr w:rsidR="009F1786" w:rsidRPr="009F1786" w:rsidTr="008F6410">
        <w:trPr>
          <w:trHeight w:val="700"/>
        </w:trPr>
        <w:tc>
          <w:tcPr>
            <w:tcW w:w="540" w:type="dxa"/>
            <w:vMerge w:val="restart"/>
          </w:tcPr>
          <w:p w:rsidR="009F1786" w:rsidRPr="009F1786" w:rsidRDefault="009F1786" w:rsidP="008F6410">
            <w:r w:rsidRPr="009F1786">
              <w:t>№№</w:t>
            </w:r>
          </w:p>
        </w:tc>
        <w:tc>
          <w:tcPr>
            <w:tcW w:w="2880" w:type="dxa"/>
            <w:vMerge w:val="restart"/>
          </w:tcPr>
          <w:p w:rsidR="009F1786" w:rsidRPr="009F1786" w:rsidRDefault="009F1786" w:rsidP="008F6410">
            <w:r w:rsidRPr="009F1786">
              <w:t xml:space="preserve">наименование населенных пунктов </w:t>
            </w:r>
          </w:p>
        </w:tc>
        <w:tc>
          <w:tcPr>
            <w:tcW w:w="2500" w:type="dxa"/>
            <w:vMerge w:val="restart"/>
          </w:tcPr>
          <w:p w:rsidR="009F1786" w:rsidRPr="009F1786" w:rsidRDefault="009F1786" w:rsidP="008F6410">
            <w:r w:rsidRPr="009F1786">
              <w:t xml:space="preserve">наименование улиц </w:t>
            </w:r>
          </w:p>
        </w:tc>
        <w:tc>
          <w:tcPr>
            <w:tcW w:w="2720" w:type="dxa"/>
            <w:gridSpan w:val="3"/>
          </w:tcPr>
          <w:p w:rsidR="009F1786" w:rsidRPr="009F1786" w:rsidRDefault="009F1786" w:rsidP="008F6410">
            <w:r w:rsidRPr="009F1786">
              <w:t>дорожное покрытие</w:t>
            </w:r>
          </w:p>
        </w:tc>
        <w:tc>
          <w:tcPr>
            <w:tcW w:w="1533" w:type="dxa"/>
            <w:vMerge w:val="restart"/>
          </w:tcPr>
          <w:p w:rsidR="009F1786" w:rsidRPr="009F1786" w:rsidRDefault="009F1786" w:rsidP="008F6410">
            <w:r w:rsidRPr="009F1786">
              <w:t>протяженность</w:t>
            </w:r>
          </w:p>
        </w:tc>
      </w:tr>
      <w:tr w:rsidR="009F1786" w:rsidRPr="009F1786" w:rsidTr="008F6410">
        <w:trPr>
          <w:trHeight w:val="1080"/>
        </w:trPr>
        <w:tc>
          <w:tcPr>
            <w:tcW w:w="540" w:type="dxa"/>
            <w:vMerge/>
          </w:tcPr>
          <w:p w:rsidR="009F1786" w:rsidRPr="009F1786" w:rsidRDefault="009F1786" w:rsidP="008F6410"/>
        </w:tc>
        <w:tc>
          <w:tcPr>
            <w:tcW w:w="2880" w:type="dxa"/>
            <w:vMerge/>
          </w:tcPr>
          <w:p w:rsidR="009F1786" w:rsidRPr="009F1786" w:rsidRDefault="009F1786" w:rsidP="008F6410"/>
        </w:tc>
        <w:tc>
          <w:tcPr>
            <w:tcW w:w="2500" w:type="dxa"/>
            <w:vMerge/>
          </w:tcPr>
          <w:p w:rsidR="009F1786" w:rsidRPr="009F1786" w:rsidRDefault="009F1786" w:rsidP="008F6410"/>
        </w:tc>
        <w:tc>
          <w:tcPr>
            <w:tcW w:w="851" w:type="dxa"/>
          </w:tcPr>
          <w:p w:rsidR="009F1786" w:rsidRPr="009F1786" w:rsidRDefault="009F1786" w:rsidP="008F6410">
            <w:r w:rsidRPr="009F1786">
              <w:t>грунт</w:t>
            </w:r>
          </w:p>
        </w:tc>
        <w:tc>
          <w:tcPr>
            <w:tcW w:w="1009" w:type="dxa"/>
          </w:tcPr>
          <w:p w:rsidR="009F1786" w:rsidRPr="009F1786" w:rsidRDefault="009F1786" w:rsidP="008F6410">
            <w:r w:rsidRPr="009F1786">
              <w:t>асфальт</w:t>
            </w:r>
          </w:p>
        </w:tc>
        <w:tc>
          <w:tcPr>
            <w:tcW w:w="860" w:type="dxa"/>
          </w:tcPr>
          <w:p w:rsidR="009F1786" w:rsidRPr="009F1786" w:rsidRDefault="009F1786" w:rsidP="008F6410">
            <w:r w:rsidRPr="009F1786">
              <w:t>щебень</w:t>
            </w:r>
          </w:p>
        </w:tc>
        <w:tc>
          <w:tcPr>
            <w:tcW w:w="1533" w:type="dxa"/>
            <w:vMerge/>
          </w:tcPr>
          <w:p w:rsidR="009F1786" w:rsidRPr="009F1786" w:rsidRDefault="009F1786" w:rsidP="008F6410"/>
        </w:tc>
      </w:tr>
      <w:tr w:rsidR="009F1786" w:rsidRPr="009F1786" w:rsidTr="008F6410">
        <w:trPr>
          <w:trHeight w:val="500"/>
        </w:trPr>
        <w:tc>
          <w:tcPr>
            <w:tcW w:w="540" w:type="dxa"/>
          </w:tcPr>
          <w:p w:rsidR="009F1786" w:rsidRPr="009F1786" w:rsidRDefault="009F1786" w:rsidP="008F6410">
            <w:r w:rsidRPr="009F1786">
              <w:t xml:space="preserve">1. </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 xml:space="preserve">Кооперативная </w:t>
            </w:r>
          </w:p>
        </w:tc>
        <w:tc>
          <w:tcPr>
            <w:tcW w:w="851" w:type="dxa"/>
          </w:tcPr>
          <w:p w:rsidR="009F1786" w:rsidRPr="009F1786" w:rsidRDefault="009F1786" w:rsidP="008F6410">
            <w:r w:rsidRPr="009F1786">
              <w:t>734</w:t>
            </w:r>
          </w:p>
        </w:tc>
        <w:tc>
          <w:tcPr>
            <w:tcW w:w="1009" w:type="dxa"/>
          </w:tcPr>
          <w:p w:rsidR="009F1786" w:rsidRPr="009F1786" w:rsidRDefault="009F1786" w:rsidP="008F6410">
            <w:r w:rsidRPr="009F1786">
              <w:t>632</w:t>
            </w:r>
          </w:p>
        </w:tc>
        <w:tc>
          <w:tcPr>
            <w:tcW w:w="860" w:type="dxa"/>
          </w:tcPr>
          <w:p w:rsidR="009F1786" w:rsidRPr="009F1786" w:rsidRDefault="009F1786" w:rsidP="008F6410">
            <w:r w:rsidRPr="009F1786">
              <w:t>239</w:t>
            </w:r>
          </w:p>
        </w:tc>
        <w:tc>
          <w:tcPr>
            <w:tcW w:w="1533" w:type="dxa"/>
          </w:tcPr>
          <w:p w:rsidR="009F1786" w:rsidRPr="009F1786" w:rsidRDefault="009F1786" w:rsidP="008F6410">
            <w:r w:rsidRPr="009F1786">
              <w:t>1605</w:t>
            </w:r>
          </w:p>
        </w:tc>
      </w:tr>
      <w:tr w:rsidR="009F1786" w:rsidRPr="009F1786" w:rsidTr="008F6410">
        <w:trPr>
          <w:trHeight w:val="500"/>
        </w:trPr>
        <w:tc>
          <w:tcPr>
            <w:tcW w:w="540" w:type="dxa"/>
          </w:tcPr>
          <w:p w:rsidR="009F1786" w:rsidRPr="009F1786" w:rsidRDefault="009F1786" w:rsidP="008F6410">
            <w:r w:rsidRPr="009F1786">
              <w:t>2.</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 xml:space="preserve">Ленина </w:t>
            </w:r>
          </w:p>
        </w:tc>
        <w:tc>
          <w:tcPr>
            <w:tcW w:w="851" w:type="dxa"/>
          </w:tcPr>
          <w:p w:rsidR="009F1786" w:rsidRPr="009F1786" w:rsidRDefault="009F1786" w:rsidP="008F6410"/>
        </w:tc>
        <w:tc>
          <w:tcPr>
            <w:tcW w:w="1009" w:type="dxa"/>
          </w:tcPr>
          <w:p w:rsidR="009F1786" w:rsidRPr="009F1786" w:rsidRDefault="009F1786" w:rsidP="008F6410">
            <w:r w:rsidRPr="009F1786">
              <w:t>1471</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1471</w:t>
            </w:r>
          </w:p>
        </w:tc>
      </w:tr>
      <w:tr w:rsidR="009F1786" w:rsidRPr="009F1786" w:rsidTr="008F6410">
        <w:trPr>
          <w:trHeight w:val="500"/>
        </w:trPr>
        <w:tc>
          <w:tcPr>
            <w:tcW w:w="540" w:type="dxa"/>
          </w:tcPr>
          <w:p w:rsidR="009F1786" w:rsidRPr="009F1786" w:rsidRDefault="009F1786" w:rsidP="008F6410">
            <w:r w:rsidRPr="009F1786">
              <w:t>3</w:t>
            </w:r>
          </w:p>
        </w:tc>
        <w:tc>
          <w:tcPr>
            <w:tcW w:w="2880" w:type="dxa"/>
          </w:tcPr>
          <w:p w:rsidR="009F1786" w:rsidRPr="009F1786" w:rsidRDefault="009F1786" w:rsidP="008F6410">
            <w:r w:rsidRPr="009F1786">
              <w:t xml:space="preserve">с. Дубровино </w:t>
            </w:r>
          </w:p>
        </w:tc>
        <w:tc>
          <w:tcPr>
            <w:tcW w:w="2500" w:type="dxa"/>
          </w:tcPr>
          <w:p w:rsidR="009F1786" w:rsidRPr="009F1786" w:rsidRDefault="009F1786" w:rsidP="008F6410">
            <w:r w:rsidRPr="009F1786">
              <w:t xml:space="preserve">Советская </w:t>
            </w:r>
          </w:p>
        </w:tc>
        <w:tc>
          <w:tcPr>
            <w:tcW w:w="851" w:type="dxa"/>
          </w:tcPr>
          <w:p w:rsidR="009F1786" w:rsidRPr="009F1786" w:rsidRDefault="009F1786" w:rsidP="008F6410"/>
        </w:tc>
        <w:tc>
          <w:tcPr>
            <w:tcW w:w="1009" w:type="dxa"/>
          </w:tcPr>
          <w:p w:rsidR="009F1786" w:rsidRPr="009F1786" w:rsidRDefault="009F1786" w:rsidP="008F6410">
            <w:r w:rsidRPr="009F1786">
              <w:t>461</w:t>
            </w:r>
          </w:p>
        </w:tc>
        <w:tc>
          <w:tcPr>
            <w:tcW w:w="860" w:type="dxa"/>
          </w:tcPr>
          <w:p w:rsidR="009F1786" w:rsidRPr="009F1786" w:rsidRDefault="009F1786" w:rsidP="008F6410">
            <w:r w:rsidRPr="009F1786">
              <w:t>683</w:t>
            </w:r>
          </w:p>
        </w:tc>
        <w:tc>
          <w:tcPr>
            <w:tcW w:w="1533" w:type="dxa"/>
          </w:tcPr>
          <w:p w:rsidR="009F1786" w:rsidRPr="009F1786" w:rsidRDefault="009F1786" w:rsidP="008F6410">
            <w:r w:rsidRPr="009F1786">
              <w:t xml:space="preserve">1144- оформлено в 2013 </w:t>
            </w:r>
          </w:p>
        </w:tc>
      </w:tr>
      <w:tr w:rsidR="009F1786" w:rsidRPr="009F1786" w:rsidTr="008F6410">
        <w:trPr>
          <w:trHeight w:val="500"/>
        </w:trPr>
        <w:tc>
          <w:tcPr>
            <w:tcW w:w="540" w:type="dxa"/>
          </w:tcPr>
          <w:p w:rsidR="009F1786" w:rsidRPr="009F1786" w:rsidRDefault="009F1786" w:rsidP="008F6410">
            <w:r w:rsidRPr="009F1786">
              <w:t>4</w:t>
            </w:r>
          </w:p>
        </w:tc>
        <w:tc>
          <w:tcPr>
            <w:tcW w:w="2880" w:type="dxa"/>
          </w:tcPr>
          <w:p w:rsidR="009F1786" w:rsidRPr="009F1786" w:rsidRDefault="009F1786" w:rsidP="008F6410">
            <w:r w:rsidRPr="009F1786">
              <w:t xml:space="preserve">с. Дубровино </w:t>
            </w:r>
          </w:p>
        </w:tc>
        <w:tc>
          <w:tcPr>
            <w:tcW w:w="2500" w:type="dxa"/>
          </w:tcPr>
          <w:p w:rsidR="009F1786" w:rsidRPr="009F1786" w:rsidRDefault="009F1786" w:rsidP="008F6410">
            <w:r w:rsidRPr="009F1786">
              <w:t xml:space="preserve">Зеленая </w:t>
            </w:r>
          </w:p>
        </w:tc>
        <w:tc>
          <w:tcPr>
            <w:tcW w:w="851" w:type="dxa"/>
          </w:tcPr>
          <w:p w:rsidR="009F1786" w:rsidRPr="009F1786" w:rsidRDefault="009F1786" w:rsidP="008F6410">
            <w:r w:rsidRPr="009F1786">
              <w:t>1605</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1605</w:t>
            </w:r>
          </w:p>
        </w:tc>
      </w:tr>
      <w:tr w:rsidR="009F1786" w:rsidRPr="009F1786" w:rsidTr="008F6410">
        <w:trPr>
          <w:trHeight w:val="500"/>
        </w:trPr>
        <w:tc>
          <w:tcPr>
            <w:tcW w:w="540" w:type="dxa"/>
          </w:tcPr>
          <w:p w:rsidR="009F1786" w:rsidRPr="009F1786" w:rsidRDefault="009F1786" w:rsidP="008F6410">
            <w:r w:rsidRPr="009F1786">
              <w:t>5</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 xml:space="preserve">Харлампиева </w:t>
            </w:r>
          </w:p>
        </w:tc>
        <w:tc>
          <w:tcPr>
            <w:tcW w:w="851" w:type="dxa"/>
          </w:tcPr>
          <w:p w:rsidR="009F1786" w:rsidRPr="009F1786" w:rsidRDefault="009F1786" w:rsidP="008F6410">
            <w:r w:rsidRPr="009F1786">
              <w:t>979</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979</w:t>
            </w:r>
          </w:p>
        </w:tc>
      </w:tr>
      <w:tr w:rsidR="009F1786" w:rsidRPr="009F1786" w:rsidTr="008F6410">
        <w:trPr>
          <w:trHeight w:val="500"/>
        </w:trPr>
        <w:tc>
          <w:tcPr>
            <w:tcW w:w="540" w:type="dxa"/>
          </w:tcPr>
          <w:p w:rsidR="009F1786" w:rsidRPr="009F1786" w:rsidRDefault="009F1786" w:rsidP="008F6410">
            <w:r w:rsidRPr="009F1786">
              <w:t>6</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 xml:space="preserve">Садовая </w:t>
            </w:r>
          </w:p>
        </w:tc>
        <w:tc>
          <w:tcPr>
            <w:tcW w:w="851" w:type="dxa"/>
          </w:tcPr>
          <w:p w:rsidR="009F1786" w:rsidRPr="009F1786" w:rsidRDefault="009F1786" w:rsidP="008F6410">
            <w:r w:rsidRPr="009F1786">
              <w:t>1330</w:t>
            </w:r>
          </w:p>
        </w:tc>
        <w:tc>
          <w:tcPr>
            <w:tcW w:w="1009" w:type="dxa"/>
          </w:tcPr>
          <w:p w:rsidR="009F1786" w:rsidRPr="009F1786" w:rsidRDefault="009F1786" w:rsidP="008F6410">
            <w:r w:rsidRPr="009F1786">
              <w:t>232</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1562</w:t>
            </w:r>
          </w:p>
        </w:tc>
      </w:tr>
      <w:tr w:rsidR="009F1786" w:rsidRPr="009F1786" w:rsidTr="008F6410">
        <w:trPr>
          <w:trHeight w:val="500"/>
        </w:trPr>
        <w:tc>
          <w:tcPr>
            <w:tcW w:w="540" w:type="dxa"/>
          </w:tcPr>
          <w:p w:rsidR="009F1786" w:rsidRPr="009F1786" w:rsidRDefault="009F1786" w:rsidP="008F6410">
            <w:r w:rsidRPr="009F1786">
              <w:t>7</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Красноармейская</w:t>
            </w:r>
          </w:p>
        </w:tc>
        <w:tc>
          <w:tcPr>
            <w:tcW w:w="851" w:type="dxa"/>
          </w:tcPr>
          <w:p w:rsidR="009F1786" w:rsidRPr="009F1786" w:rsidRDefault="009F1786" w:rsidP="008F6410">
            <w:r w:rsidRPr="009F1786">
              <w:t>-</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1653</w:t>
            </w:r>
          </w:p>
        </w:tc>
        <w:tc>
          <w:tcPr>
            <w:tcW w:w="1533" w:type="dxa"/>
          </w:tcPr>
          <w:p w:rsidR="009F1786" w:rsidRPr="009F1786" w:rsidRDefault="009F1786" w:rsidP="008F6410">
            <w:r w:rsidRPr="009F1786">
              <w:t xml:space="preserve">1653 оформлено в 2013 </w:t>
            </w:r>
          </w:p>
        </w:tc>
      </w:tr>
      <w:tr w:rsidR="009F1786" w:rsidRPr="009F1786" w:rsidTr="008F6410">
        <w:trPr>
          <w:trHeight w:val="500"/>
        </w:trPr>
        <w:tc>
          <w:tcPr>
            <w:tcW w:w="540" w:type="dxa"/>
          </w:tcPr>
          <w:p w:rsidR="009F1786" w:rsidRPr="009F1786" w:rsidRDefault="009F1786" w:rsidP="008F6410">
            <w:r w:rsidRPr="009F1786">
              <w:t>8</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пер. Красноармейский</w:t>
            </w:r>
          </w:p>
        </w:tc>
        <w:tc>
          <w:tcPr>
            <w:tcW w:w="851" w:type="dxa"/>
          </w:tcPr>
          <w:p w:rsidR="009F1786" w:rsidRPr="009F1786" w:rsidRDefault="009F1786" w:rsidP="008F6410">
            <w:r w:rsidRPr="009F1786">
              <w:t>344</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344 оформлено в 2013</w:t>
            </w:r>
          </w:p>
        </w:tc>
      </w:tr>
      <w:tr w:rsidR="009F1786" w:rsidRPr="009F1786" w:rsidTr="008F6410">
        <w:trPr>
          <w:trHeight w:val="500"/>
        </w:trPr>
        <w:tc>
          <w:tcPr>
            <w:tcW w:w="540" w:type="dxa"/>
          </w:tcPr>
          <w:p w:rsidR="009F1786" w:rsidRPr="009F1786" w:rsidRDefault="009F1786" w:rsidP="008F6410">
            <w:r w:rsidRPr="009F1786">
              <w:t>9</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Трудовая</w:t>
            </w:r>
          </w:p>
        </w:tc>
        <w:tc>
          <w:tcPr>
            <w:tcW w:w="851" w:type="dxa"/>
          </w:tcPr>
          <w:p w:rsidR="009F1786" w:rsidRPr="009F1786" w:rsidRDefault="009F1786" w:rsidP="008F6410">
            <w:r w:rsidRPr="009F1786">
              <w:t>541</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 xml:space="preserve">541 оформлено в 2013 </w:t>
            </w:r>
          </w:p>
        </w:tc>
      </w:tr>
      <w:tr w:rsidR="009F1786" w:rsidRPr="009F1786" w:rsidTr="008F6410">
        <w:trPr>
          <w:trHeight w:val="500"/>
        </w:trPr>
        <w:tc>
          <w:tcPr>
            <w:tcW w:w="540" w:type="dxa"/>
          </w:tcPr>
          <w:p w:rsidR="009F1786" w:rsidRPr="009F1786" w:rsidRDefault="009F1786" w:rsidP="008F6410">
            <w:r w:rsidRPr="009F1786">
              <w:t>10</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 xml:space="preserve">Сибирская </w:t>
            </w:r>
          </w:p>
        </w:tc>
        <w:tc>
          <w:tcPr>
            <w:tcW w:w="851" w:type="dxa"/>
          </w:tcPr>
          <w:p w:rsidR="009F1786" w:rsidRPr="009F1786" w:rsidRDefault="009F1786" w:rsidP="008F6410">
            <w:r w:rsidRPr="009F1786">
              <w:t>608</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608</w:t>
            </w:r>
          </w:p>
        </w:tc>
      </w:tr>
      <w:tr w:rsidR="009F1786" w:rsidRPr="009F1786" w:rsidTr="008F6410">
        <w:trPr>
          <w:trHeight w:val="500"/>
        </w:trPr>
        <w:tc>
          <w:tcPr>
            <w:tcW w:w="540" w:type="dxa"/>
          </w:tcPr>
          <w:p w:rsidR="009F1786" w:rsidRPr="009F1786" w:rsidRDefault="009F1786" w:rsidP="008F6410">
            <w:r w:rsidRPr="009F1786">
              <w:t>11</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 xml:space="preserve">Лесная </w:t>
            </w:r>
          </w:p>
        </w:tc>
        <w:tc>
          <w:tcPr>
            <w:tcW w:w="851" w:type="dxa"/>
          </w:tcPr>
          <w:p w:rsidR="009F1786" w:rsidRPr="009F1786" w:rsidRDefault="009F1786" w:rsidP="008F6410">
            <w:r w:rsidRPr="009F1786">
              <w:t>154</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154</w:t>
            </w:r>
          </w:p>
        </w:tc>
      </w:tr>
      <w:tr w:rsidR="009F1786" w:rsidRPr="009F1786" w:rsidTr="008F6410">
        <w:trPr>
          <w:trHeight w:val="500"/>
        </w:trPr>
        <w:tc>
          <w:tcPr>
            <w:tcW w:w="540" w:type="dxa"/>
          </w:tcPr>
          <w:p w:rsidR="009F1786" w:rsidRPr="009F1786" w:rsidRDefault="009F1786" w:rsidP="008F6410">
            <w:r w:rsidRPr="009F1786">
              <w:t>12</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 xml:space="preserve">пер. Лесной </w:t>
            </w:r>
          </w:p>
        </w:tc>
        <w:tc>
          <w:tcPr>
            <w:tcW w:w="851" w:type="dxa"/>
          </w:tcPr>
          <w:p w:rsidR="009F1786" w:rsidRPr="009F1786" w:rsidRDefault="009F1786" w:rsidP="008F6410">
            <w:r w:rsidRPr="009F1786">
              <w:t>211</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211</w:t>
            </w:r>
          </w:p>
        </w:tc>
      </w:tr>
      <w:tr w:rsidR="009F1786" w:rsidRPr="009F1786" w:rsidTr="008F6410">
        <w:trPr>
          <w:trHeight w:val="500"/>
        </w:trPr>
        <w:tc>
          <w:tcPr>
            <w:tcW w:w="540" w:type="dxa"/>
          </w:tcPr>
          <w:p w:rsidR="009F1786" w:rsidRPr="009F1786" w:rsidRDefault="009F1786" w:rsidP="008F6410">
            <w:r w:rsidRPr="009F1786">
              <w:t>13</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 xml:space="preserve">Школьная </w:t>
            </w:r>
          </w:p>
        </w:tc>
        <w:tc>
          <w:tcPr>
            <w:tcW w:w="851" w:type="dxa"/>
          </w:tcPr>
          <w:p w:rsidR="009F1786" w:rsidRPr="009F1786" w:rsidRDefault="009F1786" w:rsidP="008F6410">
            <w:r w:rsidRPr="009F1786">
              <w:t>354</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1057</w:t>
            </w:r>
          </w:p>
        </w:tc>
        <w:tc>
          <w:tcPr>
            <w:tcW w:w="1533" w:type="dxa"/>
          </w:tcPr>
          <w:p w:rsidR="009F1786" w:rsidRPr="009F1786" w:rsidRDefault="009F1786" w:rsidP="008F6410">
            <w:r w:rsidRPr="009F1786">
              <w:t xml:space="preserve">1141 оформлено в 2013 </w:t>
            </w:r>
          </w:p>
        </w:tc>
      </w:tr>
      <w:tr w:rsidR="009F1786" w:rsidRPr="009F1786" w:rsidTr="008F6410">
        <w:trPr>
          <w:trHeight w:val="500"/>
        </w:trPr>
        <w:tc>
          <w:tcPr>
            <w:tcW w:w="540" w:type="dxa"/>
          </w:tcPr>
          <w:p w:rsidR="009F1786" w:rsidRPr="009F1786" w:rsidRDefault="009F1786" w:rsidP="008F6410">
            <w:r w:rsidRPr="009F1786">
              <w:t>14</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 xml:space="preserve">пер. Больничный </w:t>
            </w:r>
          </w:p>
        </w:tc>
        <w:tc>
          <w:tcPr>
            <w:tcW w:w="851" w:type="dxa"/>
          </w:tcPr>
          <w:p w:rsidR="009F1786" w:rsidRPr="009F1786" w:rsidRDefault="009F1786" w:rsidP="008F6410">
            <w:r w:rsidRPr="009F1786">
              <w:t>417</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417</w:t>
            </w:r>
          </w:p>
        </w:tc>
      </w:tr>
      <w:tr w:rsidR="009F1786" w:rsidRPr="009F1786" w:rsidTr="008F6410">
        <w:trPr>
          <w:trHeight w:val="500"/>
        </w:trPr>
        <w:tc>
          <w:tcPr>
            <w:tcW w:w="540" w:type="dxa"/>
          </w:tcPr>
          <w:p w:rsidR="009F1786" w:rsidRPr="009F1786" w:rsidRDefault="009F1786" w:rsidP="008F6410">
            <w:r w:rsidRPr="009F1786">
              <w:t>15</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 xml:space="preserve">Пристанская </w:t>
            </w:r>
          </w:p>
        </w:tc>
        <w:tc>
          <w:tcPr>
            <w:tcW w:w="851" w:type="dxa"/>
          </w:tcPr>
          <w:p w:rsidR="009F1786" w:rsidRPr="009F1786" w:rsidRDefault="009F1786" w:rsidP="008F6410">
            <w:r w:rsidRPr="009F1786">
              <w:t>939</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939</w:t>
            </w:r>
          </w:p>
        </w:tc>
      </w:tr>
      <w:tr w:rsidR="009F1786" w:rsidRPr="009F1786" w:rsidTr="008F6410">
        <w:trPr>
          <w:trHeight w:val="500"/>
        </w:trPr>
        <w:tc>
          <w:tcPr>
            <w:tcW w:w="540" w:type="dxa"/>
          </w:tcPr>
          <w:p w:rsidR="009F1786" w:rsidRPr="009F1786" w:rsidRDefault="009F1786" w:rsidP="008F6410">
            <w:r w:rsidRPr="009F1786">
              <w:lastRenderedPageBreak/>
              <w:t>16</w:t>
            </w:r>
          </w:p>
        </w:tc>
        <w:tc>
          <w:tcPr>
            <w:tcW w:w="2880" w:type="dxa"/>
          </w:tcPr>
          <w:p w:rsidR="009F1786" w:rsidRPr="009F1786" w:rsidRDefault="009F1786" w:rsidP="008F6410">
            <w:r w:rsidRPr="009F1786">
              <w:t>с. Дубровино</w:t>
            </w:r>
          </w:p>
        </w:tc>
        <w:tc>
          <w:tcPr>
            <w:tcW w:w="2500" w:type="dxa"/>
          </w:tcPr>
          <w:p w:rsidR="009F1786" w:rsidRPr="009F1786" w:rsidRDefault="009F1786" w:rsidP="008F6410">
            <w:r w:rsidRPr="009F1786">
              <w:t xml:space="preserve">Маслозаводская </w:t>
            </w:r>
          </w:p>
        </w:tc>
        <w:tc>
          <w:tcPr>
            <w:tcW w:w="851" w:type="dxa"/>
          </w:tcPr>
          <w:p w:rsidR="009F1786" w:rsidRPr="009F1786" w:rsidRDefault="009F1786" w:rsidP="008F6410">
            <w:r w:rsidRPr="009F1786">
              <w:t>356</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356</w:t>
            </w:r>
          </w:p>
        </w:tc>
      </w:tr>
      <w:tr w:rsidR="009F1786" w:rsidRPr="009F1786" w:rsidTr="008F6410">
        <w:trPr>
          <w:trHeight w:val="500"/>
        </w:trPr>
        <w:tc>
          <w:tcPr>
            <w:tcW w:w="540" w:type="dxa"/>
          </w:tcPr>
          <w:p w:rsidR="009F1786" w:rsidRPr="009F1786" w:rsidRDefault="009F1786" w:rsidP="008F6410"/>
        </w:tc>
        <w:tc>
          <w:tcPr>
            <w:tcW w:w="2880" w:type="dxa"/>
          </w:tcPr>
          <w:p w:rsidR="009F1786" w:rsidRPr="009F1786" w:rsidRDefault="009F1786" w:rsidP="008F6410">
            <w:pPr>
              <w:rPr>
                <w:b/>
              </w:rPr>
            </w:pPr>
            <w:r w:rsidRPr="009F1786">
              <w:rPr>
                <w:b/>
              </w:rPr>
              <w:t>ИТОГО</w:t>
            </w:r>
          </w:p>
        </w:tc>
        <w:tc>
          <w:tcPr>
            <w:tcW w:w="2500" w:type="dxa"/>
          </w:tcPr>
          <w:p w:rsidR="009F1786" w:rsidRPr="009F1786" w:rsidRDefault="009F1786" w:rsidP="008F6410">
            <w:pPr>
              <w:rPr>
                <w:b/>
              </w:rPr>
            </w:pPr>
          </w:p>
        </w:tc>
        <w:tc>
          <w:tcPr>
            <w:tcW w:w="851" w:type="dxa"/>
          </w:tcPr>
          <w:p w:rsidR="009F1786" w:rsidRPr="009F1786" w:rsidRDefault="009F1786" w:rsidP="008F6410">
            <w:pPr>
              <w:rPr>
                <w:b/>
              </w:rPr>
            </w:pPr>
            <w:r w:rsidRPr="009F1786">
              <w:rPr>
                <w:b/>
              </w:rPr>
              <w:t>8032</w:t>
            </w:r>
          </w:p>
        </w:tc>
        <w:tc>
          <w:tcPr>
            <w:tcW w:w="1009" w:type="dxa"/>
          </w:tcPr>
          <w:p w:rsidR="009F1786" w:rsidRPr="009F1786" w:rsidRDefault="009F1786" w:rsidP="008F6410">
            <w:pPr>
              <w:rPr>
                <w:b/>
              </w:rPr>
            </w:pPr>
            <w:r w:rsidRPr="009F1786">
              <w:rPr>
                <w:b/>
              </w:rPr>
              <w:t>2796</w:t>
            </w:r>
          </w:p>
        </w:tc>
        <w:tc>
          <w:tcPr>
            <w:tcW w:w="860" w:type="dxa"/>
          </w:tcPr>
          <w:p w:rsidR="009F1786" w:rsidRPr="009F1786" w:rsidRDefault="009F1786" w:rsidP="008F6410">
            <w:pPr>
              <w:rPr>
                <w:b/>
              </w:rPr>
            </w:pPr>
            <w:r w:rsidRPr="009F1786">
              <w:rPr>
                <w:b/>
              </w:rPr>
              <w:t>3632</w:t>
            </w:r>
          </w:p>
        </w:tc>
        <w:tc>
          <w:tcPr>
            <w:tcW w:w="1533" w:type="dxa"/>
          </w:tcPr>
          <w:p w:rsidR="009F1786" w:rsidRPr="009F1786" w:rsidRDefault="009F1786" w:rsidP="008F6410">
            <w:pPr>
              <w:rPr>
                <w:b/>
              </w:rPr>
            </w:pPr>
            <w:r w:rsidRPr="009F1786">
              <w:rPr>
                <w:b/>
              </w:rPr>
              <w:t>14460</w:t>
            </w:r>
          </w:p>
          <w:p w:rsidR="009F1786" w:rsidRPr="009F1786" w:rsidRDefault="009F1786" w:rsidP="008F6410">
            <w:pPr>
              <w:rPr>
                <w:b/>
              </w:rPr>
            </w:pPr>
            <w:r w:rsidRPr="009F1786">
              <w:rPr>
                <w:b/>
              </w:rPr>
              <w:t>(5093 оформлено в 2013)</w:t>
            </w:r>
          </w:p>
        </w:tc>
      </w:tr>
      <w:tr w:rsidR="009F1786" w:rsidRPr="009F1786" w:rsidTr="008F6410">
        <w:trPr>
          <w:trHeight w:val="500"/>
        </w:trPr>
        <w:tc>
          <w:tcPr>
            <w:tcW w:w="540" w:type="dxa"/>
          </w:tcPr>
          <w:p w:rsidR="009F1786" w:rsidRPr="009F1786" w:rsidRDefault="009F1786" w:rsidP="008F6410">
            <w:r w:rsidRPr="009F1786">
              <w:t>1</w:t>
            </w:r>
          </w:p>
        </w:tc>
        <w:tc>
          <w:tcPr>
            <w:tcW w:w="2880" w:type="dxa"/>
          </w:tcPr>
          <w:p w:rsidR="009F1786" w:rsidRPr="009F1786" w:rsidRDefault="009F1786" w:rsidP="008F6410">
            <w:r w:rsidRPr="009F1786">
              <w:t>д. Кузнецовка</w:t>
            </w:r>
          </w:p>
        </w:tc>
        <w:tc>
          <w:tcPr>
            <w:tcW w:w="2500" w:type="dxa"/>
          </w:tcPr>
          <w:p w:rsidR="009F1786" w:rsidRPr="009F1786" w:rsidRDefault="009F1786" w:rsidP="008F6410">
            <w:r w:rsidRPr="009F1786">
              <w:t xml:space="preserve">Садовая </w:t>
            </w:r>
          </w:p>
        </w:tc>
        <w:tc>
          <w:tcPr>
            <w:tcW w:w="851" w:type="dxa"/>
          </w:tcPr>
          <w:p w:rsidR="009F1786" w:rsidRPr="009F1786" w:rsidRDefault="009F1786" w:rsidP="008F6410"/>
        </w:tc>
        <w:tc>
          <w:tcPr>
            <w:tcW w:w="1009" w:type="dxa"/>
          </w:tcPr>
          <w:p w:rsidR="009F1786" w:rsidRPr="009F1786" w:rsidRDefault="009F1786" w:rsidP="008F6410"/>
        </w:tc>
        <w:tc>
          <w:tcPr>
            <w:tcW w:w="860" w:type="dxa"/>
          </w:tcPr>
          <w:p w:rsidR="009F1786" w:rsidRPr="009F1786" w:rsidRDefault="009F1786" w:rsidP="008F6410">
            <w:r w:rsidRPr="009F1786">
              <w:t>1077</w:t>
            </w:r>
          </w:p>
        </w:tc>
        <w:tc>
          <w:tcPr>
            <w:tcW w:w="1533" w:type="dxa"/>
          </w:tcPr>
          <w:p w:rsidR="009F1786" w:rsidRPr="009F1786" w:rsidRDefault="009F1786" w:rsidP="008F6410">
            <w:r w:rsidRPr="009F1786">
              <w:t>1077</w:t>
            </w:r>
          </w:p>
        </w:tc>
      </w:tr>
      <w:tr w:rsidR="009F1786" w:rsidRPr="009F1786" w:rsidTr="008F6410">
        <w:trPr>
          <w:trHeight w:val="500"/>
        </w:trPr>
        <w:tc>
          <w:tcPr>
            <w:tcW w:w="540" w:type="dxa"/>
          </w:tcPr>
          <w:p w:rsidR="009F1786" w:rsidRPr="009F1786" w:rsidRDefault="009F1786" w:rsidP="008F6410">
            <w:r w:rsidRPr="009F1786">
              <w:t>2</w:t>
            </w:r>
          </w:p>
        </w:tc>
        <w:tc>
          <w:tcPr>
            <w:tcW w:w="2880" w:type="dxa"/>
          </w:tcPr>
          <w:p w:rsidR="009F1786" w:rsidRPr="009F1786" w:rsidRDefault="009F1786" w:rsidP="008F6410">
            <w:r w:rsidRPr="009F1786">
              <w:t xml:space="preserve">д. Кузнецовка </w:t>
            </w:r>
          </w:p>
        </w:tc>
        <w:tc>
          <w:tcPr>
            <w:tcW w:w="2500" w:type="dxa"/>
          </w:tcPr>
          <w:p w:rsidR="009F1786" w:rsidRPr="009F1786" w:rsidRDefault="009F1786" w:rsidP="008F6410">
            <w:r w:rsidRPr="009F1786">
              <w:t xml:space="preserve">Совхозная </w:t>
            </w:r>
          </w:p>
        </w:tc>
        <w:tc>
          <w:tcPr>
            <w:tcW w:w="851" w:type="dxa"/>
          </w:tcPr>
          <w:p w:rsidR="009F1786" w:rsidRPr="009F1786" w:rsidRDefault="009F1786" w:rsidP="008F6410">
            <w:r w:rsidRPr="009F1786">
              <w:t>193</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193</w:t>
            </w:r>
          </w:p>
        </w:tc>
      </w:tr>
      <w:tr w:rsidR="009F1786" w:rsidRPr="009F1786" w:rsidTr="008F6410">
        <w:trPr>
          <w:trHeight w:val="500"/>
        </w:trPr>
        <w:tc>
          <w:tcPr>
            <w:tcW w:w="540" w:type="dxa"/>
          </w:tcPr>
          <w:p w:rsidR="009F1786" w:rsidRPr="009F1786" w:rsidRDefault="009F1786" w:rsidP="008F6410">
            <w:r w:rsidRPr="009F1786">
              <w:t>3</w:t>
            </w:r>
          </w:p>
        </w:tc>
        <w:tc>
          <w:tcPr>
            <w:tcW w:w="2880" w:type="dxa"/>
          </w:tcPr>
          <w:p w:rsidR="009F1786" w:rsidRPr="009F1786" w:rsidRDefault="009F1786" w:rsidP="008F6410">
            <w:r w:rsidRPr="009F1786">
              <w:t xml:space="preserve">д. Кузнецовка </w:t>
            </w:r>
          </w:p>
        </w:tc>
        <w:tc>
          <w:tcPr>
            <w:tcW w:w="2500" w:type="dxa"/>
          </w:tcPr>
          <w:p w:rsidR="009F1786" w:rsidRPr="009F1786" w:rsidRDefault="009F1786" w:rsidP="008F6410">
            <w:r w:rsidRPr="009F1786">
              <w:t>Конечная</w:t>
            </w:r>
          </w:p>
        </w:tc>
        <w:tc>
          <w:tcPr>
            <w:tcW w:w="851" w:type="dxa"/>
          </w:tcPr>
          <w:p w:rsidR="009F1786" w:rsidRPr="009F1786" w:rsidRDefault="009F1786" w:rsidP="008F6410">
            <w:r w:rsidRPr="009F1786">
              <w:t>587</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587</w:t>
            </w:r>
          </w:p>
        </w:tc>
      </w:tr>
      <w:tr w:rsidR="009F1786" w:rsidRPr="009F1786" w:rsidTr="008F6410">
        <w:trPr>
          <w:trHeight w:val="500"/>
        </w:trPr>
        <w:tc>
          <w:tcPr>
            <w:tcW w:w="540" w:type="dxa"/>
          </w:tcPr>
          <w:p w:rsidR="009F1786" w:rsidRPr="009F1786" w:rsidRDefault="009F1786" w:rsidP="008F6410"/>
        </w:tc>
        <w:tc>
          <w:tcPr>
            <w:tcW w:w="2880" w:type="dxa"/>
          </w:tcPr>
          <w:p w:rsidR="009F1786" w:rsidRPr="009F1786" w:rsidRDefault="009F1786" w:rsidP="008F6410">
            <w:pPr>
              <w:rPr>
                <w:b/>
              </w:rPr>
            </w:pPr>
            <w:r w:rsidRPr="009F1786">
              <w:rPr>
                <w:b/>
              </w:rPr>
              <w:t>ИТОГО</w:t>
            </w:r>
          </w:p>
        </w:tc>
        <w:tc>
          <w:tcPr>
            <w:tcW w:w="2500" w:type="dxa"/>
          </w:tcPr>
          <w:p w:rsidR="009F1786" w:rsidRPr="009F1786" w:rsidRDefault="009F1786" w:rsidP="008F6410">
            <w:pPr>
              <w:rPr>
                <w:b/>
              </w:rPr>
            </w:pPr>
          </w:p>
        </w:tc>
        <w:tc>
          <w:tcPr>
            <w:tcW w:w="851" w:type="dxa"/>
          </w:tcPr>
          <w:p w:rsidR="009F1786" w:rsidRPr="009F1786" w:rsidRDefault="009F1786" w:rsidP="008F6410">
            <w:pPr>
              <w:rPr>
                <w:b/>
              </w:rPr>
            </w:pPr>
            <w:r w:rsidRPr="009F1786">
              <w:rPr>
                <w:b/>
              </w:rPr>
              <w:t>780</w:t>
            </w:r>
          </w:p>
        </w:tc>
        <w:tc>
          <w:tcPr>
            <w:tcW w:w="1009" w:type="dxa"/>
          </w:tcPr>
          <w:p w:rsidR="009F1786" w:rsidRPr="009F1786" w:rsidRDefault="009F1786" w:rsidP="008F6410">
            <w:pPr>
              <w:rPr>
                <w:b/>
              </w:rPr>
            </w:pPr>
            <w:r w:rsidRPr="009F1786">
              <w:rPr>
                <w:b/>
              </w:rPr>
              <w:t>-</w:t>
            </w:r>
          </w:p>
        </w:tc>
        <w:tc>
          <w:tcPr>
            <w:tcW w:w="860" w:type="dxa"/>
          </w:tcPr>
          <w:p w:rsidR="009F1786" w:rsidRPr="009F1786" w:rsidRDefault="009F1786" w:rsidP="008F6410">
            <w:pPr>
              <w:rPr>
                <w:b/>
              </w:rPr>
            </w:pPr>
            <w:r w:rsidRPr="009F1786">
              <w:rPr>
                <w:b/>
              </w:rPr>
              <w:t>1077</w:t>
            </w:r>
          </w:p>
        </w:tc>
        <w:tc>
          <w:tcPr>
            <w:tcW w:w="1533" w:type="dxa"/>
          </w:tcPr>
          <w:p w:rsidR="009F1786" w:rsidRPr="009F1786" w:rsidRDefault="009F1786" w:rsidP="008F6410">
            <w:pPr>
              <w:rPr>
                <w:b/>
              </w:rPr>
            </w:pPr>
            <w:r w:rsidRPr="009F1786">
              <w:rPr>
                <w:b/>
              </w:rPr>
              <w:t>1857</w:t>
            </w:r>
          </w:p>
        </w:tc>
      </w:tr>
      <w:tr w:rsidR="009F1786" w:rsidRPr="009F1786" w:rsidTr="008F6410">
        <w:trPr>
          <w:trHeight w:val="500"/>
        </w:trPr>
        <w:tc>
          <w:tcPr>
            <w:tcW w:w="540" w:type="dxa"/>
          </w:tcPr>
          <w:p w:rsidR="009F1786" w:rsidRPr="009F1786" w:rsidRDefault="009F1786" w:rsidP="008F6410">
            <w:r w:rsidRPr="009F1786">
              <w:t>1</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 xml:space="preserve">Магистральная </w:t>
            </w:r>
          </w:p>
        </w:tc>
        <w:tc>
          <w:tcPr>
            <w:tcW w:w="851" w:type="dxa"/>
          </w:tcPr>
          <w:p w:rsidR="009F1786" w:rsidRPr="009F1786" w:rsidRDefault="009F1786" w:rsidP="008F6410">
            <w:r w:rsidRPr="009F1786">
              <w:t>537</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537</w:t>
            </w:r>
          </w:p>
        </w:tc>
      </w:tr>
      <w:tr w:rsidR="009F1786" w:rsidRPr="009F1786" w:rsidTr="008F6410">
        <w:trPr>
          <w:trHeight w:val="500"/>
        </w:trPr>
        <w:tc>
          <w:tcPr>
            <w:tcW w:w="540" w:type="dxa"/>
          </w:tcPr>
          <w:p w:rsidR="009F1786" w:rsidRPr="009F1786" w:rsidRDefault="009F1786" w:rsidP="008F6410">
            <w:r w:rsidRPr="009F1786">
              <w:t>2</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Барлакская</w:t>
            </w:r>
          </w:p>
        </w:tc>
        <w:tc>
          <w:tcPr>
            <w:tcW w:w="851" w:type="dxa"/>
          </w:tcPr>
          <w:p w:rsidR="009F1786" w:rsidRPr="009F1786" w:rsidRDefault="009F1786" w:rsidP="008F6410">
            <w:r w:rsidRPr="009F1786">
              <w:t>561</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 xml:space="preserve">561 оформлено в 2013 </w:t>
            </w:r>
          </w:p>
        </w:tc>
      </w:tr>
      <w:tr w:rsidR="009F1786" w:rsidRPr="009F1786" w:rsidTr="008F6410">
        <w:trPr>
          <w:trHeight w:val="500"/>
        </w:trPr>
        <w:tc>
          <w:tcPr>
            <w:tcW w:w="540" w:type="dxa"/>
          </w:tcPr>
          <w:p w:rsidR="009F1786" w:rsidRPr="009F1786" w:rsidRDefault="009F1786" w:rsidP="008F6410">
            <w:r w:rsidRPr="009F1786">
              <w:t>3</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Новая</w:t>
            </w:r>
          </w:p>
        </w:tc>
        <w:tc>
          <w:tcPr>
            <w:tcW w:w="851" w:type="dxa"/>
          </w:tcPr>
          <w:p w:rsidR="009F1786" w:rsidRPr="009F1786" w:rsidRDefault="009F1786" w:rsidP="008F6410">
            <w:r w:rsidRPr="009F1786">
              <w:t>-</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346</w:t>
            </w:r>
          </w:p>
        </w:tc>
        <w:tc>
          <w:tcPr>
            <w:tcW w:w="1533" w:type="dxa"/>
          </w:tcPr>
          <w:p w:rsidR="009F1786" w:rsidRPr="009F1786" w:rsidRDefault="009F1786" w:rsidP="008F6410">
            <w:r w:rsidRPr="009F1786">
              <w:t>346</w:t>
            </w:r>
          </w:p>
        </w:tc>
      </w:tr>
      <w:tr w:rsidR="009F1786" w:rsidRPr="009F1786" w:rsidTr="008F6410">
        <w:trPr>
          <w:trHeight w:val="500"/>
        </w:trPr>
        <w:tc>
          <w:tcPr>
            <w:tcW w:w="540" w:type="dxa"/>
          </w:tcPr>
          <w:p w:rsidR="009F1786" w:rsidRPr="009F1786" w:rsidRDefault="009F1786" w:rsidP="008F6410">
            <w:r w:rsidRPr="009F1786">
              <w:t>4</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Первомайская</w:t>
            </w:r>
          </w:p>
        </w:tc>
        <w:tc>
          <w:tcPr>
            <w:tcW w:w="851" w:type="dxa"/>
          </w:tcPr>
          <w:p w:rsidR="009F1786" w:rsidRPr="009F1786" w:rsidRDefault="009F1786" w:rsidP="008F6410">
            <w:r w:rsidRPr="009F1786">
              <w:t>-</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653</w:t>
            </w:r>
          </w:p>
        </w:tc>
        <w:tc>
          <w:tcPr>
            <w:tcW w:w="1533" w:type="dxa"/>
          </w:tcPr>
          <w:p w:rsidR="009F1786" w:rsidRPr="009F1786" w:rsidRDefault="009F1786" w:rsidP="008F6410">
            <w:r w:rsidRPr="009F1786">
              <w:t>653</w:t>
            </w:r>
          </w:p>
        </w:tc>
      </w:tr>
      <w:tr w:rsidR="009F1786" w:rsidRPr="009F1786" w:rsidTr="008F6410">
        <w:trPr>
          <w:trHeight w:val="500"/>
        </w:trPr>
        <w:tc>
          <w:tcPr>
            <w:tcW w:w="540" w:type="dxa"/>
          </w:tcPr>
          <w:p w:rsidR="009F1786" w:rsidRPr="009F1786" w:rsidRDefault="009F1786" w:rsidP="008F6410">
            <w:r w:rsidRPr="009F1786">
              <w:t>5</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Дачная</w:t>
            </w:r>
          </w:p>
        </w:tc>
        <w:tc>
          <w:tcPr>
            <w:tcW w:w="851" w:type="dxa"/>
          </w:tcPr>
          <w:p w:rsidR="009F1786" w:rsidRPr="009F1786" w:rsidRDefault="009F1786" w:rsidP="008F6410">
            <w:r w:rsidRPr="009F1786">
              <w:t>736</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736</w:t>
            </w:r>
          </w:p>
        </w:tc>
      </w:tr>
      <w:tr w:rsidR="009F1786" w:rsidRPr="009F1786" w:rsidTr="008F6410">
        <w:trPr>
          <w:trHeight w:val="500"/>
        </w:trPr>
        <w:tc>
          <w:tcPr>
            <w:tcW w:w="540" w:type="dxa"/>
          </w:tcPr>
          <w:p w:rsidR="009F1786" w:rsidRPr="009F1786" w:rsidRDefault="009F1786" w:rsidP="008F6410">
            <w:r w:rsidRPr="009F1786">
              <w:t>6</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Центральная</w:t>
            </w:r>
          </w:p>
        </w:tc>
        <w:tc>
          <w:tcPr>
            <w:tcW w:w="851" w:type="dxa"/>
          </w:tcPr>
          <w:p w:rsidR="009F1786" w:rsidRPr="009F1786" w:rsidRDefault="009F1786" w:rsidP="008F6410">
            <w:r w:rsidRPr="009F1786">
              <w:t>175</w:t>
            </w:r>
          </w:p>
        </w:tc>
        <w:tc>
          <w:tcPr>
            <w:tcW w:w="1009" w:type="dxa"/>
          </w:tcPr>
          <w:p w:rsidR="009F1786" w:rsidRPr="009F1786" w:rsidRDefault="009F1786" w:rsidP="008F6410">
            <w:r w:rsidRPr="009F1786">
              <w:t>417</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 xml:space="preserve">592 оформлено в 2013 </w:t>
            </w:r>
          </w:p>
        </w:tc>
      </w:tr>
      <w:tr w:rsidR="009F1786" w:rsidRPr="009F1786" w:rsidTr="008F6410">
        <w:trPr>
          <w:trHeight w:val="500"/>
        </w:trPr>
        <w:tc>
          <w:tcPr>
            <w:tcW w:w="540" w:type="dxa"/>
          </w:tcPr>
          <w:p w:rsidR="009F1786" w:rsidRPr="009F1786" w:rsidRDefault="009F1786" w:rsidP="008F6410">
            <w:r w:rsidRPr="009F1786">
              <w:t>7</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Камфорная</w:t>
            </w:r>
          </w:p>
        </w:tc>
        <w:tc>
          <w:tcPr>
            <w:tcW w:w="851" w:type="dxa"/>
          </w:tcPr>
          <w:p w:rsidR="009F1786" w:rsidRPr="009F1786" w:rsidRDefault="009F1786" w:rsidP="008F6410">
            <w:r w:rsidRPr="009F1786">
              <w:t>-</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487</w:t>
            </w:r>
          </w:p>
        </w:tc>
        <w:tc>
          <w:tcPr>
            <w:tcW w:w="1533" w:type="dxa"/>
          </w:tcPr>
          <w:p w:rsidR="009F1786" w:rsidRPr="009F1786" w:rsidRDefault="009F1786" w:rsidP="008F6410">
            <w:r w:rsidRPr="009F1786">
              <w:t xml:space="preserve">487 оформлено в 2013 </w:t>
            </w:r>
          </w:p>
        </w:tc>
      </w:tr>
      <w:tr w:rsidR="009F1786" w:rsidRPr="009F1786" w:rsidTr="008F6410">
        <w:trPr>
          <w:trHeight w:val="500"/>
        </w:trPr>
        <w:tc>
          <w:tcPr>
            <w:tcW w:w="540" w:type="dxa"/>
          </w:tcPr>
          <w:p w:rsidR="009F1786" w:rsidRPr="009F1786" w:rsidRDefault="009F1786" w:rsidP="008F6410">
            <w:r w:rsidRPr="009F1786">
              <w:t>8</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Боровая</w:t>
            </w:r>
          </w:p>
        </w:tc>
        <w:tc>
          <w:tcPr>
            <w:tcW w:w="851" w:type="dxa"/>
          </w:tcPr>
          <w:p w:rsidR="009F1786" w:rsidRPr="009F1786" w:rsidRDefault="009F1786" w:rsidP="008F6410">
            <w:r w:rsidRPr="009F1786">
              <w:t>1347</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1347</w:t>
            </w:r>
          </w:p>
        </w:tc>
      </w:tr>
      <w:tr w:rsidR="009F1786" w:rsidRPr="009F1786" w:rsidTr="008F6410">
        <w:trPr>
          <w:trHeight w:val="500"/>
        </w:trPr>
        <w:tc>
          <w:tcPr>
            <w:tcW w:w="540" w:type="dxa"/>
          </w:tcPr>
          <w:p w:rsidR="009F1786" w:rsidRPr="009F1786" w:rsidRDefault="009F1786" w:rsidP="008F6410">
            <w:r w:rsidRPr="009F1786">
              <w:t>9</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Стадионная</w:t>
            </w:r>
          </w:p>
        </w:tc>
        <w:tc>
          <w:tcPr>
            <w:tcW w:w="851" w:type="dxa"/>
          </w:tcPr>
          <w:p w:rsidR="009F1786" w:rsidRPr="009F1786" w:rsidRDefault="009F1786" w:rsidP="008F6410">
            <w:r w:rsidRPr="009F1786">
              <w:t>227</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227</w:t>
            </w:r>
          </w:p>
        </w:tc>
      </w:tr>
      <w:tr w:rsidR="009F1786" w:rsidRPr="009F1786" w:rsidTr="008F6410">
        <w:trPr>
          <w:trHeight w:val="500"/>
        </w:trPr>
        <w:tc>
          <w:tcPr>
            <w:tcW w:w="540" w:type="dxa"/>
          </w:tcPr>
          <w:p w:rsidR="009F1786" w:rsidRPr="009F1786" w:rsidRDefault="009F1786" w:rsidP="008F6410">
            <w:r w:rsidRPr="009F1786">
              <w:t>10</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Сосновая</w:t>
            </w:r>
          </w:p>
        </w:tc>
        <w:tc>
          <w:tcPr>
            <w:tcW w:w="851" w:type="dxa"/>
          </w:tcPr>
          <w:p w:rsidR="009F1786" w:rsidRPr="009F1786" w:rsidRDefault="009F1786" w:rsidP="008F6410">
            <w:r w:rsidRPr="009F1786">
              <w:t>301</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301</w:t>
            </w:r>
          </w:p>
        </w:tc>
      </w:tr>
      <w:tr w:rsidR="009F1786" w:rsidRPr="009F1786" w:rsidTr="008F6410">
        <w:trPr>
          <w:trHeight w:val="500"/>
        </w:trPr>
        <w:tc>
          <w:tcPr>
            <w:tcW w:w="540" w:type="dxa"/>
          </w:tcPr>
          <w:p w:rsidR="009F1786" w:rsidRPr="009F1786" w:rsidRDefault="009F1786" w:rsidP="008F6410">
            <w:r w:rsidRPr="009F1786">
              <w:t>11</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Зеленая</w:t>
            </w:r>
          </w:p>
        </w:tc>
        <w:tc>
          <w:tcPr>
            <w:tcW w:w="851" w:type="dxa"/>
          </w:tcPr>
          <w:p w:rsidR="009F1786" w:rsidRPr="009F1786" w:rsidRDefault="009F1786" w:rsidP="008F6410">
            <w:r w:rsidRPr="009F1786">
              <w:t>-</w:t>
            </w:r>
          </w:p>
        </w:tc>
        <w:tc>
          <w:tcPr>
            <w:tcW w:w="1009" w:type="dxa"/>
          </w:tcPr>
          <w:p w:rsidR="009F1786" w:rsidRPr="009F1786" w:rsidRDefault="009F1786" w:rsidP="008F6410">
            <w:r w:rsidRPr="009F1786">
              <w:t>340</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340</w:t>
            </w:r>
          </w:p>
        </w:tc>
      </w:tr>
      <w:tr w:rsidR="009F1786" w:rsidRPr="009F1786" w:rsidTr="008F6410">
        <w:trPr>
          <w:trHeight w:val="500"/>
        </w:trPr>
        <w:tc>
          <w:tcPr>
            <w:tcW w:w="540" w:type="dxa"/>
          </w:tcPr>
          <w:p w:rsidR="009F1786" w:rsidRPr="009F1786" w:rsidRDefault="009F1786" w:rsidP="008F6410">
            <w:r w:rsidRPr="009F1786">
              <w:t>12</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Мира</w:t>
            </w:r>
          </w:p>
        </w:tc>
        <w:tc>
          <w:tcPr>
            <w:tcW w:w="851" w:type="dxa"/>
          </w:tcPr>
          <w:p w:rsidR="009F1786" w:rsidRPr="009F1786" w:rsidRDefault="009F1786" w:rsidP="008F6410">
            <w:r w:rsidRPr="009F1786">
              <w:t>-</w:t>
            </w:r>
          </w:p>
        </w:tc>
        <w:tc>
          <w:tcPr>
            <w:tcW w:w="1009" w:type="dxa"/>
          </w:tcPr>
          <w:p w:rsidR="009F1786" w:rsidRPr="009F1786" w:rsidRDefault="009F1786" w:rsidP="008F6410">
            <w:r w:rsidRPr="009F1786">
              <w:t>270</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270</w:t>
            </w:r>
          </w:p>
        </w:tc>
      </w:tr>
      <w:tr w:rsidR="009F1786" w:rsidRPr="009F1786" w:rsidTr="008F6410">
        <w:trPr>
          <w:trHeight w:val="500"/>
        </w:trPr>
        <w:tc>
          <w:tcPr>
            <w:tcW w:w="540" w:type="dxa"/>
          </w:tcPr>
          <w:p w:rsidR="009F1786" w:rsidRPr="009F1786" w:rsidRDefault="009F1786" w:rsidP="008F6410">
            <w:r w:rsidRPr="009F1786">
              <w:t>13</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 xml:space="preserve">Школьная </w:t>
            </w:r>
          </w:p>
        </w:tc>
        <w:tc>
          <w:tcPr>
            <w:tcW w:w="851" w:type="dxa"/>
          </w:tcPr>
          <w:p w:rsidR="009F1786" w:rsidRPr="009F1786" w:rsidRDefault="009F1786" w:rsidP="008F6410">
            <w:r w:rsidRPr="009F1786">
              <w:t>-</w:t>
            </w:r>
          </w:p>
        </w:tc>
        <w:tc>
          <w:tcPr>
            <w:tcW w:w="1009" w:type="dxa"/>
          </w:tcPr>
          <w:p w:rsidR="009F1786" w:rsidRPr="009F1786" w:rsidRDefault="009F1786" w:rsidP="008F6410">
            <w:r w:rsidRPr="009F1786">
              <w:t>1031</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1031</w:t>
            </w:r>
          </w:p>
        </w:tc>
      </w:tr>
      <w:tr w:rsidR="009F1786" w:rsidRPr="009F1786" w:rsidTr="008F6410">
        <w:trPr>
          <w:trHeight w:val="500"/>
        </w:trPr>
        <w:tc>
          <w:tcPr>
            <w:tcW w:w="540" w:type="dxa"/>
          </w:tcPr>
          <w:p w:rsidR="009F1786" w:rsidRPr="009F1786" w:rsidRDefault="009F1786" w:rsidP="008F6410">
            <w:r w:rsidRPr="009F1786">
              <w:t>14</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 xml:space="preserve">Береговая </w:t>
            </w:r>
          </w:p>
        </w:tc>
        <w:tc>
          <w:tcPr>
            <w:tcW w:w="851" w:type="dxa"/>
          </w:tcPr>
          <w:p w:rsidR="009F1786" w:rsidRPr="009F1786" w:rsidRDefault="009F1786" w:rsidP="008F6410">
            <w:r w:rsidRPr="009F1786">
              <w:t>787</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787</w:t>
            </w:r>
          </w:p>
        </w:tc>
      </w:tr>
      <w:tr w:rsidR="009F1786" w:rsidRPr="009F1786" w:rsidTr="008F6410">
        <w:trPr>
          <w:trHeight w:val="500"/>
        </w:trPr>
        <w:tc>
          <w:tcPr>
            <w:tcW w:w="540" w:type="dxa"/>
          </w:tcPr>
          <w:p w:rsidR="009F1786" w:rsidRPr="009F1786" w:rsidRDefault="009F1786" w:rsidP="008F6410">
            <w:r w:rsidRPr="009F1786">
              <w:t>15</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Полеводская</w:t>
            </w:r>
          </w:p>
        </w:tc>
        <w:tc>
          <w:tcPr>
            <w:tcW w:w="851" w:type="dxa"/>
          </w:tcPr>
          <w:p w:rsidR="009F1786" w:rsidRPr="009F1786" w:rsidRDefault="009F1786" w:rsidP="008F6410">
            <w:r w:rsidRPr="009F1786">
              <w:t>352</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352</w:t>
            </w:r>
          </w:p>
        </w:tc>
      </w:tr>
      <w:tr w:rsidR="009F1786" w:rsidRPr="009F1786" w:rsidTr="008F6410">
        <w:trPr>
          <w:trHeight w:val="500"/>
        </w:trPr>
        <w:tc>
          <w:tcPr>
            <w:tcW w:w="540" w:type="dxa"/>
          </w:tcPr>
          <w:p w:rsidR="009F1786" w:rsidRPr="009F1786" w:rsidRDefault="009F1786" w:rsidP="008F6410">
            <w:r w:rsidRPr="009F1786">
              <w:t>16</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Луговая</w:t>
            </w:r>
          </w:p>
        </w:tc>
        <w:tc>
          <w:tcPr>
            <w:tcW w:w="851" w:type="dxa"/>
          </w:tcPr>
          <w:p w:rsidR="009F1786" w:rsidRPr="009F1786" w:rsidRDefault="009F1786" w:rsidP="008F6410">
            <w:r w:rsidRPr="009F1786">
              <w:t>-</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387</w:t>
            </w:r>
          </w:p>
        </w:tc>
        <w:tc>
          <w:tcPr>
            <w:tcW w:w="1533" w:type="dxa"/>
          </w:tcPr>
          <w:p w:rsidR="009F1786" w:rsidRPr="009F1786" w:rsidRDefault="009F1786" w:rsidP="008F6410">
            <w:r w:rsidRPr="009F1786">
              <w:t>387</w:t>
            </w:r>
          </w:p>
        </w:tc>
      </w:tr>
      <w:tr w:rsidR="009F1786" w:rsidRPr="009F1786" w:rsidTr="008F6410">
        <w:trPr>
          <w:trHeight w:val="500"/>
        </w:trPr>
        <w:tc>
          <w:tcPr>
            <w:tcW w:w="540" w:type="dxa"/>
          </w:tcPr>
          <w:p w:rsidR="009F1786" w:rsidRPr="009F1786" w:rsidRDefault="009F1786" w:rsidP="008F6410">
            <w:r w:rsidRPr="009F1786">
              <w:t>17</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 xml:space="preserve">Строителей </w:t>
            </w:r>
          </w:p>
        </w:tc>
        <w:tc>
          <w:tcPr>
            <w:tcW w:w="851" w:type="dxa"/>
          </w:tcPr>
          <w:p w:rsidR="009F1786" w:rsidRPr="009F1786" w:rsidRDefault="009F1786" w:rsidP="008F6410">
            <w:r w:rsidRPr="009F1786">
              <w:t>321</w:t>
            </w:r>
          </w:p>
        </w:tc>
        <w:tc>
          <w:tcPr>
            <w:tcW w:w="1009" w:type="dxa"/>
          </w:tcPr>
          <w:p w:rsidR="009F1786" w:rsidRPr="009F1786" w:rsidRDefault="009F1786" w:rsidP="008F6410">
            <w:r w:rsidRPr="009F1786">
              <w:t>556</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877</w:t>
            </w:r>
          </w:p>
        </w:tc>
      </w:tr>
      <w:tr w:rsidR="009F1786" w:rsidRPr="009F1786" w:rsidTr="008F6410">
        <w:trPr>
          <w:trHeight w:val="500"/>
        </w:trPr>
        <w:tc>
          <w:tcPr>
            <w:tcW w:w="540" w:type="dxa"/>
          </w:tcPr>
          <w:p w:rsidR="009F1786" w:rsidRPr="009F1786" w:rsidRDefault="009F1786" w:rsidP="008F6410">
            <w:r w:rsidRPr="009F1786">
              <w:t>18</w:t>
            </w:r>
          </w:p>
        </w:tc>
        <w:tc>
          <w:tcPr>
            <w:tcW w:w="2880" w:type="dxa"/>
          </w:tcPr>
          <w:p w:rsidR="009F1786" w:rsidRPr="009F1786" w:rsidRDefault="009F1786" w:rsidP="008F6410">
            <w:r w:rsidRPr="009F1786">
              <w:t>с. Белоярка</w:t>
            </w:r>
          </w:p>
        </w:tc>
        <w:tc>
          <w:tcPr>
            <w:tcW w:w="2500" w:type="dxa"/>
          </w:tcPr>
          <w:p w:rsidR="009F1786" w:rsidRPr="009F1786" w:rsidRDefault="009F1786" w:rsidP="008F6410">
            <w:r w:rsidRPr="009F1786">
              <w:t>Пионерская</w:t>
            </w:r>
          </w:p>
        </w:tc>
        <w:tc>
          <w:tcPr>
            <w:tcW w:w="851" w:type="dxa"/>
          </w:tcPr>
          <w:p w:rsidR="009F1786" w:rsidRPr="009F1786" w:rsidRDefault="009F1786" w:rsidP="008F6410">
            <w:r w:rsidRPr="009F1786">
              <w:t>-</w:t>
            </w:r>
          </w:p>
        </w:tc>
        <w:tc>
          <w:tcPr>
            <w:tcW w:w="1009" w:type="dxa"/>
          </w:tcPr>
          <w:p w:rsidR="009F1786" w:rsidRPr="009F1786" w:rsidRDefault="009F1786" w:rsidP="008F6410">
            <w:r w:rsidRPr="009F1786">
              <w:t>1211</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1211</w:t>
            </w:r>
          </w:p>
        </w:tc>
      </w:tr>
      <w:tr w:rsidR="009F1786" w:rsidRPr="009F1786" w:rsidTr="008F6410">
        <w:trPr>
          <w:trHeight w:val="500"/>
        </w:trPr>
        <w:tc>
          <w:tcPr>
            <w:tcW w:w="540" w:type="dxa"/>
          </w:tcPr>
          <w:p w:rsidR="009F1786" w:rsidRPr="009F1786" w:rsidRDefault="009F1786" w:rsidP="008F6410"/>
        </w:tc>
        <w:tc>
          <w:tcPr>
            <w:tcW w:w="2880" w:type="dxa"/>
          </w:tcPr>
          <w:p w:rsidR="009F1786" w:rsidRPr="009F1786" w:rsidRDefault="009F1786" w:rsidP="008F6410">
            <w:pPr>
              <w:rPr>
                <w:b/>
              </w:rPr>
            </w:pPr>
            <w:r w:rsidRPr="009F1786">
              <w:rPr>
                <w:b/>
              </w:rPr>
              <w:t>ИТОГО</w:t>
            </w:r>
          </w:p>
        </w:tc>
        <w:tc>
          <w:tcPr>
            <w:tcW w:w="2500" w:type="dxa"/>
          </w:tcPr>
          <w:p w:rsidR="009F1786" w:rsidRPr="009F1786" w:rsidRDefault="009F1786" w:rsidP="008F6410">
            <w:pPr>
              <w:rPr>
                <w:b/>
              </w:rPr>
            </w:pPr>
          </w:p>
        </w:tc>
        <w:tc>
          <w:tcPr>
            <w:tcW w:w="851" w:type="dxa"/>
          </w:tcPr>
          <w:p w:rsidR="009F1786" w:rsidRPr="009F1786" w:rsidRDefault="009F1786" w:rsidP="008F6410">
            <w:pPr>
              <w:rPr>
                <w:b/>
              </w:rPr>
            </w:pPr>
            <w:r w:rsidRPr="009F1786">
              <w:rPr>
                <w:b/>
              </w:rPr>
              <w:t>5542</w:t>
            </w:r>
          </w:p>
        </w:tc>
        <w:tc>
          <w:tcPr>
            <w:tcW w:w="1009" w:type="dxa"/>
          </w:tcPr>
          <w:p w:rsidR="009F1786" w:rsidRPr="009F1786" w:rsidRDefault="009F1786" w:rsidP="008F6410">
            <w:pPr>
              <w:rPr>
                <w:b/>
              </w:rPr>
            </w:pPr>
            <w:r w:rsidRPr="009F1786">
              <w:rPr>
                <w:b/>
              </w:rPr>
              <w:t>3825</w:t>
            </w:r>
          </w:p>
        </w:tc>
        <w:tc>
          <w:tcPr>
            <w:tcW w:w="860" w:type="dxa"/>
          </w:tcPr>
          <w:p w:rsidR="009F1786" w:rsidRPr="009F1786" w:rsidRDefault="009F1786" w:rsidP="008F6410">
            <w:pPr>
              <w:rPr>
                <w:b/>
              </w:rPr>
            </w:pPr>
            <w:r w:rsidRPr="009F1786">
              <w:rPr>
                <w:b/>
              </w:rPr>
              <w:t>1873</w:t>
            </w:r>
          </w:p>
        </w:tc>
        <w:tc>
          <w:tcPr>
            <w:tcW w:w="1533" w:type="dxa"/>
          </w:tcPr>
          <w:p w:rsidR="009F1786" w:rsidRPr="009F1786" w:rsidRDefault="009F1786" w:rsidP="008F6410">
            <w:pPr>
              <w:rPr>
                <w:b/>
              </w:rPr>
            </w:pPr>
            <w:r w:rsidRPr="009F1786">
              <w:rPr>
                <w:b/>
              </w:rPr>
              <w:t xml:space="preserve">11240(1640 оформлено </w:t>
            </w:r>
            <w:r w:rsidRPr="009F1786">
              <w:rPr>
                <w:b/>
              </w:rPr>
              <w:lastRenderedPageBreak/>
              <w:t>в  2013)</w:t>
            </w:r>
          </w:p>
        </w:tc>
      </w:tr>
      <w:tr w:rsidR="009F1786" w:rsidRPr="009F1786" w:rsidTr="008F6410">
        <w:trPr>
          <w:trHeight w:val="500"/>
        </w:trPr>
        <w:tc>
          <w:tcPr>
            <w:tcW w:w="540" w:type="dxa"/>
          </w:tcPr>
          <w:p w:rsidR="009F1786" w:rsidRPr="009F1786" w:rsidRDefault="009F1786" w:rsidP="008F6410">
            <w:r w:rsidRPr="009F1786">
              <w:lastRenderedPageBreak/>
              <w:t>1.</w:t>
            </w:r>
          </w:p>
        </w:tc>
        <w:tc>
          <w:tcPr>
            <w:tcW w:w="2880" w:type="dxa"/>
          </w:tcPr>
          <w:p w:rsidR="009F1786" w:rsidRPr="009F1786" w:rsidRDefault="009F1786" w:rsidP="008F6410">
            <w:r w:rsidRPr="009F1786">
              <w:t>Старый Порос</w:t>
            </w:r>
          </w:p>
        </w:tc>
        <w:tc>
          <w:tcPr>
            <w:tcW w:w="2500" w:type="dxa"/>
          </w:tcPr>
          <w:p w:rsidR="009F1786" w:rsidRPr="009F1786" w:rsidRDefault="009F1786" w:rsidP="008F6410">
            <w:r w:rsidRPr="009F1786">
              <w:t>Верхняя</w:t>
            </w:r>
          </w:p>
        </w:tc>
        <w:tc>
          <w:tcPr>
            <w:tcW w:w="851" w:type="dxa"/>
          </w:tcPr>
          <w:p w:rsidR="009F1786" w:rsidRPr="009F1786" w:rsidRDefault="009F1786" w:rsidP="008F6410">
            <w:r w:rsidRPr="009F1786">
              <w:t>913</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913</w:t>
            </w:r>
          </w:p>
        </w:tc>
      </w:tr>
      <w:tr w:rsidR="009F1786" w:rsidRPr="009F1786" w:rsidTr="008F6410">
        <w:trPr>
          <w:trHeight w:val="500"/>
        </w:trPr>
        <w:tc>
          <w:tcPr>
            <w:tcW w:w="540" w:type="dxa"/>
          </w:tcPr>
          <w:p w:rsidR="009F1786" w:rsidRPr="009F1786" w:rsidRDefault="009F1786" w:rsidP="008F6410">
            <w:r w:rsidRPr="009F1786">
              <w:t>2</w:t>
            </w:r>
          </w:p>
        </w:tc>
        <w:tc>
          <w:tcPr>
            <w:tcW w:w="2880" w:type="dxa"/>
          </w:tcPr>
          <w:p w:rsidR="009F1786" w:rsidRPr="009F1786" w:rsidRDefault="009F1786" w:rsidP="008F6410">
            <w:r w:rsidRPr="009F1786">
              <w:t>Старый Порос</w:t>
            </w:r>
          </w:p>
        </w:tc>
        <w:tc>
          <w:tcPr>
            <w:tcW w:w="2500" w:type="dxa"/>
          </w:tcPr>
          <w:p w:rsidR="009F1786" w:rsidRPr="009F1786" w:rsidRDefault="009F1786" w:rsidP="008F6410">
            <w:r w:rsidRPr="009F1786">
              <w:t xml:space="preserve">Хутор </w:t>
            </w:r>
          </w:p>
        </w:tc>
        <w:tc>
          <w:tcPr>
            <w:tcW w:w="851" w:type="dxa"/>
          </w:tcPr>
          <w:p w:rsidR="009F1786" w:rsidRPr="009F1786" w:rsidRDefault="009F1786" w:rsidP="008F6410">
            <w:r w:rsidRPr="009F1786">
              <w:t>342</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342</w:t>
            </w:r>
          </w:p>
        </w:tc>
      </w:tr>
      <w:tr w:rsidR="009F1786" w:rsidRPr="009F1786" w:rsidTr="008F6410">
        <w:trPr>
          <w:trHeight w:val="500"/>
        </w:trPr>
        <w:tc>
          <w:tcPr>
            <w:tcW w:w="540" w:type="dxa"/>
          </w:tcPr>
          <w:p w:rsidR="009F1786" w:rsidRPr="009F1786" w:rsidRDefault="009F1786" w:rsidP="008F6410">
            <w:r w:rsidRPr="009F1786">
              <w:t>4</w:t>
            </w:r>
          </w:p>
        </w:tc>
        <w:tc>
          <w:tcPr>
            <w:tcW w:w="2880" w:type="dxa"/>
          </w:tcPr>
          <w:p w:rsidR="009F1786" w:rsidRPr="009F1786" w:rsidRDefault="009F1786" w:rsidP="008F6410">
            <w:r w:rsidRPr="009F1786">
              <w:t>Старый Порос</w:t>
            </w:r>
          </w:p>
        </w:tc>
        <w:tc>
          <w:tcPr>
            <w:tcW w:w="2500" w:type="dxa"/>
          </w:tcPr>
          <w:p w:rsidR="009F1786" w:rsidRPr="009F1786" w:rsidRDefault="009F1786" w:rsidP="008F6410">
            <w:r w:rsidRPr="009F1786">
              <w:t>Нижняя</w:t>
            </w:r>
          </w:p>
        </w:tc>
        <w:tc>
          <w:tcPr>
            <w:tcW w:w="851" w:type="dxa"/>
          </w:tcPr>
          <w:p w:rsidR="009F1786" w:rsidRPr="009F1786" w:rsidRDefault="009F1786" w:rsidP="008F6410">
            <w:r w:rsidRPr="009F1786">
              <w:t>991</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991</w:t>
            </w:r>
          </w:p>
        </w:tc>
      </w:tr>
      <w:tr w:rsidR="009F1786" w:rsidRPr="009F1786" w:rsidTr="008F6410">
        <w:trPr>
          <w:trHeight w:val="500"/>
        </w:trPr>
        <w:tc>
          <w:tcPr>
            <w:tcW w:w="540" w:type="dxa"/>
          </w:tcPr>
          <w:p w:rsidR="009F1786" w:rsidRPr="009F1786" w:rsidRDefault="009F1786" w:rsidP="008F6410"/>
        </w:tc>
        <w:tc>
          <w:tcPr>
            <w:tcW w:w="2880" w:type="dxa"/>
          </w:tcPr>
          <w:p w:rsidR="009F1786" w:rsidRPr="009F1786" w:rsidRDefault="009F1786" w:rsidP="008F6410">
            <w:pPr>
              <w:rPr>
                <w:b/>
              </w:rPr>
            </w:pPr>
            <w:r w:rsidRPr="009F1786">
              <w:rPr>
                <w:b/>
              </w:rPr>
              <w:t>ИТОГО</w:t>
            </w:r>
          </w:p>
        </w:tc>
        <w:tc>
          <w:tcPr>
            <w:tcW w:w="2500" w:type="dxa"/>
          </w:tcPr>
          <w:p w:rsidR="009F1786" w:rsidRPr="009F1786" w:rsidRDefault="009F1786" w:rsidP="008F6410">
            <w:pPr>
              <w:rPr>
                <w:b/>
              </w:rPr>
            </w:pPr>
          </w:p>
        </w:tc>
        <w:tc>
          <w:tcPr>
            <w:tcW w:w="851" w:type="dxa"/>
          </w:tcPr>
          <w:p w:rsidR="009F1786" w:rsidRPr="009F1786" w:rsidRDefault="009F1786" w:rsidP="008F6410">
            <w:pPr>
              <w:rPr>
                <w:b/>
              </w:rPr>
            </w:pPr>
            <w:r w:rsidRPr="009F1786">
              <w:rPr>
                <w:b/>
              </w:rPr>
              <w:t>2246</w:t>
            </w:r>
          </w:p>
        </w:tc>
        <w:tc>
          <w:tcPr>
            <w:tcW w:w="1009" w:type="dxa"/>
          </w:tcPr>
          <w:p w:rsidR="009F1786" w:rsidRPr="009F1786" w:rsidRDefault="009F1786" w:rsidP="008F6410">
            <w:pPr>
              <w:rPr>
                <w:b/>
              </w:rPr>
            </w:pPr>
            <w:r w:rsidRPr="009F1786">
              <w:rPr>
                <w:b/>
              </w:rPr>
              <w:t>-</w:t>
            </w:r>
          </w:p>
        </w:tc>
        <w:tc>
          <w:tcPr>
            <w:tcW w:w="860" w:type="dxa"/>
          </w:tcPr>
          <w:p w:rsidR="009F1786" w:rsidRPr="009F1786" w:rsidRDefault="009F1786" w:rsidP="008F6410">
            <w:pPr>
              <w:rPr>
                <w:b/>
              </w:rPr>
            </w:pPr>
            <w:r w:rsidRPr="009F1786">
              <w:rPr>
                <w:b/>
              </w:rPr>
              <w:t>-</w:t>
            </w:r>
          </w:p>
        </w:tc>
        <w:tc>
          <w:tcPr>
            <w:tcW w:w="1533" w:type="dxa"/>
          </w:tcPr>
          <w:p w:rsidR="009F1786" w:rsidRPr="009F1786" w:rsidRDefault="009F1786" w:rsidP="008F6410">
            <w:pPr>
              <w:rPr>
                <w:b/>
              </w:rPr>
            </w:pPr>
            <w:r w:rsidRPr="009F1786">
              <w:rPr>
                <w:b/>
              </w:rPr>
              <w:t>2246</w:t>
            </w:r>
          </w:p>
        </w:tc>
      </w:tr>
      <w:tr w:rsidR="009F1786" w:rsidRPr="009F1786" w:rsidTr="008F6410">
        <w:trPr>
          <w:trHeight w:val="925"/>
        </w:trPr>
        <w:tc>
          <w:tcPr>
            <w:tcW w:w="540" w:type="dxa"/>
          </w:tcPr>
          <w:p w:rsidR="009F1786" w:rsidRPr="009F1786" w:rsidRDefault="009F1786" w:rsidP="008F6410">
            <w:r w:rsidRPr="009F1786">
              <w:t>1</w:t>
            </w:r>
          </w:p>
        </w:tc>
        <w:tc>
          <w:tcPr>
            <w:tcW w:w="2880" w:type="dxa"/>
          </w:tcPr>
          <w:p w:rsidR="009F1786" w:rsidRPr="009F1786" w:rsidRDefault="009F1786" w:rsidP="008F6410">
            <w:r w:rsidRPr="009F1786">
              <w:t>п. Обской</w:t>
            </w:r>
          </w:p>
        </w:tc>
        <w:tc>
          <w:tcPr>
            <w:tcW w:w="2500" w:type="dxa"/>
          </w:tcPr>
          <w:p w:rsidR="009F1786" w:rsidRPr="009F1786" w:rsidRDefault="009F1786" w:rsidP="008F6410">
            <w:r w:rsidRPr="009F1786">
              <w:t xml:space="preserve">Школьная </w:t>
            </w:r>
          </w:p>
        </w:tc>
        <w:tc>
          <w:tcPr>
            <w:tcW w:w="851" w:type="dxa"/>
          </w:tcPr>
          <w:p w:rsidR="009F1786" w:rsidRPr="009F1786" w:rsidRDefault="009F1786" w:rsidP="008F6410">
            <w:r w:rsidRPr="009F1786">
              <w:t>-</w:t>
            </w:r>
          </w:p>
        </w:tc>
        <w:tc>
          <w:tcPr>
            <w:tcW w:w="1009" w:type="dxa"/>
          </w:tcPr>
          <w:p w:rsidR="009F1786" w:rsidRPr="009F1786" w:rsidRDefault="009F1786" w:rsidP="008F6410">
            <w:r w:rsidRPr="009F1786">
              <w:t>437</w:t>
            </w:r>
          </w:p>
        </w:tc>
        <w:tc>
          <w:tcPr>
            <w:tcW w:w="860" w:type="dxa"/>
          </w:tcPr>
          <w:p w:rsidR="009F1786" w:rsidRPr="009F1786" w:rsidRDefault="009F1786" w:rsidP="008F6410">
            <w:r w:rsidRPr="009F1786">
              <w:t>126</w:t>
            </w:r>
          </w:p>
        </w:tc>
        <w:tc>
          <w:tcPr>
            <w:tcW w:w="1533" w:type="dxa"/>
          </w:tcPr>
          <w:p w:rsidR="009F1786" w:rsidRPr="009F1786" w:rsidRDefault="009F1786" w:rsidP="008F6410">
            <w:r w:rsidRPr="009F1786">
              <w:t xml:space="preserve">563 оформлено в 2013 </w:t>
            </w:r>
          </w:p>
        </w:tc>
      </w:tr>
      <w:tr w:rsidR="009F1786" w:rsidRPr="009F1786" w:rsidTr="008F6410">
        <w:trPr>
          <w:trHeight w:val="500"/>
        </w:trPr>
        <w:tc>
          <w:tcPr>
            <w:tcW w:w="540" w:type="dxa"/>
          </w:tcPr>
          <w:p w:rsidR="009F1786" w:rsidRPr="009F1786" w:rsidRDefault="009F1786" w:rsidP="008F6410">
            <w:r w:rsidRPr="009F1786">
              <w:t>2</w:t>
            </w:r>
          </w:p>
        </w:tc>
        <w:tc>
          <w:tcPr>
            <w:tcW w:w="2880" w:type="dxa"/>
          </w:tcPr>
          <w:p w:rsidR="009F1786" w:rsidRPr="009F1786" w:rsidRDefault="009F1786" w:rsidP="008F6410">
            <w:r w:rsidRPr="009F1786">
              <w:t>п. Обской</w:t>
            </w:r>
          </w:p>
        </w:tc>
        <w:tc>
          <w:tcPr>
            <w:tcW w:w="2500" w:type="dxa"/>
          </w:tcPr>
          <w:p w:rsidR="009F1786" w:rsidRPr="009F1786" w:rsidRDefault="009F1786" w:rsidP="008F6410">
            <w:r w:rsidRPr="009F1786">
              <w:t>Ленина</w:t>
            </w:r>
          </w:p>
        </w:tc>
        <w:tc>
          <w:tcPr>
            <w:tcW w:w="851" w:type="dxa"/>
          </w:tcPr>
          <w:p w:rsidR="009F1786" w:rsidRPr="009F1786" w:rsidRDefault="009F1786" w:rsidP="008F6410">
            <w:r w:rsidRPr="009F1786">
              <w:t>223</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225</w:t>
            </w:r>
          </w:p>
        </w:tc>
        <w:tc>
          <w:tcPr>
            <w:tcW w:w="1533" w:type="dxa"/>
          </w:tcPr>
          <w:p w:rsidR="009F1786" w:rsidRPr="009F1786" w:rsidRDefault="009F1786" w:rsidP="008F6410">
            <w:r w:rsidRPr="009F1786">
              <w:t xml:space="preserve">448 – оформлено в 2013 </w:t>
            </w:r>
          </w:p>
        </w:tc>
      </w:tr>
      <w:tr w:rsidR="009F1786" w:rsidRPr="009F1786" w:rsidTr="008F6410">
        <w:trPr>
          <w:trHeight w:val="500"/>
        </w:trPr>
        <w:tc>
          <w:tcPr>
            <w:tcW w:w="540" w:type="dxa"/>
          </w:tcPr>
          <w:p w:rsidR="009F1786" w:rsidRPr="009F1786" w:rsidRDefault="009F1786" w:rsidP="008F6410">
            <w:r w:rsidRPr="009F1786">
              <w:t>3</w:t>
            </w:r>
          </w:p>
        </w:tc>
        <w:tc>
          <w:tcPr>
            <w:tcW w:w="2880" w:type="dxa"/>
          </w:tcPr>
          <w:p w:rsidR="009F1786" w:rsidRPr="009F1786" w:rsidRDefault="009F1786" w:rsidP="008F6410">
            <w:r w:rsidRPr="009F1786">
              <w:t>п. Обской</w:t>
            </w:r>
          </w:p>
        </w:tc>
        <w:tc>
          <w:tcPr>
            <w:tcW w:w="2500" w:type="dxa"/>
          </w:tcPr>
          <w:p w:rsidR="009F1786" w:rsidRPr="009F1786" w:rsidRDefault="009F1786" w:rsidP="008F6410">
            <w:r w:rsidRPr="009F1786">
              <w:t>Советская</w:t>
            </w:r>
          </w:p>
        </w:tc>
        <w:tc>
          <w:tcPr>
            <w:tcW w:w="851" w:type="dxa"/>
          </w:tcPr>
          <w:p w:rsidR="009F1786" w:rsidRPr="009F1786" w:rsidRDefault="009F1786" w:rsidP="008F6410">
            <w:r w:rsidRPr="009F1786">
              <w:t>302</w:t>
            </w:r>
          </w:p>
        </w:tc>
        <w:tc>
          <w:tcPr>
            <w:tcW w:w="1009" w:type="dxa"/>
          </w:tcPr>
          <w:p w:rsidR="009F1786" w:rsidRPr="009F1786" w:rsidRDefault="009F1786" w:rsidP="008F6410">
            <w:r w:rsidRPr="009F1786">
              <w:t>799</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 xml:space="preserve">1101 оформлено в 2013 </w:t>
            </w:r>
          </w:p>
        </w:tc>
      </w:tr>
      <w:tr w:rsidR="009F1786" w:rsidRPr="009F1786" w:rsidTr="008F6410">
        <w:trPr>
          <w:trHeight w:val="989"/>
        </w:trPr>
        <w:tc>
          <w:tcPr>
            <w:tcW w:w="540" w:type="dxa"/>
          </w:tcPr>
          <w:p w:rsidR="009F1786" w:rsidRPr="009F1786" w:rsidRDefault="009F1786" w:rsidP="008F6410">
            <w:r w:rsidRPr="009F1786">
              <w:t>4</w:t>
            </w:r>
          </w:p>
        </w:tc>
        <w:tc>
          <w:tcPr>
            <w:tcW w:w="2880" w:type="dxa"/>
          </w:tcPr>
          <w:p w:rsidR="009F1786" w:rsidRPr="009F1786" w:rsidRDefault="009F1786" w:rsidP="008F6410">
            <w:r w:rsidRPr="009F1786">
              <w:t>п. Обской</w:t>
            </w:r>
          </w:p>
        </w:tc>
        <w:tc>
          <w:tcPr>
            <w:tcW w:w="2500" w:type="dxa"/>
          </w:tcPr>
          <w:p w:rsidR="009F1786" w:rsidRPr="009F1786" w:rsidRDefault="009F1786" w:rsidP="008F6410">
            <w:r w:rsidRPr="009F1786">
              <w:t>Рабочая</w:t>
            </w:r>
          </w:p>
        </w:tc>
        <w:tc>
          <w:tcPr>
            <w:tcW w:w="851" w:type="dxa"/>
          </w:tcPr>
          <w:p w:rsidR="009F1786" w:rsidRPr="009F1786" w:rsidRDefault="009F1786" w:rsidP="008F6410">
            <w:r w:rsidRPr="009F1786">
              <w:t>209</w:t>
            </w:r>
          </w:p>
        </w:tc>
        <w:tc>
          <w:tcPr>
            <w:tcW w:w="1009" w:type="dxa"/>
          </w:tcPr>
          <w:p w:rsidR="009F1786" w:rsidRPr="009F1786" w:rsidRDefault="009F1786" w:rsidP="008F6410">
            <w:r w:rsidRPr="009F1786">
              <w:t>1302</w:t>
            </w:r>
          </w:p>
        </w:tc>
        <w:tc>
          <w:tcPr>
            <w:tcW w:w="860" w:type="dxa"/>
          </w:tcPr>
          <w:p w:rsidR="009F1786" w:rsidRPr="009F1786" w:rsidRDefault="009F1786" w:rsidP="008F6410">
            <w:r w:rsidRPr="009F1786">
              <w:t>-</w:t>
            </w:r>
          </w:p>
        </w:tc>
        <w:tc>
          <w:tcPr>
            <w:tcW w:w="1533" w:type="dxa"/>
          </w:tcPr>
          <w:p w:rsidR="009F1786" w:rsidRPr="009F1786" w:rsidRDefault="009F1786" w:rsidP="008F6410">
            <w:r w:rsidRPr="009F1786">
              <w:t xml:space="preserve">1511 оформлено в 2014 </w:t>
            </w:r>
          </w:p>
        </w:tc>
      </w:tr>
      <w:tr w:rsidR="009F1786" w:rsidRPr="009F1786" w:rsidTr="008F6410">
        <w:trPr>
          <w:trHeight w:val="500"/>
        </w:trPr>
        <w:tc>
          <w:tcPr>
            <w:tcW w:w="540" w:type="dxa"/>
          </w:tcPr>
          <w:p w:rsidR="009F1786" w:rsidRPr="009F1786" w:rsidRDefault="009F1786" w:rsidP="008F6410"/>
        </w:tc>
        <w:tc>
          <w:tcPr>
            <w:tcW w:w="2880" w:type="dxa"/>
          </w:tcPr>
          <w:p w:rsidR="009F1786" w:rsidRPr="009F1786" w:rsidRDefault="009F1786" w:rsidP="008F6410">
            <w:pPr>
              <w:rPr>
                <w:b/>
              </w:rPr>
            </w:pPr>
            <w:r w:rsidRPr="009F1786">
              <w:rPr>
                <w:b/>
              </w:rPr>
              <w:t>ИТОГО</w:t>
            </w:r>
          </w:p>
        </w:tc>
        <w:tc>
          <w:tcPr>
            <w:tcW w:w="2500" w:type="dxa"/>
          </w:tcPr>
          <w:p w:rsidR="009F1786" w:rsidRPr="009F1786" w:rsidRDefault="009F1786" w:rsidP="008F6410">
            <w:pPr>
              <w:rPr>
                <w:b/>
              </w:rPr>
            </w:pPr>
          </w:p>
        </w:tc>
        <w:tc>
          <w:tcPr>
            <w:tcW w:w="851" w:type="dxa"/>
          </w:tcPr>
          <w:p w:rsidR="009F1786" w:rsidRPr="009F1786" w:rsidRDefault="009F1786" w:rsidP="008F6410">
            <w:pPr>
              <w:rPr>
                <w:b/>
              </w:rPr>
            </w:pPr>
            <w:r w:rsidRPr="009F1786">
              <w:rPr>
                <w:b/>
              </w:rPr>
              <w:t>734</w:t>
            </w:r>
          </w:p>
        </w:tc>
        <w:tc>
          <w:tcPr>
            <w:tcW w:w="1009" w:type="dxa"/>
          </w:tcPr>
          <w:p w:rsidR="009F1786" w:rsidRPr="009F1786" w:rsidRDefault="009F1786" w:rsidP="008F6410">
            <w:pPr>
              <w:rPr>
                <w:b/>
              </w:rPr>
            </w:pPr>
            <w:r w:rsidRPr="009F1786">
              <w:rPr>
                <w:b/>
              </w:rPr>
              <w:t>2780</w:t>
            </w:r>
          </w:p>
        </w:tc>
        <w:tc>
          <w:tcPr>
            <w:tcW w:w="860" w:type="dxa"/>
          </w:tcPr>
          <w:p w:rsidR="009F1786" w:rsidRPr="009F1786" w:rsidRDefault="009F1786" w:rsidP="008F6410">
            <w:pPr>
              <w:rPr>
                <w:b/>
              </w:rPr>
            </w:pPr>
            <w:r w:rsidRPr="009F1786">
              <w:rPr>
                <w:b/>
              </w:rPr>
              <w:t>351</w:t>
            </w:r>
          </w:p>
        </w:tc>
        <w:tc>
          <w:tcPr>
            <w:tcW w:w="1533" w:type="dxa"/>
          </w:tcPr>
          <w:p w:rsidR="009F1786" w:rsidRPr="009F1786" w:rsidRDefault="009F1786" w:rsidP="008F6410">
            <w:pPr>
              <w:rPr>
                <w:b/>
              </w:rPr>
            </w:pPr>
            <w:r w:rsidRPr="009F1786">
              <w:rPr>
                <w:b/>
              </w:rPr>
              <w:t xml:space="preserve">3865 оформлено в 2013 </w:t>
            </w:r>
          </w:p>
        </w:tc>
      </w:tr>
      <w:tr w:rsidR="009F1786" w:rsidRPr="009F1786" w:rsidTr="008F6410">
        <w:trPr>
          <w:trHeight w:val="500"/>
        </w:trPr>
        <w:tc>
          <w:tcPr>
            <w:tcW w:w="540" w:type="dxa"/>
          </w:tcPr>
          <w:p w:rsidR="009F1786" w:rsidRPr="009F1786" w:rsidRDefault="009F1786" w:rsidP="008F6410">
            <w:r w:rsidRPr="009F1786">
              <w:t xml:space="preserve">1. </w:t>
            </w:r>
          </w:p>
        </w:tc>
        <w:tc>
          <w:tcPr>
            <w:tcW w:w="2880" w:type="dxa"/>
          </w:tcPr>
          <w:p w:rsidR="009F1786" w:rsidRPr="009F1786" w:rsidRDefault="009F1786" w:rsidP="008F6410">
            <w:r w:rsidRPr="009F1786">
              <w:t>с. Успенка</w:t>
            </w:r>
          </w:p>
        </w:tc>
        <w:tc>
          <w:tcPr>
            <w:tcW w:w="2500" w:type="dxa"/>
          </w:tcPr>
          <w:p w:rsidR="009F1786" w:rsidRPr="009F1786" w:rsidRDefault="009F1786" w:rsidP="008F6410">
            <w:r w:rsidRPr="009F1786">
              <w:t>Поросская</w:t>
            </w:r>
          </w:p>
        </w:tc>
        <w:tc>
          <w:tcPr>
            <w:tcW w:w="851" w:type="dxa"/>
          </w:tcPr>
          <w:p w:rsidR="009F1786" w:rsidRPr="009F1786" w:rsidRDefault="009F1786" w:rsidP="008F6410">
            <w:r w:rsidRPr="009F1786">
              <w:t>1030</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1107</w:t>
            </w:r>
          </w:p>
        </w:tc>
        <w:tc>
          <w:tcPr>
            <w:tcW w:w="1533" w:type="dxa"/>
          </w:tcPr>
          <w:p w:rsidR="009F1786" w:rsidRPr="009F1786" w:rsidRDefault="009F1786" w:rsidP="008F6410">
            <w:r w:rsidRPr="009F1786">
              <w:t>2137</w:t>
            </w:r>
          </w:p>
        </w:tc>
      </w:tr>
      <w:tr w:rsidR="009F1786" w:rsidRPr="009F1786" w:rsidTr="008F6410">
        <w:trPr>
          <w:trHeight w:val="500"/>
        </w:trPr>
        <w:tc>
          <w:tcPr>
            <w:tcW w:w="540" w:type="dxa"/>
          </w:tcPr>
          <w:p w:rsidR="009F1786" w:rsidRPr="009F1786" w:rsidRDefault="009F1786" w:rsidP="008F6410">
            <w:r w:rsidRPr="009F1786">
              <w:t>2</w:t>
            </w:r>
          </w:p>
        </w:tc>
        <w:tc>
          <w:tcPr>
            <w:tcW w:w="2880" w:type="dxa"/>
          </w:tcPr>
          <w:p w:rsidR="009F1786" w:rsidRPr="009F1786" w:rsidRDefault="009F1786" w:rsidP="008F6410">
            <w:r w:rsidRPr="009F1786">
              <w:t>с. Успенка</w:t>
            </w:r>
          </w:p>
        </w:tc>
        <w:tc>
          <w:tcPr>
            <w:tcW w:w="2500" w:type="dxa"/>
          </w:tcPr>
          <w:p w:rsidR="009F1786" w:rsidRPr="009F1786" w:rsidRDefault="009F1786" w:rsidP="008F6410">
            <w:r w:rsidRPr="009F1786">
              <w:t>Зеленая</w:t>
            </w:r>
          </w:p>
        </w:tc>
        <w:tc>
          <w:tcPr>
            <w:tcW w:w="851" w:type="dxa"/>
          </w:tcPr>
          <w:p w:rsidR="009F1786" w:rsidRPr="009F1786" w:rsidRDefault="009F1786" w:rsidP="008F6410">
            <w:r w:rsidRPr="009F1786">
              <w:t>565</w:t>
            </w:r>
          </w:p>
        </w:tc>
        <w:tc>
          <w:tcPr>
            <w:tcW w:w="1009" w:type="dxa"/>
          </w:tcPr>
          <w:p w:rsidR="009F1786" w:rsidRPr="009F1786" w:rsidRDefault="009F1786" w:rsidP="008F6410">
            <w:r w:rsidRPr="009F1786">
              <w:t>-</w:t>
            </w:r>
          </w:p>
        </w:tc>
        <w:tc>
          <w:tcPr>
            <w:tcW w:w="860" w:type="dxa"/>
          </w:tcPr>
          <w:p w:rsidR="009F1786" w:rsidRPr="009F1786" w:rsidRDefault="009F1786" w:rsidP="008F6410">
            <w:r w:rsidRPr="009F1786">
              <w:t>648</w:t>
            </w:r>
          </w:p>
        </w:tc>
        <w:tc>
          <w:tcPr>
            <w:tcW w:w="1533" w:type="dxa"/>
          </w:tcPr>
          <w:p w:rsidR="009F1786" w:rsidRPr="009F1786" w:rsidRDefault="009F1786" w:rsidP="008F6410">
            <w:r w:rsidRPr="009F1786">
              <w:t>1213</w:t>
            </w:r>
          </w:p>
        </w:tc>
      </w:tr>
      <w:tr w:rsidR="009F1786" w:rsidRPr="009F1786" w:rsidTr="008F6410">
        <w:trPr>
          <w:trHeight w:val="500"/>
        </w:trPr>
        <w:tc>
          <w:tcPr>
            <w:tcW w:w="540" w:type="dxa"/>
          </w:tcPr>
          <w:p w:rsidR="009F1786" w:rsidRPr="009F1786" w:rsidRDefault="009F1786" w:rsidP="008F6410">
            <w:pPr>
              <w:rPr>
                <w:b/>
              </w:rPr>
            </w:pPr>
          </w:p>
        </w:tc>
        <w:tc>
          <w:tcPr>
            <w:tcW w:w="2880" w:type="dxa"/>
          </w:tcPr>
          <w:p w:rsidR="009F1786" w:rsidRPr="009F1786" w:rsidRDefault="009F1786" w:rsidP="008F6410">
            <w:pPr>
              <w:rPr>
                <w:b/>
              </w:rPr>
            </w:pPr>
            <w:r w:rsidRPr="009F1786">
              <w:rPr>
                <w:b/>
              </w:rPr>
              <w:t>ИТОГО</w:t>
            </w:r>
          </w:p>
        </w:tc>
        <w:tc>
          <w:tcPr>
            <w:tcW w:w="2500" w:type="dxa"/>
          </w:tcPr>
          <w:p w:rsidR="009F1786" w:rsidRPr="009F1786" w:rsidRDefault="009F1786" w:rsidP="008F6410">
            <w:pPr>
              <w:rPr>
                <w:b/>
              </w:rPr>
            </w:pPr>
          </w:p>
        </w:tc>
        <w:tc>
          <w:tcPr>
            <w:tcW w:w="851" w:type="dxa"/>
          </w:tcPr>
          <w:p w:rsidR="009F1786" w:rsidRPr="009F1786" w:rsidRDefault="009F1786" w:rsidP="008F6410">
            <w:pPr>
              <w:rPr>
                <w:b/>
              </w:rPr>
            </w:pPr>
            <w:r w:rsidRPr="009F1786">
              <w:rPr>
                <w:b/>
              </w:rPr>
              <w:t>1595</w:t>
            </w:r>
          </w:p>
        </w:tc>
        <w:tc>
          <w:tcPr>
            <w:tcW w:w="1009" w:type="dxa"/>
          </w:tcPr>
          <w:p w:rsidR="009F1786" w:rsidRPr="009F1786" w:rsidRDefault="009F1786" w:rsidP="008F6410">
            <w:pPr>
              <w:rPr>
                <w:b/>
              </w:rPr>
            </w:pPr>
            <w:r w:rsidRPr="009F1786">
              <w:rPr>
                <w:b/>
              </w:rPr>
              <w:t>-</w:t>
            </w:r>
          </w:p>
        </w:tc>
        <w:tc>
          <w:tcPr>
            <w:tcW w:w="860" w:type="dxa"/>
          </w:tcPr>
          <w:p w:rsidR="009F1786" w:rsidRPr="009F1786" w:rsidRDefault="009F1786" w:rsidP="008F6410">
            <w:pPr>
              <w:rPr>
                <w:b/>
              </w:rPr>
            </w:pPr>
            <w:r w:rsidRPr="009F1786">
              <w:rPr>
                <w:b/>
              </w:rPr>
              <w:t>1755</w:t>
            </w:r>
          </w:p>
        </w:tc>
        <w:tc>
          <w:tcPr>
            <w:tcW w:w="1533" w:type="dxa"/>
          </w:tcPr>
          <w:p w:rsidR="009F1786" w:rsidRPr="009F1786" w:rsidRDefault="009F1786" w:rsidP="008F6410">
            <w:pPr>
              <w:rPr>
                <w:b/>
              </w:rPr>
            </w:pPr>
            <w:r w:rsidRPr="009F1786">
              <w:rPr>
                <w:b/>
              </w:rPr>
              <w:t>3350</w:t>
            </w:r>
          </w:p>
        </w:tc>
      </w:tr>
      <w:tr w:rsidR="009F1786" w:rsidRPr="009F1786" w:rsidTr="008F6410">
        <w:trPr>
          <w:trHeight w:val="500"/>
        </w:trPr>
        <w:tc>
          <w:tcPr>
            <w:tcW w:w="540" w:type="dxa"/>
          </w:tcPr>
          <w:p w:rsidR="009F1786" w:rsidRPr="009F1786" w:rsidRDefault="009F1786" w:rsidP="008F6410">
            <w:pPr>
              <w:rPr>
                <w:b/>
              </w:rPr>
            </w:pPr>
          </w:p>
        </w:tc>
        <w:tc>
          <w:tcPr>
            <w:tcW w:w="2880" w:type="dxa"/>
          </w:tcPr>
          <w:p w:rsidR="009F1786" w:rsidRPr="009F1786" w:rsidRDefault="009F1786" w:rsidP="008F6410">
            <w:pPr>
              <w:rPr>
                <w:b/>
              </w:rPr>
            </w:pPr>
            <w:r w:rsidRPr="009F1786">
              <w:rPr>
                <w:b/>
              </w:rPr>
              <w:t>ИТОГО ПО АДМИНИСТРАЦИИ</w:t>
            </w:r>
          </w:p>
        </w:tc>
        <w:tc>
          <w:tcPr>
            <w:tcW w:w="2500" w:type="dxa"/>
          </w:tcPr>
          <w:p w:rsidR="009F1786" w:rsidRPr="009F1786" w:rsidRDefault="009F1786" w:rsidP="008F6410">
            <w:pPr>
              <w:rPr>
                <w:b/>
              </w:rPr>
            </w:pPr>
          </w:p>
        </w:tc>
        <w:tc>
          <w:tcPr>
            <w:tcW w:w="851" w:type="dxa"/>
          </w:tcPr>
          <w:p w:rsidR="009F1786" w:rsidRPr="009F1786" w:rsidRDefault="009F1786" w:rsidP="008F6410">
            <w:pPr>
              <w:rPr>
                <w:b/>
              </w:rPr>
            </w:pPr>
            <w:r w:rsidRPr="009F1786">
              <w:rPr>
                <w:b/>
              </w:rPr>
              <w:t>18929</w:t>
            </w:r>
          </w:p>
        </w:tc>
        <w:tc>
          <w:tcPr>
            <w:tcW w:w="1009" w:type="dxa"/>
          </w:tcPr>
          <w:p w:rsidR="009F1786" w:rsidRPr="009F1786" w:rsidRDefault="009F1786" w:rsidP="008F6410">
            <w:pPr>
              <w:rPr>
                <w:b/>
              </w:rPr>
            </w:pPr>
            <w:r w:rsidRPr="009F1786">
              <w:rPr>
                <w:b/>
              </w:rPr>
              <w:t>9401</w:t>
            </w:r>
          </w:p>
        </w:tc>
        <w:tc>
          <w:tcPr>
            <w:tcW w:w="860" w:type="dxa"/>
          </w:tcPr>
          <w:p w:rsidR="009F1786" w:rsidRPr="009F1786" w:rsidRDefault="009F1786" w:rsidP="008F6410">
            <w:pPr>
              <w:rPr>
                <w:b/>
              </w:rPr>
            </w:pPr>
            <w:r w:rsidRPr="009F1786">
              <w:rPr>
                <w:b/>
              </w:rPr>
              <w:t>8688</w:t>
            </w:r>
          </w:p>
        </w:tc>
        <w:tc>
          <w:tcPr>
            <w:tcW w:w="1533" w:type="dxa"/>
          </w:tcPr>
          <w:p w:rsidR="009F1786" w:rsidRPr="009F1786" w:rsidRDefault="009F1786" w:rsidP="008F6410">
            <w:pPr>
              <w:rPr>
                <w:b/>
              </w:rPr>
            </w:pPr>
            <w:r w:rsidRPr="009F1786">
              <w:rPr>
                <w:b/>
              </w:rPr>
              <w:t>37018 (10356 оформленов в собственность в 2013 году)</w:t>
            </w:r>
          </w:p>
        </w:tc>
      </w:tr>
    </w:tbl>
    <w:p w:rsidR="009F1786" w:rsidRPr="009F1786" w:rsidRDefault="009F1786" w:rsidP="009F1786">
      <w:pPr>
        <w:jc w:val="both"/>
        <w:rPr>
          <w:b/>
        </w:rPr>
      </w:pPr>
    </w:p>
    <w:p w:rsidR="009F1786" w:rsidRPr="009F1786" w:rsidRDefault="009F1786" w:rsidP="009F1786">
      <w:pPr>
        <w:autoSpaceDE w:val="0"/>
        <w:autoSpaceDN w:val="0"/>
        <w:adjustRightInd w:val="0"/>
        <w:jc w:val="right"/>
      </w:pPr>
      <w:r w:rsidRPr="009F1786">
        <w:t>ПРИЛОЖЕНИЕ № 2</w:t>
      </w:r>
    </w:p>
    <w:p w:rsidR="009F1786" w:rsidRPr="009F1786" w:rsidRDefault="009F1786" w:rsidP="009F1786">
      <w:pPr>
        <w:autoSpaceDE w:val="0"/>
        <w:autoSpaceDN w:val="0"/>
        <w:adjustRightInd w:val="0"/>
        <w:jc w:val="center"/>
      </w:pPr>
    </w:p>
    <w:p w:rsidR="009F1786" w:rsidRPr="009F1786" w:rsidRDefault="009F1786" w:rsidP="009F1786">
      <w:pPr>
        <w:autoSpaceDE w:val="0"/>
        <w:autoSpaceDN w:val="0"/>
        <w:adjustRightInd w:val="0"/>
        <w:jc w:val="center"/>
        <w:rPr>
          <w:b/>
        </w:rPr>
      </w:pPr>
      <w:r w:rsidRPr="009F1786">
        <w:rPr>
          <w:b/>
        </w:rPr>
        <w:t>Перечень объектов ремонта автомобильных дорог общего пользования местного значения Дубровинского сельсовета Мошковского района Новосибирской области</w:t>
      </w:r>
    </w:p>
    <w:p w:rsidR="009F1786" w:rsidRPr="009F1786" w:rsidRDefault="009F1786" w:rsidP="009F1786">
      <w:pPr>
        <w:autoSpaceDE w:val="0"/>
        <w:autoSpaceDN w:val="0"/>
        <w:adjustRightInd w:val="0"/>
        <w:jc w:val="center"/>
        <w:rPr>
          <w:b/>
        </w:rPr>
      </w:pPr>
      <w:r w:rsidRPr="009F1786">
        <w:rPr>
          <w:b/>
        </w:rPr>
        <w:t>на 2015-2017 годы</w:t>
      </w:r>
    </w:p>
    <w:p w:rsidR="009F1786" w:rsidRPr="009F1786" w:rsidRDefault="009F1786" w:rsidP="009F1786">
      <w:pPr>
        <w:autoSpaceDE w:val="0"/>
        <w:autoSpaceDN w:val="0"/>
        <w:adjustRightInd w:val="0"/>
        <w:jc w:val="center"/>
      </w:pPr>
    </w:p>
    <w:p w:rsidR="009F1786" w:rsidRPr="009F1786" w:rsidRDefault="009F1786" w:rsidP="009F1786">
      <w:pPr>
        <w:autoSpaceDE w:val="0"/>
        <w:autoSpaceDN w:val="0"/>
        <w:adjustRightInd w:val="0"/>
        <w:jc w:val="center"/>
      </w:pP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3827"/>
        <w:gridCol w:w="1998"/>
        <w:gridCol w:w="2292"/>
      </w:tblGrid>
      <w:tr w:rsidR="009F1786" w:rsidRPr="009F1786" w:rsidTr="008F6410">
        <w:trPr>
          <w:trHeight w:val="907"/>
        </w:trPr>
        <w:tc>
          <w:tcPr>
            <w:tcW w:w="1668" w:type="dxa"/>
          </w:tcPr>
          <w:p w:rsidR="009F1786" w:rsidRPr="009F1786" w:rsidRDefault="009F1786" w:rsidP="008F6410">
            <w:pPr>
              <w:jc w:val="center"/>
            </w:pPr>
            <w:r w:rsidRPr="009F1786">
              <w:t>Года</w:t>
            </w:r>
          </w:p>
        </w:tc>
        <w:tc>
          <w:tcPr>
            <w:tcW w:w="3827" w:type="dxa"/>
          </w:tcPr>
          <w:p w:rsidR="009F1786" w:rsidRPr="009F1786" w:rsidRDefault="009F1786" w:rsidP="008F6410">
            <w:pPr>
              <w:jc w:val="center"/>
            </w:pPr>
            <w:r w:rsidRPr="009F1786">
              <w:t>Наименование улицы, дороги</w:t>
            </w:r>
          </w:p>
        </w:tc>
        <w:tc>
          <w:tcPr>
            <w:tcW w:w="1998" w:type="dxa"/>
          </w:tcPr>
          <w:p w:rsidR="009F1786" w:rsidRPr="009F1786" w:rsidRDefault="009F1786" w:rsidP="008F6410">
            <w:pPr>
              <w:jc w:val="center"/>
            </w:pPr>
            <w:r w:rsidRPr="009F1786">
              <w:t>Протяженность</w:t>
            </w:r>
          </w:p>
          <w:p w:rsidR="009F1786" w:rsidRPr="009F1786" w:rsidRDefault="009F1786" w:rsidP="008F6410">
            <w:pPr>
              <w:jc w:val="center"/>
            </w:pPr>
            <w:r w:rsidRPr="009F1786">
              <w:t>(м)</w:t>
            </w:r>
          </w:p>
        </w:tc>
        <w:tc>
          <w:tcPr>
            <w:tcW w:w="2292" w:type="dxa"/>
          </w:tcPr>
          <w:p w:rsidR="009F1786" w:rsidRPr="009F1786" w:rsidRDefault="009F1786" w:rsidP="008F6410">
            <w:pPr>
              <w:jc w:val="center"/>
            </w:pPr>
            <w:r w:rsidRPr="009F1786">
              <w:t>Стоимость</w:t>
            </w:r>
          </w:p>
          <w:p w:rsidR="009F1786" w:rsidRPr="009F1786" w:rsidRDefault="009F1786" w:rsidP="008F6410">
            <w:pPr>
              <w:jc w:val="center"/>
            </w:pPr>
            <w:r w:rsidRPr="009F1786">
              <w:t>в текущих ценах, тыс. руб.</w:t>
            </w:r>
          </w:p>
        </w:tc>
      </w:tr>
      <w:tr w:rsidR="009F1786" w:rsidRPr="009F1786" w:rsidTr="008F6410">
        <w:trPr>
          <w:trHeight w:val="114"/>
        </w:trPr>
        <w:tc>
          <w:tcPr>
            <w:tcW w:w="1668" w:type="dxa"/>
          </w:tcPr>
          <w:p w:rsidR="009F1786" w:rsidRPr="009F1786" w:rsidRDefault="009F1786" w:rsidP="008F6410">
            <w:pPr>
              <w:jc w:val="center"/>
            </w:pPr>
            <w:r w:rsidRPr="009F1786">
              <w:t>2015</w:t>
            </w:r>
          </w:p>
        </w:tc>
        <w:tc>
          <w:tcPr>
            <w:tcW w:w="3827" w:type="dxa"/>
          </w:tcPr>
          <w:p w:rsidR="009F1786" w:rsidRPr="009F1786" w:rsidRDefault="009F1786" w:rsidP="008F6410">
            <w:pPr>
              <w:jc w:val="both"/>
            </w:pPr>
            <w:r w:rsidRPr="009F1786">
              <w:t xml:space="preserve">ул. Сибирская с. Дубровино ремонт щебеночного покрытия </w:t>
            </w:r>
          </w:p>
        </w:tc>
        <w:tc>
          <w:tcPr>
            <w:tcW w:w="1998" w:type="dxa"/>
          </w:tcPr>
          <w:p w:rsidR="009F1786" w:rsidRPr="009F1786" w:rsidRDefault="009F1786" w:rsidP="008F6410">
            <w:pPr>
              <w:jc w:val="center"/>
            </w:pPr>
            <w:r w:rsidRPr="009F1786">
              <w:t>200</w:t>
            </w:r>
          </w:p>
        </w:tc>
        <w:tc>
          <w:tcPr>
            <w:tcW w:w="2292" w:type="dxa"/>
          </w:tcPr>
          <w:p w:rsidR="009F1786" w:rsidRPr="009F1786" w:rsidRDefault="009F1786" w:rsidP="008F6410">
            <w:pPr>
              <w:jc w:val="center"/>
            </w:pPr>
            <w:r w:rsidRPr="009F1786">
              <w:t>300,0</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ул. Нижняя с. Старый Порос </w:t>
            </w:r>
            <w:r w:rsidRPr="009F1786">
              <w:lastRenderedPageBreak/>
              <w:t>ремонт щебеночного покрытия</w:t>
            </w:r>
          </w:p>
        </w:tc>
        <w:tc>
          <w:tcPr>
            <w:tcW w:w="1998" w:type="dxa"/>
          </w:tcPr>
          <w:p w:rsidR="009F1786" w:rsidRPr="009F1786" w:rsidRDefault="009F1786" w:rsidP="008F6410">
            <w:pPr>
              <w:jc w:val="center"/>
            </w:pPr>
            <w:r w:rsidRPr="009F1786">
              <w:lastRenderedPageBreak/>
              <w:t>200</w:t>
            </w:r>
          </w:p>
        </w:tc>
        <w:tc>
          <w:tcPr>
            <w:tcW w:w="2292" w:type="dxa"/>
          </w:tcPr>
          <w:p w:rsidR="009F1786" w:rsidRPr="009F1786" w:rsidRDefault="009F1786" w:rsidP="008F6410">
            <w:pPr>
              <w:jc w:val="center"/>
            </w:pPr>
            <w:r w:rsidRPr="009F1786">
              <w:t>300,0</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ул. Верхняя с. Старый Порос ремонт щебеночного покрытия </w:t>
            </w:r>
          </w:p>
        </w:tc>
        <w:tc>
          <w:tcPr>
            <w:tcW w:w="1998" w:type="dxa"/>
          </w:tcPr>
          <w:p w:rsidR="009F1786" w:rsidRPr="009F1786" w:rsidRDefault="009F1786" w:rsidP="008F6410">
            <w:pPr>
              <w:jc w:val="center"/>
            </w:pPr>
            <w:r w:rsidRPr="009F1786">
              <w:t>200</w:t>
            </w:r>
          </w:p>
        </w:tc>
        <w:tc>
          <w:tcPr>
            <w:tcW w:w="2292" w:type="dxa"/>
          </w:tcPr>
          <w:p w:rsidR="009F1786" w:rsidRPr="009F1786" w:rsidRDefault="009F1786" w:rsidP="008F6410">
            <w:pPr>
              <w:jc w:val="center"/>
            </w:pPr>
            <w:r w:rsidRPr="009F1786">
              <w:t>300,0</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ул. Центральная с. Белоярка ремонт асфальтового покрытия </w:t>
            </w:r>
          </w:p>
        </w:tc>
        <w:tc>
          <w:tcPr>
            <w:tcW w:w="1998" w:type="dxa"/>
          </w:tcPr>
          <w:p w:rsidR="009F1786" w:rsidRPr="009F1786" w:rsidRDefault="009F1786" w:rsidP="008F6410">
            <w:pPr>
              <w:jc w:val="center"/>
            </w:pPr>
            <w:r w:rsidRPr="009F1786">
              <w:t>150</w:t>
            </w:r>
          </w:p>
        </w:tc>
        <w:tc>
          <w:tcPr>
            <w:tcW w:w="2292" w:type="dxa"/>
          </w:tcPr>
          <w:p w:rsidR="009F1786" w:rsidRPr="009F1786" w:rsidRDefault="009F1786" w:rsidP="008F6410">
            <w:pPr>
              <w:jc w:val="center"/>
            </w:pPr>
            <w:r w:rsidRPr="009F1786">
              <w:t>250,0</w:t>
            </w:r>
          </w:p>
        </w:tc>
      </w:tr>
      <w:tr w:rsidR="009F1786" w:rsidRPr="009F1786" w:rsidTr="008F6410">
        <w:trPr>
          <w:trHeight w:val="402"/>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ул. Береговая с. Белоярка ремонт щебеночного покрытия </w:t>
            </w:r>
          </w:p>
        </w:tc>
        <w:tc>
          <w:tcPr>
            <w:tcW w:w="1998" w:type="dxa"/>
          </w:tcPr>
          <w:p w:rsidR="009F1786" w:rsidRPr="009F1786" w:rsidRDefault="009F1786" w:rsidP="008F6410">
            <w:pPr>
              <w:jc w:val="center"/>
            </w:pPr>
            <w:r w:rsidRPr="009F1786">
              <w:t>150</w:t>
            </w:r>
          </w:p>
        </w:tc>
        <w:tc>
          <w:tcPr>
            <w:tcW w:w="2292" w:type="dxa"/>
          </w:tcPr>
          <w:p w:rsidR="009F1786" w:rsidRPr="009F1786" w:rsidRDefault="009F1786" w:rsidP="008F6410">
            <w:pPr>
              <w:jc w:val="center"/>
            </w:pPr>
            <w:r w:rsidRPr="009F1786">
              <w:t>250,0</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ул. Пионерская с. Белоярка ремонт асфальтового покрытия </w:t>
            </w:r>
          </w:p>
        </w:tc>
        <w:tc>
          <w:tcPr>
            <w:tcW w:w="1998" w:type="dxa"/>
          </w:tcPr>
          <w:p w:rsidR="009F1786" w:rsidRPr="009F1786" w:rsidRDefault="009F1786" w:rsidP="008F6410">
            <w:pPr>
              <w:jc w:val="center"/>
            </w:pPr>
            <w:r w:rsidRPr="009F1786">
              <w:t>400</w:t>
            </w:r>
          </w:p>
        </w:tc>
        <w:tc>
          <w:tcPr>
            <w:tcW w:w="2292" w:type="dxa"/>
          </w:tcPr>
          <w:p w:rsidR="009F1786" w:rsidRPr="009F1786" w:rsidRDefault="009F1786" w:rsidP="008F6410">
            <w:pPr>
              <w:jc w:val="center"/>
            </w:pP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пер. Пионерский  с. Белоярка ремонт асфальтового покрытия </w:t>
            </w:r>
          </w:p>
        </w:tc>
        <w:tc>
          <w:tcPr>
            <w:tcW w:w="1998" w:type="dxa"/>
          </w:tcPr>
          <w:p w:rsidR="009F1786" w:rsidRPr="009F1786" w:rsidRDefault="009F1786" w:rsidP="008F6410">
            <w:pPr>
              <w:jc w:val="center"/>
            </w:pPr>
            <w:r w:rsidRPr="009F1786">
              <w:t>200</w:t>
            </w:r>
          </w:p>
        </w:tc>
        <w:tc>
          <w:tcPr>
            <w:tcW w:w="2292" w:type="dxa"/>
          </w:tcPr>
          <w:p w:rsidR="009F1786" w:rsidRPr="009F1786" w:rsidRDefault="009F1786" w:rsidP="008F6410">
            <w:pPr>
              <w:jc w:val="center"/>
            </w:pPr>
            <w:r w:rsidRPr="009F1786">
              <w:t>1646,6</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ИТОГО</w:t>
            </w:r>
          </w:p>
        </w:tc>
        <w:tc>
          <w:tcPr>
            <w:tcW w:w="1998" w:type="dxa"/>
          </w:tcPr>
          <w:p w:rsidR="009F1786" w:rsidRPr="009F1786" w:rsidRDefault="009F1786" w:rsidP="008F6410">
            <w:pPr>
              <w:jc w:val="center"/>
            </w:pPr>
          </w:p>
        </w:tc>
        <w:tc>
          <w:tcPr>
            <w:tcW w:w="2292" w:type="dxa"/>
          </w:tcPr>
          <w:p w:rsidR="009F1786" w:rsidRPr="009F1786" w:rsidRDefault="009F1786" w:rsidP="008F6410">
            <w:pPr>
              <w:jc w:val="center"/>
            </w:pPr>
            <w:r w:rsidRPr="009F1786">
              <w:t>3046,6</w:t>
            </w:r>
          </w:p>
        </w:tc>
      </w:tr>
      <w:tr w:rsidR="009F1786" w:rsidRPr="009F1786" w:rsidTr="008F6410">
        <w:trPr>
          <w:trHeight w:val="114"/>
        </w:trPr>
        <w:tc>
          <w:tcPr>
            <w:tcW w:w="1668" w:type="dxa"/>
          </w:tcPr>
          <w:p w:rsidR="009F1786" w:rsidRPr="009F1786" w:rsidRDefault="009F1786" w:rsidP="008F6410">
            <w:pPr>
              <w:jc w:val="center"/>
            </w:pPr>
            <w:r w:rsidRPr="009F1786">
              <w:t>2016</w:t>
            </w:r>
          </w:p>
        </w:tc>
        <w:tc>
          <w:tcPr>
            <w:tcW w:w="3827" w:type="dxa"/>
          </w:tcPr>
          <w:p w:rsidR="009F1786" w:rsidRPr="009F1786" w:rsidRDefault="009F1786" w:rsidP="008F6410">
            <w:pPr>
              <w:jc w:val="both"/>
            </w:pPr>
            <w:r w:rsidRPr="009F1786">
              <w:t xml:space="preserve">ул. Нижняя с. Старый Порос ремонт щебеночного покрытия </w:t>
            </w:r>
          </w:p>
        </w:tc>
        <w:tc>
          <w:tcPr>
            <w:tcW w:w="1998" w:type="dxa"/>
          </w:tcPr>
          <w:p w:rsidR="009F1786" w:rsidRPr="009F1786" w:rsidRDefault="009F1786" w:rsidP="008F6410">
            <w:pPr>
              <w:jc w:val="center"/>
            </w:pPr>
            <w:r w:rsidRPr="009F1786">
              <w:t>400</w:t>
            </w:r>
          </w:p>
        </w:tc>
        <w:tc>
          <w:tcPr>
            <w:tcW w:w="2292" w:type="dxa"/>
          </w:tcPr>
          <w:p w:rsidR="009F1786" w:rsidRPr="009F1786" w:rsidRDefault="009F1786" w:rsidP="008F6410">
            <w:pPr>
              <w:jc w:val="center"/>
            </w:pPr>
            <w:r w:rsidRPr="009F1786">
              <w:t>737,0</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ул. Верхняя с. Старый Порос ремонт щебеночного покрытия </w:t>
            </w:r>
          </w:p>
        </w:tc>
        <w:tc>
          <w:tcPr>
            <w:tcW w:w="1998" w:type="dxa"/>
          </w:tcPr>
          <w:p w:rsidR="009F1786" w:rsidRPr="009F1786" w:rsidRDefault="009F1786" w:rsidP="008F6410">
            <w:pPr>
              <w:jc w:val="center"/>
            </w:pPr>
            <w:r w:rsidRPr="009F1786">
              <w:t>400</w:t>
            </w:r>
          </w:p>
        </w:tc>
        <w:tc>
          <w:tcPr>
            <w:tcW w:w="2292" w:type="dxa"/>
          </w:tcPr>
          <w:p w:rsidR="009F1786" w:rsidRPr="009F1786" w:rsidRDefault="009F1786" w:rsidP="008F6410">
            <w:pPr>
              <w:jc w:val="center"/>
            </w:pPr>
            <w:r w:rsidRPr="009F1786">
              <w:t>737,0</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ул. Ташаринская пос. Обской ремонт щебеночного покрытия </w:t>
            </w:r>
          </w:p>
        </w:tc>
        <w:tc>
          <w:tcPr>
            <w:tcW w:w="1998" w:type="dxa"/>
          </w:tcPr>
          <w:p w:rsidR="009F1786" w:rsidRPr="009F1786" w:rsidRDefault="009F1786" w:rsidP="008F6410">
            <w:pPr>
              <w:jc w:val="center"/>
            </w:pPr>
            <w:r w:rsidRPr="009F1786">
              <w:t>450</w:t>
            </w:r>
          </w:p>
        </w:tc>
        <w:tc>
          <w:tcPr>
            <w:tcW w:w="2292" w:type="dxa"/>
          </w:tcPr>
          <w:p w:rsidR="009F1786" w:rsidRPr="009F1786" w:rsidRDefault="009F1786" w:rsidP="008F6410">
            <w:pPr>
              <w:jc w:val="center"/>
            </w:pPr>
            <w:r w:rsidRPr="009F1786">
              <w:t>624,7</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ул. Пристанская с. Дубровино ремонт щебеночного покрытия </w:t>
            </w:r>
          </w:p>
        </w:tc>
        <w:tc>
          <w:tcPr>
            <w:tcW w:w="1998" w:type="dxa"/>
          </w:tcPr>
          <w:p w:rsidR="009F1786" w:rsidRPr="009F1786" w:rsidRDefault="009F1786" w:rsidP="008F6410">
            <w:pPr>
              <w:jc w:val="center"/>
            </w:pPr>
            <w:r w:rsidRPr="009F1786">
              <w:t>939</w:t>
            </w:r>
          </w:p>
        </w:tc>
        <w:tc>
          <w:tcPr>
            <w:tcW w:w="2292" w:type="dxa"/>
          </w:tcPr>
          <w:p w:rsidR="009F1786" w:rsidRPr="009F1786" w:rsidRDefault="009F1786" w:rsidP="008F6410">
            <w:pPr>
              <w:jc w:val="center"/>
            </w:pPr>
            <w:r w:rsidRPr="009F1786">
              <w:t>1700,0</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ул. Магистральная  с. Белоярка ремонт щебеночного покрытия </w:t>
            </w:r>
          </w:p>
        </w:tc>
        <w:tc>
          <w:tcPr>
            <w:tcW w:w="1998" w:type="dxa"/>
          </w:tcPr>
          <w:p w:rsidR="009F1786" w:rsidRPr="009F1786" w:rsidRDefault="009F1786" w:rsidP="008F6410">
            <w:pPr>
              <w:jc w:val="center"/>
            </w:pPr>
            <w:r w:rsidRPr="009F1786">
              <w:t>537</w:t>
            </w:r>
          </w:p>
        </w:tc>
        <w:tc>
          <w:tcPr>
            <w:tcW w:w="2292" w:type="dxa"/>
          </w:tcPr>
          <w:p w:rsidR="009F1786" w:rsidRPr="009F1786" w:rsidRDefault="009F1786" w:rsidP="008F6410">
            <w:pPr>
              <w:jc w:val="center"/>
            </w:pPr>
            <w:r w:rsidRPr="009F1786">
              <w:t>900,0</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ИТОГО</w:t>
            </w:r>
          </w:p>
        </w:tc>
        <w:tc>
          <w:tcPr>
            <w:tcW w:w="1998" w:type="dxa"/>
          </w:tcPr>
          <w:p w:rsidR="009F1786" w:rsidRPr="009F1786" w:rsidRDefault="009F1786" w:rsidP="008F6410">
            <w:pPr>
              <w:jc w:val="center"/>
            </w:pPr>
          </w:p>
        </w:tc>
        <w:tc>
          <w:tcPr>
            <w:tcW w:w="2292" w:type="dxa"/>
          </w:tcPr>
          <w:p w:rsidR="009F1786" w:rsidRPr="009F1786" w:rsidRDefault="009F1786" w:rsidP="008F6410">
            <w:pPr>
              <w:jc w:val="center"/>
            </w:pPr>
            <w:r w:rsidRPr="009F1786">
              <w:t>4698,7</w:t>
            </w:r>
          </w:p>
        </w:tc>
      </w:tr>
      <w:tr w:rsidR="009F1786" w:rsidRPr="009F1786" w:rsidTr="008F6410">
        <w:trPr>
          <w:trHeight w:val="114"/>
        </w:trPr>
        <w:tc>
          <w:tcPr>
            <w:tcW w:w="1668" w:type="dxa"/>
          </w:tcPr>
          <w:p w:rsidR="009F1786" w:rsidRPr="009F1786" w:rsidRDefault="009F1786" w:rsidP="008F6410">
            <w:pPr>
              <w:jc w:val="center"/>
            </w:pPr>
            <w:r w:rsidRPr="009F1786">
              <w:t>2017</w:t>
            </w:r>
          </w:p>
        </w:tc>
        <w:tc>
          <w:tcPr>
            <w:tcW w:w="3827" w:type="dxa"/>
          </w:tcPr>
          <w:p w:rsidR="009F1786" w:rsidRPr="009F1786" w:rsidRDefault="009F1786" w:rsidP="008F6410">
            <w:pPr>
              <w:jc w:val="both"/>
            </w:pPr>
            <w:r w:rsidRPr="009F1786">
              <w:t xml:space="preserve">ул. Харлампиева с. Дубровино ремонт щебеночного покрытия </w:t>
            </w:r>
          </w:p>
        </w:tc>
        <w:tc>
          <w:tcPr>
            <w:tcW w:w="1998" w:type="dxa"/>
          </w:tcPr>
          <w:p w:rsidR="009F1786" w:rsidRPr="009F1786" w:rsidRDefault="009F1786" w:rsidP="008F6410">
            <w:pPr>
              <w:jc w:val="center"/>
            </w:pPr>
            <w:r w:rsidRPr="009F1786">
              <w:t>979</w:t>
            </w:r>
          </w:p>
        </w:tc>
        <w:tc>
          <w:tcPr>
            <w:tcW w:w="2292" w:type="dxa"/>
          </w:tcPr>
          <w:p w:rsidR="009F1786" w:rsidRPr="009F1786" w:rsidRDefault="009F1786" w:rsidP="008F6410">
            <w:pPr>
              <w:jc w:val="center"/>
            </w:pPr>
            <w:r w:rsidRPr="009F1786">
              <w:t>1700,0</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ул. Школьная с. Дубровино ремонт щебеночного покрытия </w:t>
            </w:r>
          </w:p>
        </w:tc>
        <w:tc>
          <w:tcPr>
            <w:tcW w:w="1998" w:type="dxa"/>
          </w:tcPr>
          <w:p w:rsidR="009F1786" w:rsidRPr="009F1786" w:rsidRDefault="009F1786" w:rsidP="008F6410">
            <w:pPr>
              <w:jc w:val="center"/>
            </w:pPr>
            <w:r w:rsidRPr="009F1786">
              <w:t>354</w:t>
            </w:r>
          </w:p>
        </w:tc>
        <w:tc>
          <w:tcPr>
            <w:tcW w:w="2292" w:type="dxa"/>
          </w:tcPr>
          <w:p w:rsidR="009F1786" w:rsidRPr="009F1786" w:rsidRDefault="009F1786" w:rsidP="008F6410">
            <w:pPr>
              <w:jc w:val="center"/>
            </w:pPr>
            <w:r w:rsidRPr="009F1786">
              <w:t>450,0</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ул. Лесная с. Дубровино ремонт щебеночного покрытия </w:t>
            </w:r>
          </w:p>
        </w:tc>
        <w:tc>
          <w:tcPr>
            <w:tcW w:w="1998" w:type="dxa"/>
          </w:tcPr>
          <w:p w:rsidR="009F1786" w:rsidRPr="009F1786" w:rsidRDefault="009F1786" w:rsidP="008F6410">
            <w:pPr>
              <w:jc w:val="center"/>
            </w:pPr>
            <w:r w:rsidRPr="009F1786">
              <w:t>154</w:t>
            </w:r>
          </w:p>
        </w:tc>
        <w:tc>
          <w:tcPr>
            <w:tcW w:w="2292" w:type="dxa"/>
          </w:tcPr>
          <w:p w:rsidR="009F1786" w:rsidRPr="009F1786" w:rsidRDefault="009F1786" w:rsidP="008F6410">
            <w:pPr>
              <w:jc w:val="center"/>
            </w:pPr>
            <w:r w:rsidRPr="009F1786">
              <w:t>220,0</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пер. Лесной  с. Дубровино ремонт щебеночного покрытия </w:t>
            </w:r>
          </w:p>
        </w:tc>
        <w:tc>
          <w:tcPr>
            <w:tcW w:w="1998" w:type="dxa"/>
          </w:tcPr>
          <w:p w:rsidR="009F1786" w:rsidRPr="009F1786" w:rsidRDefault="009F1786" w:rsidP="008F6410">
            <w:pPr>
              <w:jc w:val="center"/>
            </w:pPr>
            <w:r w:rsidRPr="009F1786">
              <w:t>211</w:t>
            </w:r>
          </w:p>
        </w:tc>
        <w:tc>
          <w:tcPr>
            <w:tcW w:w="2292" w:type="dxa"/>
          </w:tcPr>
          <w:p w:rsidR="009F1786" w:rsidRPr="009F1786" w:rsidRDefault="009F1786" w:rsidP="008F6410">
            <w:pPr>
              <w:jc w:val="center"/>
            </w:pPr>
            <w:r w:rsidRPr="009F1786">
              <w:t>320,0</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ул. Полеводская с. Белоярка ремонт щебеночного покрытия </w:t>
            </w:r>
          </w:p>
        </w:tc>
        <w:tc>
          <w:tcPr>
            <w:tcW w:w="1998" w:type="dxa"/>
          </w:tcPr>
          <w:p w:rsidR="009F1786" w:rsidRPr="009F1786" w:rsidRDefault="009F1786" w:rsidP="008F6410">
            <w:pPr>
              <w:jc w:val="center"/>
            </w:pPr>
            <w:r w:rsidRPr="009F1786">
              <w:t>352</w:t>
            </w:r>
          </w:p>
        </w:tc>
        <w:tc>
          <w:tcPr>
            <w:tcW w:w="2292" w:type="dxa"/>
          </w:tcPr>
          <w:p w:rsidR="009F1786" w:rsidRPr="009F1786" w:rsidRDefault="009F1786" w:rsidP="008F6410">
            <w:pPr>
              <w:jc w:val="center"/>
            </w:pPr>
            <w:r w:rsidRPr="009F1786">
              <w:t>510,0</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 xml:space="preserve">ул. Зеленая с. Дубровино ремонт щебеночного покрытия </w:t>
            </w:r>
          </w:p>
        </w:tc>
        <w:tc>
          <w:tcPr>
            <w:tcW w:w="1998" w:type="dxa"/>
          </w:tcPr>
          <w:p w:rsidR="009F1786" w:rsidRPr="009F1786" w:rsidRDefault="009F1786" w:rsidP="008F6410">
            <w:pPr>
              <w:jc w:val="center"/>
            </w:pPr>
            <w:r w:rsidRPr="009F1786">
              <w:t>350</w:t>
            </w:r>
          </w:p>
        </w:tc>
        <w:tc>
          <w:tcPr>
            <w:tcW w:w="2292" w:type="dxa"/>
          </w:tcPr>
          <w:p w:rsidR="009F1786" w:rsidRPr="009F1786" w:rsidRDefault="009F1786" w:rsidP="008F6410">
            <w:pPr>
              <w:jc w:val="center"/>
            </w:pPr>
            <w:r w:rsidRPr="009F1786">
              <w:t>533,3</w:t>
            </w:r>
          </w:p>
        </w:tc>
      </w:tr>
      <w:tr w:rsidR="009F1786" w:rsidRPr="009F1786" w:rsidTr="008F6410">
        <w:trPr>
          <w:trHeight w:val="114"/>
        </w:trPr>
        <w:tc>
          <w:tcPr>
            <w:tcW w:w="1668" w:type="dxa"/>
          </w:tcPr>
          <w:p w:rsidR="009F1786" w:rsidRPr="009F1786" w:rsidRDefault="009F1786" w:rsidP="008F6410">
            <w:pPr>
              <w:jc w:val="center"/>
            </w:pPr>
          </w:p>
        </w:tc>
        <w:tc>
          <w:tcPr>
            <w:tcW w:w="3827" w:type="dxa"/>
          </w:tcPr>
          <w:p w:rsidR="009F1786" w:rsidRPr="009F1786" w:rsidRDefault="009F1786" w:rsidP="008F6410">
            <w:pPr>
              <w:jc w:val="both"/>
            </w:pPr>
            <w:r w:rsidRPr="009F1786">
              <w:t>ИТОГО</w:t>
            </w:r>
          </w:p>
        </w:tc>
        <w:tc>
          <w:tcPr>
            <w:tcW w:w="1998" w:type="dxa"/>
          </w:tcPr>
          <w:p w:rsidR="009F1786" w:rsidRPr="009F1786" w:rsidRDefault="009F1786" w:rsidP="008F6410">
            <w:pPr>
              <w:jc w:val="center"/>
            </w:pPr>
          </w:p>
        </w:tc>
        <w:tc>
          <w:tcPr>
            <w:tcW w:w="2292" w:type="dxa"/>
          </w:tcPr>
          <w:p w:rsidR="009F1786" w:rsidRPr="009F1786" w:rsidRDefault="009F1786" w:rsidP="008F6410">
            <w:pPr>
              <w:jc w:val="center"/>
            </w:pPr>
            <w:r w:rsidRPr="009F1786">
              <w:t>3733,3</w:t>
            </w:r>
          </w:p>
        </w:tc>
      </w:tr>
    </w:tbl>
    <w:p w:rsidR="009F1786" w:rsidRPr="009F1786" w:rsidRDefault="009F1786" w:rsidP="009F1786">
      <w:pPr>
        <w:tabs>
          <w:tab w:val="left" w:pos="0"/>
        </w:tabs>
        <w:rPr>
          <w:b/>
        </w:rPr>
      </w:pPr>
    </w:p>
    <w:p w:rsidR="009F1786" w:rsidRPr="009F1786" w:rsidRDefault="009F1786" w:rsidP="009F1786">
      <w:pPr>
        <w:tabs>
          <w:tab w:val="left" w:pos="0"/>
        </w:tabs>
        <w:rPr>
          <w:b/>
        </w:rPr>
      </w:pPr>
    </w:p>
    <w:p w:rsidR="009F1786" w:rsidRPr="009F1786" w:rsidRDefault="009F1786" w:rsidP="009F1786">
      <w:pPr>
        <w:tabs>
          <w:tab w:val="left" w:pos="0"/>
        </w:tabs>
        <w:rPr>
          <w:b/>
        </w:rPr>
      </w:pPr>
    </w:p>
    <w:p w:rsidR="009F1786" w:rsidRPr="009F1786" w:rsidRDefault="009F1786" w:rsidP="009F1786">
      <w:pPr>
        <w:tabs>
          <w:tab w:val="left" w:pos="0"/>
        </w:tabs>
        <w:rPr>
          <w:b/>
        </w:rPr>
      </w:pPr>
    </w:p>
    <w:p w:rsidR="009F1786" w:rsidRPr="009F1786" w:rsidRDefault="009F1786" w:rsidP="009F1786">
      <w:pPr>
        <w:jc w:val="center"/>
        <w:rPr>
          <w:b/>
        </w:rPr>
      </w:pPr>
      <w:r w:rsidRPr="009F1786">
        <w:rPr>
          <w:b/>
        </w:rPr>
        <w:t>СОВЕТ ДЕПУТАТОВ  ДУБРОВИНСКОГО СЕЛЬСОВЕТА</w:t>
      </w:r>
    </w:p>
    <w:p w:rsidR="009F1786" w:rsidRPr="009F1786" w:rsidRDefault="009F1786" w:rsidP="009F1786">
      <w:pPr>
        <w:jc w:val="center"/>
        <w:rPr>
          <w:b/>
        </w:rPr>
      </w:pPr>
      <w:r w:rsidRPr="009F1786">
        <w:rPr>
          <w:b/>
        </w:rPr>
        <w:t>МОШКОВСКОГО РАЙОНА НОВОСИБИРСКОЙ ОБЛАСТИ</w:t>
      </w:r>
    </w:p>
    <w:p w:rsidR="009F1786" w:rsidRPr="009F1786" w:rsidRDefault="009F1786" w:rsidP="009F1786">
      <w:pPr>
        <w:jc w:val="center"/>
        <w:rPr>
          <w:b/>
        </w:rPr>
      </w:pPr>
      <w:r w:rsidRPr="009F1786">
        <w:rPr>
          <w:b/>
        </w:rPr>
        <w:t>ЧЕТВЕРТОГО СОЗЫВА</w:t>
      </w:r>
    </w:p>
    <w:p w:rsidR="009F1786" w:rsidRPr="009F1786" w:rsidRDefault="009F1786" w:rsidP="009F1786">
      <w:pPr>
        <w:jc w:val="center"/>
      </w:pPr>
    </w:p>
    <w:p w:rsidR="009F1786" w:rsidRPr="009F1786" w:rsidRDefault="009F1786" w:rsidP="009F1786">
      <w:pPr>
        <w:jc w:val="center"/>
        <w:rPr>
          <w:b/>
        </w:rPr>
      </w:pPr>
      <w:r w:rsidRPr="009F1786">
        <w:rPr>
          <w:b/>
        </w:rPr>
        <w:t>РЕШЕНИЕ</w:t>
      </w:r>
    </w:p>
    <w:p w:rsidR="009F1786" w:rsidRPr="009F1786" w:rsidRDefault="009F1786" w:rsidP="009F1786">
      <w:pPr>
        <w:jc w:val="center"/>
      </w:pPr>
      <w:r w:rsidRPr="009F1786">
        <w:t xml:space="preserve">Шестьдесят второй сессии </w:t>
      </w:r>
    </w:p>
    <w:p w:rsidR="009F1786" w:rsidRPr="009F1786" w:rsidRDefault="009F1786" w:rsidP="009F1786">
      <w:pPr>
        <w:jc w:val="center"/>
      </w:pPr>
    </w:p>
    <w:p w:rsidR="009F1786" w:rsidRPr="009F1786" w:rsidRDefault="009F1786" w:rsidP="009F1786">
      <w:pPr>
        <w:jc w:val="center"/>
      </w:pPr>
      <w:r w:rsidRPr="009F1786">
        <w:t>от 22.12.2014 года № 234</w:t>
      </w:r>
    </w:p>
    <w:p w:rsidR="009F1786" w:rsidRPr="009F1786" w:rsidRDefault="009F1786" w:rsidP="009F1786">
      <w:pPr>
        <w:jc w:val="both"/>
      </w:pPr>
    </w:p>
    <w:p w:rsidR="009F1786" w:rsidRPr="009F1786" w:rsidRDefault="009F1786" w:rsidP="009F1786">
      <w:pPr>
        <w:jc w:val="both"/>
      </w:pPr>
      <w:r w:rsidRPr="009F1786">
        <w:tab/>
      </w:r>
      <w:r w:rsidRPr="009F1786">
        <w:tab/>
      </w:r>
      <w:r w:rsidRPr="009F1786">
        <w:tab/>
      </w:r>
      <w:r w:rsidRPr="009F1786">
        <w:tab/>
      </w:r>
      <w:r w:rsidRPr="009F1786">
        <w:tab/>
      </w:r>
      <w:r w:rsidRPr="009F1786">
        <w:tab/>
      </w:r>
      <w:r w:rsidRPr="009F1786">
        <w:tab/>
      </w:r>
    </w:p>
    <w:p w:rsidR="009F1786" w:rsidRPr="009F1786" w:rsidRDefault="009F1786" w:rsidP="009F1786">
      <w:pPr>
        <w:jc w:val="center"/>
      </w:pPr>
      <w:r w:rsidRPr="009F1786">
        <w:t xml:space="preserve">Об утверждении тарифов на содержание, текущий ремонт и  найм муниципального жилого фонда на 2015 год </w:t>
      </w:r>
    </w:p>
    <w:p w:rsidR="009F1786" w:rsidRPr="009F1786" w:rsidRDefault="009F1786" w:rsidP="009F1786">
      <w:pPr>
        <w:jc w:val="center"/>
      </w:pPr>
    </w:p>
    <w:p w:rsidR="009F1786" w:rsidRPr="009F1786" w:rsidRDefault="009F1786" w:rsidP="009F1786">
      <w:pPr>
        <w:jc w:val="both"/>
        <w:rPr>
          <w:b/>
        </w:rPr>
      </w:pPr>
      <w:r w:rsidRPr="009F1786">
        <w:rPr>
          <w:b/>
        </w:rPr>
        <w:t xml:space="preserve">        </w:t>
      </w:r>
      <w:r w:rsidRPr="009F1786">
        <w:t xml:space="preserve">В соответствии с Федеральным законом от 06.10.2003 года № 131-ФЗ «Об общих принципах организации местного самоуправления в Российской Федерации», Устава Дубровинского  сельсовета Мошковского района Новосибирской области, Совет депутатов Дубровинского сельсовета, </w:t>
      </w:r>
    </w:p>
    <w:p w:rsidR="009F1786" w:rsidRPr="009F1786" w:rsidRDefault="009F1786" w:rsidP="009F1786">
      <w:pPr>
        <w:ind w:firstLine="851"/>
        <w:jc w:val="both"/>
      </w:pPr>
      <w:r w:rsidRPr="009F1786">
        <w:t xml:space="preserve"> РЕШИЛ:</w:t>
      </w:r>
    </w:p>
    <w:p w:rsidR="009F1786" w:rsidRPr="009F1786" w:rsidRDefault="009F1786" w:rsidP="009F1786">
      <w:pPr>
        <w:ind w:firstLine="851"/>
        <w:jc w:val="both"/>
      </w:pPr>
      <w:r w:rsidRPr="009F1786">
        <w:t>1.Утвердить прилагаемые тарифы  на содержание, текущий ремонт и найм муниципального жилого фонда  Дубровинского  сельсовета с 01.01.2015 года по 31.12.2015 года.</w:t>
      </w:r>
    </w:p>
    <w:p w:rsidR="009F1786" w:rsidRPr="009F1786" w:rsidRDefault="009F1786" w:rsidP="009F1786">
      <w:pPr>
        <w:ind w:firstLine="851"/>
        <w:jc w:val="both"/>
      </w:pPr>
      <w:r w:rsidRPr="009F1786">
        <w:t>2.Опубликовать настоящее решение в газете  «Вести Дубровинского сельсовета» и на сайте Дубровинского сельсовета.</w:t>
      </w:r>
    </w:p>
    <w:p w:rsidR="009F1786" w:rsidRPr="009F1786" w:rsidRDefault="009F1786" w:rsidP="009F1786">
      <w:pPr>
        <w:ind w:left="1080"/>
        <w:contextualSpacing/>
        <w:jc w:val="both"/>
      </w:pPr>
    </w:p>
    <w:p w:rsidR="009F1786" w:rsidRPr="009F1786" w:rsidRDefault="009F1786" w:rsidP="009F1786">
      <w:pPr>
        <w:ind w:left="720"/>
        <w:contextualSpacing/>
        <w:jc w:val="both"/>
      </w:pPr>
    </w:p>
    <w:p w:rsidR="009F1786" w:rsidRPr="009F1786" w:rsidRDefault="009F1786" w:rsidP="009F1786">
      <w:pPr>
        <w:jc w:val="both"/>
      </w:pPr>
      <w:r w:rsidRPr="009F1786">
        <w:t>Глава Дубровинского сельсовета</w:t>
      </w:r>
    </w:p>
    <w:p w:rsidR="009F1786" w:rsidRPr="009F1786" w:rsidRDefault="009F1786" w:rsidP="009F1786">
      <w:pPr>
        <w:jc w:val="both"/>
      </w:pPr>
      <w:r w:rsidRPr="009F1786">
        <w:t>Мошковского района Новосибирской области                                  О.С. Шумкин</w:t>
      </w:r>
    </w:p>
    <w:p w:rsidR="009F1786" w:rsidRPr="009F1786" w:rsidRDefault="009F1786" w:rsidP="009F1786">
      <w:pPr>
        <w:jc w:val="both"/>
      </w:pPr>
    </w:p>
    <w:p w:rsidR="009F1786" w:rsidRPr="009F1786" w:rsidRDefault="009F1786" w:rsidP="009F1786">
      <w:pPr>
        <w:jc w:val="both"/>
      </w:pPr>
      <w:r w:rsidRPr="009F1786">
        <w:t>Председатель Совета депутатов</w:t>
      </w:r>
    </w:p>
    <w:p w:rsidR="009F1786" w:rsidRPr="009F1786" w:rsidRDefault="009F1786" w:rsidP="009F1786">
      <w:pPr>
        <w:jc w:val="both"/>
      </w:pPr>
      <w:r w:rsidRPr="009F1786">
        <w:t>Дубровинского сельсовета Мошковского района</w:t>
      </w:r>
    </w:p>
    <w:p w:rsidR="009F1786" w:rsidRPr="009F1786" w:rsidRDefault="009F1786" w:rsidP="009F1786">
      <w:pPr>
        <w:jc w:val="both"/>
      </w:pPr>
      <w:r w:rsidRPr="009F1786">
        <w:t>Новосибирской области                                                                                И.Э.Барц</w:t>
      </w: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sectPr w:rsidR="009F1786" w:rsidRPr="009F1786" w:rsidSect="000129FC">
          <w:headerReference w:type="even" r:id="rId6"/>
          <w:headerReference w:type="default" r:id="rId7"/>
          <w:pgSz w:w="11906" w:h="16838"/>
          <w:pgMar w:top="1134" w:right="567" w:bottom="1134" w:left="1418" w:header="709" w:footer="709" w:gutter="0"/>
          <w:cols w:space="708"/>
          <w:docGrid w:linePitch="360"/>
        </w:sectPr>
      </w:pPr>
    </w:p>
    <w:p w:rsidR="009F1786" w:rsidRPr="009F1786" w:rsidRDefault="009F1786" w:rsidP="009F1786">
      <w:pPr>
        <w:jc w:val="right"/>
      </w:pPr>
      <w:r w:rsidRPr="009F1786">
        <w:lastRenderedPageBreak/>
        <w:t xml:space="preserve">                                                                                                                                Утверждено</w:t>
      </w:r>
    </w:p>
    <w:p w:rsidR="009F1786" w:rsidRPr="009F1786" w:rsidRDefault="009F1786" w:rsidP="009F1786">
      <w:pPr>
        <w:jc w:val="right"/>
      </w:pPr>
      <w:r w:rsidRPr="009F1786">
        <w:t>решением пятьдесят первой сессии</w:t>
      </w:r>
    </w:p>
    <w:p w:rsidR="009F1786" w:rsidRPr="009F1786" w:rsidRDefault="009F1786" w:rsidP="009F1786">
      <w:pPr>
        <w:jc w:val="right"/>
      </w:pPr>
      <w:r w:rsidRPr="009F1786">
        <w:t>Совета Депутатов Дубровинского сельсовета Мошковского района</w:t>
      </w:r>
    </w:p>
    <w:p w:rsidR="009F1786" w:rsidRPr="009F1786" w:rsidRDefault="009F1786" w:rsidP="009F1786">
      <w:pPr>
        <w:jc w:val="right"/>
      </w:pPr>
      <w:r w:rsidRPr="009F1786">
        <w:t>Новосибирской области  от 22.12.2014 № 234</w:t>
      </w:r>
    </w:p>
    <w:p w:rsidR="009F1786" w:rsidRPr="009F1786" w:rsidRDefault="009F1786" w:rsidP="009F1786">
      <w:pPr>
        <w:jc w:val="center"/>
        <w:rPr>
          <w:b/>
        </w:rPr>
      </w:pPr>
      <w:r w:rsidRPr="009F1786">
        <w:rPr>
          <w:b/>
        </w:rPr>
        <w:t>Размер платы за содержание, текущий ремонт и наём  муниципального жилого фонда на 2015 год</w:t>
      </w:r>
    </w:p>
    <w:p w:rsidR="009F1786" w:rsidRPr="009F1786" w:rsidRDefault="009F1786" w:rsidP="009F1786">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4"/>
        <w:gridCol w:w="2696"/>
        <w:gridCol w:w="2091"/>
      </w:tblGrid>
      <w:tr w:rsidR="009F1786" w:rsidRPr="009F1786" w:rsidTr="008F6410">
        <w:tc>
          <w:tcPr>
            <w:tcW w:w="0" w:type="auto"/>
          </w:tcPr>
          <w:p w:rsidR="009F1786" w:rsidRPr="009F1786" w:rsidRDefault="009F1786" w:rsidP="008F6410">
            <w:pPr>
              <w:jc w:val="center"/>
            </w:pPr>
            <w:r w:rsidRPr="009F1786">
              <w:t>Наименование услуги</w:t>
            </w:r>
          </w:p>
        </w:tc>
        <w:tc>
          <w:tcPr>
            <w:tcW w:w="0" w:type="auto"/>
          </w:tcPr>
          <w:p w:rsidR="009F1786" w:rsidRPr="009F1786" w:rsidRDefault="009F1786" w:rsidP="008F6410">
            <w:pPr>
              <w:jc w:val="center"/>
            </w:pPr>
            <w:r w:rsidRPr="009F1786">
              <w:t>Ед. измерения</w:t>
            </w:r>
          </w:p>
        </w:tc>
        <w:tc>
          <w:tcPr>
            <w:tcW w:w="0" w:type="auto"/>
          </w:tcPr>
          <w:p w:rsidR="009F1786" w:rsidRPr="009F1786" w:rsidRDefault="009F1786" w:rsidP="008F6410">
            <w:pPr>
              <w:jc w:val="center"/>
            </w:pPr>
            <w:r w:rsidRPr="009F1786">
              <w:t>Тариф на месяц, руб.</w:t>
            </w:r>
          </w:p>
        </w:tc>
      </w:tr>
      <w:tr w:rsidR="009F1786" w:rsidRPr="009F1786" w:rsidTr="008F6410">
        <w:tc>
          <w:tcPr>
            <w:tcW w:w="0" w:type="auto"/>
            <w:gridSpan w:val="3"/>
          </w:tcPr>
          <w:p w:rsidR="009F1786" w:rsidRPr="009F1786" w:rsidRDefault="009F1786" w:rsidP="008F6410">
            <w:pPr>
              <w:ind w:left="1080"/>
              <w:rPr>
                <w:b/>
              </w:rPr>
            </w:pPr>
          </w:p>
        </w:tc>
      </w:tr>
      <w:tr w:rsidR="009F1786" w:rsidRPr="009F1786" w:rsidTr="008F6410">
        <w:tc>
          <w:tcPr>
            <w:tcW w:w="0" w:type="auto"/>
            <w:tcBorders>
              <w:right w:val="single" w:sz="4" w:space="0" w:color="auto"/>
            </w:tcBorders>
          </w:tcPr>
          <w:p w:rsidR="009F1786" w:rsidRPr="009F1786" w:rsidRDefault="009F1786" w:rsidP="008F6410">
            <w:r w:rsidRPr="009F1786">
              <w:t xml:space="preserve">Содержание и текущий ремонт жилищного фонда,  </w:t>
            </w:r>
          </w:p>
          <w:p w:rsidR="009F1786" w:rsidRPr="009F1786" w:rsidRDefault="009F1786" w:rsidP="008F6410"/>
        </w:tc>
        <w:tc>
          <w:tcPr>
            <w:tcW w:w="0" w:type="auto"/>
            <w:tcBorders>
              <w:left w:val="single" w:sz="4" w:space="0" w:color="auto"/>
              <w:right w:val="single" w:sz="4" w:space="0" w:color="auto"/>
            </w:tcBorders>
          </w:tcPr>
          <w:p w:rsidR="009F1786" w:rsidRPr="009F1786" w:rsidRDefault="009F1786" w:rsidP="008F6410">
            <w:r w:rsidRPr="009F1786">
              <w:t>на 1 кв.м. общей площади</w:t>
            </w:r>
          </w:p>
        </w:tc>
        <w:tc>
          <w:tcPr>
            <w:tcW w:w="0" w:type="auto"/>
            <w:tcBorders>
              <w:left w:val="single" w:sz="4" w:space="0" w:color="auto"/>
            </w:tcBorders>
          </w:tcPr>
          <w:p w:rsidR="009F1786" w:rsidRPr="009F1786" w:rsidRDefault="009F1786" w:rsidP="008F6410">
            <w:pPr>
              <w:jc w:val="center"/>
            </w:pPr>
            <w:r w:rsidRPr="009F1786">
              <w:t>3,62</w:t>
            </w:r>
          </w:p>
          <w:p w:rsidR="009F1786" w:rsidRPr="009F1786" w:rsidRDefault="009F1786" w:rsidP="008F6410">
            <w:pPr>
              <w:jc w:val="center"/>
            </w:pPr>
          </w:p>
          <w:p w:rsidR="009F1786" w:rsidRPr="009F1786" w:rsidRDefault="009F1786" w:rsidP="008F6410">
            <w:pPr>
              <w:jc w:val="center"/>
            </w:pPr>
          </w:p>
          <w:p w:rsidR="009F1786" w:rsidRPr="009F1786" w:rsidRDefault="009F1786" w:rsidP="008F6410"/>
        </w:tc>
      </w:tr>
      <w:tr w:rsidR="009F1786" w:rsidRPr="009F1786" w:rsidTr="008F6410">
        <w:tc>
          <w:tcPr>
            <w:tcW w:w="4784" w:type="dxa"/>
            <w:tcBorders>
              <w:right w:val="single" w:sz="4" w:space="0" w:color="auto"/>
            </w:tcBorders>
          </w:tcPr>
          <w:p w:rsidR="009F1786" w:rsidRPr="009F1786" w:rsidRDefault="009F1786" w:rsidP="008F6410">
            <w:r w:rsidRPr="009F1786">
              <w:t xml:space="preserve">Найм  муниципального жилищного фонда </w:t>
            </w:r>
          </w:p>
        </w:tc>
        <w:tc>
          <w:tcPr>
            <w:tcW w:w="2696" w:type="dxa"/>
            <w:tcBorders>
              <w:left w:val="single" w:sz="4" w:space="0" w:color="auto"/>
              <w:right w:val="single" w:sz="4" w:space="0" w:color="auto"/>
            </w:tcBorders>
          </w:tcPr>
          <w:p w:rsidR="009F1786" w:rsidRPr="009F1786" w:rsidRDefault="009F1786" w:rsidP="008F6410">
            <w:r w:rsidRPr="009F1786">
              <w:t>на 1 кв.м. общей площади</w:t>
            </w:r>
          </w:p>
        </w:tc>
        <w:tc>
          <w:tcPr>
            <w:tcW w:w="2091" w:type="dxa"/>
            <w:tcBorders>
              <w:left w:val="single" w:sz="4" w:space="0" w:color="auto"/>
            </w:tcBorders>
          </w:tcPr>
          <w:p w:rsidR="009F1786" w:rsidRPr="009F1786" w:rsidRDefault="009F1786" w:rsidP="008F6410">
            <w:r w:rsidRPr="009F1786">
              <w:t xml:space="preserve">          1,18</w:t>
            </w:r>
          </w:p>
        </w:tc>
      </w:tr>
    </w:tbl>
    <w:p w:rsidR="009F1786" w:rsidRPr="009F1786" w:rsidRDefault="009F1786" w:rsidP="009F1786">
      <w:pPr>
        <w:sectPr w:rsidR="009F1786" w:rsidRPr="009F1786" w:rsidSect="00A66D47">
          <w:type w:val="continuous"/>
          <w:pgSz w:w="11906" w:h="16838"/>
          <w:pgMar w:top="1134" w:right="567" w:bottom="1134" w:left="1418" w:header="709" w:footer="709" w:gutter="0"/>
          <w:cols w:space="283"/>
          <w:docGrid w:linePitch="360"/>
        </w:sectPr>
      </w:pPr>
    </w:p>
    <w:p w:rsidR="009F1786" w:rsidRPr="009F1786" w:rsidRDefault="009F1786" w:rsidP="009F1786">
      <w:pPr>
        <w:pStyle w:val="afc"/>
        <w:ind w:left="0"/>
        <w:jc w:val="center"/>
        <w:rPr>
          <w:rFonts w:ascii="Times New Roman" w:hAnsi="Times New Roman" w:cs="Times New Roman"/>
          <w:sz w:val="24"/>
          <w:szCs w:val="24"/>
        </w:rPr>
      </w:pPr>
      <w:r w:rsidRPr="009F1786">
        <w:rPr>
          <w:rFonts w:ascii="Times New Roman" w:hAnsi="Times New Roman" w:cs="Times New Roman"/>
          <w:sz w:val="24"/>
          <w:szCs w:val="24"/>
        </w:rPr>
        <w:lastRenderedPageBreak/>
        <w:t>СОВЕТ ДЕПУТАТОВ ДУБРОВИНСКОГО СЕЛЬСОВЕТА</w:t>
      </w:r>
    </w:p>
    <w:p w:rsidR="009F1786" w:rsidRPr="009F1786" w:rsidRDefault="009F1786" w:rsidP="009F1786">
      <w:pPr>
        <w:pStyle w:val="afc"/>
        <w:jc w:val="center"/>
        <w:rPr>
          <w:rFonts w:ascii="Times New Roman" w:hAnsi="Times New Roman" w:cs="Times New Roman"/>
          <w:sz w:val="24"/>
          <w:szCs w:val="24"/>
        </w:rPr>
      </w:pPr>
      <w:r w:rsidRPr="009F1786">
        <w:rPr>
          <w:rFonts w:ascii="Times New Roman" w:hAnsi="Times New Roman" w:cs="Times New Roman"/>
          <w:sz w:val="24"/>
          <w:szCs w:val="24"/>
        </w:rPr>
        <w:t>МОШКОВСКОГО РАЙОНА НОВОСИБИРСКОЙ ОБЛАСТИ</w:t>
      </w:r>
    </w:p>
    <w:p w:rsidR="009F1786" w:rsidRPr="009F1786" w:rsidRDefault="009F1786" w:rsidP="009F1786">
      <w:pPr>
        <w:pStyle w:val="afc"/>
        <w:jc w:val="center"/>
        <w:rPr>
          <w:rFonts w:ascii="Times New Roman" w:hAnsi="Times New Roman" w:cs="Times New Roman"/>
          <w:sz w:val="24"/>
          <w:szCs w:val="24"/>
        </w:rPr>
      </w:pPr>
      <w:r w:rsidRPr="009F1786">
        <w:rPr>
          <w:rFonts w:ascii="Times New Roman" w:hAnsi="Times New Roman" w:cs="Times New Roman"/>
          <w:sz w:val="24"/>
          <w:szCs w:val="24"/>
        </w:rPr>
        <w:t>ЧЕТВЕРТОГО СОЗЫВА</w:t>
      </w:r>
    </w:p>
    <w:p w:rsidR="009F1786" w:rsidRPr="009F1786" w:rsidRDefault="009F1786" w:rsidP="009F1786">
      <w:pPr>
        <w:pStyle w:val="afc"/>
        <w:jc w:val="center"/>
        <w:rPr>
          <w:rFonts w:ascii="Times New Roman" w:hAnsi="Times New Roman" w:cs="Times New Roman"/>
          <w:sz w:val="24"/>
          <w:szCs w:val="24"/>
        </w:rPr>
      </w:pPr>
    </w:p>
    <w:p w:rsidR="009F1786" w:rsidRPr="009F1786" w:rsidRDefault="009F1786" w:rsidP="009F1786">
      <w:pPr>
        <w:pStyle w:val="afc"/>
        <w:jc w:val="center"/>
        <w:rPr>
          <w:rFonts w:ascii="Times New Roman" w:hAnsi="Times New Roman" w:cs="Times New Roman"/>
          <w:sz w:val="24"/>
          <w:szCs w:val="24"/>
        </w:rPr>
      </w:pPr>
      <w:r w:rsidRPr="009F1786">
        <w:rPr>
          <w:rFonts w:ascii="Times New Roman" w:hAnsi="Times New Roman" w:cs="Times New Roman"/>
          <w:sz w:val="24"/>
          <w:szCs w:val="24"/>
        </w:rPr>
        <w:t>РЕШЕНИЕ</w:t>
      </w:r>
    </w:p>
    <w:p w:rsidR="009F1786" w:rsidRPr="009F1786" w:rsidRDefault="009F1786" w:rsidP="009F1786">
      <w:pPr>
        <w:pStyle w:val="afc"/>
        <w:jc w:val="center"/>
        <w:rPr>
          <w:rFonts w:ascii="Times New Roman" w:hAnsi="Times New Roman" w:cs="Times New Roman"/>
          <w:sz w:val="24"/>
          <w:szCs w:val="24"/>
        </w:rPr>
      </w:pPr>
      <w:r w:rsidRPr="009F1786">
        <w:rPr>
          <w:rFonts w:ascii="Times New Roman" w:hAnsi="Times New Roman" w:cs="Times New Roman"/>
          <w:sz w:val="24"/>
          <w:szCs w:val="24"/>
        </w:rPr>
        <w:t>Шестьдесят второй сессии</w:t>
      </w:r>
    </w:p>
    <w:p w:rsidR="009F1786" w:rsidRPr="009F1786" w:rsidRDefault="009F1786" w:rsidP="009F1786">
      <w:pPr>
        <w:pStyle w:val="afc"/>
        <w:ind w:left="0" w:firstLine="720"/>
        <w:jc w:val="center"/>
        <w:rPr>
          <w:rFonts w:ascii="Times New Roman" w:hAnsi="Times New Roman" w:cs="Times New Roman"/>
          <w:sz w:val="24"/>
          <w:szCs w:val="24"/>
        </w:rPr>
      </w:pPr>
      <w:r w:rsidRPr="009F1786">
        <w:rPr>
          <w:rFonts w:ascii="Times New Roman" w:hAnsi="Times New Roman" w:cs="Times New Roman"/>
          <w:sz w:val="24"/>
          <w:szCs w:val="24"/>
        </w:rPr>
        <w:t>от 22.12.2014  № 235</w:t>
      </w:r>
    </w:p>
    <w:p w:rsidR="009F1786" w:rsidRPr="009F1786" w:rsidRDefault="009F1786" w:rsidP="009F1786">
      <w:pPr>
        <w:pStyle w:val="afc"/>
        <w:jc w:val="center"/>
        <w:rPr>
          <w:rFonts w:ascii="Times New Roman" w:hAnsi="Times New Roman" w:cs="Times New Roman"/>
          <w:sz w:val="24"/>
          <w:szCs w:val="24"/>
        </w:rPr>
      </w:pPr>
    </w:p>
    <w:p w:rsidR="009F1786" w:rsidRPr="009F1786" w:rsidRDefault="009F1786" w:rsidP="009F1786">
      <w:pPr>
        <w:pStyle w:val="afc"/>
        <w:jc w:val="center"/>
        <w:rPr>
          <w:rFonts w:ascii="Times New Roman" w:hAnsi="Times New Roman" w:cs="Times New Roman"/>
          <w:sz w:val="24"/>
          <w:szCs w:val="24"/>
        </w:rPr>
      </w:pPr>
      <w:r w:rsidRPr="009F1786">
        <w:rPr>
          <w:rFonts w:ascii="Times New Roman" w:hAnsi="Times New Roman" w:cs="Times New Roman"/>
          <w:sz w:val="24"/>
          <w:szCs w:val="24"/>
        </w:rPr>
        <w:t>О внесении изменений в Правила землепользования и застройки МО Дубровинский сельсовет Мошковского района Новосибирской области</w:t>
      </w:r>
    </w:p>
    <w:p w:rsidR="009F1786" w:rsidRPr="009F1786" w:rsidRDefault="009F1786" w:rsidP="009F1786">
      <w:pPr>
        <w:pStyle w:val="afc"/>
        <w:jc w:val="center"/>
        <w:rPr>
          <w:rFonts w:ascii="Times New Roman" w:hAnsi="Times New Roman" w:cs="Times New Roman"/>
          <w:sz w:val="24"/>
          <w:szCs w:val="24"/>
        </w:rPr>
      </w:pPr>
    </w:p>
    <w:p w:rsidR="009F1786" w:rsidRPr="009F1786" w:rsidRDefault="009F1786" w:rsidP="009F1786">
      <w:pPr>
        <w:pStyle w:val="afc"/>
        <w:rPr>
          <w:rFonts w:ascii="Times New Roman" w:hAnsi="Times New Roman" w:cs="Times New Roman"/>
          <w:sz w:val="24"/>
          <w:szCs w:val="24"/>
        </w:rPr>
      </w:pPr>
    </w:p>
    <w:p w:rsidR="009F1786" w:rsidRPr="009F1786" w:rsidRDefault="009F1786" w:rsidP="009F1786">
      <w:pPr>
        <w:pStyle w:val="afc"/>
        <w:ind w:left="0"/>
        <w:rPr>
          <w:rFonts w:ascii="Times New Roman" w:hAnsi="Times New Roman" w:cs="Times New Roman"/>
          <w:sz w:val="24"/>
          <w:szCs w:val="24"/>
        </w:rPr>
      </w:pPr>
      <w:r w:rsidRPr="009F1786">
        <w:rPr>
          <w:rFonts w:ascii="Times New Roman" w:hAnsi="Times New Roman" w:cs="Times New Roman"/>
          <w:sz w:val="24"/>
          <w:szCs w:val="24"/>
        </w:rPr>
        <w:t xml:space="preserve">        В соответствии со ст. 24 Градостроительного кодекса РФ № 190-ФЗ от 24.12.2004 года, ст. 14 Федерального закона от 06.10.2003 года № 131-ФЗ «Об общих принципах организации местного самоуправления в Российской Федерации», Уставом Дубровинского сельсовета Мошковского района Новосибирской области, рассмотрев протокол публичных слушаний, от 18.12.2014 года, заключение о результатах публичных слушаний по внесению изменений в Правила землепользования и застройки МО Дубровинский сельсовет Мошковского района Новосибирской области, Совет Депутатов Дубровинского сельсовета, РЕШИЛ:</w:t>
      </w:r>
    </w:p>
    <w:p w:rsidR="009F1786" w:rsidRPr="009F1786" w:rsidRDefault="009F1786" w:rsidP="009F1786">
      <w:pPr>
        <w:pStyle w:val="afc"/>
        <w:ind w:left="0" w:firstLine="851"/>
        <w:rPr>
          <w:rFonts w:ascii="Times New Roman" w:hAnsi="Times New Roman" w:cs="Times New Roman"/>
          <w:sz w:val="24"/>
          <w:szCs w:val="24"/>
        </w:rPr>
      </w:pPr>
      <w:r w:rsidRPr="009F1786">
        <w:rPr>
          <w:rFonts w:ascii="Times New Roman" w:hAnsi="Times New Roman" w:cs="Times New Roman"/>
          <w:sz w:val="24"/>
          <w:szCs w:val="24"/>
        </w:rPr>
        <w:t>1. Утвердить Правила землепользования и застройки МО Дубровинский сельсовет Мошковского района Новосибирской области (Приложение)</w:t>
      </w:r>
    </w:p>
    <w:p w:rsidR="009F1786" w:rsidRPr="009F1786" w:rsidRDefault="009F1786" w:rsidP="009F1786">
      <w:pPr>
        <w:pStyle w:val="afc"/>
        <w:ind w:left="0" w:firstLine="851"/>
        <w:rPr>
          <w:rFonts w:ascii="Times New Roman" w:hAnsi="Times New Roman" w:cs="Times New Roman"/>
          <w:sz w:val="24"/>
          <w:szCs w:val="24"/>
        </w:rPr>
      </w:pPr>
      <w:r w:rsidRPr="009F1786">
        <w:rPr>
          <w:rFonts w:ascii="Times New Roman" w:hAnsi="Times New Roman" w:cs="Times New Roman"/>
          <w:sz w:val="24"/>
          <w:szCs w:val="24"/>
        </w:rPr>
        <w:t xml:space="preserve">2. Опубликовать данное решение в газете «Вести Дубровинского сельсовета» и на официальном сайте Дубровинского сельсовета </w:t>
      </w:r>
      <w:hyperlink r:id="rId8" w:history="1">
        <w:r w:rsidRPr="009F1786">
          <w:rPr>
            <w:rStyle w:val="a7"/>
            <w:rFonts w:ascii="Times New Roman" w:hAnsi="Times New Roman" w:cs="Times New Roman"/>
            <w:sz w:val="24"/>
            <w:szCs w:val="24"/>
          </w:rPr>
          <w:t>http://dubrovskiy.oblnso.ru</w:t>
        </w:r>
      </w:hyperlink>
    </w:p>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Pr>
        <w:pStyle w:val="a5"/>
        <w:rPr>
          <w:sz w:val="24"/>
          <w:szCs w:val="24"/>
        </w:rPr>
      </w:pPr>
      <w:r w:rsidRPr="009F1786">
        <w:rPr>
          <w:sz w:val="24"/>
          <w:szCs w:val="24"/>
        </w:rPr>
        <w:t>Глава Дубровинского сельсовета</w:t>
      </w:r>
    </w:p>
    <w:p w:rsidR="009F1786" w:rsidRPr="009F1786" w:rsidRDefault="009F1786" w:rsidP="009F1786">
      <w:pPr>
        <w:pStyle w:val="a5"/>
        <w:rPr>
          <w:sz w:val="24"/>
          <w:szCs w:val="24"/>
        </w:rPr>
      </w:pPr>
      <w:r w:rsidRPr="009F1786">
        <w:rPr>
          <w:sz w:val="24"/>
          <w:szCs w:val="24"/>
        </w:rPr>
        <w:t xml:space="preserve">Мошковского района Новосибирской области                            О.С. Шумкин </w:t>
      </w:r>
    </w:p>
    <w:p w:rsidR="009F1786" w:rsidRPr="009F1786" w:rsidRDefault="009F1786" w:rsidP="009F1786">
      <w:pPr>
        <w:pStyle w:val="a5"/>
        <w:rPr>
          <w:sz w:val="24"/>
          <w:szCs w:val="24"/>
        </w:rPr>
      </w:pPr>
    </w:p>
    <w:p w:rsidR="009F1786" w:rsidRPr="009F1786" w:rsidRDefault="009F1786" w:rsidP="009F1786">
      <w:pPr>
        <w:pStyle w:val="a5"/>
        <w:rPr>
          <w:sz w:val="24"/>
          <w:szCs w:val="24"/>
        </w:rPr>
      </w:pPr>
      <w:r w:rsidRPr="009F1786">
        <w:rPr>
          <w:sz w:val="24"/>
          <w:szCs w:val="24"/>
        </w:rPr>
        <w:t>Председатель Совета депутатов</w:t>
      </w:r>
    </w:p>
    <w:p w:rsidR="009F1786" w:rsidRPr="009F1786" w:rsidRDefault="009F1786" w:rsidP="009F1786">
      <w:pPr>
        <w:pStyle w:val="a5"/>
        <w:rPr>
          <w:sz w:val="24"/>
          <w:szCs w:val="24"/>
        </w:rPr>
      </w:pPr>
      <w:r w:rsidRPr="009F1786">
        <w:rPr>
          <w:sz w:val="24"/>
          <w:szCs w:val="24"/>
        </w:rPr>
        <w:t>Дубровинского сельсовета</w:t>
      </w:r>
    </w:p>
    <w:p w:rsidR="009F1786" w:rsidRPr="009F1786" w:rsidRDefault="009F1786" w:rsidP="009F1786">
      <w:pPr>
        <w:pStyle w:val="a5"/>
        <w:rPr>
          <w:sz w:val="24"/>
          <w:szCs w:val="24"/>
        </w:rPr>
      </w:pPr>
      <w:r w:rsidRPr="009F1786">
        <w:rPr>
          <w:sz w:val="24"/>
          <w:szCs w:val="24"/>
        </w:rPr>
        <w:t>Мошковского района Новосибирской области                            И.Э.Барц</w:t>
      </w:r>
    </w:p>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 w:rsidR="009F1786" w:rsidRPr="009F1786" w:rsidRDefault="009F1786" w:rsidP="009F1786">
      <w:pPr>
        <w:tabs>
          <w:tab w:val="left" w:pos="2880"/>
        </w:tabs>
        <w:rPr>
          <w:b/>
          <w:color w:val="FF0000"/>
        </w:rPr>
      </w:pPr>
      <w:bookmarkStart w:id="1" w:name="_Toc221604152"/>
      <w:r w:rsidRPr="009F1786">
        <w:rPr>
          <w:noProof/>
          <w:color w:val="FF0000"/>
        </w:rPr>
        <w:drawing>
          <wp:anchor distT="0" distB="0" distL="114300" distR="114300" simplePos="0" relativeHeight="251660288" behindDoc="1" locked="0" layoutInCell="1" allowOverlap="1">
            <wp:simplePos x="0" y="0"/>
            <wp:positionH relativeFrom="column">
              <wp:posOffset>-295275</wp:posOffset>
            </wp:positionH>
            <wp:positionV relativeFrom="paragraph">
              <wp:posOffset>198120</wp:posOffset>
            </wp:positionV>
            <wp:extent cx="3688080" cy="1277620"/>
            <wp:effectExtent l="19050" t="0" r="7620" b="0"/>
            <wp:wrapTight wrapText="bothSides">
              <wp:wrapPolygon edited="0">
                <wp:start x="-112" y="0"/>
                <wp:lineTo x="-112" y="21256"/>
                <wp:lineTo x="21645" y="21256"/>
                <wp:lineTo x="21645" y="0"/>
                <wp:lineTo x="-112" y="0"/>
              </wp:wrapPolygon>
            </wp:wrapTight>
            <wp:docPr id="8" name="Рисунок 3" descr="логотип Сиб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тип СибНИИ"/>
                    <pic:cNvPicPr>
                      <a:picLocks noChangeAspect="1" noChangeArrowheads="1"/>
                    </pic:cNvPicPr>
                  </pic:nvPicPr>
                  <pic:blipFill>
                    <a:blip r:embed="rId9" cstate="print"/>
                    <a:srcRect/>
                    <a:stretch>
                      <a:fillRect/>
                    </a:stretch>
                  </pic:blipFill>
                  <pic:spPr bwMode="auto">
                    <a:xfrm>
                      <a:off x="0" y="0"/>
                      <a:ext cx="3688080" cy="1277620"/>
                    </a:xfrm>
                    <a:prstGeom prst="rect">
                      <a:avLst/>
                    </a:prstGeom>
                    <a:noFill/>
                    <a:ln w="9525">
                      <a:noFill/>
                      <a:miter lim="800000"/>
                      <a:headEnd/>
                      <a:tailEnd/>
                    </a:ln>
                  </pic:spPr>
                </pic:pic>
              </a:graphicData>
            </a:graphic>
          </wp:anchor>
        </w:drawing>
      </w:r>
    </w:p>
    <w:p w:rsidR="009F1786" w:rsidRPr="009F1786" w:rsidRDefault="009F1786" w:rsidP="009F1786">
      <w:pPr>
        <w:tabs>
          <w:tab w:val="left" w:pos="2880"/>
        </w:tabs>
        <w:rPr>
          <w:b/>
        </w:rPr>
      </w:pPr>
      <w:r w:rsidRPr="009F1786">
        <w:rPr>
          <w:b/>
        </w:rPr>
        <w:t>Проект №: ПЗЗ-49/2014-081-2-2014</w:t>
      </w:r>
    </w:p>
    <w:p w:rsidR="009F1786" w:rsidRPr="009F1786" w:rsidRDefault="009F1786" w:rsidP="009F1786">
      <w:pPr>
        <w:tabs>
          <w:tab w:val="left" w:pos="2880"/>
        </w:tabs>
        <w:rPr>
          <w:b/>
          <w:color w:val="FF0000"/>
        </w:rPr>
      </w:pPr>
    </w:p>
    <w:p w:rsidR="009F1786" w:rsidRPr="009F1786" w:rsidRDefault="009F1786" w:rsidP="009F1786">
      <w:pPr>
        <w:tabs>
          <w:tab w:val="left" w:pos="2880"/>
        </w:tabs>
        <w:rPr>
          <w:b/>
          <w:color w:val="FF0000"/>
        </w:rPr>
      </w:pPr>
    </w:p>
    <w:p w:rsidR="009F1786" w:rsidRPr="009F1786" w:rsidRDefault="009F1786" w:rsidP="009F1786">
      <w:pPr>
        <w:tabs>
          <w:tab w:val="left" w:pos="2880"/>
        </w:tabs>
        <w:spacing w:line="360" w:lineRule="auto"/>
        <w:rPr>
          <w:color w:val="FF0000"/>
        </w:rPr>
      </w:pPr>
    </w:p>
    <w:p w:rsidR="009F1786" w:rsidRPr="009F1786" w:rsidRDefault="009F1786" w:rsidP="009F1786">
      <w:pPr>
        <w:tabs>
          <w:tab w:val="left" w:pos="2880"/>
        </w:tabs>
        <w:spacing w:line="360" w:lineRule="auto"/>
        <w:rPr>
          <w:color w:val="FF0000"/>
        </w:rPr>
      </w:pPr>
    </w:p>
    <w:p w:rsidR="009F1786" w:rsidRPr="009F1786" w:rsidRDefault="009F1786" w:rsidP="009F1786">
      <w:pPr>
        <w:pStyle w:val="zagc-0"/>
        <w:spacing w:before="0" w:after="0"/>
        <w:ind w:firstLine="709"/>
        <w:rPr>
          <w:rFonts w:ascii="Times New Roman" w:hAnsi="Times New Roman" w:cs="Times New Roman"/>
          <w:caps w:val="0"/>
          <w:color w:val="FF0000"/>
        </w:rPr>
      </w:pPr>
    </w:p>
    <w:p w:rsidR="009F1786" w:rsidRPr="009F1786" w:rsidRDefault="009F1786" w:rsidP="009F1786">
      <w:pPr>
        <w:pStyle w:val="zagc-0"/>
        <w:spacing w:before="0" w:after="0"/>
        <w:ind w:firstLine="709"/>
        <w:rPr>
          <w:rFonts w:ascii="Times New Roman" w:hAnsi="Times New Roman" w:cs="Times New Roman"/>
          <w:caps w:val="0"/>
          <w:color w:val="FF0000"/>
        </w:rPr>
      </w:pPr>
    </w:p>
    <w:p w:rsidR="009F1786" w:rsidRPr="009F1786" w:rsidRDefault="009F1786" w:rsidP="009F1786">
      <w:pPr>
        <w:tabs>
          <w:tab w:val="left" w:pos="2880"/>
        </w:tabs>
        <w:rPr>
          <w:color w:val="FF0000"/>
        </w:rPr>
      </w:pPr>
    </w:p>
    <w:p w:rsidR="009F1786" w:rsidRPr="009F1786" w:rsidRDefault="009F1786" w:rsidP="009F1786">
      <w:pPr>
        <w:pStyle w:val="zagc-0"/>
        <w:spacing w:before="0" w:after="0"/>
        <w:ind w:firstLine="0"/>
        <w:jc w:val="left"/>
        <w:rPr>
          <w:rFonts w:ascii="Times New Roman" w:hAnsi="Times New Roman" w:cs="Times New Roman"/>
          <w:color w:val="auto"/>
        </w:rPr>
      </w:pPr>
      <w:r w:rsidRPr="009F1786">
        <w:rPr>
          <w:rFonts w:ascii="Times New Roman" w:hAnsi="Times New Roman" w:cs="Times New Roman"/>
          <w:b w:val="0"/>
          <w:bCs w:val="0"/>
          <w:caps w:val="0"/>
          <w:color w:val="FF0000"/>
        </w:rPr>
        <w:t xml:space="preserve">                                                                                       </w:t>
      </w:r>
      <w:r w:rsidRPr="009F1786">
        <w:rPr>
          <w:rFonts w:ascii="Times New Roman" w:hAnsi="Times New Roman" w:cs="Times New Roman"/>
          <w:color w:val="auto"/>
        </w:rPr>
        <w:t>проект</w:t>
      </w:r>
    </w:p>
    <w:p w:rsidR="009F1786" w:rsidRPr="009F1786" w:rsidRDefault="009F1786" w:rsidP="009F1786">
      <w:pPr>
        <w:pStyle w:val="zagc-0"/>
        <w:spacing w:before="0" w:after="0"/>
        <w:ind w:firstLine="709"/>
        <w:rPr>
          <w:rFonts w:ascii="Times New Roman" w:hAnsi="Times New Roman" w:cs="Times New Roman"/>
          <w:color w:val="auto"/>
        </w:rPr>
      </w:pPr>
      <w:r w:rsidRPr="009F1786">
        <w:rPr>
          <w:rFonts w:ascii="Times New Roman" w:hAnsi="Times New Roman" w:cs="Times New Roman"/>
          <w:color w:val="auto"/>
        </w:rPr>
        <w:lastRenderedPageBreak/>
        <w:t>правил землепользования и застройки</w:t>
      </w:r>
    </w:p>
    <w:p w:rsidR="009F1786" w:rsidRPr="009F1786" w:rsidRDefault="009F1786" w:rsidP="009F1786">
      <w:pPr>
        <w:pStyle w:val="zagc-0"/>
        <w:spacing w:before="0" w:after="0"/>
        <w:ind w:firstLine="709"/>
        <w:rPr>
          <w:rFonts w:ascii="Times New Roman" w:hAnsi="Times New Roman" w:cs="Times New Roman"/>
          <w:color w:val="auto"/>
        </w:rPr>
      </w:pPr>
      <w:r w:rsidRPr="009F1786">
        <w:rPr>
          <w:rFonts w:ascii="Times New Roman" w:hAnsi="Times New Roman" w:cs="Times New Roman"/>
          <w:color w:val="auto"/>
        </w:rPr>
        <w:t>МО ДУБРОВИНСКИЙ сельсовет</w:t>
      </w:r>
    </w:p>
    <w:p w:rsidR="009F1786" w:rsidRPr="009F1786" w:rsidRDefault="009F1786" w:rsidP="009F1786">
      <w:pPr>
        <w:pStyle w:val="zagc-0"/>
        <w:spacing w:before="0" w:after="0"/>
        <w:ind w:firstLine="709"/>
        <w:rPr>
          <w:rFonts w:ascii="Times New Roman" w:hAnsi="Times New Roman" w:cs="Times New Roman"/>
          <w:color w:val="auto"/>
        </w:rPr>
      </w:pPr>
      <w:r w:rsidRPr="009F1786">
        <w:rPr>
          <w:rFonts w:ascii="Times New Roman" w:hAnsi="Times New Roman" w:cs="Times New Roman"/>
          <w:color w:val="auto"/>
        </w:rPr>
        <w:t>мошковского района новосибирской области</w:t>
      </w:r>
    </w:p>
    <w:p w:rsidR="009F1786" w:rsidRPr="009F1786" w:rsidRDefault="009F1786" w:rsidP="009F1786">
      <w:pPr>
        <w:pStyle w:val="zagc-0"/>
        <w:spacing w:before="0" w:after="0"/>
        <w:ind w:firstLine="709"/>
        <w:rPr>
          <w:rFonts w:ascii="Times New Roman" w:hAnsi="Times New Roman" w:cs="Times New Roman"/>
          <w:color w:val="auto"/>
        </w:rPr>
      </w:pPr>
    </w:p>
    <w:p w:rsidR="009F1786" w:rsidRPr="009F1786" w:rsidRDefault="009F1786" w:rsidP="009F1786">
      <w:pPr>
        <w:pStyle w:val="zagc-0"/>
        <w:spacing w:before="0" w:after="0"/>
        <w:ind w:firstLine="709"/>
        <w:rPr>
          <w:rFonts w:ascii="Times New Roman" w:hAnsi="Times New Roman" w:cs="Times New Roman"/>
          <w:color w:val="auto"/>
        </w:rPr>
      </w:pPr>
      <w:r w:rsidRPr="009F1786">
        <w:rPr>
          <w:rFonts w:ascii="Times New Roman" w:hAnsi="Times New Roman" w:cs="Times New Roman"/>
          <w:caps w:val="0"/>
          <w:color w:val="auto"/>
        </w:rPr>
        <w:t>ПОЛОЖЕНИЯ, ГРАДОСТРОИТЕЛЬНЫЕ РЕГЛАМЕНТЫ</w:t>
      </w:r>
    </w:p>
    <w:p w:rsidR="009F1786" w:rsidRPr="009F1786" w:rsidRDefault="009F1786" w:rsidP="009F1786">
      <w:pPr>
        <w:tabs>
          <w:tab w:val="left" w:pos="2880"/>
        </w:tabs>
        <w:jc w:val="center"/>
        <w:rPr>
          <w:color w:val="FF0000"/>
        </w:rPr>
      </w:pPr>
    </w:p>
    <w:p w:rsidR="009F1786" w:rsidRPr="009F1786" w:rsidRDefault="009F1786" w:rsidP="009F1786">
      <w:pPr>
        <w:tabs>
          <w:tab w:val="left" w:pos="2880"/>
        </w:tabs>
        <w:jc w:val="center"/>
        <w:rPr>
          <w:color w:val="FF0000"/>
        </w:rPr>
      </w:pPr>
    </w:p>
    <w:p w:rsidR="009F1786" w:rsidRPr="009F1786" w:rsidRDefault="009F1786" w:rsidP="009F1786">
      <w:pPr>
        <w:tabs>
          <w:tab w:val="left" w:pos="2880"/>
        </w:tabs>
        <w:jc w:val="center"/>
        <w:rPr>
          <w:color w:val="FF0000"/>
        </w:rPr>
      </w:pPr>
    </w:p>
    <w:p w:rsidR="009F1786" w:rsidRPr="009F1786" w:rsidRDefault="009F1786" w:rsidP="009F1786">
      <w:pPr>
        <w:pStyle w:val="zagc-0"/>
        <w:spacing w:before="0" w:after="0"/>
        <w:ind w:firstLine="0"/>
        <w:jc w:val="both"/>
        <w:rPr>
          <w:rFonts w:ascii="Times New Roman" w:hAnsi="Times New Roman" w:cs="Times New Roman"/>
          <w:caps w:val="0"/>
          <w:color w:val="auto"/>
        </w:rPr>
      </w:pPr>
      <w:r w:rsidRPr="009F1786">
        <w:rPr>
          <w:rFonts w:ascii="Times New Roman" w:hAnsi="Times New Roman" w:cs="Times New Roman"/>
          <w:caps w:val="0"/>
          <w:color w:val="auto"/>
        </w:rPr>
        <w:t>Генеральный директор</w:t>
      </w:r>
      <w:r w:rsidRPr="009F1786">
        <w:rPr>
          <w:rFonts w:ascii="Times New Roman" w:hAnsi="Times New Roman" w:cs="Times New Roman"/>
          <w:color w:val="auto"/>
        </w:rPr>
        <w:t xml:space="preserve">                                                                                                                  </w:t>
      </w:r>
      <w:r w:rsidRPr="009F1786">
        <w:rPr>
          <w:rFonts w:ascii="Times New Roman" w:hAnsi="Times New Roman" w:cs="Times New Roman"/>
          <w:caps w:val="0"/>
          <w:color w:val="auto"/>
        </w:rPr>
        <w:t>Савко</w:t>
      </w:r>
    </w:p>
    <w:p w:rsidR="009F1786" w:rsidRPr="009F1786" w:rsidRDefault="009F1786" w:rsidP="009F1786">
      <w:pPr>
        <w:pStyle w:val="zagc-0"/>
        <w:tabs>
          <w:tab w:val="left" w:pos="4215"/>
        </w:tabs>
        <w:spacing w:before="0" w:after="0"/>
        <w:ind w:firstLine="709"/>
        <w:jc w:val="both"/>
        <w:rPr>
          <w:rFonts w:ascii="Times New Roman" w:hAnsi="Times New Roman" w:cs="Times New Roman"/>
          <w:color w:val="auto"/>
        </w:rPr>
      </w:pPr>
    </w:p>
    <w:p w:rsidR="009F1786" w:rsidRPr="009F1786" w:rsidRDefault="009F1786" w:rsidP="009F1786">
      <w:pPr>
        <w:pStyle w:val="zagc-0"/>
        <w:tabs>
          <w:tab w:val="left" w:pos="4215"/>
        </w:tabs>
        <w:spacing w:before="0" w:after="0"/>
        <w:ind w:firstLine="709"/>
        <w:jc w:val="both"/>
        <w:rPr>
          <w:rFonts w:ascii="Times New Roman" w:hAnsi="Times New Roman" w:cs="Times New Roman"/>
          <w:color w:val="auto"/>
        </w:rPr>
      </w:pPr>
    </w:p>
    <w:p w:rsidR="009F1786" w:rsidRPr="009F1786" w:rsidRDefault="009F1786" w:rsidP="009F1786">
      <w:pPr>
        <w:tabs>
          <w:tab w:val="left" w:pos="2880"/>
        </w:tabs>
        <w:rPr>
          <w:b/>
          <w:color w:val="FF0000"/>
        </w:rPr>
      </w:pPr>
    </w:p>
    <w:p w:rsidR="009F1786" w:rsidRPr="009F1786" w:rsidRDefault="009F1786" w:rsidP="009F1786">
      <w:pPr>
        <w:tabs>
          <w:tab w:val="left" w:pos="2880"/>
        </w:tabs>
        <w:rPr>
          <w:b/>
          <w:color w:val="FF0000"/>
        </w:rPr>
      </w:pPr>
    </w:p>
    <w:p w:rsidR="009F1786" w:rsidRPr="009F1786" w:rsidRDefault="009F1786" w:rsidP="009F1786">
      <w:pPr>
        <w:tabs>
          <w:tab w:val="left" w:pos="2880"/>
        </w:tabs>
        <w:rPr>
          <w:b/>
          <w:color w:val="FF0000"/>
        </w:rPr>
      </w:pPr>
    </w:p>
    <w:p w:rsidR="009F1786" w:rsidRPr="009F1786" w:rsidRDefault="009F1786" w:rsidP="009F1786">
      <w:pPr>
        <w:tabs>
          <w:tab w:val="left" w:pos="2880"/>
        </w:tabs>
        <w:rPr>
          <w:b/>
        </w:rPr>
      </w:pPr>
      <w:r w:rsidRPr="009F1786">
        <w:rPr>
          <w:b/>
          <w:color w:val="FF0000"/>
        </w:rPr>
        <w:t xml:space="preserve">                                                                                                       </w:t>
      </w:r>
      <w:r w:rsidRPr="009F1786">
        <w:rPr>
          <w:b/>
        </w:rPr>
        <w:t xml:space="preserve">Новосибирск </w:t>
      </w:r>
    </w:p>
    <w:p w:rsidR="009F1786" w:rsidRPr="009F1786" w:rsidRDefault="009F1786" w:rsidP="009F1786">
      <w:pPr>
        <w:tabs>
          <w:tab w:val="left" w:pos="2880"/>
        </w:tabs>
        <w:jc w:val="center"/>
        <w:rPr>
          <w:b/>
        </w:rPr>
      </w:pPr>
      <w:r w:rsidRPr="009F1786">
        <w:rPr>
          <w:b/>
        </w:rPr>
        <w:t>2014 г.</w:t>
      </w:r>
    </w:p>
    <w:p w:rsidR="009F1786" w:rsidRPr="009F1786" w:rsidRDefault="009F1786" w:rsidP="009F1786">
      <w:pPr>
        <w:tabs>
          <w:tab w:val="left" w:pos="2880"/>
        </w:tabs>
        <w:jc w:val="center"/>
        <w:rPr>
          <w:color w:val="FF0000"/>
        </w:rPr>
        <w:sectPr w:rsidR="009F1786" w:rsidRPr="009F1786" w:rsidSect="00B9703A">
          <w:headerReference w:type="even" r:id="rId10"/>
          <w:headerReference w:type="default" r:id="rId11"/>
          <w:footerReference w:type="even" r:id="rId12"/>
          <w:footerReference w:type="default" r:id="rId13"/>
          <w:pgSz w:w="11906" w:h="16838"/>
          <w:pgMar w:top="1134" w:right="850" w:bottom="1134" w:left="1701" w:header="708" w:footer="708" w:gutter="0"/>
          <w:cols w:space="708"/>
          <w:docGrid w:linePitch="360"/>
        </w:sectPr>
      </w:pPr>
    </w:p>
    <w:p w:rsidR="009F1786" w:rsidRPr="009F1786" w:rsidRDefault="009F1786" w:rsidP="009F1786">
      <w:pPr>
        <w:pStyle w:val="zagc-0"/>
        <w:spacing w:before="0" w:after="0"/>
        <w:ind w:firstLine="709"/>
        <w:rPr>
          <w:rFonts w:ascii="Times New Roman" w:hAnsi="Times New Roman" w:cs="Times New Roman"/>
          <w:color w:val="auto"/>
        </w:rPr>
      </w:pPr>
      <w:r w:rsidRPr="009F1786">
        <w:rPr>
          <w:rFonts w:ascii="Times New Roman" w:hAnsi="Times New Roman" w:cs="Times New Roman"/>
          <w:color w:val="auto"/>
        </w:rPr>
        <w:lastRenderedPageBreak/>
        <w:t>01</w:t>
      </w:r>
      <w:r w:rsidRPr="009F1786">
        <w:rPr>
          <w:rFonts w:ascii="Times New Roman" w:hAnsi="Times New Roman" w:cs="Times New Roman"/>
          <w:caps w:val="0"/>
          <w:color w:val="auto"/>
        </w:rPr>
        <w:t xml:space="preserve"> Состав документа градостроительного зонирования</w:t>
      </w:r>
    </w:p>
    <w:p w:rsidR="009F1786" w:rsidRPr="009F1786" w:rsidRDefault="009F1786" w:rsidP="009F1786">
      <w:pPr>
        <w:pStyle w:val="zagc-0"/>
        <w:spacing w:before="0" w:after="0"/>
        <w:ind w:firstLine="709"/>
        <w:rPr>
          <w:rFonts w:ascii="Times New Roman" w:hAnsi="Times New Roman" w:cs="Times New Roman"/>
          <w:color w:val="000000"/>
        </w:rPr>
      </w:pPr>
    </w:p>
    <w:p w:rsidR="009F1786" w:rsidRPr="009F1786" w:rsidRDefault="009F1786" w:rsidP="009F1786">
      <w:pPr>
        <w:pStyle w:val="zagc-0"/>
        <w:numPr>
          <w:ilvl w:val="0"/>
          <w:numId w:val="1"/>
        </w:numPr>
        <w:spacing w:before="0" w:after="0"/>
        <w:ind w:left="0" w:firstLine="709"/>
        <w:jc w:val="both"/>
        <w:rPr>
          <w:rFonts w:ascii="Times New Roman" w:hAnsi="Times New Roman" w:cs="Times New Roman"/>
          <w:b w:val="0"/>
          <w:color w:val="000000"/>
        </w:rPr>
      </w:pPr>
      <w:r w:rsidRPr="009F1786">
        <w:rPr>
          <w:rFonts w:ascii="Times New Roman" w:hAnsi="Times New Roman" w:cs="Times New Roman"/>
          <w:b w:val="0"/>
          <w:caps w:val="0"/>
          <w:color w:val="000000"/>
        </w:rPr>
        <w:t xml:space="preserve">Положения, градостроительные регламенты – пояснительная записка.  </w:t>
      </w:r>
    </w:p>
    <w:p w:rsidR="009F1786" w:rsidRPr="009F1786" w:rsidRDefault="009F1786" w:rsidP="009F1786">
      <w:pPr>
        <w:pStyle w:val="zagc-0"/>
        <w:numPr>
          <w:ilvl w:val="0"/>
          <w:numId w:val="1"/>
        </w:numPr>
        <w:spacing w:before="0" w:after="0"/>
        <w:ind w:left="0" w:firstLine="709"/>
        <w:jc w:val="both"/>
        <w:rPr>
          <w:rFonts w:ascii="Times New Roman" w:hAnsi="Times New Roman" w:cs="Times New Roman"/>
          <w:b w:val="0"/>
          <w:color w:val="auto"/>
        </w:rPr>
      </w:pPr>
      <w:r w:rsidRPr="009F1786">
        <w:rPr>
          <w:rFonts w:ascii="Times New Roman" w:hAnsi="Times New Roman" w:cs="Times New Roman"/>
          <w:b w:val="0"/>
          <w:caps w:val="0"/>
          <w:color w:val="auto"/>
        </w:rPr>
        <w:t>Карта  градостроительного зонирования</w:t>
      </w:r>
      <w:r w:rsidRPr="009F1786">
        <w:rPr>
          <w:rFonts w:ascii="Times New Roman" w:hAnsi="Times New Roman" w:cs="Times New Roman"/>
          <w:b w:val="0"/>
          <w:color w:val="auto"/>
        </w:rPr>
        <w:t xml:space="preserve"> </w:t>
      </w:r>
      <w:r w:rsidRPr="009F1786">
        <w:rPr>
          <w:rFonts w:ascii="Times New Roman" w:hAnsi="Times New Roman" w:cs="Times New Roman"/>
          <w:b w:val="0"/>
          <w:caps w:val="0"/>
          <w:color w:val="auto"/>
        </w:rPr>
        <w:t xml:space="preserve">МО    Дубровинский сельсовет  Мошковского района Новосибирской области, М 1:25000, в том числе: </w:t>
      </w:r>
    </w:p>
    <w:p w:rsidR="009F1786" w:rsidRPr="009F1786" w:rsidRDefault="009F1786" w:rsidP="009F1786">
      <w:pPr>
        <w:pStyle w:val="zagc-0"/>
        <w:spacing w:before="0" w:after="0"/>
        <w:ind w:firstLine="709"/>
        <w:jc w:val="both"/>
        <w:rPr>
          <w:rFonts w:ascii="Times New Roman" w:hAnsi="Times New Roman" w:cs="Times New Roman"/>
          <w:b w:val="0"/>
          <w:color w:val="auto"/>
        </w:rPr>
      </w:pPr>
      <w:r w:rsidRPr="009F1786">
        <w:rPr>
          <w:rFonts w:ascii="Times New Roman" w:hAnsi="Times New Roman" w:cs="Times New Roman"/>
          <w:b w:val="0"/>
          <w:caps w:val="0"/>
          <w:color w:val="auto"/>
        </w:rPr>
        <w:t>с. Успенка, М 1:10000;</w:t>
      </w:r>
    </w:p>
    <w:p w:rsidR="009F1786" w:rsidRPr="009F1786" w:rsidRDefault="009F1786" w:rsidP="009F1786">
      <w:pPr>
        <w:pStyle w:val="zagc-0"/>
        <w:spacing w:before="0" w:after="0"/>
        <w:ind w:firstLine="709"/>
        <w:jc w:val="both"/>
        <w:rPr>
          <w:rFonts w:ascii="Times New Roman" w:hAnsi="Times New Roman" w:cs="Times New Roman"/>
          <w:b w:val="0"/>
          <w:caps w:val="0"/>
          <w:color w:val="auto"/>
        </w:rPr>
      </w:pPr>
      <w:r w:rsidRPr="009F1786">
        <w:rPr>
          <w:rFonts w:ascii="Times New Roman" w:hAnsi="Times New Roman" w:cs="Times New Roman"/>
          <w:b w:val="0"/>
          <w:caps w:val="0"/>
          <w:color w:val="auto"/>
        </w:rPr>
        <w:t>с. Старый Порос, М 1:10000;</w:t>
      </w:r>
    </w:p>
    <w:p w:rsidR="009F1786" w:rsidRPr="009F1786" w:rsidRDefault="009F1786" w:rsidP="009F1786">
      <w:pPr>
        <w:pStyle w:val="zagc-0"/>
        <w:spacing w:before="0" w:after="0"/>
        <w:ind w:firstLine="709"/>
        <w:jc w:val="both"/>
        <w:rPr>
          <w:rFonts w:ascii="Times New Roman" w:hAnsi="Times New Roman" w:cs="Times New Roman"/>
          <w:b w:val="0"/>
          <w:caps w:val="0"/>
          <w:color w:val="auto"/>
        </w:rPr>
      </w:pPr>
      <w:r w:rsidRPr="009F1786">
        <w:rPr>
          <w:rFonts w:ascii="Times New Roman" w:hAnsi="Times New Roman" w:cs="Times New Roman"/>
          <w:b w:val="0"/>
          <w:caps w:val="0"/>
          <w:color w:val="auto"/>
        </w:rPr>
        <w:t>п. Обской, М 1:10000;</w:t>
      </w:r>
    </w:p>
    <w:p w:rsidR="009F1786" w:rsidRPr="009F1786" w:rsidRDefault="009F1786" w:rsidP="009F1786">
      <w:pPr>
        <w:pStyle w:val="zagc-0"/>
        <w:spacing w:before="0" w:after="0"/>
        <w:ind w:firstLine="709"/>
        <w:jc w:val="both"/>
        <w:rPr>
          <w:rFonts w:ascii="Times New Roman" w:hAnsi="Times New Roman" w:cs="Times New Roman"/>
          <w:b w:val="0"/>
          <w:caps w:val="0"/>
          <w:color w:val="auto"/>
        </w:rPr>
      </w:pPr>
      <w:r w:rsidRPr="009F1786">
        <w:rPr>
          <w:rFonts w:ascii="Times New Roman" w:hAnsi="Times New Roman" w:cs="Times New Roman"/>
          <w:b w:val="0"/>
          <w:caps w:val="0"/>
          <w:color w:val="auto"/>
        </w:rPr>
        <w:t>с. Дубровино, М 1:10000.</w:t>
      </w:r>
    </w:p>
    <w:p w:rsidR="009F1786" w:rsidRPr="009F1786" w:rsidRDefault="009F1786" w:rsidP="009F1786">
      <w:pPr>
        <w:pStyle w:val="zagc-0"/>
        <w:numPr>
          <w:ilvl w:val="0"/>
          <w:numId w:val="1"/>
        </w:numPr>
        <w:spacing w:before="0" w:after="0"/>
        <w:ind w:left="0" w:firstLine="709"/>
        <w:jc w:val="both"/>
        <w:rPr>
          <w:rFonts w:ascii="Times New Roman" w:hAnsi="Times New Roman" w:cs="Times New Roman"/>
          <w:b w:val="0"/>
          <w:color w:val="auto"/>
        </w:rPr>
      </w:pPr>
      <w:r w:rsidRPr="009F1786">
        <w:rPr>
          <w:rFonts w:ascii="Times New Roman" w:hAnsi="Times New Roman" w:cs="Times New Roman"/>
          <w:b w:val="0"/>
          <w:caps w:val="0"/>
          <w:color w:val="auto"/>
        </w:rPr>
        <w:t xml:space="preserve"> Карта  градостроительного зонирования</w:t>
      </w:r>
      <w:r w:rsidRPr="009F1786">
        <w:rPr>
          <w:rFonts w:ascii="Times New Roman" w:hAnsi="Times New Roman" w:cs="Times New Roman"/>
          <w:b w:val="0"/>
          <w:color w:val="auto"/>
        </w:rPr>
        <w:t xml:space="preserve"> </w:t>
      </w:r>
      <w:r w:rsidRPr="009F1786">
        <w:rPr>
          <w:rFonts w:ascii="Times New Roman" w:hAnsi="Times New Roman" w:cs="Times New Roman"/>
          <w:b w:val="0"/>
          <w:caps w:val="0"/>
          <w:color w:val="auto"/>
        </w:rPr>
        <w:t xml:space="preserve">деревни Кузнецовки МО    Дубровинский сельсовет  Мошковского района Новосибирской области, </w:t>
      </w:r>
    </w:p>
    <w:p w:rsidR="009F1786" w:rsidRPr="009F1786" w:rsidRDefault="009F1786" w:rsidP="009F1786">
      <w:pPr>
        <w:pStyle w:val="zagc-0"/>
        <w:spacing w:before="0" w:after="0"/>
        <w:ind w:firstLine="0"/>
        <w:jc w:val="both"/>
        <w:rPr>
          <w:rFonts w:ascii="Times New Roman" w:hAnsi="Times New Roman" w:cs="Times New Roman"/>
          <w:b w:val="0"/>
          <w:color w:val="auto"/>
        </w:rPr>
      </w:pPr>
      <w:r w:rsidRPr="009F1786">
        <w:rPr>
          <w:rFonts w:ascii="Times New Roman" w:hAnsi="Times New Roman" w:cs="Times New Roman"/>
          <w:b w:val="0"/>
          <w:caps w:val="0"/>
          <w:color w:val="auto"/>
        </w:rPr>
        <w:t xml:space="preserve">М 1:5000. </w:t>
      </w:r>
    </w:p>
    <w:p w:rsidR="009F1786" w:rsidRPr="009F1786" w:rsidRDefault="009F1786" w:rsidP="009F1786">
      <w:pPr>
        <w:pStyle w:val="zagc-0"/>
        <w:numPr>
          <w:ilvl w:val="0"/>
          <w:numId w:val="1"/>
        </w:numPr>
        <w:spacing w:before="0" w:after="0"/>
        <w:ind w:left="0" w:firstLine="709"/>
        <w:jc w:val="both"/>
        <w:rPr>
          <w:rFonts w:ascii="Times New Roman" w:hAnsi="Times New Roman" w:cs="Times New Roman"/>
          <w:b w:val="0"/>
          <w:color w:val="auto"/>
        </w:rPr>
      </w:pPr>
      <w:r w:rsidRPr="009F1786">
        <w:rPr>
          <w:rFonts w:ascii="Times New Roman" w:hAnsi="Times New Roman" w:cs="Times New Roman"/>
          <w:b w:val="0"/>
          <w:caps w:val="0"/>
          <w:color w:val="auto"/>
        </w:rPr>
        <w:t>Карта  градостроительного зонирования</w:t>
      </w:r>
      <w:r w:rsidRPr="009F1786">
        <w:rPr>
          <w:rFonts w:ascii="Times New Roman" w:hAnsi="Times New Roman" w:cs="Times New Roman"/>
          <w:b w:val="0"/>
          <w:color w:val="auto"/>
        </w:rPr>
        <w:t xml:space="preserve"> </w:t>
      </w:r>
      <w:r w:rsidRPr="009F1786">
        <w:rPr>
          <w:rFonts w:ascii="Times New Roman" w:hAnsi="Times New Roman" w:cs="Times New Roman"/>
          <w:b w:val="0"/>
          <w:caps w:val="0"/>
          <w:color w:val="auto"/>
        </w:rPr>
        <w:t xml:space="preserve">села Белоярка МО    Дубровинский сельсовет  Мошковского района Новосибирской области, </w:t>
      </w:r>
    </w:p>
    <w:p w:rsidR="009F1786" w:rsidRPr="009F1786" w:rsidRDefault="009F1786" w:rsidP="009F1786">
      <w:pPr>
        <w:pStyle w:val="zagc-0"/>
        <w:spacing w:before="0" w:after="0"/>
        <w:ind w:firstLine="0"/>
        <w:jc w:val="both"/>
        <w:rPr>
          <w:rFonts w:ascii="Times New Roman" w:hAnsi="Times New Roman" w:cs="Times New Roman"/>
          <w:b w:val="0"/>
          <w:color w:val="auto"/>
        </w:rPr>
      </w:pPr>
      <w:r w:rsidRPr="009F1786">
        <w:rPr>
          <w:rFonts w:ascii="Times New Roman" w:hAnsi="Times New Roman" w:cs="Times New Roman"/>
          <w:b w:val="0"/>
          <w:caps w:val="0"/>
          <w:color w:val="auto"/>
        </w:rPr>
        <w:t xml:space="preserve">М 1:5000. </w:t>
      </w:r>
    </w:p>
    <w:p w:rsidR="009F1786" w:rsidRPr="009F1786" w:rsidRDefault="009F1786" w:rsidP="009F1786">
      <w:pPr>
        <w:pStyle w:val="zagc-0"/>
        <w:numPr>
          <w:ilvl w:val="0"/>
          <w:numId w:val="1"/>
        </w:numPr>
        <w:spacing w:before="0" w:after="0"/>
        <w:ind w:left="0" w:firstLine="709"/>
        <w:jc w:val="both"/>
        <w:rPr>
          <w:rFonts w:ascii="Times New Roman" w:hAnsi="Times New Roman" w:cs="Times New Roman"/>
          <w:color w:val="auto"/>
        </w:rPr>
      </w:pPr>
      <w:r w:rsidRPr="009F1786">
        <w:rPr>
          <w:rFonts w:ascii="Times New Roman" w:hAnsi="Times New Roman" w:cs="Times New Roman"/>
          <w:b w:val="0"/>
          <w:caps w:val="0"/>
          <w:color w:val="auto"/>
        </w:rPr>
        <w:t>Компакт диск (</w:t>
      </w:r>
      <w:r w:rsidRPr="009F1786">
        <w:rPr>
          <w:rFonts w:ascii="Times New Roman" w:hAnsi="Times New Roman" w:cs="Times New Roman"/>
          <w:b w:val="0"/>
          <w:color w:val="auto"/>
          <w:lang w:val="en-US"/>
        </w:rPr>
        <w:t>CD</w:t>
      </w:r>
      <w:r w:rsidRPr="009F1786">
        <w:rPr>
          <w:rFonts w:ascii="Times New Roman" w:hAnsi="Times New Roman" w:cs="Times New Roman"/>
          <w:b w:val="0"/>
          <w:color w:val="auto"/>
        </w:rPr>
        <w:t xml:space="preserve"> – </w:t>
      </w:r>
      <w:r w:rsidRPr="009F1786">
        <w:rPr>
          <w:rFonts w:ascii="Times New Roman" w:hAnsi="Times New Roman" w:cs="Times New Roman"/>
          <w:b w:val="0"/>
          <w:color w:val="auto"/>
          <w:lang w:val="en-US"/>
        </w:rPr>
        <w:t>R</w:t>
      </w:r>
      <w:r w:rsidRPr="009F1786">
        <w:rPr>
          <w:rFonts w:ascii="Times New Roman" w:hAnsi="Times New Roman" w:cs="Times New Roman"/>
          <w:b w:val="0"/>
          <w:color w:val="auto"/>
        </w:rPr>
        <w:t xml:space="preserve">) </w:t>
      </w:r>
      <w:r w:rsidRPr="009F1786">
        <w:rPr>
          <w:rFonts w:ascii="Times New Roman" w:hAnsi="Times New Roman" w:cs="Times New Roman"/>
          <w:b w:val="0"/>
          <w:caps w:val="0"/>
          <w:color w:val="auto"/>
        </w:rPr>
        <w:t>содержит папку ПЗЗ_</w:t>
      </w:r>
      <w:r w:rsidRPr="009F1786">
        <w:rPr>
          <w:rFonts w:ascii="Times New Roman" w:hAnsi="Times New Roman" w:cs="Times New Roman"/>
          <w:color w:val="auto"/>
        </w:rPr>
        <w:t xml:space="preserve"> </w:t>
      </w:r>
      <w:r w:rsidRPr="009F1786">
        <w:rPr>
          <w:rFonts w:ascii="Times New Roman" w:hAnsi="Times New Roman" w:cs="Times New Roman"/>
          <w:b w:val="0"/>
          <w:caps w:val="0"/>
          <w:color w:val="auto"/>
        </w:rPr>
        <w:t xml:space="preserve">МО    Дубровинский сельсовет  Мошковского района Новосибирской области. </w:t>
      </w: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pStyle w:val="zagc-0"/>
        <w:spacing w:before="0" w:after="0"/>
        <w:ind w:left="1084" w:firstLine="0"/>
        <w:rPr>
          <w:rFonts w:ascii="Times New Roman" w:hAnsi="Times New Roman" w:cs="Times New Roman"/>
          <w:caps w:val="0"/>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9"/>
        <w:gridCol w:w="2705"/>
        <w:gridCol w:w="2508"/>
        <w:gridCol w:w="2346"/>
        <w:gridCol w:w="1363"/>
      </w:tblGrid>
      <w:tr w:rsidR="009F1786" w:rsidRPr="009F1786" w:rsidTr="008F6410">
        <w:tc>
          <w:tcPr>
            <w:tcW w:w="649"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aps w:val="0"/>
                <w:color w:val="auto"/>
              </w:rPr>
              <w:t xml:space="preserve">№ </w:t>
            </w:r>
          </w:p>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aps w:val="0"/>
                <w:color w:val="auto"/>
              </w:rPr>
              <w:t>п/п</w:t>
            </w:r>
          </w:p>
        </w:tc>
        <w:tc>
          <w:tcPr>
            <w:tcW w:w="2705"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aps w:val="0"/>
                <w:color w:val="auto"/>
              </w:rPr>
              <w:t>Раздел документа градостроительного зонирования</w:t>
            </w:r>
          </w:p>
        </w:tc>
        <w:tc>
          <w:tcPr>
            <w:tcW w:w="2508"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aps w:val="0"/>
                <w:color w:val="auto"/>
              </w:rPr>
              <w:t>Должность</w:t>
            </w:r>
          </w:p>
        </w:tc>
        <w:tc>
          <w:tcPr>
            <w:tcW w:w="2346"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aps w:val="0"/>
                <w:color w:val="auto"/>
              </w:rPr>
              <w:t>ФИО</w:t>
            </w:r>
          </w:p>
        </w:tc>
        <w:tc>
          <w:tcPr>
            <w:tcW w:w="1363"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aps w:val="0"/>
                <w:color w:val="auto"/>
              </w:rPr>
              <w:t>Подпись</w:t>
            </w:r>
          </w:p>
        </w:tc>
      </w:tr>
      <w:tr w:rsidR="009F1786" w:rsidRPr="009F1786" w:rsidTr="008F6410">
        <w:tc>
          <w:tcPr>
            <w:tcW w:w="649"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olor w:val="auto"/>
              </w:rPr>
              <w:t>1</w:t>
            </w:r>
          </w:p>
        </w:tc>
        <w:tc>
          <w:tcPr>
            <w:tcW w:w="2705"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olor w:val="auto"/>
              </w:rPr>
              <w:t>2</w:t>
            </w:r>
          </w:p>
        </w:tc>
        <w:tc>
          <w:tcPr>
            <w:tcW w:w="2508"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olor w:val="auto"/>
              </w:rPr>
              <w:t>3</w:t>
            </w:r>
          </w:p>
        </w:tc>
        <w:tc>
          <w:tcPr>
            <w:tcW w:w="2346"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olor w:val="auto"/>
              </w:rPr>
              <w:t>4</w:t>
            </w:r>
          </w:p>
        </w:tc>
        <w:tc>
          <w:tcPr>
            <w:tcW w:w="1363" w:type="dxa"/>
          </w:tcPr>
          <w:p w:rsidR="009F1786" w:rsidRPr="009F1786" w:rsidRDefault="009F1786" w:rsidP="008F6410">
            <w:pPr>
              <w:pStyle w:val="zagc-0"/>
              <w:spacing w:before="0" w:after="0"/>
              <w:ind w:firstLine="0"/>
              <w:rPr>
                <w:rFonts w:ascii="Times New Roman" w:hAnsi="Times New Roman" w:cs="Times New Roman"/>
                <w:b w:val="0"/>
                <w:color w:val="auto"/>
                <w:highlight w:val="yellow"/>
              </w:rPr>
            </w:pPr>
            <w:r w:rsidRPr="009F1786">
              <w:rPr>
                <w:rFonts w:ascii="Times New Roman" w:hAnsi="Times New Roman" w:cs="Times New Roman"/>
                <w:b w:val="0"/>
                <w:color w:val="auto"/>
              </w:rPr>
              <w:t>5</w:t>
            </w:r>
          </w:p>
        </w:tc>
      </w:tr>
      <w:tr w:rsidR="009F1786" w:rsidRPr="009F1786" w:rsidTr="008F6410">
        <w:tc>
          <w:tcPr>
            <w:tcW w:w="649"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olor w:val="auto"/>
              </w:rPr>
              <w:t>1</w:t>
            </w:r>
          </w:p>
        </w:tc>
        <w:tc>
          <w:tcPr>
            <w:tcW w:w="2705" w:type="dxa"/>
          </w:tcPr>
          <w:p w:rsidR="009F1786" w:rsidRPr="009F1786" w:rsidRDefault="009F1786" w:rsidP="008F6410">
            <w:pPr>
              <w:pStyle w:val="zagc-0"/>
              <w:spacing w:before="0" w:after="0"/>
              <w:ind w:firstLine="0"/>
              <w:jc w:val="left"/>
              <w:rPr>
                <w:rFonts w:ascii="Times New Roman" w:hAnsi="Times New Roman" w:cs="Times New Roman"/>
                <w:b w:val="0"/>
                <w:color w:val="auto"/>
              </w:rPr>
            </w:pPr>
            <w:r w:rsidRPr="009F1786">
              <w:rPr>
                <w:rFonts w:ascii="Times New Roman" w:hAnsi="Times New Roman" w:cs="Times New Roman"/>
                <w:b w:val="0"/>
                <w:caps w:val="0"/>
                <w:color w:val="auto"/>
              </w:rPr>
              <w:t>Положения, градостроительные регламенты (текстовая часть)</w:t>
            </w:r>
          </w:p>
        </w:tc>
        <w:tc>
          <w:tcPr>
            <w:tcW w:w="2508" w:type="dxa"/>
          </w:tcPr>
          <w:p w:rsidR="009F1786" w:rsidRPr="009F1786" w:rsidRDefault="009F1786" w:rsidP="008F6410">
            <w:pPr>
              <w:pStyle w:val="zagc-0"/>
              <w:spacing w:before="0" w:after="0"/>
              <w:ind w:firstLine="0"/>
              <w:jc w:val="left"/>
              <w:rPr>
                <w:rFonts w:ascii="Times New Roman" w:hAnsi="Times New Roman" w:cs="Times New Roman"/>
                <w:b w:val="0"/>
                <w:caps w:val="0"/>
                <w:color w:val="auto"/>
              </w:rPr>
            </w:pPr>
            <w:r w:rsidRPr="009F1786">
              <w:rPr>
                <w:rFonts w:ascii="Times New Roman" w:hAnsi="Times New Roman" w:cs="Times New Roman"/>
                <w:b w:val="0"/>
                <w:caps w:val="0"/>
                <w:color w:val="auto"/>
              </w:rPr>
              <w:t>Начальник отдела разработки градостроительной документации</w:t>
            </w:r>
          </w:p>
          <w:p w:rsidR="009F1786" w:rsidRPr="009F1786" w:rsidRDefault="009F1786" w:rsidP="008F6410">
            <w:pPr>
              <w:pStyle w:val="zagc-0"/>
              <w:spacing w:before="0" w:after="0"/>
              <w:ind w:firstLine="0"/>
              <w:jc w:val="left"/>
              <w:rPr>
                <w:rFonts w:ascii="Times New Roman" w:hAnsi="Times New Roman" w:cs="Times New Roman"/>
                <w:b w:val="0"/>
                <w:caps w:val="0"/>
                <w:color w:val="auto"/>
              </w:rPr>
            </w:pPr>
            <w:r w:rsidRPr="009F1786">
              <w:rPr>
                <w:rFonts w:ascii="Times New Roman" w:hAnsi="Times New Roman" w:cs="Times New Roman"/>
                <w:b w:val="0"/>
                <w:caps w:val="0"/>
                <w:color w:val="auto"/>
              </w:rPr>
              <w:t>Градостроитель проекта</w:t>
            </w:r>
          </w:p>
          <w:p w:rsidR="009F1786" w:rsidRPr="009F1786" w:rsidRDefault="009F1786" w:rsidP="008F6410">
            <w:pPr>
              <w:pStyle w:val="zagc-0"/>
              <w:spacing w:before="0" w:after="0"/>
              <w:ind w:firstLine="0"/>
              <w:jc w:val="left"/>
              <w:rPr>
                <w:rFonts w:ascii="Times New Roman" w:hAnsi="Times New Roman" w:cs="Times New Roman"/>
                <w:b w:val="0"/>
                <w:caps w:val="0"/>
                <w:color w:val="auto"/>
              </w:rPr>
            </w:pPr>
            <w:r w:rsidRPr="009F1786">
              <w:rPr>
                <w:rFonts w:ascii="Times New Roman" w:hAnsi="Times New Roman" w:cs="Times New Roman"/>
                <w:b w:val="0"/>
                <w:caps w:val="0"/>
                <w:color w:val="auto"/>
              </w:rPr>
              <w:t>Юрисконсульт</w:t>
            </w:r>
          </w:p>
          <w:p w:rsidR="009F1786" w:rsidRPr="009F1786" w:rsidRDefault="009F1786" w:rsidP="008F6410">
            <w:pPr>
              <w:pStyle w:val="zagc-0"/>
              <w:spacing w:before="0" w:after="0"/>
              <w:ind w:firstLine="0"/>
              <w:jc w:val="left"/>
              <w:rPr>
                <w:rFonts w:ascii="Times New Roman" w:hAnsi="Times New Roman" w:cs="Times New Roman"/>
                <w:b w:val="0"/>
                <w:color w:val="auto"/>
              </w:rPr>
            </w:pPr>
          </w:p>
        </w:tc>
        <w:tc>
          <w:tcPr>
            <w:tcW w:w="2346" w:type="dxa"/>
          </w:tcPr>
          <w:p w:rsidR="009F1786" w:rsidRPr="009F1786" w:rsidRDefault="009F1786" w:rsidP="008F6410">
            <w:pPr>
              <w:pStyle w:val="zagc-0"/>
              <w:spacing w:before="0" w:after="0"/>
              <w:ind w:firstLine="0"/>
              <w:jc w:val="left"/>
              <w:rPr>
                <w:rFonts w:ascii="Times New Roman" w:hAnsi="Times New Roman" w:cs="Times New Roman"/>
                <w:b w:val="0"/>
                <w:caps w:val="0"/>
                <w:color w:val="auto"/>
              </w:rPr>
            </w:pPr>
            <w:r w:rsidRPr="009F1786">
              <w:rPr>
                <w:rFonts w:ascii="Times New Roman" w:hAnsi="Times New Roman" w:cs="Times New Roman"/>
                <w:b w:val="0"/>
                <w:caps w:val="0"/>
                <w:color w:val="auto"/>
              </w:rPr>
              <w:t>Нестеркин А.В.</w:t>
            </w:r>
          </w:p>
          <w:p w:rsidR="009F1786" w:rsidRPr="009F1786" w:rsidRDefault="009F1786" w:rsidP="008F6410">
            <w:pPr>
              <w:pStyle w:val="zagc-0"/>
              <w:spacing w:before="0" w:after="0"/>
              <w:ind w:firstLine="0"/>
              <w:jc w:val="left"/>
              <w:rPr>
                <w:rFonts w:ascii="Times New Roman" w:hAnsi="Times New Roman" w:cs="Times New Roman"/>
                <w:b w:val="0"/>
                <w:caps w:val="0"/>
                <w:color w:val="auto"/>
              </w:rPr>
            </w:pPr>
          </w:p>
          <w:p w:rsidR="009F1786" w:rsidRPr="009F1786" w:rsidRDefault="009F1786" w:rsidP="008F6410">
            <w:pPr>
              <w:pStyle w:val="zagc-0"/>
              <w:spacing w:before="0" w:after="0"/>
              <w:ind w:firstLine="0"/>
              <w:jc w:val="left"/>
              <w:rPr>
                <w:rFonts w:ascii="Times New Roman" w:hAnsi="Times New Roman" w:cs="Times New Roman"/>
                <w:b w:val="0"/>
                <w:caps w:val="0"/>
                <w:color w:val="auto"/>
              </w:rPr>
            </w:pPr>
          </w:p>
          <w:p w:rsidR="009F1786" w:rsidRPr="009F1786" w:rsidRDefault="009F1786" w:rsidP="008F6410">
            <w:pPr>
              <w:pStyle w:val="zagc-0"/>
              <w:spacing w:before="0" w:after="0"/>
              <w:ind w:firstLine="0"/>
              <w:jc w:val="left"/>
              <w:rPr>
                <w:rFonts w:ascii="Times New Roman" w:hAnsi="Times New Roman" w:cs="Times New Roman"/>
                <w:b w:val="0"/>
                <w:caps w:val="0"/>
                <w:color w:val="auto"/>
              </w:rPr>
            </w:pPr>
          </w:p>
          <w:p w:rsidR="009F1786" w:rsidRPr="009F1786" w:rsidRDefault="009F1786" w:rsidP="008F6410">
            <w:pPr>
              <w:pStyle w:val="zagc-0"/>
              <w:spacing w:before="0" w:after="0"/>
              <w:ind w:firstLine="0"/>
              <w:jc w:val="left"/>
              <w:rPr>
                <w:rFonts w:ascii="Times New Roman" w:hAnsi="Times New Roman" w:cs="Times New Roman"/>
                <w:b w:val="0"/>
                <w:caps w:val="0"/>
                <w:color w:val="auto"/>
              </w:rPr>
            </w:pPr>
            <w:r w:rsidRPr="009F1786">
              <w:rPr>
                <w:rFonts w:ascii="Times New Roman" w:hAnsi="Times New Roman" w:cs="Times New Roman"/>
                <w:b w:val="0"/>
                <w:caps w:val="0"/>
                <w:color w:val="auto"/>
              </w:rPr>
              <w:t>Гредникова Н.Н.</w:t>
            </w:r>
          </w:p>
          <w:p w:rsidR="009F1786" w:rsidRPr="009F1786" w:rsidRDefault="009F1786" w:rsidP="008F6410">
            <w:pPr>
              <w:pStyle w:val="zagc-0"/>
              <w:spacing w:before="0" w:after="0"/>
              <w:ind w:firstLine="0"/>
              <w:jc w:val="left"/>
              <w:rPr>
                <w:rFonts w:ascii="Times New Roman" w:hAnsi="Times New Roman" w:cs="Times New Roman"/>
                <w:b w:val="0"/>
                <w:caps w:val="0"/>
                <w:color w:val="auto"/>
              </w:rPr>
            </w:pPr>
          </w:p>
          <w:p w:rsidR="009F1786" w:rsidRPr="009F1786" w:rsidRDefault="009F1786" w:rsidP="008F6410">
            <w:pPr>
              <w:pStyle w:val="zagc-0"/>
              <w:spacing w:before="0" w:after="0"/>
              <w:ind w:firstLine="0"/>
              <w:jc w:val="left"/>
              <w:rPr>
                <w:rFonts w:ascii="Times New Roman" w:hAnsi="Times New Roman" w:cs="Times New Roman"/>
                <w:b w:val="0"/>
                <w:caps w:val="0"/>
                <w:color w:val="auto"/>
              </w:rPr>
            </w:pPr>
            <w:r w:rsidRPr="009F1786">
              <w:rPr>
                <w:rFonts w:ascii="Times New Roman" w:hAnsi="Times New Roman" w:cs="Times New Roman"/>
                <w:b w:val="0"/>
                <w:caps w:val="0"/>
                <w:color w:val="auto"/>
              </w:rPr>
              <w:t>Вербицкая Т. В.</w:t>
            </w:r>
          </w:p>
          <w:p w:rsidR="009F1786" w:rsidRPr="009F1786" w:rsidRDefault="009F1786" w:rsidP="008F6410">
            <w:pPr>
              <w:pStyle w:val="zagc-0"/>
              <w:spacing w:before="0" w:after="0"/>
              <w:ind w:firstLine="0"/>
              <w:jc w:val="left"/>
              <w:rPr>
                <w:rFonts w:ascii="Times New Roman" w:hAnsi="Times New Roman" w:cs="Times New Roman"/>
                <w:b w:val="0"/>
                <w:color w:val="auto"/>
              </w:rPr>
            </w:pPr>
          </w:p>
        </w:tc>
        <w:tc>
          <w:tcPr>
            <w:tcW w:w="1363" w:type="dxa"/>
          </w:tcPr>
          <w:p w:rsidR="009F1786" w:rsidRPr="009F1786" w:rsidRDefault="009F1786" w:rsidP="008F6410">
            <w:pPr>
              <w:pStyle w:val="zagc-0"/>
              <w:spacing w:before="0" w:after="0"/>
              <w:ind w:firstLine="0"/>
              <w:rPr>
                <w:rFonts w:ascii="Times New Roman" w:hAnsi="Times New Roman" w:cs="Times New Roman"/>
                <w:color w:val="auto"/>
                <w:highlight w:val="yellow"/>
              </w:rPr>
            </w:pPr>
          </w:p>
        </w:tc>
      </w:tr>
      <w:tr w:rsidR="009F1786" w:rsidRPr="009F1786" w:rsidTr="008F6410">
        <w:tc>
          <w:tcPr>
            <w:tcW w:w="649"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olor w:val="auto"/>
              </w:rPr>
              <w:t>2</w:t>
            </w:r>
          </w:p>
        </w:tc>
        <w:tc>
          <w:tcPr>
            <w:tcW w:w="2705" w:type="dxa"/>
          </w:tcPr>
          <w:p w:rsidR="009F1786" w:rsidRPr="009F1786" w:rsidRDefault="009F1786" w:rsidP="008F6410">
            <w:pPr>
              <w:pStyle w:val="zagc-0"/>
              <w:spacing w:before="0" w:after="0"/>
              <w:ind w:firstLine="0"/>
              <w:jc w:val="left"/>
              <w:rPr>
                <w:rFonts w:ascii="Times New Roman" w:hAnsi="Times New Roman" w:cs="Times New Roman"/>
                <w:b w:val="0"/>
                <w:caps w:val="0"/>
                <w:color w:val="auto"/>
              </w:rPr>
            </w:pPr>
            <w:r w:rsidRPr="009F1786">
              <w:rPr>
                <w:rFonts w:ascii="Times New Roman" w:hAnsi="Times New Roman" w:cs="Times New Roman"/>
                <w:b w:val="0"/>
                <w:caps w:val="0"/>
                <w:color w:val="auto"/>
              </w:rPr>
              <w:t>Карта градостроительного зонирования (графическая часть)</w:t>
            </w:r>
          </w:p>
        </w:tc>
        <w:tc>
          <w:tcPr>
            <w:tcW w:w="2508" w:type="dxa"/>
          </w:tcPr>
          <w:p w:rsidR="009F1786" w:rsidRPr="009F1786" w:rsidRDefault="009F1786" w:rsidP="008F6410">
            <w:pPr>
              <w:pStyle w:val="zagc-0"/>
              <w:spacing w:before="0" w:after="0"/>
              <w:ind w:firstLine="0"/>
              <w:jc w:val="left"/>
              <w:rPr>
                <w:rFonts w:ascii="Times New Roman" w:hAnsi="Times New Roman" w:cs="Times New Roman"/>
                <w:b w:val="0"/>
                <w:caps w:val="0"/>
                <w:color w:val="auto"/>
              </w:rPr>
            </w:pPr>
            <w:r w:rsidRPr="009F1786">
              <w:rPr>
                <w:rFonts w:ascii="Times New Roman" w:hAnsi="Times New Roman" w:cs="Times New Roman"/>
                <w:b w:val="0"/>
                <w:caps w:val="0"/>
                <w:color w:val="auto"/>
              </w:rPr>
              <w:t xml:space="preserve">Архитектор </w:t>
            </w:r>
          </w:p>
          <w:p w:rsidR="009F1786" w:rsidRPr="009F1786" w:rsidRDefault="009F1786" w:rsidP="008F6410">
            <w:pPr>
              <w:pStyle w:val="zagc-0"/>
              <w:spacing w:before="0" w:after="0"/>
              <w:ind w:firstLine="0"/>
              <w:jc w:val="left"/>
              <w:rPr>
                <w:rFonts w:ascii="Times New Roman" w:hAnsi="Times New Roman" w:cs="Times New Roman"/>
                <w:b w:val="0"/>
                <w:caps w:val="0"/>
                <w:color w:val="auto"/>
              </w:rPr>
            </w:pPr>
          </w:p>
        </w:tc>
        <w:tc>
          <w:tcPr>
            <w:tcW w:w="2346" w:type="dxa"/>
          </w:tcPr>
          <w:p w:rsidR="009F1786" w:rsidRPr="009F1786" w:rsidRDefault="009F1786" w:rsidP="008F6410">
            <w:pPr>
              <w:pStyle w:val="zagc-0"/>
              <w:spacing w:before="0" w:after="0"/>
              <w:ind w:firstLine="0"/>
              <w:jc w:val="left"/>
              <w:rPr>
                <w:rFonts w:ascii="Times New Roman" w:hAnsi="Times New Roman" w:cs="Times New Roman"/>
                <w:b w:val="0"/>
                <w:caps w:val="0"/>
                <w:color w:val="auto"/>
              </w:rPr>
            </w:pPr>
            <w:r w:rsidRPr="009F1786">
              <w:rPr>
                <w:rFonts w:ascii="Times New Roman" w:hAnsi="Times New Roman" w:cs="Times New Roman"/>
                <w:b w:val="0"/>
                <w:caps w:val="0"/>
                <w:color w:val="auto"/>
              </w:rPr>
              <w:t>Неклюдов А. А.</w:t>
            </w:r>
          </w:p>
        </w:tc>
        <w:tc>
          <w:tcPr>
            <w:tcW w:w="1363" w:type="dxa"/>
          </w:tcPr>
          <w:p w:rsidR="009F1786" w:rsidRPr="009F1786" w:rsidRDefault="009F1786" w:rsidP="008F6410">
            <w:pPr>
              <w:pStyle w:val="zagc-0"/>
              <w:spacing w:before="0" w:after="0"/>
              <w:ind w:firstLine="0"/>
              <w:rPr>
                <w:rFonts w:ascii="Times New Roman" w:hAnsi="Times New Roman" w:cs="Times New Roman"/>
                <w:color w:val="auto"/>
                <w:highlight w:val="yellow"/>
              </w:rPr>
            </w:pPr>
          </w:p>
        </w:tc>
      </w:tr>
    </w:tbl>
    <w:p w:rsidR="009F1786" w:rsidRPr="009F1786" w:rsidRDefault="009F1786" w:rsidP="009F1786">
      <w:pPr>
        <w:pStyle w:val="1"/>
        <w:spacing w:before="0" w:after="0"/>
        <w:ind w:firstLine="709"/>
        <w:jc w:val="center"/>
        <w:rPr>
          <w:rFonts w:ascii="Times New Roman" w:hAnsi="Times New Roman"/>
          <w:sz w:val="24"/>
          <w:szCs w:val="24"/>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rPr>
          <w:color w:val="FF0000"/>
        </w:rPr>
      </w:pPr>
    </w:p>
    <w:p w:rsidR="009F1786" w:rsidRPr="009F1786" w:rsidRDefault="009F1786" w:rsidP="009F1786">
      <w:pPr>
        <w:pStyle w:val="zagc-0"/>
        <w:spacing w:before="0" w:after="0"/>
        <w:ind w:left="1084" w:firstLine="0"/>
        <w:rPr>
          <w:rFonts w:ascii="Times New Roman" w:hAnsi="Times New Roman" w:cs="Times New Roman"/>
          <w:caps w:val="0"/>
          <w:color w:val="auto"/>
        </w:rPr>
      </w:pPr>
      <w:r w:rsidRPr="009F1786">
        <w:rPr>
          <w:rFonts w:ascii="Times New Roman" w:hAnsi="Times New Roman" w:cs="Times New Roman"/>
          <w:caps w:val="0"/>
          <w:color w:val="auto"/>
        </w:rPr>
        <w:t>02 Список исполнителей</w:t>
      </w:r>
    </w:p>
    <w:p w:rsidR="009F1786" w:rsidRPr="009F1786" w:rsidRDefault="009F1786" w:rsidP="009F1786">
      <w:pPr>
        <w:pStyle w:val="zagc-0"/>
        <w:spacing w:before="0" w:after="0"/>
        <w:ind w:left="1084" w:firstLine="0"/>
        <w:rPr>
          <w:rFonts w:ascii="Times New Roman" w:hAnsi="Times New Roman" w:cs="Times New Roman"/>
          <w:caps w:val="0"/>
          <w:color w:val="auto"/>
        </w:rPr>
      </w:pPr>
    </w:p>
    <w:tbl>
      <w:tblPr>
        <w:tblpPr w:leftFromText="180" w:rightFromText="180" w:horzAnchor="page" w:tblpX="2242" w:tblpY="6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9"/>
        <w:gridCol w:w="2705"/>
        <w:gridCol w:w="2508"/>
        <w:gridCol w:w="2346"/>
        <w:gridCol w:w="1363"/>
      </w:tblGrid>
      <w:tr w:rsidR="009F1786" w:rsidRPr="009F1786" w:rsidTr="008F6410">
        <w:tc>
          <w:tcPr>
            <w:tcW w:w="649"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aps w:val="0"/>
                <w:color w:val="auto"/>
              </w:rPr>
              <w:t xml:space="preserve">№ </w:t>
            </w:r>
          </w:p>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aps w:val="0"/>
                <w:color w:val="auto"/>
              </w:rPr>
              <w:t>п/п</w:t>
            </w:r>
          </w:p>
        </w:tc>
        <w:tc>
          <w:tcPr>
            <w:tcW w:w="2705"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aps w:val="0"/>
                <w:color w:val="auto"/>
              </w:rPr>
              <w:t>Раздел документа градостроительного зонирования</w:t>
            </w:r>
          </w:p>
        </w:tc>
        <w:tc>
          <w:tcPr>
            <w:tcW w:w="2508"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aps w:val="0"/>
                <w:color w:val="auto"/>
              </w:rPr>
              <w:t>Должность</w:t>
            </w:r>
          </w:p>
        </w:tc>
        <w:tc>
          <w:tcPr>
            <w:tcW w:w="2346"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aps w:val="0"/>
                <w:color w:val="auto"/>
              </w:rPr>
              <w:t>ФИО</w:t>
            </w:r>
          </w:p>
        </w:tc>
        <w:tc>
          <w:tcPr>
            <w:tcW w:w="1363" w:type="dxa"/>
          </w:tcPr>
          <w:p w:rsidR="009F1786" w:rsidRPr="009F1786" w:rsidRDefault="009F1786" w:rsidP="008F6410">
            <w:pPr>
              <w:pStyle w:val="zagc-0"/>
              <w:spacing w:before="0" w:after="0"/>
              <w:ind w:firstLine="0"/>
              <w:rPr>
                <w:rFonts w:ascii="Times New Roman" w:hAnsi="Times New Roman" w:cs="Times New Roman"/>
                <w:b w:val="0"/>
                <w:color w:val="auto"/>
              </w:rPr>
            </w:pPr>
            <w:r w:rsidRPr="009F1786">
              <w:rPr>
                <w:rFonts w:ascii="Times New Roman" w:hAnsi="Times New Roman" w:cs="Times New Roman"/>
                <w:b w:val="0"/>
                <w:caps w:val="0"/>
                <w:color w:val="auto"/>
              </w:rPr>
              <w:t>Подпись</w:t>
            </w:r>
          </w:p>
        </w:tc>
      </w:tr>
    </w:tbl>
    <w:p w:rsidR="009F1786" w:rsidRPr="009F1786" w:rsidRDefault="009F1786" w:rsidP="009F1786">
      <w:pPr>
        <w:pStyle w:val="affc"/>
        <w:spacing w:before="0"/>
        <w:jc w:val="center"/>
        <w:rPr>
          <w:rFonts w:ascii="Times New Roman" w:hAnsi="Times New Roman"/>
          <w:color w:val="auto"/>
          <w:sz w:val="24"/>
          <w:szCs w:val="24"/>
        </w:rPr>
      </w:pPr>
      <w:r w:rsidRPr="009F1786">
        <w:rPr>
          <w:rFonts w:ascii="Times New Roman" w:hAnsi="Times New Roman"/>
          <w:color w:val="auto"/>
          <w:sz w:val="24"/>
          <w:szCs w:val="24"/>
          <w:lang w:val="en-US"/>
        </w:rPr>
        <w:t>ОГЛАВЛЕНИЕ</w:t>
      </w:r>
    </w:p>
    <w:p w:rsidR="009F1786" w:rsidRPr="009F1786" w:rsidRDefault="009F1786" w:rsidP="009F1786">
      <w:pPr>
        <w:rPr>
          <w:color w:val="FF0000"/>
        </w:rPr>
      </w:pPr>
    </w:p>
    <w:p w:rsidR="009F1786" w:rsidRPr="009F1786" w:rsidRDefault="009F1786" w:rsidP="009F1786">
      <w:pPr>
        <w:pStyle w:val="34"/>
        <w:rPr>
          <w:b w:val="0"/>
        </w:rPr>
      </w:pPr>
      <w:r w:rsidRPr="009F1786">
        <w:rPr>
          <w:color w:val="FF0000"/>
        </w:rPr>
        <w:fldChar w:fldCharType="begin"/>
      </w:r>
      <w:r w:rsidRPr="009F1786">
        <w:rPr>
          <w:color w:val="FF0000"/>
        </w:rPr>
        <w:instrText xml:space="preserve"> TOC \o "1-1" \h \z \t "Заголовок 2;2;Заголовок 3;3;Заголовок 4;4" </w:instrText>
      </w:r>
      <w:r w:rsidRPr="009F1786">
        <w:rPr>
          <w:color w:val="FF0000"/>
        </w:rPr>
        <w:fldChar w:fldCharType="separate"/>
      </w:r>
      <w:hyperlink w:anchor="_Toc401572920" w:history="1">
        <w:r w:rsidRPr="009F1786">
          <w:rPr>
            <w:rStyle w:val="a7"/>
            <w:caps/>
          </w:rPr>
          <w:t>Ч</w:t>
        </w:r>
        <w:r w:rsidRPr="009F1786">
          <w:rPr>
            <w:rStyle w:val="a7"/>
          </w:rPr>
          <w:t>асть</w:t>
        </w:r>
        <w:r w:rsidRPr="009F1786">
          <w:rPr>
            <w:rStyle w:val="a7"/>
            <w:caps/>
          </w:rPr>
          <w:t xml:space="preserve"> </w:t>
        </w:r>
        <w:r w:rsidRPr="009F1786">
          <w:rPr>
            <w:rStyle w:val="a7"/>
          </w:rPr>
          <w:t>I. Порядок применения Правил землепользования и застройки МО Дубровинский сельсовет  Мошковского района  Новосибирской области и внесения в них изменений</w:t>
        </w:r>
        <w:r w:rsidRPr="009F1786">
          <w:rPr>
            <w:webHidden/>
          </w:rPr>
          <w:tab/>
        </w:r>
        <w:r w:rsidRPr="009F1786">
          <w:rPr>
            <w:webHidden/>
          </w:rPr>
          <w:fldChar w:fldCharType="begin"/>
        </w:r>
        <w:r w:rsidRPr="009F1786">
          <w:rPr>
            <w:webHidden/>
          </w:rPr>
          <w:instrText xml:space="preserve"> PAGEREF _Toc401572920 \h </w:instrText>
        </w:r>
        <w:r w:rsidRPr="009F1786">
          <w:rPr>
            <w:webHidden/>
          </w:rPr>
        </w:r>
        <w:r w:rsidRPr="009F1786">
          <w:rPr>
            <w:webHidden/>
          </w:rPr>
          <w:fldChar w:fldCharType="separate"/>
        </w:r>
        <w:r w:rsidRPr="009F1786">
          <w:rPr>
            <w:webHidden/>
          </w:rPr>
          <w:t>6</w:t>
        </w:r>
        <w:r w:rsidRPr="009F1786">
          <w:rPr>
            <w:webHidden/>
          </w:rPr>
          <w:fldChar w:fldCharType="end"/>
        </w:r>
      </w:hyperlink>
    </w:p>
    <w:p w:rsidR="009F1786" w:rsidRPr="009F1786" w:rsidRDefault="009F1786" w:rsidP="009F1786">
      <w:pPr>
        <w:pStyle w:val="34"/>
        <w:rPr>
          <w:b w:val="0"/>
        </w:rPr>
      </w:pPr>
      <w:hyperlink w:anchor="_Toc401572921" w:history="1">
        <w:r w:rsidRPr="009F1786">
          <w:rPr>
            <w:rStyle w:val="a7"/>
          </w:rPr>
          <w:t>Глава 1. Общие положения о Правилах землепользования и застройки МО   Дубровинский сельсовет  Мошковского района  Новосибирской области</w:t>
        </w:r>
        <w:r w:rsidRPr="009F1786">
          <w:rPr>
            <w:webHidden/>
          </w:rPr>
          <w:tab/>
        </w:r>
        <w:r w:rsidRPr="009F1786">
          <w:rPr>
            <w:webHidden/>
          </w:rPr>
          <w:fldChar w:fldCharType="begin"/>
        </w:r>
        <w:r w:rsidRPr="009F1786">
          <w:rPr>
            <w:webHidden/>
          </w:rPr>
          <w:instrText xml:space="preserve"> PAGEREF _Toc401572921 \h </w:instrText>
        </w:r>
        <w:r w:rsidRPr="009F1786">
          <w:rPr>
            <w:webHidden/>
          </w:rPr>
        </w:r>
        <w:r w:rsidRPr="009F1786">
          <w:rPr>
            <w:webHidden/>
          </w:rPr>
          <w:fldChar w:fldCharType="separate"/>
        </w:r>
        <w:r w:rsidRPr="009F1786">
          <w:rPr>
            <w:webHidden/>
          </w:rPr>
          <w:t>6</w:t>
        </w:r>
        <w:r w:rsidRPr="009F1786">
          <w:rPr>
            <w:webHidden/>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22" w:history="1">
        <w:r w:rsidRPr="009F1786">
          <w:rPr>
            <w:rStyle w:val="a7"/>
            <w:rFonts w:ascii="Times New Roman" w:hAnsi="Times New Roman"/>
            <w:noProof/>
            <w:sz w:val="24"/>
            <w:szCs w:val="24"/>
          </w:rPr>
          <w:t>Статья 1. Основания и цели введения Правил землепользования и застройки МО Дубровинский сельсовет  Мошковского района  Новосибирской области</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_Toc401572922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6</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23" w:history="1">
        <w:r w:rsidRPr="009F1786">
          <w:rPr>
            <w:rStyle w:val="a7"/>
            <w:rFonts w:ascii="Times New Roman" w:hAnsi="Times New Roman"/>
            <w:noProof/>
            <w:sz w:val="24"/>
            <w:szCs w:val="24"/>
          </w:rPr>
          <w:t>Статья 2. Основные понятия, используемые в Правилах</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_Toc401572923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6</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24" w:history="1">
        <w:r w:rsidRPr="009F1786">
          <w:rPr>
            <w:rStyle w:val="a7"/>
            <w:rFonts w:ascii="Times New Roman" w:hAnsi="Times New Roman"/>
            <w:noProof/>
            <w:sz w:val="24"/>
            <w:szCs w:val="24"/>
          </w:rPr>
          <w:t>Статья 3. Общие положения о карте градостроительного зонирования МО  Дубровинский сельсовет Мошковского района  Новосибирской области  и градостроительных регламентах</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_Toc401572924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7</w:t>
        </w:r>
        <w:r w:rsidRPr="009F1786">
          <w:rPr>
            <w:rFonts w:ascii="Times New Roman" w:hAnsi="Times New Roman"/>
            <w:noProof/>
            <w:webHidden/>
            <w:sz w:val="24"/>
            <w:szCs w:val="24"/>
          </w:rPr>
          <w:fldChar w:fldCharType="end"/>
        </w:r>
      </w:hyperlink>
    </w:p>
    <w:p w:rsidR="009F1786" w:rsidRPr="009F1786" w:rsidRDefault="009F1786" w:rsidP="009F1786">
      <w:pPr>
        <w:pStyle w:val="34"/>
        <w:rPr>
          <w:b w:val="0"/>
        </w:rPr>
      </w:pPr>
      <w:hyperlink w:anchor="_Toc401572925" w:history="1">
        <w:r w:rsidRPr="009F1786">
          <w:rPr>
            <w:rStyle w:val="a7"/>
          </w:rPr>
          <w:t>Глава 2. Регулирование органами местного самоуправления МО Дубровинский  сельсовет  Мошковского района  Новосибирской области землепользования и  застройки  территории Дубровинского сельсовета</w:t>
        </w:r>
        <w:r w:rsidRPr="009F1786">
          <w:rPr>
            <w:webHidden/>
          </w:rPr>
          <w:tab/>
        </w:r>
        <w:r w:rsidRPr="009F1786">
          <w:rPr>
            <w:webHidden/>
          </w:rPr>
          <w:fldChar w:fldCharType="begin"/>
        </w:r>
        <w:r w:rsidRPr="009F1786">
          <w:rPr>
            <w:webHidden/>
          </w:rPr>
          <w:instrText xml:space="preserve"> PAGEREF _Toc401572925 \h </w:instrText>
        </w:r>
        <w:r w:rsidRPr="009F1786">
          <w:rPr>
            <w:webHidden/>
          </w:rPr>
        </w:r>
        <w:r w:rsidRPr="009F1786">
          <w:rPr>
            <w:webHidden/>
          </w:rPr>
          <w:fldChar w:fldCharType="separate"/>
        </w:r>
        <w:r w:rsidRPr="009F1786">
          <w:rPr>
            <w:webHidden/>
          </w:rPr>
          <w:t>8</w:t>
        </w:r>
        <w:r w:rsidRPr="009F1786">
          <w:rPr>
            <w:webHidden/>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26" w:history="1">
        <w:r w:rsidRPr="009F1786">
          <w:rPr>
            <w:rStyle w:val="a7"/>
            <w:rFonts w:ascii="Times New Roman" w:hAnsi="Times New Roman"/>
            <w:noProof/>
            <w:sz w:val="24"/>
            <w:szCs w:val="24"/>
          </w:rPr>
          <w:t>Статья 4. Полномочия Совета депутатов Дубровинского сельсовета</w:t>
        </w:r>
        <w:r w:rsidRPr="009F1786">
          <w:rPr>
            <w:rStyle w:val="a7"/>
            <w:rFonts w:ascii="Times New Roman" w:hAnsi="Times New Roman"/>
            <w:caps/>
            <w:noProof/>
            <w:sz w:val="24"/>
            <w:szCs w:val="24"/>
          </w:rPr>
          <w:t xml:space="preserve"> </w:t>
        </w:r>
        <w:r w:rsidRPr="009F1786">
          <w:rPr>
            <w:rStyle w:val="a7"/>
            <w:rFonts w:ascii="Times New Roman" w:hAnsi="Times New Roman"/>
            <w:noProof/>
            <w:sz w:val="24"/>
            <w:szCs w:val="24"/>
          </w:rPr>
          <w:t>Мошковского района в области землепользования и застройки территории Дубровинского сельсовета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_Toc401572926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8</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27" w:history="1">
        <w:r w:rsidRPr="009F1786">
          <w:rPr>
            <w:rStyle w:val="a7"/>
            <w:rFonts w:ascii="Times New Roman" w:hAnsi="Times New Roman"/>
            <w:noProof/>
            <w:sz w:val="24"/>
            <w:szCs w:val="24"/>
          </w:rPr>
          <w:t>Статья 5. Полномочия Главы Дубровинского сельсовета  Новосибирского района Новосибирской области в области землепользования и застройки Дубровинского сельсовета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_Toc401572927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8</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28" w:history="1">
        <w:r w:rsidRPr="009F1786">
          <w:rPr>
            <w:rStyle w:val="a7"/>
            <w:rFonts w:ascii="Times New Roman" w:hAnsi="Times New Roman"/>
            <w:noProof/>
            <w:sz w:val="24"/>
            <w:szCs w:val="24"/>
          </w:rPr>
          <w:t>Статья 6. Полномочия  администрации Дубровинского сельсовета  в области землепользования и застройки территории Дубровинского сельсовета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_Toc401572928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9</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29" w:history="1">
        <w:r w:rsidRPr="009F1786">
          <w:rPr>
            <w:rStyle w:val="a7"/>
            <w:rFonts w:ascii="Times New Roman" w:hAnsi="Times New Roman"/>
            <w:noProof/>
            <w:sz w:val="24"/>
            <w:szCs w:val="24"/>
          </w:rPr>
          <w:t>Статья 7. Комиссия  по землепользованию и застройке Дубровинского сельсовета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_Toc401572929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9</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30" w:history="1">
        <w:r w:rsidRPr="009F1786">
          <w:rPr>
            <w:rStyle w:val="a7"/>
            <w:rFonts w:ascii="Times New Roman" w:hAnsi="Times New Roman"/>
            <w:noProof/>
            <w:sz w:val="24"/>
            <w:szCs w:val="24"/>
          </w:rPr>
          <w:t>Статья 8. Осуществление  строительства, реконструкции, капитального ремонта объектов капитального строительства на территории Дубровинского   сельсовета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_Toc401572930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9</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31" w:history="1">
        <w:r w:rsidRPr="009F1786">
          <w:rPr>
            <w:rStyle w:val="a7"/>
            <w:rFonts w:ascii="Times New Roman" w:hAnsi="Times New Roman"/>
            <w:noProof/>
            <w:sz w:val="24"/>
            <w:szCs w:val="24"/>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_Toc401572931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10</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32" w:history="1">
        <w:r w:rsidRPr="009F1786">
          <w:rPr>
            <w:rStyle w:val="a7"/>
            <w:rFonts w:ascii="Times New Roman" w:hAnsi="Times New Roman"/>
            <w:noProof/>
            <w:sz w:val="24"/>
            <w:szCs w:val="24"/>
          </w:rPr>
          <w:t>Статья 10. Резервирование земель для муниципальных нужд на территории Дубровинского   сельсовета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_Toc401572932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10</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33" w:history="1">
        <w:r w:rsidRPr="009F1786">
          <w:rPr>
            <w:rStyle w:val="a7"/>
            <w:rFonts w:ascii="Times New Roman" w:hAnsi="Times New Roman"/>
            <w:noProof/>
            <w:sz w:val="24"/>
            <w:szCs w:val="24"/>
          </w:rPr>
          <w:t>Статья 11. Изъятие, в том числе путем выкупа, земельных участков для муниципальных нужд на территории Дубровинского   сельсовета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_Toc401572933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11</w:t>
        </w:r>
        <w:r w:rsidRPr="009F1786">
          <w:rPr>
            <w:rFonts w:ascii="Times New Roman" w:hAnsi="Times New Roman"/>
            <w:noProof/>
            <w:webHidden/>
            <w:sz w:val="24"/>
            <w:szCs w:val="24"/>
          </w:rPr>
          <w:fldChar w:fldCharType="end"/>
        </w:r>
      </w:hyperlink>
    </w:p>
    <w:p w:rsidR="009F1786" w:rsidRPr="009F1786" w:rsidRDefault="009F1786" w:rsidP="009F1786">
      <w:pPr>
        <w:pStyle w:val="34"/>
        <w:rPr>
          <w:b w:val="0"/>
        </w:rPr>
      </w:pPr>
      <w:hyperlink w:anchor="_Toc401572934" w:history="1">
        <w:r w:rsidRPr="009F1786">
          <w:rPr>
            <w:rStyle w:val="a7"/>
          </w:rPr>
          <w:t>Глава 3. Изменение видов разрешенного использования земельных участков и объектов капитального строительства на территории Дубровинского сельсовета</w:t>
        </w:r>
        <w:r w:rsidRPr="009F1786">
          <w:rPr>
            <w:webHidden/>
          </w:rPr>
          <w:tab/>
        </w:r>
        <w:r w:rsidRPr="009F1786">
          <w:rPr>
            <w:webHidden/>
          </w:rPr>
          <w:fldChar w:fldCharType="begin"/>
        </w:r>
        <w:r w:rsidRPr="009F1786">
          <w:rPr>
            <w:webHidden/>
          </w:rPr>
          <w:instrText xml:space="preserve"> PAGEREF _Toc401572934 \h </w:instrText>
        </w:r>
        <w:r w:rsidRPr="009F1786">
          <w:rPr>
            <w:webHidden/>
          </w:rPr>
        </w:r>
        <w:r w:rsidRPr="009F1786">
          <w:rPr>
            <w:webHidden/>
          </w:rPr>
          <w:fldChar w:fldCharType="separate"/>
        </w:r>
        <w:r w:rsidRPr="009F1786">
          <w:rPr>
            <w:webHidden/>
          </w:rPr>
          <w:t>11</w:t>
        </w:r>
        <w:r w:rsidRPr="009F1786">
          <w:rPr>
            <w:webHidden/>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35" w:history="1">
        <w:r w:rsidRPr="009F1786">
          <w:rPr>
            <w:rStyle w:val="a7"/>
            <w:rFonts w:ascii="Times New Roman" w:hAnsi="Times New Roman"/>
            <w:noProof/>
            <w:sz w:val="24"/>
            <w:szCs w:val="24"/>
          </w:rPr>
          <w:t>Статья 12. Виды разрешенного  использования земельных участков и объектов капитального строительства на территории  Дубровинского сельсовета  и общий порядок их изменения</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_Toc401572935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11</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36" w:history="1">
        <w:r w:rsidRPr="009F1786">
          <w:rPr>
            <w:rStyle w:val="a7"/>
            <w:rFonts w:ascii="Times New Roman" w:hAnsi="Times New Roman"/>
            <w:noProof/>
            <w:spacing w:val="-5"/>
            <w:sz w:val="24"/>
            <w:szCs w:val="24"/>
          </w:rPr>
          <w:t>Статья 13.</w:t>
        </w:r>
        <w:r w:rsidRPr="009F1786">
          <w:rPr>
            <w:rStyle w:val="a7"/>
            <w:rFonts w:ascii="Times New Roman" w:hAnsi="Times New Roman"/>
            <w:noProof/>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_Toc401572936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11</w:t>
        </w:r>
        <w:r w:rsidRPr="009F1786">
          <w:rPr>
            <w:rFonts w:ascii="Times New Roman" w:hAnsi="Times New Roman"/>
            <w:noProof/>
            <w:webHidden/>
            <w:sz w:val="24"/>
            <w:szCs w:val="24"/>
          </w:rPr>
          <w:fldChar w:fldCharType="end"/>
        </w:r>
      </w:hyperlink>
    </w:p>
    <w:p w:rsidR="009F1786" w:rsidRPr="009F1786" w:rsidRDefault="009F1786" w:rsidP="009F1786">
      <w:pPr>
        <w:pStyle w:val="34"/>
        <w:rPr>
          <w:b w:val="0"/>
        </w:rPr>
      </w:pPr>
      <w:hyperlink w:anchor="_Toc401572937" w:history="1">
        <w:r w:rsidRPr="009F1786">
          <w:rPr>
            <w:rStyle w:val="a7"/>
          </w:rPr>
          <w:t>Глава 4. Подготовка документации по планировке территории в Дубровинском сельсовете администрацией Дубровинского сельсовета</w:t>
        </w:r>
        <w:r w:rsidRPr="009F1786">
          <w:rPr>
            <w:webHidden/>
          </w:rPr>
          <w:tab/>
        </w:r>
        <w:r w:rsidRPr="009F1786">
          <w:rPr>
            <w:webHidden/>
          </w:rPr>
          <w:fldChar w:fldCharType="begin"/>
        </w:r>
        <w:r w:rsidRPr="009F1786">
          <w:rPr>
            <w:webHidden/>
          </w:rPr>
          <w:instrText xml:space="preserve"> PAGEREF _Toc401572937 \h </w:instrText>
        </w:r>
        <w:r w:rsidRPr="009F1786">
          <w:rPr>
            <w:webHidden/>
          </w:rPr>
        </w:r>
        <w:r w:rsidRPr="009F1786">
          <w:rPr>
            <w:webHidden/>
          </w:rPr>
          <w:fldChar w:fldCharType="separate"/>
        </w:r>
        <w:r w:rsidRPr="009F1786">
          <w:rPr>
            <w:webHidden/>
          </w:rPr>
          <w:t>12</w:t>
        </w:r>
        <w:r w:rsidRPr="009F1786">
          <w:rPr>
            <w:webHidden/>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38" w:history="1">
        <w:r w:rsidRPr="009F1786">
          <w:rPr>
            <w:rStyle w:val="a7"/>
            <w:rFonts w:ascii="Times New Roman" w:hAnsi="Times New Roman"/>
            <w:noProof/>
            <w:sz w:val="24"/>
            <w:szCs w:val="24"/>
          </w:rPr>
          <w:t>Статья 14. Назначение и виды документации по планировке территории</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_Toc401572938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12</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39" w:history="1">
        <w:r w:rsidRPr="009F1786">
          <w:rPr>
            <w:rStyle w:val="a7"/>
            <w:rFonts w:ascii="Times New Roman" w:hAnsi="Times New Roman"/>
            <w:noProof/>
            <w:sz w:val="24"/>
            <w:szCs w:val="24"/>
          </w:rPr>
          <w:t>в Дубровинском сельсовете</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_Toc401572939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12</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40" w:history="1">
        <w:r w:rsidRPr="009F1786">
          <w:rPr>
            <w:rStyle w:val="a7"/>
            <w:rFonts w:ascii="Times New Roman" w:hAnsi="Times New Roman"/>
            <w:noProof/>
            <w:sz w:val="24"/>
            <w:szCs w:val="24"/>
          </w:rPr>
          <w:t>Статья 15. Порядок подготовки и утверждения документации по планировке территории в Дубровинском сельсовете</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_Toc401572940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12</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41" w:history="1">
        <w:r w:rsidRPr="009F1786">
          <w:rPr>
            <w:rStyle w:val="a7"/>
            <w:rFonts w:ascii="Times New Roman" w:hAnsi="Times New Roman"/>
            <w:noProof/>
            <w:sz w:val="24"/>
            <w:szCs w:val="24"/>
          </w:rPr>
          <w:t>Статья 16. Градостроительные планы земельных участков на территории Дубровинского сельсовета, порядок их подготовки и утверждения</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_Toc401572941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12</w:t>
        </w:r>
        <w:r w:rsidRPr="009F1786">
          <w:rPr>
            <w:rFonts w:ascii="Times New Roman" w:hAnsi="Times New Roman"/>
            <w:noProof/>
            <w:webHidden/>
            <w:sz w:val="24"/>
            <w:szCs w:val="24"/>
          </w:rPr>
          <w:fldChar w:fldCharType="end"/>
        </w:r>
      </w:hyperlink>
    </w:p>
    <w:p w:rsidR="009F1786" w:rsidRPr="009F1786" w:rsidRDefault="009F1786" w:rsidP="009F1786">
      <w:pPr>
        <w:pStyle w:val="34"/>
        <w:rPr>
          <w:b w:val="0"/>
        </w:rPr>
      </w:pPr>
      <w:hyperlink w:anchor="_Toc401572942" w:history="1">
        <w:r w:rsidRPr="009F1786">
          <w:rPr>
            <w:rStyle w:val="a7"/>
          </w:rPr>
          <w:t>Глава 5. Проведение публичных слушаний по вопросам землепользования и застройки территории Дубровинского сельсовета</w:t>
        </w:r>
        <w:r w:rsidRPr="009F1786">
          <w:rPr>
            <w:webHidden/>
          </w:rPr>
          <w:tab/>
        </w:r>
        <w:r w:rsidRPr="009F1786">
          <w:rPr>
            <w:webHidden/>
          </w:rPr>
          <w:fldChar w:fldCharType="begin"/>
        </w:r>
        <w:r w:rsidRPr="009F1786">
          <w:rPr>
            <w:webHidden/>
          </w:rPr>
          <w:instrText xml:space="preserve"> PAGEREF _Toc401572942 \h </w:instrText>
        </w:r>
        <w:r w:rsidRPr="009F1786">
          <w:rPr>
            <w:webHidden/>
          </w:rPr>
        </w:r>
        <w:r w:rsidRPr="009F1786">
          <w:rPr>
            <w:webHidden/>
          </w:rPr>
          <w:fldChar w:fldCharType="separate"/>
        </w:r>
        <w:r w:rsidRPr="009F1786">
          <w:rPr>
            <w:webHidden/>
          </w:rPr>
          <w:t>13</w:t>
        </w:r>
        <w:r w:rsidRPr="009F1786">
          <w:rPr>
            <w:webHidden/>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43" w:history="1">
        <w:r w:rsidRPr="009F1786">
          <w:rPr>
            <w:rStyle w:val="a7"/>
            <w:rFonts w:ascii="Times New Roman" w:hAnsi="Times New Roman"/>
            <w:noProof/>
            <w:sz w:val="24"/>
            <w:szCs w:val="24"/>
          </w:rPr>
          <w:t>Статья 17. Общие положения о проведении публичных слушаниях по вопросам землепользования и застройки территории Дубровинского сельсовета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_Toc401572943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13</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44" w:history="1">
        <w:r w:rsidRPr="009F1786">
          <w:rPr>
            <w:rStyle w:val="a7"/>
            <w:rFonts w:ascii="Times New Roman" w:hAnsi="Times New Roman"/>
            <w:noProof/>
            <w:sz w:val="24"/>
            <w:szCs w:val="24"/>
          </w:rPr>
          <w:t>Статья 18. Публичные слушания в Дубровинском сельсовете по проекту Правил и проекту  внесения изменений в Правила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_Toc401572944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13</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45" w:history="1">
        <w:r w:rsidRPr="009F1786">
          <w:rPr>
            <w:rStyle w:val="a7"/>
            <w:rFonts w:ascii="Times New Roman" w:hAnsi="Times New Roman"/>
            <w:noProof/>
            <w:sz w:val="24"/>
            <w:szCs w:val="24"/>
          </w:rPr>
          <w:t>Статья 19. Публичные  слушания в Дубровинском сельсовете по вопросу предоставления разрешения на условно разрешенный вид использования земельного участка или объекта капитального строительства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_Toc401572945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13</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46" w:history="1">
        <w:r w:rsidRPr="009F1786">
          <w:rPr>
            <w:rStyle w:val="a7"/>
            <w:rFonts w:ascii="Times New Roman" w:hAnsi="Times New Roman"/>
            <w:noProof/>
            <w:sz w:val="24"/>
            <w:szCs w:val="24"/>
          </w:rPr>
          <w:t>Статья 20. Проведение публичных слушаний в Дубровинском сельсовете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_Toc401572946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14</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47" w:history="1">
        <w:r w:rsidRPr="009F1786">
          <w:rPr>
            <w:rStyle w:val="a7"/>
            <w:rFonts w:ascii="Times New Roman" w:hAnsi="Times New Roman"/>
            <w:noProof/>
            <w:sz w:val="24"/>
            <w:szCs w:val="24"/>
          </w:rPr>
          <w:t>Статья 21. Проведение публичных слушаний по проекту планировки территории в Дубровинском сельсовете и проекту межевания территории в Дубровинском сельсовете</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_Toc401572947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14</w:t>
        </w:r>
        <w:r w:rsidRPr="009F1786">
          <w:rPr>
            <w:rFonts w:ascii="Times New Roman" w:hAnsi="Times New Roman"/>
            <w:noProof/>
            <w:webHidden/>
            <w:sz w:val="24"/>
            <w:szCs w:val="24"/>
          </w:rPr>
          <w:fldChar w:fldCharType="end"/>
        </w:r>
      </w:hyperlink>
    </w:p>
    <w:p w:rsidR="009F1786" w:rsidRPr="009F1786" w:rsidRDefault="009F1786" w:rsidP="009F1786">
      <w:pPr>
        <w:pStyle w:val="34"/>
        <w:rPr>
          <w:b w:val="0"/>
        </w:rPr>
      </w:pPr>
      <w:hyperlink w:anchor="_Toc401572948" w:history="1">
        <w:r w:rsidRPr="009F1786">
          <w:rPr>
            <w:rStyle w:val="a7"/>
          </w:rPr>
          <w:t>Глава 6. Внесение изменений в Правила</w:t>
        </w:r>
        <w:r w:rsidRPr="009F1786">
          <w:rPr>
            <w:webHidden/>
          </w:rPr>
          <w:tab/>
        </w:r>
        <w:r w:rsidRPr="009F1786">
          <w:rPr>
            <w:webHidden/>
          </w:rPr>
          <w:fldChar w:fldCharType="begin"/>
        </w:r>
        <w:r w:rsidRPr="009F1786">
          <w:rPr>
            <w:webHidden/>
          </w:rPr>
          <w:instrText xml:space="preserve"> PAGEREF _Toc401572948 \h </w:instrText>
        </w:r>
        <w:r w:rsidRPr="009F1786">
          <w:rPr>
            <w:webHidden/>
          </w:rPr>
        </w:r>
        <w:r w:rsidRPr="009F1786">
          <w:rPr>
            <w:webHidden/>
          </w:rPr>
          <w:fldChar w:fldCharType="separate"/>
        </w:r>
        <w:r w:rsidRPr="009F1786">
          <w:rPr>
            <w:webHidden/>
          </w:rPr>
          <w:t>14</w:t>
        </w:r>
        <w:r w:rsidRPr="009F1786">
          <w:rPr>
            <w:webHidden/>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49" w:history="1">
        <w:r w:rsidRPr="009F1786">
          <w:rPr>
            <w:rStyle w:val="a7"/>
            <w:rFonts w:ascii="Times New Roman" w:hAnsi="Times New Roman"/>
            <w:noProof/>
            <w:sz w:val="24"/>
            <w:szCs w:val="24"/>
          </w:rPr>
          <w:t>Статья 22. Порядок внесения изменений в настоящие Правила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_Toc401572949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14</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50" w:history="1">
        <w:r w:rsidRPr="009F1786">
          <w:rPr>
            <w:rStyle w:val="a7"/>
            <w:rFonts w:ascii="Times New Roman" w:hAnsi="Times New Roman"/>
            <w:noProof/>
            <w:sz w:val="24"/>
            <w:szCs w:val="24"/>
          </w:rPr>
          <w:t>Статья 23. Порядок утверждения проекта внесения изменений в Правила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_Toc401572950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15</w:t>
        </w:r>
        <w:r w:rsidRPr="009F1786">
          <w:rPr>
            <w:rFonts w:ascii="Times New Roman" w:hAnsi="Times New Roman"/>
            <w:noProof/>
            <w:webHidden/>
            <w:sz w:val="24"/>
            <w:szCs w:val="24"/>
          </w:rPr>
          <w:fldChar w:fldCharType="end"/>
        </w:r>
      </w:hyperlink>
    </w:p>
    <w:p w:rsidR="009F1786" w:rsidRPr="009F1786" w:rsidRDefault="009F1786" w:rsidP="009F1786">
      <w:pPr>
        <w:pStyle w:val="25"/>
        <w:ind w:left="0"/>
        <w:rPr>
          <w:b w:val="0"/>
        </w:rPr>
      </w:pPr>
      <w:hyperlink w:anchor="_Toc401572951" w:history="1">
        <w:r w:rsidRPr="009F1786">
          <w:rPr>
            <w:rStyle w:val="a7"/>
          </w:rPr>
          <w:t>Глава 7. Переходные положения</w:t>
        </w:r>
        <w:r w:rsidRPr="009F1786">
          <w:rPr>
            <w:webHidden/>
          </w:rPr>
          <w:tab/>
        </w:r>
        <w:r w:rsidRPr="009F1786">
          <w:rPr>
            <w:webHidden/>
          </w:rPr>
          <w:fldChar w:fldCharType="begin"/>
        </w:r>
        <w:r w:rsidRPr="009F1786">
          <w:rPr>
            <w:webHidden/>
          </w:rPr>
          <w:instrText xml:space="preserve"> PAGEREF _Toc401572951 \h </w:instrText>
        </w:r>
        <w:r w:rsidRPr="009F1786">
          <w:rPr>
            <w:webHidden/>
          </w:rPr>
        </w:r>
        <w:r w:rsidRPr="009F1786">
          <w:rPr>
            <w:webHidden/>
          </w:rPr>
          <w:fldChar w:fldCharType="separate"/>
        </w:r>
        <w:r w:rsidRPr="009F1786">
          <w:rPr>
            <w:webHidden/>
          </w:rPr>
          <w:t>15</w:t>
        </w:r>
        <w:r w:rsidRPr="009F1786">
          <w:rPr>
            <w:webHidden/>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52" w:history="1">
        <w:r w:rsidRPr="009F1786">
          <w:rPr>
            <w:rStyle w:val="a7"/>
            <w:rFonts w:ascii="Times New Roman" w:hAnsi="Times New Roman"/>
            <w:noProof/>
            <w:sz w:val="24"/>
            <w:szCs w:val="24"/>
          </w:rPr>
          <w:t>Статья 24. Действие Правил на территории Дубровинского сельсовета по отношению к ранее возникшим правоотношениям</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_Toc401572952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15</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53" w:history="1">
        <w:r w:rsidRPr="009F1786">
          <w:rPr>
            <w:rStyle w:val="a7"/>
            <w:rFonts w:ascii="Times New Roman" w:hAnsi="Times New Roman"/>
            <w:noProof/>
            <w:sz w:val="24"/>
            <w:szCs w:val="24"/>
          </w:rPr>
          <w:t>Статья 25. Действие Правил на территории Дубровинского  сельсовета по отношению к ранее утвержденной градостроительной документации</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_Toc401572953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16</w:t>
        </w:r>
        <w:r w:rsidRPr="009F1786">
          <w:rPr>
            <w:rFonts w:ascii="Times New Roman" w:hAnsi="Times New Roman"/>
            <w:noProof/>
            <w:webHidden/>
            <w:sz w:val="24"/>
            <w:szCs w:val="24"/>
          </w:rPr>
          <w:fldChar w:fldCharType="end"/>
        </w:r>
      </w:hyperlink>
    </w:p>
    <w:p w:rsidR="009F1786" w:rsidRPr="009F1786" w:rsidRDefault="009F1786" w:rsidP="009F1786">
      <w:pPr>
        <w:pStyle w:val="34"/>
        <w:rPr>
          <w:b w:val="0"/>
        </w:rPr>
      </w:pPr>
      <w:hyperlink w:anchor="_Toc401572954" w:history="1">
        <w:r w:rsidRPr="009F1786">
          <w:rPr>
            <w:rStyle w:val="a7"/>
          </w:rPr>
          <w:t>Часть II. Градостроительные регламенты</w:t>
        </w:r>
        <w:r w:rsidRPr="009F1786">
          <w:rPr>
            <w:webHidden/>
          </w:rPr>
          <w:tab/>
        </w:r>
        <w:r w:rsidRPr="009F1786">
          <w:rPr>
            <w:webHidden/>
          </w:rPr>
          <w:fldChar w:fldCharType="begin"/>
        </w:r>
        <w:r w:rsidRPr="009F1786">
          <w:rPr>
            <w:webHidden/>
          </w:rPr>
          <w:instrText xml:space="preserve"> PAGEREF _Toc401572954 \h </w:instrText>
        </w:r>
        <w:r w:rsidRPr="009F1786">
          <w:rPr>
            <w:webHidden/>
          </w:rPr>
        </w:r>
        <w:r w:rsidRPr="009F1786">
          <w:rPr>
            <w:webHidden/>
          </w:rPr>
          <w:fldChar w:fldCharType="separate"/>
        </w:r>
        <w:r w:rsidRPr="009F1786">
          <w:rPr>
            <w:webHidden/>
          </w:rPr>
          <w:t>16</w:t>
        </w:r>
        <w:r w:rsidRPr="009F1786">
          <w:rPr>
            <w:webHidden/>
          </w:rPr>
          <w:fldChar w:fldCharType="end"/>
        </w:r>
      </w:hyperlink>
    </w:p>
    <w:p w:rsidR="009F1786" w:rsidRPr="009F1786" w:rsidRDefault="009F1786" w:rsidP="009F1786">
      <w:pPr>
        <w:pStyle w:val="34"/>
        <w:rPr>
          <w:b w:val="0"/>
        </w:rPr>
      </w:pPr>
      <w:hyperlink w:anchor="_Toc401572955" w:history="1">
        <w:r w:rsidRPr="009F1786">
          <w:rPr>
            <w:rStyle w:val="a7"/>
          </w:rPr>
          <w:t>Глава 8.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 Общие положения</w:t>
        </w:r>
        <w:r w:rsidRPr="009F1786">
          <w:rPr>
            <w:webHidden/>
          </w:rPr>
          <w:tab/>
        </w:r>
        <w:r w:rsidRPr="009F1786">
          <w:rPr>
            <w:webHidden/>
          </w:rPr>
          <w:fldChar w:fldCharType="begin"/>
        </w:r>
        <w:r w:rsidRPr="009F1786">
          <w:rPr>
            <w:webHidden/>
          </w:rPr>
          <w:instrText xml:space="preserve"> PAGEREF _Toc401572955 \h </w:instrText>
        </w:r>
        <w:r w:rsidRPr="009F1786">
          <w:rPr>
            <w:webHidden/>
          </w:rPr>
        </w:r>
        <w:r w:rsidRPr="009F1786">
          <w:rPr>
            <w:webHidden/>
          </w:rPr>
          <w:fldChar w:fldCharType="separate"/>
        </w:r>
        <w:r w:rsidRPr="009F1786">
          <w:rPr>
            <w:webHidden/>
          </w:rPr>
          <w:t>16</w:t>
        </w:r>
        <w:r w:rsidRPr="009F1786">
          <w:rPr>
            <w:webHidden/>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56" w:history="1">
        <w:r w:rsidRPr="009F1786">
          <w:rPr>
            <w:rStyle w:val="a7"/>
            <w:rFonts w:ascii="Times New Roman" w:hAnsi="Times New Roman"/>
            <w:noProof/>
            <w:sz w:val="24"/>
            <w:szCs w:val="24"/>
          </w:rPr>
          <w:t>Статья 26. Структура градостроительных регламентов в составе Правил</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_Toc401572956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16</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57" w:history="1">
        <w:r w:rsidRPr="009F1786">
          <w:rPr>
            <w:rStyle w:val="a7"/>
            <w:rFonts w:ascii="Times New Roman" w:hAnsi="Times New Roman"/>
            <w:noProof/>
            <w:sz w:val="24"/>
            <w:szCs w:val="24"/>
          </w:rPr>
          <w:t>Статья 27.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_Toc401572957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16</w:t>
        </w:r>
        <w:r w:rsidRPr="009F1786">
          <w:rPr>
            <w:rFonts w:ascii="Times New Roman" w:hAnsi="Times New Roman"/>
            <w:noProof/>
            <w:webHidden/>
            <w:sz w:val="24"/>
            <w:szCs w:val="24"/>
          </w:rPr>
          <w:fldChar w:fldCharType="end"/>
        </w:r>
      </w:hyperlink>
    </w:p>
    <w:p w:rsidR="009F1786" w:rsidRPr="009F1786" w:rsidRDefault="009F1786" w:rsidP="009F1786">
      <w:pPr>
        <w:pStyle w:val="25"/>
        <w:ind w:left="0"/>
        <w:rPr>
          <w:b w:val="0"/>
        </w:rPr>
      </w:pPr>
      <w:hyperlink w:anchor="_Toc401572958" w:history="1">
        <w:r w:rsidRPr="009F1786">
          <w:rPr>
            <w:rStyle w:val="a7"/>
          </w:rPr>
          <w:t xml:space="preserve">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w:t>
        </w:r>
        <w:r w:rsidRPr="009F1786">
          <w:rPr>
            <w:rStyle w:val="a7"/>
          </w:rPr>
          <w:lastRenderedPageBreak/>
          <w:t>реконструкции объектов капитального строительства по территориальным зонам</w:t>
        </w:r>
        <w:r w:rsidRPr="009F1786">
          <w:rPr>
            <w:webHidden/>
          </w:rPr>
          <w:tab/>
        </w:r>
        <w:r w:rsidRPr="009F1786">
          <w:rPr>
            <w:webHidden/>
          </w:rPr>
          <w:fldChar w:fldCharType="begin"/>
        </w:r>
        <w:r w:rsidRPr="009F1786">
          <w:rPr>
            <w:webHidden/>
          </w:rPr>
          <w:instrText xml:space="preserve"> PAGEREF _Toc401572958 \h </w:instrText>
        </w:r>
        <w:r w:rsidRPr="009F1786">
          <w:rPr>
            <w:webHidden/>
          </w:rPr>
        </w:r>
        <w:r w:rsidRPr="009F1786">
          <w:rPr>
            <w:webHidden/>
          </w:rPr>
          <w:fldChar w:fldCharType="separate"/>
        </w:r>
        <w:r w:rsidRPr="009F1786">
          <w:rPr>
            <w:webHidden/>
          </w:rPr>
          <w:t>17</w:t>
        </w:r>
        <w:r w:rsidRPr="009F1786">
          <w:rPr>
            <w:webHidden/>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59" w:history="1">
        <w:r w:rsidRPr="009F1786">
          <w:rPr>
            <w:rStyle w:val="a7"/>
            <w:rFonts w:ascii="Times New Roman" w:hAnsi="Times New Roman"/>
            <w:noProof/>
            <w:sz w:val="24"/>
            <w:szCs w:val="24"/>
          </w:rPr>
          <w:t>Статья 28. Виды, состав и кодовое обозначение территориальных зон, выделенных на карте градостроительного зонирования Дубровинского сельсовета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_Toc401572959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17</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60" w:history="1">
        <w:r w:rsidRPr="009F1786">
          <w:rPr>
            <w:rStyle w:val="a7"/>
            <w:rFonts w:ascii="Times New Roman" w:hAnsi="Times New Roman"/>
            <w:noProof/>
            <w:sz w:val="24"/>
            <w:szCs w:val="24"/>
          </w:rPr>
          <w:t>§1  Жилые  зоны (Ж)</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_Toc401572960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18</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61" w:history="1">
        <w:r w:rsidRPr="009F1786">
          <w:rPr>
            <w:rStyle w:val="a7"/>
            <w:rFonts w:ascii="Times New Roman" w:hAnsi="Times New Roman"/>
            <w:noProof/>
            <w:sz w:val="24"/>
            <w:szCs w:val="24"/>
          </w:rPr>
          <w:t>Статья 29.  Зона застройки индивидуальными  жилыми домами (Ж-1)</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_Toc401572961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18</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62" w:history="1">
        <w:r w:rsidRPr="009F1786">
          <w:rPr>
            <w:rStyle w:val="a7"/>
            <w:rFonts w:ascii="Times New Roman" w:hAnsi="Times New Roman"/>
            <w:noProof/>
            <w:sz w:val="24"/>
            <w:szCs w:val="24"/>
          </w:rPr>
          <w:t>Статья 30. Зона застройки малоэтажными жилыми домами (Ж-2)</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_Toc401572962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19</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63" w:history="1">
        <w:r w:rsidRPr="009F1786">
          <w:rPr>
            <w:rStyle w:val="a7"/>
            <w:rFonts w:ascii="Times New Roman" w:hAnsi="Times New Roman"/>
            <w:noProof/>
            <w:sz w:val="24"/>
            <w:szCs w:val="24"/>
          </w:rPr>
          <w:t>Статья 31. Зона объектов дошкольного, начального общего и среднего (полного) общего образования (Ж-3)</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_Toc401572963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20</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64" w:history="1">
        <w:r w:rsidRPr="009F1786">
          <w:rPr>
            <w:rStyle w:val="a7"/>
            <w:rFonts w:ascii="Times New Roman" w:hAnsi="Times New Roman"/>
            <w:noProof/>
            <w:sz w:val="24"/>
            <w:szCs w:val="24"/>
          </w:rPr>
          <w:t>§2  Общественно-деловые зоны (ОД)</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_Toc401572964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21</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65" w:history="1">
        <w:r w:rsidRPr="009F1786">
          <w:rPr>
            <w:rStyle w:val="a7"/>
            <w:rFonts w:ascii="Times New Roman" w:hAnsi="Times New Roman"/>
            <w:noProof/>
            <w:sz w:val="24"/>
            <w:szCs w:val="24"/>
          </w:rPr>
          <w:t xml:space="preserve">Статья 32. Зона делового, общественного и коммерческого назначения </w:t>
        </w:r>
        <w:r w:rsidRPr="009F1786">
          <w:rPr>
            <w:rStyle w:val="a7"/>
            <w:rFonts w:ascii="Times New Roman" w:hAnsi="Times New Roman"/>
            <w:iCs/>
            <w:noProof/>
            <w:sz w:val="24"/>
            <w:szCs w:val="24"/>
          </w:rPr>
          <w:t>(ОД-1)</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_Toc401572965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21</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66" w:history="1">
        <w:r w:rsidRPr="009F1786">
          <w:rPr>
            <w:rStyle w:val="a7"/>
            <w:rFonts w:ascii="Times New Roman" w:hAnsi="Times New Roman"/>
            <w:noProof/>
            <w:sz w:val="24"/>
            <w:szCs w:val="24"/>
          </w:rPr>
          <w:t>Статья 33. Зона  объектов здравоохранения (ОД-2)</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_Toc401572966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23</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67" w:history="1">
        <w:r w:rsidRPr="009F1786">
          <w:rPr>
            <w:rStyle w:val="a7"/>
            <w:rFonts w:ascii="Times New Roman" w:hAnsi="Times New Roman"/>
            <w:noProof/>
            <w:sz w:val="24"/>
            <w:szCs w:val="24"/>
          </w:rPr>
          <w:t>§3   Зоны объектов социального  обслуживания (СО)</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_Toc401572967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24</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68" w:history="1">
        <w:r w:rsidRPr="009F1786">
          <w:rPr>
            <w:rStyle w:val="a7"/>
            <w:rFonts w:ascii="Times New Roman" w:hAnsi="Times New Roman"/>
            <w:noProof/>
            <w:sz w:val="24"/>
            <w:szCs w:val="24"/>
          </w:rPr>
          <w:t>Статья 34. Зона объектов социального  обслуживания (СО-1)</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_Toc401572968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24</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69" w:history="1">
        <w:r w:rsidRPr="009F1786">
          <w:rPr>
            <w:rStyle w:val="a7"/>
            <w:rFonts w:ascii="Times New Roman" w:hAnsi="Times New Roman"/>
            <w:noProof/>
            <w:sz w:val="24"/>
            <w:szCs w:val="24"/>
          </w:rPr>
          <w:t>§4.   Производственные зоны (П)</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_Toc401572969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24</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70" w:history="1">
        <w:r w:rsidRPr="009F1786">
          <w:rPr>
            <w:rStyle w:val="a7"/>
            <w:rFonts w:ascii="Times New Roman" w:hAnsi="Times New Roman"/>
            <w:noProof/>
            <w:sz w:val="24"/>
            <w:szCs w:val="24"/>
          </w:rPr>
          <w:t xml:space="preserve">Статья 35. Зона производственно-коммунальных объектов </w:t>
        </w:r>
        <w:r w:rsidRPr="009F1786">
          <w:rPr>
            <w:rStyle w:val="a7"/>
            <w:rFonts w:ascii="Times New Roman" w:hAnsi="Times New Roman"/>
            <w:iCs/>
            <w:noProof/>
            <w:sz w:val="24"/>
            <w:szCs w:val="24"/>
            <w:lang w:val="en-US"/>
          </w:rPr>
          <w:t>IV</w:t>
        </w:r>
        <w:r w:rsidRPr="009F1786">
          <w:rPr>
            <w:rStyle w:val="a7"/>
            <w:rFonts w:ascii="Times New Roman" w:hAnsi="Times New Roman"/>
            <w:iCs/>
            <w:noProof/>
            <w:sz w:val="24"/>
            <w:szCs w:val="24"/>
          </w:rPr>
          <w:t>-</w:t>
        </w:r>
        <w:r w:rsidRPr="009F1786">
          <w:rPr>
            <w:rStyle w:val="a7"/>
            <w:rFonts w:ascii="Times New Roman" w:hAnsi="Times New Roman"/>
            <w:iCs/>
            <w:noProof/>
            <w:sz w:val="24"/>
            <w:szCs w:val="24"/>
            <w:lang w:val="en-US"/>
          </w:rPr>
          <w:t>V</w:t>
        </w:r>
        <w:r w:rsidRPr="009F1786">
          <w:rPr>
            <w:rStyle w:val="a7"/>
            <w:rFonts w:ascii="Times New Roman" w:hAnsi="Times New Roman"/>
            <w:iCs/>
            <w:noProof/>
            <w:sz w:val="24"/>
            <w:szCs w:val="24"/>
          </w:rPr>
          <w:t xml:space="preserve"> классов </w:t>
        </w:r>
        <w:r w:rsidRPr="009F1786">
          <w:rPr>
            <w:rStyle w:val="a7"/>
            <w:rFonts w:ascii="Times New Roman" w:hAnsi="Times New Roman"/>
            <w:noProof/>
            <w:sz w:val="24"/>
            <w:szCs w:val="24"/>
          </w:rPr>
          <w:t>опасности</w:t>
        </w:r>
        <w:r w:rsidRPr="009F1786">
          <w:rPr>
            <w:rStyle w:val="a7"/>
            <w:rFonts w:ascii="Times New Roman" w:hAnsi="Times New Roman"/>
            <w:iCs/>
            <w:noProof/>
            <w:sz w:val="24"/>
            <w:szCs w:val="24"/>
          </w:rPr>
          <w:t xml:space="preserve"> </w:t>
        </w:r>
        <w:r w:rsidRPr="009F1786">
          <w:rPr>
            <w:rStyle w:val="a7"/>
            <w:rFonts w:ascii="Times New Roman" w:hAnsi="Times New Roman"/>
            <w:noProof/>
            <w:sz w:val="24"/>
            <w:szCs w:val="24"/>
          </w:rPr>
          <w:t>(П-1)</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_Toc401572970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24</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71" w:history="1">
        <w:r w:rsidRPr="009F1786">
          <w:rPr>
            <w:rStyle w:val="a7"/>
            <w:rFonts w:ascii="Times New Roman" w:hAnsi="Times New Roman"/>
            <w:noProof/>
            <w:sz w:val="24"/>
            <w:szCs w:val="24"/>
          </w:rPr>
          <w:t xml:space="preserve">Статья 36. Зона производственно-коммунальных объектов </w:t>
        </w:r>
        <w:r w:rsidRPr="009F1786">
          <w:rPr>
            <w:rStyle w:val="a7"/>
            <w:rFonts w:ascii="Times New Roman" w:hAnsi="Times New Roman"/>
            <w:iCs/>
            <w:noProof/>
            <w:sz w:val="24"/>
            <w:szCs w:val="24"/>
            <w:lang w:val="en-US"/>
          </w:rPr>
          <w:t>III</w:t>
        </w:r>
        <w:r w:rsidRPr="009F1786">
          <w:rPr>
            <w:rStyle w:val="a7"/>
            <w:rFonts w:ascii="Times New Roman" w:hAnsi="Times New Roman"/>
            <w:iCs/>
            <w:noProof/>
            <w:sz w:val="24"/>
            <w:szCs w:val="24"/>
          </w:rPr>
          <w:t xml:space="preserve"> класса </w:t>
        </w:r>
        <w:r w:rsidRPr="009F1786">
          <w:rPr>
            <w:rStyle w:val="a7"/>
            <w:rFonts w:ascii="Times New Roman" w:hAnsi="Times New Roman"/>
            <w:noProof/>
            <w:sz w:val="24"/>
            <w:szCs w:val="24"/>
          </w:rPr>
          <w:t>опасности</w:t>
        </w:r>
        <w:r w:rsidRPr="009F1786">
          <w:rPr>
            <w:rStyle w:val="a7"/>
            <w:rFonts w:ascii="Times New Roman" w:hAnsi="Times New Roman"/>
            <w:iCs/>
            <w:noProof/>
            <w:sz w:val="24"/>
            <w:szCs w:val="24"/>
          </w:rPr>
          <w:t xml:space="preserve">  </w:t>
        </w:r>
        <w:r w:rsidRPr="009F1786">
          <w:rPr>
            <w:rStyle w:val="a7"/>
            <w:rFonts w:ascii="Times New Roman" w:hAnsi="Times New Roman"/>
            <w:noProof/>
            <w:sz w:val="24"/>
            <w:szCs w:val="24"/>
          </w:rPr>
          <w:t>(П-2)</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_Toc401572971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25</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72" w:history="1">
        <w:r w:rsidRPr="009F1786">
          <w:rPr>
            <w:rStyle w:val="a7"/>
            <w:rFonts w:ascii="Times New Roman" w:hAnsi="Times New Roman"/>
            <w:noProof/>
            <w:sz w:val="24"/>
            <w:szCs w:val="24"/>
          </w:rPr>
          <w:t>Статья 37.  Коммерческо-деловая зона с включением объектов производственного и  складского назначения (П-3)</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_Toc401572972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25</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73" w:history="1">
        <w:r w:rsidRPr="009F1786">
          <w:rPr>
            <w:rStyle w:val="a7"/>
            <w:rFonts w:ascii="Times New Roman" w:hAnsi="Times New Roman"/>
            <w:noProof/>
            <w:sz w:val="24"/>
            <w:szCs w:val="24"/>
          </w:rPr>
          <w:t>§5 Зоны объектов инженерной и транспортной инфраструктур (ИТ)</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_Toc401572973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27</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74" w:history="1">
        <w:r w:rsidRPr="009F1786">
          <w:rPr>
            <w:rStyle w:val="a7"/>
            <w:rFonts w:ascii="Times New Roman" w:hAnsi="Times New Roman"/>
            <w:noProof/>
            <w:sz w:val="24"/>
            <w:szCs w:val="24"/>
          </w:rPr>
          <w:t>Статья 38.   Зона улично-дорожной сети (ИТ-1)</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_Toc401572974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27</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75" w:history="1">
        <w:r w:rsidRPr="009F1786">
          <w:rPr>
            <w:rStyle w:val="a7"/>
            <w:rFonts w:ascii="Times New Roman" w:hAnsi="Times New Roman"/>
            <w:noProof/>
            <w:sz w:val="24"/>
            <w:szCs w:val="24"/>
          </w:rPr>
          <w:t>Статья 39.   Зона объектов  инженерной инфраструктуры (ИТ-2)</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_Toc401572975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27</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76" w:history="1">
        <w:r w:rsidRPr="009F1786">
          <w:rPr>
            <w:rStyle w:val="a7"/>
            <w:rFonts w:ascii="Times New Roman" w:hAnsi="Times New Roman"/>
            <w:noProof/>
            <w:sz w:val="24"/>
            <w:szCs w:val="24"/>
          </w:rPr>
          <w:t>Статья 40. Зона сооружений и коммуникаций железнодорожного транспорта (ИТ-3)</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_Toc401572976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28</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77" w:history="1">
        <w:r w:rsidRPr="009F1786">
          <w:rPr>
            <w:rStyle w:val="a7"/>
            <w:rFonts w:ascii="Times New Roman" w:hAnsi="Times New Roman"/>
            <w:noProof/>
            <w:sz w:val="24"/>
            <w:szCs w:val="24"/>
          </w:rPr>
          <w:t>§6 Зоны рекреационного назначения (Р)</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_Toc401572977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29</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78" w:history="1">
        <w:r w:rsidRPr="009F1786">
          <w:rPr>
            <w:rStyle w:val="a7"/>
            <w:rFonts w:ascii="Times New Roman" w:hAnsi="Times New Roman"/>
            <w:noProof/>
            <w:sz w:val="24"/>
            <w:szCs w:val="24"/>
          </w:rPr>
          <w:t>Статья 41. Зона природного ландшафта (Р-1)</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_Toc401572978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29</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79" w:history="1">
        <w:r w:rsidRPr="009F1786">
          <w:rPr>
            <w:rStyle w:val="a7"/>
            <w:rFonts w:ascii="Times New Roman" w:hAnsi="Times New Roman"/>
            <w:noProof/>
            <w:sz w:val="24"/>
            <w:szCs w:val="24"/>
          </w:rPr>
          <w:t>Статья 42. Зона  объектов спортивного назначения  (Р-2)</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_Toc401572979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30</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80" w:history="1">
        <w:r w:rsidRPr="009F1786">
          <w:rPr>
            <w:rStyle w:val="a7"/>
            <w:rFonts w:ascii="Times New Roman" w:hAnsi="Times New Roman"/>
            <w:noProof/>
            <w:sz w:val="24"/>
            <w:szCs w:val="24"/>
          </w:rPr>
          <w:t>Статья 43. Зона отдыха и оздоровления (Р-3)</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_Toc401572980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31</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81" w:history="1">
        <w:r w:rsidRPr="009F1786">
          <w:rPr>
            <w:rStyle w:val="a7"/>
            <w:rFonts w:ascii="Times New Roman" w:hAnsi="Times New Roman"/>
            <w:noProof/>
            <w:sz w:val="24"/>
            <w:szCs w:val="24"/>
          </w:rPr>
          <w:t>Статья 44. Зона скверов, парков, садов  (Р-4)</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_Toc401572981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32</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82" w:history="1">
        <w:r w:rsidRPr="009F1786">
          <w:rPr>
            <w:rStyle w:val="a7"/>
            <w:rFonts w:ascii="Times New Roman" w:hAnsi="Times New Roman"/>
            <w:noProof/>
            <w:sz w:val="24"/>
            <w:szCs w:val="24"/>
          </w:rPr>
          <w:t>Статья 45.   Зона озеленения специального назначения (Р-5)</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_Toc401572982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32</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83" w:history="1">
        <w:r w:rsidRPr="009F1786">
          <w:rPr>
            <w:rStyle w:val="a7"/>
            <w:rFonts w:ascii="Times New Roman" w:hAnsi="Times New Roman"/>
            <w:noProof/>
            <w:sz w:val="24"/>
            <w:szCs w:val="24"/>
          </w:rPr>
          <w:t>§7 Зоны сельскохозяйственного использования (СХ)</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_Toc401572983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33</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84" w:history="1">
        <w:r w:rsidRPr="009F1786">
          <w:rPr>
            <w:rStyle w:val="a7"/>
            <w:rFonts w:ascii="Times New Roman" w:hAnsi="Times New Roman"/>
            <w:noProof/>
            <w:sz w:val="24"/>
            <w:szCs w:val="24"/>
          </w:rPr>
          <w:t xml:space="preserve">Статья 46. Зона садоводства и дачного хозяйства </w:t>
        </w:r>
        <w:r w:rsidRPr="009F1786">
          <w:rPr>
            <w:rStyle w:val="a7"/>
            <w:rFonts w:ascii="Times New Roman" w:hAnsi="Times New Roman"/>
            <w:iCs/>
            <w:noProof/>
            <w:sz w:val="24"/>
            <w:szCs w:val="24"/>
          </w:rPr>
          <w:t>(СХ-1)</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_Toc401572984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33</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85" w:history="1">
        <w:r w:rsidRPr="009F1786">
          <w:rPr>
            <w:rStyle w:val="a7"/>
            <w:rFonts w:ascii="Times New Roman" w:hAnsi="Times New Roman"/>
            <w:noProof/>
            <w:sz w:val="24"/>
            <w:szCs w:val="24"/>
          </w:rPr>
          <w:t>Статья 47. Зона объектов сельскохозяйственного назначения  (СХ-2)</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_Toc401572985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33</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86" w:history="1">
        <w:r w:rsidRPr="009F1786">
          <w:rPr>
            <w:rStyle w:val="a7"/>
            <w:rFonts w:ascii="Times New Roman" w:hAnsi="Times New Roman"/>
            <w:noProof/>
            <w:sz w:val="24"/>
            <w:szCs w:val="24"/>
          </w:rPr>
          <w:t>Статья 48. Зона сельхозугодий (СХ-2)</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_Toc401572986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34</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87" w:history="1">
        <w:r w:rsidRPr="009F1786">
          <w:rPr>
            <w:rStyle w:val="a7"/>
            <w:rFonts w:ascii="Times New Roman" w:hAnsi="Times New Roman"/>
            <w:noProof/>
            <w:sz w:val="24"/>
            <w:szCs w:val="24"/>
          </w:rPr>
          <w:t>§8  Зоны специального назначения (С)</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_Toc401572987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36</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88" w:history="1">
        <w:r w:rsidRPr="009F1786">
          <w:rPr>
            <w:rStyle w:val="a7"/>
            <w:rFonts w:ascii="Times New Roman" w:hAnsi="Times New Roman"/>
            <w:noProof/>
            <w:sz w:val="24"/>
            <w:szCs w:val="24"/>
          </w:rPr>
          <w:t>Статья 49.   Зона кладбищ и крематориев (С-1</w:t>
        </w:r>
        <w:r w:rsidRPr="009F1786">
          <w:rPr>
            <w:rStyle w:val="a7"/>
            <w:rFonts w:ascii="Times New Roman" w:hAnsi="Times New Roman"/>
            <w:i/>
            <w:noProof/>
            <w:sz w:val="24"/>
            <w:szCs w:val="24"/>
          </w:rPr>
          <w:t>)</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_Toc401572988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36</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89" w:history="1">
        <w:r w:rsidRPr="009F1786">
          <w:rPr>
            <w:rStyle w:val="a7"/>
            <w:rFonts w:ascii="Times New Roman" w:hAnsi="Times New Roman"/>
            <w:noProof/>
            <w:sz w:val="24"/>
            <w:szCs w:val="24"/>
          </w:rPr>
          <w:t>Статья 50.  Зона объектов размещения отходов потребления (С-2)</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_Toc401572989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36</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90" w:history="1">
        <w:r w:rsidRPr="009F1786">
          <w:rPr>
            <w:rStyle w:val="a7"/>
            <w:rFonts w:ascii="Times New Roman" w:hAnsi="Times New Roman"/>
            <w:noProof/>
            <w:sz w:val="24"/>
            <w:szCs w:val="24"/>
          </w:rPr>
          <w:t>Статья 51. Зона  размещения военных объектов  (С-3)</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_Toc401572990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37</w:t>
        </w:r>
        <w:r w:rsidRPr="009F1786">
          <w:rPr>
            <w:rFonts w:ascii="Times New Roman" w:hAnsi="Times New Roman"/>
            <w:noProof/>
            <w:webHidden/>
            <w:sz w:val="24"/>
            <w:szCs w:val="24"/>
          </w:rPr>
          <w:fldChar w:fldCharType="end"/>
        </w:r>
      </w:hyperlink>
    </w:p>
    <w:p w:rsidR="009F1786" w:rsidRPr="009F1786" w:rsidRDefault="009F1786" w:rsidP="009F1786">
      <w:pPr>
        <w:pStyle w:val="34"/>
        <w:rPr>
          <w:b w:val="0"/>
        </w:rPr>
      </w:pPr>
      <w:hyperlink w:anchor="_Toc401572991" w:history="1">
        <w:r w:rsidRPr="009F1786">
          <w:rPr>
            <w:rStyle w:val="a7"/>
          </w:rPr>
          <w:t>Глава 10. Градостроительные регламенты в части ограничений использования земельных участков и объектов капитального строительства</w:t>
        </w:r>
        <w:r w:rsidRPr="009F1786">
          <w:rPr>
            <w:webHidden/>
          </w:rPr>
          <w:tab/>
        </w:r>
        <w:r w:rsidRPr="009F1786">
          <w:rPr>
            <w:webHidden/>
          </w:rPr>
          <w:fldChar w:fldCharType="begin"/>
        </w:r>
        <w:r w:rsidRPr="009F1786">
          <w:rPr>
            <w:webHidden/>
          </w:rPr>
          <w:instrText xml:space="preserve"> PAGEREF _Toc401572991 \h </w:instrText>
        </w:r>
        <w:r w:rsidRPr="009F1786">
          <w:rPr>
            <w:webHidden/>
          </w:rPr>
        </w:r>
        <w:r w:rsidRPr="009F1786">
          <w:rPr>
            <w:webHidden/>
          </w:rPr>
          <w:fldChar w:fldCharType="separate"/>
        </w:r>
        <w:r w:rsidRPr="009F1786">
          <w:rPr>
            <w:webHidden/>
          </w:rPr>
          <w:t>37</w:t>
        </w:r>
        <w:r w:rsidRPr="009F1786">
          <w:rPr>
            <w:webHidden/>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92" w:history="1">
        <w:r w:rsidRPr="009F1786">
          <w:rPr>
            <w:rStyle w:val="a7"/>
            <w:rFonts w:ascii="Times New Roman" w:hAnsi="Times New Roman"/>
            <w:noProof/>
            <w:sz w:val="24"/>
            <w:szCs w:val="24"/>
          </w:rPr>
          <w:t>Статья 52.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_Toc401572992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37</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93" w:history="1">
        <w:r w:rsidRPr="009F1786">
          <w:rPr>
            <w:rStyle w:val="a7"/>
            <w:rFonts w:ascii="Times New Roman" w:hAnsi="Times New Roman"/>
            <w:noProof/>
            <w:sz w:val="24"/>
            <w:szCs w:val="24"/>
          </w:rPr>
          <w:t>Статья 53. Ограничения использования земельных участков и объектов капитального строительства на территории водоохранных зон</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_Toc401572993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39</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94" w:history="1">
        <w:r w:rsidRPr="009F1786">
          <w:rPr>
            <w:rStyle w:val="a7"/>
            <w:rFonts w:ascii="Times New Roman" w:hAnsi="Times New Roman"/>
            <w:noProof/>
            <w:sz w:val="24"/>
            <w:szCs w:val="24"/>
          </w:rPr>
          <w:t>Статья 54.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_Toc401572994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39</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95" w:history="1">
        <w:r w:rsidRPr="009F1786">
          <w:rPr>
            <w:rStyle w:val="a7"/>
            <w:rFonts w:ascii="Times New Roman" w:hAnsi="Times New Roman"/>
            <w:noProof/>
            <w:sz w:val="24"/>
            <w:szCs w:val="24"/>
          </w:rPr>
          <w:t>Статья 55. Ограничения использования земельных участков и объектов капитального строительства на территории зон охраны объектов электросетевого хозяйства</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_Toc401572995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40</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96" w:history="1">
        <w:r w:rsidRPr="009F1786">
          <w:rPr>
            <w:rStyle w:val="a7"/>
            <w:rFonts w:ascii="Times New Roman" w:hAnsi="Times New Roman"/>
            <w:noProof/>
            <w:sz w:val="24"/>
            <w:szCs w:val="24"/>
          </w:rPr>
          <w:t>Статья 56. Ограничения использования земельных участков и объектов капитального строительства на территории придорожных полос автомобильных дорог в Дубровинском сельсовете</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_Toc401572996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40</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ind w:left="0"/>
        <w:jc w:val="both"/>
        <w:rPr>
          <w:rFonts w:ascii="Times New Roman" w:hAnsi="Times New Roman"/>
          <w:noProof/>
          <w:sz w:val="24"/>
          <w:szCs w:val="24"/>
        </w:rPr>
      </w:pPr>
      <w:hyperlink w:anchor="_Toc401572997" w:history="1">
        <w:r w:rsidRPr="009F1786">
          <w:rPr>
            <w:rStyle w:val="a7"/>
            <w:rFonts w:ascii="Times New Roman" w:hAnsi="Times New Roman"/>
            <w:noProof/>
            <w:sz w:val="24"/>
            <w:szCs w:val="24"/>
          </w:rPr>
          <w:t>Информационные источники</w:t>
        </w:r>
        <w:r w:rsidRPr="009F1786">
          <w:rPr>
            <w:rFonts w:ascii="Times New Roman" w:hAnsi="Times New Roman"/>
            <w:noProof/>
            <w:webHidden/>
            <w:sz w:val="24"/>
            <w:szCs w:val="24"/>
          </w:rPr>
          <w:tab/>
        </w:r>
        <w:r w:rsidRPr="009F1786">
          <w:rPr>
            <w:rFonts w:ascii="Times New Roman" w:hAnsi="Times New Roman"/>
            <w:noProof/>
            <w:webHidden/>
            <w:sz w:val="24"/>
            <w:szCs w:val="24"/>
          </w:rPr>
          <w:fldChar w:fldCharType="begin"/>
        </w:r>
        <w:r w:rsidRPr="009F1786">
          <w:rPr>
            <w:rFonts w:ascii="Times New Roman" w:hAnsi="Times New Roman"/>
            <w:noProof/>
            <w:webHidden/>
            <w:sz w:val="24"/>
            <w:szCs w:val="24"/>
          </w:rPr>
          <w:instrText xml:space="preserve"> PAGEREF _Toc401572997 \h </w:instrText>
        </w:r>
        <w:r w:rsidRPr="009F1786">
          <w:rPr>
            <w:rFonts w:ascii="Times New Roman" w:hAnsi="Times New Roman"/>
            <w:noProof/>
            <w:webHidden/>
            <w:sz w:val="24"/>
            <w:szCs w:val="24"/>
          </w:rPr>
        </w:r>
        <w:r w:rsidRPr="009F1786">
          <w:rPr>
            <w:rFonts w:ascii="Times New Roman" w:hAnsi="Times New Roman"/>
            <w:noProof/>
            <w:webHidden/>
            <w:sz w:val="24"/>
            <w:szCs w:val="24"/>
          </w:rPr>
          <w:fldChar w:fldCharType="separate"/>
        </w:r>
        <w:r w:rsidRPr="009F1786">
          <w:rPr>
            <w:rFonts w:ascii="Times New Roman" w:hAnsi="Times New Roman"/>
            <w:noProof/>
            <w:webHidden/>
            <w:sz w:val="24"/>
            <w:szCs w:val="24"/>
          </w:rPr>
          <w:t>40</w:t>
        </w:r>
        <w:r w:rsidRPr="009F1786">
          <w:rPr>
            <w:rFonts w:ascii="Times New Roman" w:hAnsi="Times New Roman"/>
            <w:noProof/>
            <w:webHidden/>
            <w:sz w:val="24"/>
            <w:szCs w:val="24"/>
          </w:rPr>
          <w:fldChar w:fldCharType="end"/>
        </w:r>
      </w:hyperlink>
    </w:p>
    <w:p w:rsidR="009F1786" w:rsidRPr="009F1786" w:rsidRDefault="009F1786" w:rsidP="009F1786">
      <w:pPr>
        <w:pStyle w:val="41"/>
        <w:spacing w:after="0" w:line="240" w:lineRule="auto"/>
        <w:ind w:left="0"/>
        <w:jc w:val="both"/>
        <w:rPr>
          <w:rFonts w:ascii="Times New Roman" w:hAnsi="Times New Roman"/>
          <w:color w:val="FF0000"/>
          <w:sz w:val="24"/>
          <w:szCs w:val="24"/>
        </w:rPr>
      </w:pPr>
      <w:r w:rsidRPr="009F1786">
        <w:rPr>
          <w:rFonts w:ascii="Times New Roman" w:hAnsi="Times New Roman"/>
          <w:color w:val="FF0000"/>
          <w:sz w:val="24"/>
          <w:szCs w:val="24"/>
        </w:rPr>
        <w:fldChar w:fldCharType="end"/>
      </w:r>
      <w:bookmarkStart w:id="2" w:name="_Toc401572920"/>
      <w:bookmarkStart w:id="3" w:name="_Toc324408681"/>
    </w:p>
    <w:p w:rsidR="009F1786" w:rsidRPr="009F1786" w:rsidRDefault="009F1786" w:rsidP="009F1786">
      <w:pPr>
        <w:pStyle w:val="41"/>
        <w:spacing w:after="0" w:line="240" w:lineRule="auto"/>
        <w:ind w:left="0"/>
        <w:jc w:val="both"/>
        <w:rPr>
          <w:rFonts w:ascii="Times New Roman" w:hAnsi="Times New Roman"/>
          <w:color w:val="FF0000"/>
          <w:sz w:val="24"/>
          <w:szCs w:val="24"/>
        </w:rPr>
      </w:pPr>
      <w:r w:rsidRPr="009F1786">
        <w:rPr>
          <w:rFonts w:ascii="Times New Roman" w:hAnsi="Times New Roman"/>
          <w:caps/>
          <w:sz w:val="24"/>
          <w:szCs w:val="24"/>
        </w:rPr>
        <w:t>Ч</w:t>
      </w:r>
      <w:r w:rsidRPr="009F1786">
        <w:rPr>
          <w:rFonts w:ascii="Times New Roman" w:hAnsi="Times New Roman"/>
          <w:sz w:val="24"/>
          <w:szCs w:val="24"/>
        </w:rPr>
        <w:t>асть</w:t>
      </w:r>
      <w:r w:rsidRPr="009F1786">
        <w:rPr>
          <w:rFonts w:ascii="Times New Roman" w:hAnsi="Times New Roman"/>
          <w:caps/>
          <w:sz w:val="24"/>
          <w:szCs w:val="24"/>
        </w:rPr>
        <w:t xml:space="preserve"> </w:t>
      </w:r>
      <w:r w:rsidRPr="009F1786">
        <w:rPr>
          <w:rFonts w:ascii="Times New Roman" w:hAnsi="Times New Roman"/>
          <w:sz w:val="24"/>
          <w:szCs w:val="24"/>
        </w:rPr>
        <w:t>I. Порядок применения Правил землепользования и застройки МО Дубровинский сельсовет  Мошковского района  Новосибирской области и внесения в них изменений</w:t>
      </w:r>
      <w:bookmarkEnd w:id="2"/>
    </w:p>
    <w:p w:rsidR="009F1786" w:rsidRPr="009F1786" w:rsidRDefault="009F1786" w:rsidP="009F1786">
      <w:pPr>
        <w:pStyle w:val="3"/>
        <w:rPr>
          <w:rFonts w:ascii="Times New Roman" w:hAnsi="Times New Roman"/>
          <w:color w:val="000000"/>
          <w:sz w:val="24"/>
          <w:szCs w:val="24"/>
        </w:rPr>
      </w:pPr>
      <w:bookmarkStart w:id="4" w:name="_Toc324408682"/>
      <w:bookmarkStart w:id="5" w:name="_Toc401572921"/>
      <w:bookmarkEnd w:id="3"/>
      <w:r w:rsidRPr="009F1786">
        <w:rPr>
          <w:rFonts w:ascii="Times New Roman" w:hAnsi="Times New Roman"/>
          <w:color w:val="000000"/>
          <w:sz w:val="24"/>
          <w:szCs w:val="24"/>
        </w:rPr>
        <w:t>Глава 1. Общие положения о Правилах землепользования и застройки</w:t>
      </w:r>
      <w:bookmarkEnd w:id="4"/>
      <w:r w:rsidRPr="009F1786">
        <w:rPr>
          <w:rFonts w:ascii="Times New Roman" w:hAnsi="Times New Roman"/>
          <w:color w:val="000000"/>
          <w:sz w:val="24"/>
          <w:szCs w:val="24"/>
        </w:rPr>
        <w:t xml:space="preserve"> МО   Дубровинский сельсовет  Мошковского района  Новосибирской области</w:t>
      </w:r>
      <w:bookmarkEnd w:id="5"/>
    </w:p>
    <w:p w:rsidR="009F1786" w:rsidRPr="009F1786" w:rsidRDefault="009F1786" w:rsidP="009F1786">
      <w:pPr>
        <w:pStyle w:val="4"/>
        <w:rPr>
          <w:color w:val="000000"/>
        </w:rPr>
      </w:pPr>
      <w:bookmarkStart w:id="6" w:name="_Toc324408684"/>
      <w:bookmarkStart w:id="7" w:name="_Toc401572922"/>
      <w:r w:rsidRPr="009F1786">
        <w:rPr>
          <w:color w:val="000000"/>
        </w:rPr>
        <w:t xml:space="preserve">Статья 1. </w:t>
      </w:r>
      <w:bookmarkEnd w:id="6"/>
      <w:r w:rsidRPr="009F1786">
        <w:rPr>
          <w:color w:val="000000"/>
        </w:rPr>
        <w:t>Основания и цели введения Правил землепользования и застройки МО Дубровинский сельсовет  Мошковского района  Новосибирской области</w:t>
      </w:r>
      <w:bookmarkEnd w:id="7"/>
    </w:p>
    <w:p w:rsidR="009F1786" w:rsidRPr="009F1786" w:rsidRDefault="009F1786" w:rsidP="009F1786">
      <w:pPr>
        <w:rPr>
          <w:color w:val="FF0000"/>
        </w:rPr>
      </w:pPr>
    </w:p>
    <w:p w:rsidR="009F1786" w:rsidRPr="009F1786" w:rsidRDefault="009F1786" w:rsidP="009F1786">
      <w:pPr>
        <w:pStyle w:val="zagc-0"/>
        <w:spacing w:before="0" w:after="0"/>
        <w:ind w:firstLine="709"/>
        <w:jc w:val="both"/>
        <w:rPr>
          <w:rFonts w:ascii="Times New Roman" w:hAnsi="Times New Roman" w:cs="Times New Roman"/>
          <w:b w:val="0"/>
          <w:caps w:val="0"/>
          <w:color w:val="FF0000"/>
        </w:rPr>
      </w:pPr>
      <w:r w:rsidRPr="009F1786">
        <w:rPr>
          <w:rFonts w:ascii="Times New Roman" w:hAnsi="Times New Roman" w:cs="Times New Roman"/>
          <w:b w:val="0"/>
          <w:caps w:val="0"/>
          <w:color w:val="000000"/>
        </w:rPr>
        <w:t>1. Правила землепользования и застройки МО Дубровинский сельсовет  Мошковского района  Новосибирской области</w:t>
      </w:r>
      <w:r w:rsidRPr="009F1786">
        <w:rPr>
          <w:rFonts w:ascii="Times New Roman" w:hAnsi="Times New Roman" w:cs="Times New Roman"/>
          <w:color w:val="000000"/>
        </w:rPr>
        <w:t xml:space="preserve"> </w:t>
      </w:r>
      <w:r w:rsidRPr="009F1786">
        <w:rPr>
          <w:rFonts w:ascii="Times New Roman" w:hAnsi="Times New Roman" w:cs="Times New Roman"/>
          <w:b w:val="0"/>
          <w:caps w:val="0"/>
          <w:color w:val="000000"/>
        </w:rPr>
        <w:t xml:space="preserve">(далее – Правила) </w:t>
      </w:r>
      <w:r w:rsidRPr="009F1786">
        <w:rPr>
          <w:rFonts w:ascii="Times New Roman" w:hAnsi="Times New Roman" w:cs="Times New Roman"/>
          <w:color w:val="000000"/>
        </w:rPr>
        <w:t xml:space="preserve"> </w:t>
      </w:r>
      <w:r w:rsidRPr="009F1786">
        <w:rPr>
          <w:rFonts w:ascii="Times New Roman" w:hAnsi="Times New Roman" w:cs="Times New Roman"/>
          <w:b w:val="0"/>
          <w:caps w:val="0"/>
          <w:color w:val="000000"/>
        </w:rPr>
        <w:t xml:space="preserve">являются нормативным правовым актом,  </w:t>
      </w:r>
      <w:r w:rsidRPr="009F1786">
        <w:rPr>
          <w:rFonts w:ascii="Times New Roman" w:hAnsi="Times New Roman" w:cs="Times New Roman"/>
          <w:b w:val="0"/>
          <w:caps w:val="0"/>
          <w:color w:val="000000"/>
          <w:spacing w:val="-1"/>
        </w:rPr>
        <w:t>разработанным</w:t>
      </w:r>
      <w:r w:rsidRPr="009F1786">
        <w:rPr>
          <w:rFonts w:ascii="Times New Roman" w:hAnsi="Times New Roman" w:cs="Times New Roman"/>
          <w:b w:val="0"/>
          <w:caps w:val="0"/>
          <w:color w:val="000000"/>
        </w:rPr>
        <w:t xml:space="preserve"> в соответствии с Градостроительным кодексом Российской Федерации, Земельным кодексом Российской Федерации,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Новосибирской области, Уставом Дубровинского сельсовета  Мошковского района  Новосибирской области,  решениями  Совета депутатов Дубровинского сельсовета Мошковского района.</w:t>
      </w:r>
    </w:p>
    <w:p w:rsidR="009F1786" w:rsidRPr="009F1786" w:rsidRDefault="009F1786" w:rsidP="009F1786">
      <w:pPr>
        <w:ind w:firstLine="709"/>
        <w:rPr>
          <w:color w:val="000000"/>
        </w:rPr>
      </w:pPr>
      <w:r w:rsidRPr="009F1786">
        <w:rPr>
          <w:color w:val="000000"/>
        </w:rPr>
        <w:t>2. Настоящие Правила вводятся в целях:</w:t>
      </w:r>
    </w:p>
    <w:p w:rsidR="009F1786" w:rsidRPr="009F1786" w:rsidRDefault="009F1786" w:rsidP="009F1786">
      <w:pPr>
        <w:numPr>
          <w:ilvl w:val="0"/>
          <w:numId w:val="3"/>
        </w:numPr>
        <w:ind w:left="0" w:firstLine="709"/>
        <w:jc w:val="both"/>
        <w:rPr>
          <w:color w:val="000000"/>
        </w:rPr>
      </w:pPr>
      <w:r w:rsidRPr="009F1786">
        <w:rPr>
          <w:color w:val="000000"/>
        </w:rPr>
        <w:t>создания условий для устойчивого развития территории МО    Дубровинский сельсовет  Мошковского района  Новосибирской области (далее</w:t>
      </w:r>
      <w:r w:rsidRPr="009F1786">
        <w:rPr>
          <w:caps/>
          <w:color w:val="000000"/>
        </w:rPr>
        <w:t xml:space="preserve"> – </w:t>
      </w:r>
      <w:r w:rsidRPr="009F1786">
        <w:rPr>
          <w:color w:val="000000"/>
        </w:rPr>
        <w:t>Дубровинский сельсовет, поселение</w:t>
      </w:r>
      <w:r w:rsidRPr="009F1786">
        <w:rPr>
          <w:caps/>
          <w:color w:val="000000"/>
        </w:rPr>
        <w:t>)</w:t>
      </w:r>
      <w:r w:rsidRPr="009F1786">
        <w:rPr>
          <w:color w:val="000000"/>
        </w:rPr>
        <w:t>, обеспечения санитарно-эпидемиологического благополучия населения,  сохранения окружающей среды и объектов культурного наследия;</w:t>
      </w:r>
    </w:p>
    <w:p w:rsidR="009F1786" w:rsidRPr="009F1786" w:rsidRDefault="009F1786" w:rsidP="009F1786">
      <w:pPr>
        <w:numPr>
          <w:ilvl w:val="0"/>
          <w:numId w:val="3"/>
        </w:numPr>
        <w:ind w:left="0" w:firstLine="709"/>
        <w:jc w:val="both"/>
        <w:rPr>
          <w:color w:val="000000"/>
        </w:rPr>
      </w:pPr>
      <w:r w:rsidRPr="009F1786">
        <w:rPr>
          <w:color w:val="000000"/>
        </w:rPr>
        <w:t>создания правовых условий, предусмотренных Градостроительным кодексом Российской Федерации, для планировки территории Дубровинского сельсовета.</w:t>
      </w:r>
    </w:p>
    <w:p w:rsidR="009F1786" w:rsidRPr="009F1786" w:rsidRDefault="009F1786" w:rsidP="009F1786">
      <w:pPr>
        <w:numPr>
          <w:ilvl w:val="0"/>
          <w:numId w:val="3"/>
        </w:numPr>
        <w:ind w:left="0" w:firstLine="709"/>
        <w:jc w:val="both"/>
        <w:rPr>
          <w:color w:val="000000"/>
        </w:rPr>
      </w:pPr>
      <w:r w:rsidRPr="009F1786">
        <w:rPr>
          <w:color w:val="000000"/>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F1786" w:rsidRPr="009F1786" w:rsidRDefault="009F1786" w:rsidP="009F1786">
      <w:pPr>
        <w:numPr>
          <w:ilvl w:val="0"/>
          <w:numId w:val="3"/>
        </w:numPr>
        <w:ind w:left="0" w:firstLine="709"/>
        <w:jc w:val="both"/>
        <w:rPr>
          <w:color w:val="000000"/>
        </w:rPr>
      </w:pPr>
      <w:r w:rsidRPr="009F1786">
        <w:rPr>
          <w:color w:val="000000"/>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F1786" w:rsidRPr="009F1786" w:rsidRDefault="009F1786" w:rsidP="009F1786">
      <w:pPr>
        <w:shd w:val="clear" w:color="auto" w:fill="FFFFFF"/>
        <w:ind w:firstLine="709"/>
        <w:rPr>
          <w:b/>
          <w:color w:val="000000"/>
        </w:rPr>
      </w:pPr>
      <w:r w:rsidRPr="009F1786">
        <w:rPr>
          <w:color w:val="000000"/>
        </w:rPr>
        <w:t>3. Настоящие Правила обязательны для исполнения физическими, юридическими и должностными лицами, осуществляющими и контролирующими градостроительную деятельность на территории Дубровинского сельсовета.</w:t>
      </w:r>
    </w:p>
    <w:p w:rsidR="009F1786" w:rsidRPr="009F1786" w:rsidRDefault="009F1786" w:rsidP="009F1786">
      <w:pPr>
        <w:widowControl w:val="0"/>
        <w:numPr>
          <w:ilvl w:val="0"/>
          <w:numId w:val="5"/>
        </w:numPr>
        <w:shd w:val="clear" w:color="auto" w:fill="FFFFFF"/>
        <w:autoSpaceDE w:val="0"/>
        <w:autoSpaceDN w:val="0"/>
        <w:adjustRightInd w:val="0"/>
        <w:ind w:left="0" w:firstLine="709"/>
        <w:jc w:val="both"/>
        <w:rPr>
          <w:color w:val="000000"/>
        </w:rPr>
      </w:pPr>
      <w:r w:rsidRPr="009F1786">
        <w:rPr>
          <w:color w:val="000000"/>
        </w:rPr>
        <w:t>Настоящие Правила устанавливают порядок регулирования землепользования и застройки территории Дубровинского сельсовета, основанный на градостроительном зонировании – делении всей территории поселения на территориальные зоны  и установлении для них градостроительных регламентов.</w:t>
      </w:r>
    </w:p>
    <w:p w:rsidR="009F1786" w:rsidRPr="009F1786" w:rsidRDefault="009F1786" w:rsidP="009F1786">
      <w:pPr>
        <w:shd w:val="clear" w:color="auto" w:fill="FFFFFF"/>
        <w:rPr>
          <w:color w:val="000000"/>
        </w:rPr>
      </w:pPr>
    </w:p>
    <w:p w:rsidR="009F1786" w:rsidRPr="009F1786" w:rsidRDefault="009F1786" w:rsidP="009F1786">
      <w:pPr>
        <w:pStyle w:val="4"/>
        <w:spacing w:before="0"/>
      </w:pPr>
      <w:bookmarkStart w:id="8" w:name="_Toc64686506"/>
      <w:bookmarkStart w:id="9" w:name="_Toc68949080"/>
      <w:bookmarkStart w:id="10" w:name="_Toc106795304"/>
      <w:bookmarkStart w:id="11" w:name="_Toc108867237"/>
      <w:bookmarkStart w:id="12" w:name="_Toc181668656"/>
      <w:bookmarkStart w:id="13" w:name="_Toc400616372"/>
      <w:bookmarkStart w:id="14" w:name="_Toc401572923"/>
      <w:bookmarkStart w:id="15" w:name="_Toc324408683"/>
      <w:r w:rsidRPr="009F1786">
        <w:t>Статья 2. Основные понятия, используемые в Правилах</w:t>
      </w:r>
      <w:bookmarkEnd w:id="8"/>
      <w:bookmarkEnd w:id="9"/>
      <w:bookmarkEnd w:id="10"/>
      <w:bookmarkEnd w:id="11"/>
      <w:bookmarkEnd w:id="12"/>
      <w:bookmarkEnd w:id="13"/>
      <w:bookmarkEnd w:id="14"/>
      <w:r w:rsidRPr="009F1786">
        <w:t xml:space="preserve"> </w:t>
      </w:r>
      <w:bookmarkEnd w:id="15"/>
    </w:p>
    <w:p w:rsidR="009F1786" w:rsidRPr="009F1786" w:rsidRDefault="009F1786" w:rsidP="009F1786">
      <w:pPr>
        <w:pStyle w:val="3"/>
        <w:spacing w:before="0" w:after="0"/>
        <w:ind w:firstLine="709"/>
        <w:rPr>
          <w:rFonts w:ascii="Times New Roman" w:hAnsi="Times New Roman"/>
          <w:b w:val="0"/>
          <w:bCs/>
          <w:sz w:val="24"/>
          <w:szCs w:val="24"/>
        </w:rPr>
      </w:pPr>
    </w:p>
    <w:p w:rsidR="009F1786" w:rsidRPr="009F1786" w:rsidRDefault="009F1786" w:rsidP="009F1786">
      <w:pPr>
        <w:ind w:firstLine="709"/>
        <w:rPr>
          <w:i/>
          <w:iCs/>
        </w:rPr>
      </w:pPr>
      <w:r w:rsidRPr="009F1786">
        <w:t xml:space="preserve">Понятия, используемые в настоящих Правилах землепользования и застройки, применяются в следующем значении: </w:t>
      </w:r>
    </w:p>
    <w:p w:rsidR="009F1786" w:rsidRPr="009F1786" w:rsidRDefault="009F1786" w:rsidP="009F1786">
      <w:pPr>
        <w:ind w:firstLine="709"/>
      </w:pPr>
      <w:r w:rsidRPr="009F1786">
        <w:rPr>
          <w:i/>
          <w:iCs/>
        </w:rPr>
        <w:lastRenderedPageBreak/>
        <w:t>градостроительное зонирование</w:t>
      </w:r>
      <w:r w:rsidRPr="009F1786">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9F1786" w:rsidRPr="009F1786" w:rsidRDefault="009F1786" w:rsidP="009F1786">
      <w:pPr>
        <w:ind w:firstLine="709"/>
      </w:pPr>
      <w:r w:rsidRPr="009F1786">
        <w:rPr>
          <w:i/>
          <w:iCs/>
        </w:rPr>
        <w:t>территориальные зоны</w:t>
      </w:r>
      <w:r w:rsidRPr="009F1786">
        <w:t xml:space="preserve"> – зоны, для которых в Правилах землепользования и застройки определены границы и установлены градостроительные регламенты;</w:t>
      </w:r>
    </w:p>
    <w:p w:rsidR="009F1786" w:rsidRPr="009F1786" w:rsidRDefault="009F1786" w:rsidP="009F1786">
      <w:pPr>
        <w:ind w:firstLine="709"/>
      </w:pPr>
      <w:r w:rsidRPr="009F1786">
        <w:rPr>
          <w:i/>
          <w:iCs/>
        </w:rPr>
        <w:t>градостроительный  регламент</w:t>
      </w:r>
      <w:r w:rsidRPr="009F1786">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9F1786" w:rsidRPr="009F1786" w:rsidRDefault="009F1786" w:rsidP="009F1786">
      <w:pPr>
        <w:pStyle w:val="zagc-1"/>
        <w:spacing w:before="0" w:after="0"/>
        <w:ind w:firstLine="709"/>
        <w:jc w:val="both"/>
        <w:rPr>
          <w:rFonts w:ascii="Times New Roman" w:hAnsi="Times New Roman" w:cs="Times New Roman"/>
          <w:b w:val="0"/>
          <w:bCs w:val="0"/>
          <w:caps w:val="0"/>
          <w:color w:val="auto"/>
          <w:sz w:val="24"/>
          <w:szCs w:val="24"/>
        </w:rPr>
      </w:pPr>
      <w:r w:rsidRPr="009F1786">
        <w:rPr>
          <w:rFonts w:ascii="Times New Roman" w:hAnsi="Times New Roman" w:cs="Times New Roman"/>
          <w:b w:val="0"/>
          <w:bCs w:val="0"/>
          <w:i/>
          <w:iCs/>
          <w:caps w:val="0"/>
          <w:color w:val="auto"/>
          <w:sz w:val="24"/>
          <w:szCs w:val="24"/>
        </w:rPr>
        <w:t>разрешённое использование</w:t>
      </w:r>
      <w:r w:rsidRPr="009F1786">
        <w:rPr>
          <w:rFonts w:ascii="Times New Roman" w:hAnsi="Times New Roman" w:cs="Times New Roman"/>
          <w:b w:val="0"/>
          <w:bCs w:val="0"/>
          <w:i/>
          <w:iCs/>
          <w:color w:val="auto"/>
          <w:sz w:val="24"/>
          <w:szCs w:val="24"/>
        </w:rPr>
        <w:t xml:space="preserve"> </w:t>
      </w:r>
      <w:r w:rsidRPr="009F1786">
        <w:rPr>
          <w:rFonts w:ascii="Times New Roman" w:hAnsi="Times New Roman" w:cs="Times New Roman"/>
          <w:b w:val="0"/>
          <w:bCs w:val="0"/>
          <w:i/>
          <w:iCs/>
          <w:caps w:val="0"/>
          <w:color w:val="auto"/>
          <w:sz w:val="24"/>
          <w:szCs w:val="24"/>
        </w:rPr>
        <w:t>земельных участков и объектов капитального строительства</w:t>
      </w:r>
      <w:r w:rsidRPr="009F1786">
        <w:rPr>
          <w:rFonts w:ascii="Times New Roman" w:hAnsi="Times New Roman" w:cs="Times New Roman"/>
          <w:b w:val="0"/>
          <w:bCs w:val="0"/>
          <w:caps w:val="0"/>
          <w:color w:val="auto"/>
          <w:sz w:val="24"/>
          <w:szCs w:val="24"/>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w:t>
      </w:r>
      <w:r w:rsidRPr="009F1786">
        <w:rPr>
          <w:rFonts w:ascii="Times New Roman" w:hAnsi="Times New Roman" w:cs="Times New Roman"/>
          <w:b w:val="0"/>
          <w:bCs w:val="0"/>
          <w:color w:val="auto"/>
          <w:sz w:val="24"/>
          <w:szCs w:val="24"/>
        </w:rPr>
        <w:t xml:space="preserve"> </w:t>
      </w:r>
      <w:r w:rsidRPr="009F1786">
        <w:rPr>
          <w:rFonts w:ascii="Times New Roman" w:hAnsi="Times New Roman" w:cs="Times New Roman"/>
          <w:b w:val="0"/>
          <w:bCs w:val="0"/>
          <w:caps w:val="0"/>
          <w:color w:val="auto"/>
          <w:sz w:val="24"/>
          <w:szCs w:val="24"/>
        </w:rPr>
        <w:t>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9F1786" w:rsidRPr="009F1786" w:rsidRDefault="009F1786" w:rsidP="009F1786">
      <w:pPr>
        <w:pStyle w:val="ConsNormal"/>
        <w:ind w:right="0" w:firstLine="709"/>
        <w:rPr>
          <w:rFonts w:ascii="Times New Roman" w:hAnsi="Times New Roman" w:cs="Times New Roman"/>
          <w:sz w:val="24"/>
          <w:szCs w:val="24"/>
        </w:rPr>
      </w:pPr>
      <w:r w:rsidRPr="009F1786">
        <w:rPr>
          <w:rFonts w:ascii="Times New Roman" w:hAnsi="Times New Roman" w:cs="Times New Roman"/>
          <w:i/>
          <w:iCs/>
          <w:sz w:val="24"/>
          <w:szCs w:val="24"/>
        </w:rPr>
        <w:t>территории общего пользования</w:t>
      </w:r>
      <w:r w:rsidRPr="009F1786">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F1786" w:rsidRPr="009F1786" w:rsidRDefault="009F1786" w:rsidP="009F1786">
      <w:pPr>
        <w:pStyle w:val="ConsNormal"/>
        <w:ind w:right="0" w:firstLine="709"/>
        <w:rPr>
          <w:rFonts w:ascii="Times New Roman" w:hAnsi="Times New Roman" w:cs="Times New Roman"/>
          <w:sz w:val="24"/>
          <w:szCs w:val="24"/>
        </w:rPr>
      </w:pPr>
      <w:r w:rsidRPr="009F1786">
        <w:rPr>
          <w:rFonts w:ascii="Times New Roman" w:hAnsi="Times New Roman" w:cs="Times New Roman"/>
          <w:i/>
          <w:iCs/>
          <w:sz w:val="24"/>
          <w:szCs w:val="24"/>
        </w:rPr>
        <w:t>красные линии</w:t>
      </w:r>
      <w:r w:rsidRPr="009F1786">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F1786" w:rsidRPr="009F1786" w:rsidRDefault="009F1786" w:rsidP="009F1786">
      <w:pPr>
        <w:ind w:firstLine="540"/>
        <w:outlineLvl w:val="1"/>
      </w:pPr>
      <w:r w:rsidRPr="009F1786">
        <w:rPr>
          <w:bCs/>
          <w:i/>
        </w:rPr>
        <w:t>реконструкция объектов капитального строительства (за исключением линейных объектов) –</w:t>
      </w:r>
      <w:r w:rsidRPr="009F1786">
        <w:rPr>
          <w:b/>
          <w:bCs/>
          <w:i/>
        </w:rPr>
        <w:t xml:space="preserve"> </w:t>
      </w:r>
      <w:r w:rsidRPr="009F1786">
        <w:rPr>
          <w:bCs/>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9F1786">
        <w:t>;</w:t>
      </w:r>
    </w:p>
    <w:p w:rsidR="009F1786" w:rsidRPr="009F1786" w:rsidRDefault="009F1786" w:rsidP="009F1786">
      <w:pPr>
        <w:ind w:firstLine="540"/>
        <w:outlineLvl w:val="1"/>
      </w:pPr>
      <w:r w:rsidRPr="009F1786">
        <w:rPr>
          <w:i/>
        </w:rPr>
        <w:t xml:space="preserve">реконструкция линейных объектов – </w:t>
      </w:r>
      <w:r w:rsidRPr="009F1786">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9F1786" w:rsidRPr="009F1786" w:rsidRDefault="009F1786" w:rsidP="009F1786">
      <w:pPr>
        <w:ind w:firstLine="540"/>
        <w:outlineLvl w:val="1"/>
      </w:pPr>
      <w:r w:rsidRPr="009F1786">
        <w:rPr>
          <w:i/>
        </w:rPr>
        <w:t xml:space="preserve"> капитальный ремонт объектов капитального строительства (за исключением линейных объектов) – </w:t>
      </w:r>
      <w:r w:rsidRPr="009F1786">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9F1786" w:rsidRPr="009F1786" w:rsidRDefault="009F1786" w:rsidP="009F1786">
      <w:pPr>
        <w:ind w:firstLine="540"/>
        <w:outlineLvl w:val="1"/>
      </w:pPr>
      <w:r w:rsidRPr="009F1786">
        <w:rPr>
          <w:i/>
        </w:rPr>
        <w:t xml:space="preserve">капитальный ремонт линейных объектов – </w:t>
      </w:r>
      <w:r w:rsidRPr="009F1786">
        <w:t xml:space="preserve">изменение параметров линейных объектов или их участков (частей), которое не влечет за собой изменение класса, категории и (или) </w:t>
      </w:r>
      <w:r w:rsidRPr="009F1786">
        <w:lastRenderedPageBreak/>
        <w:t>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9F1786" w:rsidRPr="009F1786" w:rsidRDefault="009F1786" w:rsidP="009F1786">
      <w:pPr>
        <w:ind w:firstLine="709"/>
      </w:pPr>
      <w:r w:rsidRPr="009F1786">
        <w:rPr>
          <w:i/>
          <w:iCs/>
        </w:rPr>
        <w:t>строительные изменения недвижимости</w:t>
      </w:r>
      <w:r w:rsidRPr="009F1786">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9F1786" w:rsidRPr="009F1786" w:rsidRDefault="009F1786" w:rsidP="009F1786">
      <w:pPr>
        <w:ind w:firstLine="709"/>
      </w:pPr>
      <w:r w:rsidRPr="009F1786">
        <w:rPr>
          <w:i/>
          <w:iCs/>
        </w:rPr>
        <w:t>проектная документация</w:t>
      </w:r>
      <w:r w:rsidRPr="009F1786">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9F1786" w:rsidRPr="009F1786" w:rsidRDefault="009F1786" w:rsidP="009F1786">
      <w:pPr>
        <w:ind w:firstLine="709"/>
      </w:pPr>
      <w:r w:rsidRPr="009F1786">
        <w:rPr>
          <w:i/>
          <w:iCs/>
        </w:rPr>
        <w:t>разрешение на строительство</w:t>
      </w:r>
      <w:r w:rsidRPr="009F1786">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9F1786" w:rsidRPr="009F1786" w:rsidRDefault="009F1786" w:rsidP="009F1786">
      <w:pPr>
        <w:pStyle w:val="ConsNormal"/>
        <w:ind w:right="0" w:firstLine="709"/>
        <w:rPr>
          <w:rFonts w:ascii="Times New Roman" w:hAnsi="Times New Roman" w:cs="Times New Roman"/>
          <w:i/>
          <w:iCs/>
          <w:sz w:val="24"/>
          <w:szCs w:val="24"/>
        </w:rPr>
      </w:pPr>
      <w:r w:rsidRPr="009F1786">
        <w:rPr>
          <w:rFonts w:ascii="Times New Roman" w:hAnsi="Times New Roman" w:cs="Times New Roman"/>
          <w:i/>
          <w:iCs/>
          <w:sz w:val="24"/>
          <w:szCs w:val="24"/>
        </w:rPr>
        <w:t xml:space="preserve">разрешение на ввод объекта в эксплуатацию </w:t>
      </w:r>
      <w:r w:rsidRPr="009F1786">
        <w:rPr>
          <w:rFonts w:ascii="Times New Roman" w:hAnsi="Times New Roman" w:cs="Times New Roman"/>
          <w:sz w:val="24"/>
          <w:szCs w:val="24"/>
        </w:rP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9F1786" w:rsidRPr="009F1786" w:rsidRDefault="009F1786" w:rsidP="009F1786">
      <w:pPr>
        <w:ind w:firstLine="709"/>
      </w:pPr>
      <w:r w:rsidRPr="009F1786">
        <w:rPr>
          <w:i/>
          <w:iCs/>
        </w:rPr>
        <w:t>публичный сервитут</w:t>
      </w:r>
      <w:r w:rsidRPr="009F1786">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населения, без изъятия земельного участка;</w:t>
      </w:r>
    </w:p>
    <w:p w:rsidR="009F1786" w:rsidRPr="009F1786" w:rsidRDefault="009F1786" w:rsidP="009F1786">
      <w:pPr>
        <w:pStyle w:val="ConsPlusNormal"/>
        <w:ind w:firstLine="540"/>
        <w:rPr>
          <w:rFonts w:ascii="Times New Roman" w:hAnsi="Times New Roman" w:cs="Times New Roman"/>
          <w:sz w:val="24"/>
          <w:szCs w:val="24"/>
        </w:rPr>
      </w:pPr>
      <w:r w:rsidRPr="009F1786">
        <w:rPr>
          <w:rFonts w:ascii="Times New Roman" w:hAnsi="Times New Roman" w:cs="Times New Roman"/>
          <w:i/>
          <w:sz w:val="24"/>
          <w:szCs w:val="24"/>
        </w:rPr>
        <w:t>благоустройство территории</w:t>
      </w:r>
      <w:r w:rsidRPr="009F1786">
        <w:rPr>
          <w:rFonts w:ascii="Times New Roman" w:hAnsi="Times New Roman" w:cs="Times New Roman"/>
          <w:sz w:val="24"/>
          <w:szCs w:val="24"/>
        </w:rPr>
        <w:t xml:space="preserve"> -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w:t>
      </w:r>
    </w:p>
    <w:p w:rsidR="009F1786" w:rsidRPr="009F1786" w:rsidRDefault="009F1786" w:rsidP="009F1786">
      <w:pPr>
        <w:pStyle w:val="ConsPlusNormal"/>
        <w:ind w:firstLine="540"/>
        <w:rPr>
          <w:rFonts w:ascii="Times New Roman" w:hAnsi="Times New Roman" w:cs="Times New Roman"/>
          <w:sz w:val="24"/>
          <w:szCs w:val="24"/>
        </w:rPr>
      </w:pPr>
      <w:r w:rsidRPr="009F1786">
        <w:rPr>
          <w:rFonts w:ascii="Times New Roman" w:hAnsi="Times New Roman" w:cs="Times New Roman"/>
          <w:i/>
          <w:sz w:val="24"/>
          <w:szCs w:val="24"/>
        </w:rPr>
        <w:t>элементы благоустройства территории</w:t>
      </w:r>
      <w:r w:rsidRPr="009F1786">
        <w:rPr>
          <w:rFonts w:ascii="Times New Roman" w:hAnsi="Times New Roman" w:cs="Times New Roman"/>
          <w:sz w:val="24"/>
          <w:szCs w:val="24"/>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9F1786" w:rsidRPr="009F1786" w:rsidRDefault="009F1786" w:rsidP="009F1786">
      <w:pPr>
        <w:pStyle w:val="ConsPlusNormal"/>
        <w:ind w:firstLine="540"/>
        <w:rPr>
          <w:rFonts w:ascii="Times New Roman" w:hAnsi="Times New Roman" w:cs="Times New Roman"/>
          <w:sz w:val="24"/>
          <w:szCs w:val="24"/>
        </w:rPr>
      </w:pPr>
      <w:r w:rsidRPr="009F1786">
        <w:rPr>
          <w:rFonts w:ascii="Times New Roman" w:hAnsi="Times New Roman" w:cs="Times New Roman"/>
          <w:i/>
          <w:sz w:val="24"/>
          <w:szCs w:val="24"/>
        </w:rPr>
        <w:t>автомобильная дорога</w:t>
      </w:r>
      <w:r w:rsidRPr="009F1786">
        <w:rPr>
          <w:rFonts w:ascii="Times New Roman" w:hAnsi="Times New Roman" w:cs="Times New Roman"/>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9F1786" w:rsidRPr="009F1786" w:rsidRDefault="009F1786" w:rsidP="009F1786">
      <w:pPr>
        <w:shd w:val="clear" w:color="auto" w:fill="FFFFFF"/>
        <w:ind w:left="34" w:firstLine="629"/>
        <w:rPr>
          <w:color w:val="FF0000"/>
        </w:rPr>
      </w:pPr>
      <w:r w:rsidRPr="009F1786">
        <w:rPr>
          <w:i/>
        </w:rPr>
        <w:t>объекты дорожного сервиса</w:t>
      </w:r>
      <w:r w:rsidRPr="009F1786">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w:t>
      </w:r>
    </w:p>
    <w:p w:rsidR="009F1786" w:rsidRPr="009F1786" w:rsidRDefault="009F1786" w:rsidP="009F1786">
      <w:pPr>
        <w:pStyle w:val="4"/>
        <w:spacing w:before="0" w:after="0"/>
        <w:rPr>
          <w:color w:val="000000"/>
        </w:rPr>
      </w:pPr>
      <w:bookmarkStart w:id="16" w:name="_Toc319924811"/>
      <w:bookmarkStart w:id="17" w:name="_Toc324408687"/>
      <w:bookmarkStart w:id="18" w:name="_Toc401572924"/>
      <w:r w:rsidRPr="009F1786">
        <w:rPr>
          <w:color w:val="000000"/>
        </w:rPr>
        <w:t xml:space="preserve">Статья 3. Общие положения о карте градостроительного зонирования </w:t>
      </w:r>
      <w:r w:rsidRPr="009F1786">
        <w:t>МО  Дубровинский сельсовет</w:t>
      </w:r>
      <w:r w:rsidRPr="009F1786">
        <w:rPr>
          <w:color w:val="000000"/>
        </w:rPr>
        <w:t xml:space="preserve"> Мошковского района  Новосибирской области</w:t>
      </w:r>
      <w:r w:rsidRPr="009F1786">
        <w:t xml:space="preserve">  </w:t>
      </w:r>
      <w:r w:rsidRPr="009F1786">
        <w:rPr>
          <w:color w:val="000000"/>
        </w:rPr>
        <w:t>и градостроительных регламентах</w:t>
      </w:r>
      <w:bookmarkEnd w:id="16"/>
      <w:bookmarkEnd w:id="17"/>
      <w:bookmarkEnd w:id="18"/>
    </w:p>
    <w:p w:rsidR="009F1786" w:rsidRPr="009F1786" w:rsidRDefault="009F1786" w:rsidP="009F1786">
      <w:pPr>
        <w:pStyle w:val="ConsPlusNormal"/>
        <w:widowControl/>
        <w:ind w:firstLine="540"/>
        <w:rPr>
          <w:rFonts w:ascii="Times New Roman" w:hAnsi="Times New Roman" w:cs="Times New Roman"/>
          <w:color w:val="000000"/>
          <w:sz w:val="24"/>
          <w:szCs w:val="24"/>
          <w:highlight w:val="yellow"/>
        </w:rPr>
      </w:pPr>
    </w:p>
    <w:p w:rsidR="009F1786" w:rsidRPr="009F1786" w:rsidRDefault="009F1786" w:rsidP="009F1786">
      <w:pPr>
        <w:pStyle w:val="ConsPlusNormal"/>
        <w:widowControl/>
        <w:numPr>
          <w:ilvl w:val="0"/>
          <w:numId w:val="4"/>
        </w:numPr>
        <w:ind w:left="0" w:firstLine="709"/>
        <w:jc w:val="both"/>
        <w:rPr>
          <w:rFonts w:ascii="Times New Roman" w:hAnsi="Times New Roman" w:cs="Times New Roman"/>
          <w:color w:val="000000"/>
          <w:sz w:val="24"/>
          <w:szCs w:val="24"/>
        </w:rPr>
      </w:pPr>
      <w:r w:rsidRPr="009F1786">
        <w:rPr>
          <w:rFonts w:ascii="Times New Roman" w:hAnsi="Times New Roman" w:cs="Times New Roman"/>
          <w:color w:val="000000"/>
          <w:sz w:val="24"/>
          <w:szCs w:val="24"/>
        </w:rPr>
        <w:t xml:space="preserve">На карте градостроительного зонирования </w:t>
      </w:r>
      <w:r w:rsidRPr="009F1786">
        <w:rPr>
          <w:rFonts w:ascii="Times New Roman" w:hAnsi="Times New Roman" w:cs="Times New Roman"/>
          <w:sz w:val="24"/>
          <w:szCs w:val="24"/>
        </w:rPr>
        <w:t xml:space="preserve">МО Дубровинский сельсовет </w:t>
      </w:r>
      <w:r w:rsidRPr="009F1786">
        <w:rPr>
          <w:rFonts w:ascii="Times New Roman" w:hAnsi="Times New Roman" w:cs="Times New Roman"/>
          <w:color w:val="000000"/>
          <w:sz w:val="24"/>
          <w:szCs w:val="24"/>
        </w:rPr>
        <w:t>Мошковского района  Новосибирской области</w:t>
      </w:r>
      <w:r w:rsidRPr="009F1786">
        <w:rPr>
          <w:rFonts w:ascii="Times New Roman" w:hAnsi="Times New Roman" w:cs="Times New Roman"/>
          <w:sz w:val="24"/>
          <w:szCs w:val="24"/>
        </w:rPr>
        <w:t xml:space="preserve"> </w:t>
      </w:r>
      <w:r w:rsidRPr="009F1786">
        <w:rPr>
          <w:rFonts w:ascii="Times New Roman" w:hAnsi="Times New Roman" w:cs="Times New Roman"/>
          <w:color w:val="000000"/>
          <w:sz w:val="24"/>
          <w:szCs w:val="24"/>
        </w:rPr>
        <w:t>(далее – карта градостроительного зонирования) установлены границы территориальных зон с учетом:</w:t>
      </w:r>
    </w:p>
    <w:p w:rsidR="009F1786" w:rsidRPr="009F1786" w:rsidRDefault="009F1786" w:rsidP="009F1786">
      <w:pPr>
        <w:pStyle w:val="ConsPlusNormal"/>
        <w:widowControl/>
        <w:ind w:firstLine="709"/>
        <w:rPr>
          <w:rFonts w:ascii="Times New Roman" w:hAnsi="Times New Roman" w:cs="Times New Roman"/>
          <w:color w:val="000000"/>
          <w:sz w:val="24"/>
          <w:szCs w:val="24"/>
        </w:rPr>
      </w:pPr>
      <w:r w:rsidRPr="009F1786">
        <w:rPr>
          <w:rFonts w:ascii="Times New Roman" w:hAnsi="Times New Roman" w:cs="Times New Roman"/>
          <w:color w:val="000000"/>
          <w:sz w:val="24"/>
          <w:szCs w:val="24"/>
        </w:rPr>
        <w:t>функциональных зон и параметров их планируемого развития, определенных генеральным планом МО Дубровинский сельсовет Мошковского района Новосибирской области (далее – генеральный план Дубровинского сельсовета);</w:t>
      </w:r>
    </w:p>
    <w:p w:rsidR="009F1786" w:rsidRPr="009F1786" w:rsidRDefault="009F1786" w:rsidP="009F1786">
      <w:pPr>
        <w:pStyle w:val="ConsPlusNormal"/>
        <w:widowControl/>
        <w:ind w:firstLine="709"/>
        <w:rPr>
          <w:rFonts w:ascii="Times New Roman" w:hAnsi="Times New Roman" w:cs="Times New Roman"/>
          <w:color w:val="000000"/>
          <w:sz w:val="24"/>
          <w:szCs w:val="24"/>
        </w:rPr>
      </w:pPr>
      <w:r w:rsidRPr="009F1786">
        <w:rPr>
          <w:rFonts w:ascii="Times New Roman" w:hAnsi="Times New Roman" w:cs="Times New Roman"/>
          <w:color w:val="000000"/>
          <w:sz w:val="24"/>
          <w:szCs w:val="24"/>
        </w:rPr>
        <w:t>сложившейся планировки территории и существующего землепользования;</w:t>
      </w:r>
    </w:p>
    <w:p w:rsidR="009F1786" w:rsidRPr="009F1786" w:rsidRDefault="009F1786" w:rsidP="009F1786">
      <w:pPr>
        <w:pStyle w:val="ConsPlusNormal"/>
        <w:widowControl/>
        <w:ind w:firstLine="709"/>
        <w:rPr>
          <w:rFonts w:ascii="Times New Roman" w:hAnsi="Times New Roman" w:cs="Times New Roman"/>
          <w:color w:val="000000"/>
          <w:sz w:val="24"/>
          <w:szCs w:val="24"/>
        </w:rPr>
      </w:pPr>
      <w:r w:rsidRPr="009F1786">
        <w:rPr>
          <w:rFonts w:ascii="Times New Roman" w:hAnsi="Times New Roman" w:cs="Times New Roman"/>
          <w:color w:val="000000"/>
          <w:sz w:val="24"/>
          <w:szCs w:val="24"/>
        </w:rPr>
        <w:t>планируемых изменений границ земель различных категорий;</w:t>
      </w:r>
    </w:p>
    <w:p w:rsidR="009F1786" w:rsidRPr="009F1786" w:rsidRDefault="009F1786" w:rsidP="009F1786">
      <w:pPr>
        <w:pStyle w:val="ConsPlusNormal"/>
        <w:widowControl/>
        <w:ind w:firstLine="709"/>
        <w:rPr>
          <w:rFonts w:ascii="Times New Roman" w:hAnsi="Times New Roman" w:cs="Times New Roman"/>
          <w:color w:val="000000"/>
          <w:sz w:val="24"/>
          <w:szCs w:val="24"/>
        </w:rPr>
      </w:pPr>
      <w:r w:rsidRPr="009F1786">
        <w:rPr>
          <w:rFonts w:ascii="Times New Roman" w:hAnsi="Times New Roman" w:cs="Times New Roman"/>
          <w:color w:val="000000"/>
          <w:sz w:val="24"/>
          <w:szCs w:val="24"/>
        </w:rPr>
        <w:t>предотвращения возможности причинения вреда объектам капитального строительства, расположенным на смежных земельных участках.</w:t>
      </w:r>
    </w:p>
    <w:p w:rsidR="009F1786" w:rsidRPr="009F1786" w:rsidRDefault="009F1786" w:rsidP="009F1786">
      <w:pPr>
        <w:pStyle w:val="ConsPlusNormal"/>
        <w:widowControl/>
        <w:ind w:firstLine="709"/>
        <w:rPr>
          <w:rFonts w:ascii="Times New Roman" w:hAnsi="Times New Roman" w:cs="Times New Roman"/>
          <w:color w:val="000000"/>
          <w:sz w:val="24"/>
          <w:szCs w:val="24"/>
        </w:rPr>
      </w:pPr>
      <w:r w:rsidRPr="009F1786">
        <w:rPr>
          <w:rFonts w:ascii="Times New Roman" w:hAnsi="Times New Roman" w:cs="Times New Roman"/>
          <w:color w:val="000000"/>
          <w:sz w:val="24"/>
          <w:szCs w:val="24"/>
        </w:rPr>
        <w:t xml:space="preserve">Границы территориальных зон отвечают требованию принадлежности каждого земельного участка только к одной территориальной зоне. </w:t>
      </w:r>
    </w:p>
    <w:p w:rsidR="009F1786" w:rsidRPr="009F1786" w:rsidRDefault="009F1786" w:rsidP="009F1786">
      <w:pPr>
        <w:shd w:val="clear" w:color="auto" w:fill="FFFFFF"/>
        <w:ind w:firstLine="709"/>
        <w:rPr>
          <w:color w:val="000000"/>
        </w:rPr>
      </w:pPr>
      <w:r w:rsidRPr="009F1786">
        <w:rPr>
          <w:color w:val="000000"/>
        </w:rPr>
        <w:t>Границы территориальных зон установлены по линиям магистралей, улиц, проездов, разделяющим транспортные потоки противоположных направлений, по красным линиям, по границам земельных участков и по иным границам в соответствии с действующим законодательством.</w:t>
      </w:r>
    </w:p>
    <w:p w:rsidR="009F1786" w:rsidRPr="009F1786" w:rsidRDefault="009F1786" w:rsidP="009F1786">
      <w:pPr>
        <w:shd w:val="clear" w:color="auto" w:fill="FFFFFF"/>
        <w:ind w:firstLine="709"/>
        <w:rPr>
          <w:color w:val="000000"/>
        </w:rPr>
      </w:pPr>
      <w:r w:rsidRPr="009F1786">
        <w:rPr>
          <w:color w:val="000000"/>
        </w:rPr>
        <w:t xml:space="preserve">2. На карте  градостроительного зонирования отображены границы зон с особыми условиями использования территорий. </w:t>
      </w:r>
    </w:p>
    <w:p w:rsidR="009F1786" w:rsidRPr="009F1786" w:rsidRDefault="009F1786" w:rsidP="009F1786">
      <w:pPr>
        <w:shd w:val="clear" w:color="auto" w:fill="FFFFFF"/>
        <w:ind w:firstLine="709"/>
        <w:rPr>
          <w:color w:val="000000"/>
        </w:rPr>
      </w:pPr>
      <w:r w:rsidRPr="009F1786">
        <w:rPr>
          <w:color w:val="000000"/>
        </w:rPr>
        <w:t>3.Градостроительные регламенты установлены Правилам  в отношении земельных участков и объектов капитального строительства, расположенных в границах территориальных зон, установленных на карте градостроительного зонирования,  кроме:</w:t>
      </w:r>
    </w:p>
    <w:p w:rsidR="009F1786" w:rsidRPr="009F1786" w:rsidRDefault="009F1786" w:rsidP="009F1786">
      <w:pPr>
        <w:shd w:val="clear" w:color="auto" w:fill="FFFFFF"/>
        <w:ind w:firstLine="709"/>
        <w:rPr>
          <w:color w:val="000000"/>
        </w:rPr>
      </w:pPr>
      <w:r w:rsidRPr="009F1786">
        <w:rPr>
          <w:color w:val="000000"/>
        </w:rPr>
        <w:t>земель лесного фонда;</w:t>
      </w:r>
    </w:p>
    <w:p w:rsidR="009F1786" w:rsidRPr="009F1786" w:rsidRDefault="009F1786" w:rsidP="009F1786">
      <w:pPr>
        <w:shd w:val="clear" w:color="auto" w:fill="FFFFFF"/>
        <w:ind w:firstLine="709"/>
        <w:rPr>
          <w:color w:val="000000"/>
          <w:spacing w:val="-1"/>
        </w:rPr>
      </w:pPr>
      <w:r w:rsidRPr="009F1786">
        <w:rPr>
          <w:color w:val="000000"/>
        </w:rPr>
        <w:t>земель,</w:t>
      </w:r>
      <w:r w:rsidRPr="009F1786">
        <w:rPr>
          <w:color w:val="000000"/>
          <w:spacing w:val="-1"/>
        </w:rPr>
        <w:t xml:space="preserve"> покрытых поверхностными водами;</w:t>
      </w:r>
    </w:p>
    <w:p w:rsidR="009F1786" w:rsidRPr="009F1786" w:rsidRDefault="009F1786" w:rsidP="009F1786">
      <w:pPr>
        <w:shd w:val="clear" w:color="auto" w:fill="FFFFFF"/>
        <w:ind w:firstLine="709"/>
        <w:rPr>
          <w:color w:val="000000"/>
        </w:rPr>
      </w:pPr>
      <w:r w:rsidRPr="009F1786">
        <w:rPr>
          <w:color w:val="000000"/>
        </w:rPr>
        <w:t>сельскохозяйственных угодий в составе земель сельскохозяйственного назначения.</w:t>
      </w:r>
    </w:p>
    <w:p w:rsidR="009F1786" w:rsidRPr="009F1786" w:rsidRDefault="009F1786" w:rsidP="009F1786">
      <w:pPr>
        <w:shd w:val="clear" w:color="auto" w:fill="FFFFFF"/>
        <w:ind w:firstLine="709"/>
        <w:rPr>
          <w:color w:val="000000"/>
        </w:rPr>
      </w:pPr>
      <w:r w:rsidRPr="009F1786">
        <w:rPr>
          <w:color w:val="000000"/>
          <w:spacing w:val="-1"/>
        </w:rPr>
        <w:t xml:space="preserve">Для  вышеназванных земель </w:t>
      </w:r>
      <w:r w:rsidRPr="009F1786">
        <w:rPr>
          <w:color w:val="000000"/>
        </w:rPr>
        <w:t>в соответствии с федеральным законодательством</w:t>
      </w:r>
      <w:r w:rsidRPr="009F1786">
        <w:rPr>
          <w:color w:val="000000"/>
          <w:spacing w:val="-1"/>
        </w:rPr>
        <w:t xml:space="preserve"> </w:t>
      </w:r>
      <w:r w:rsidRPr="009F1786">
        <w:rPr>
          <w:color w:val="000000"/>
        </w:rPr>
        <w:t xml:space="preserve">градостроительные регламенты не устанавливаются. </w:t>
      </w:r>
    </w:p>
    <w:p w:rsidR="009F1786" w:rsidRPr="009F1786" w:rsidRDefault="009F1786" w:rsidP="009F1786">
      <w:pPr>
        <w:pStyle w:val="ConsPlusNormal"/>
        <w:widowControl/>
        <w:ind w:firstLine="709"/>
        <w:rPr>
          <w:rFonts w:ascii="Times New Roman" w:hAnsi="Times New Roman" w:cs="Times New Roman"/>
          <w:color w:val="000000"/>
          <w:sz w:val="24"/>
          <w:szCs w:val="24"/>
        </w:rPr>
      </w:pPr>
      <w:r w:rsidRPr="009F1786">
        <w:rPr>
          <w:rFonts w:ascii="Times New Roman" w:hAnsi="Times New Roman" w:cs="Times New Roman"/>
          <w:color w:val="000000"/>
          <w:sz w:val="24"/>
          <w:szCs w:val="24"/>
        </w:rPr>
        <w:t>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9F1786" w:rsidRPr="009F1786" w:rsidRDefault="009F1786" w:rsidP="009F1786">
      <w:pPr>
        <w:pStyle w:val="ConsPlusNormal"/>
        <w:widowControl/>
        <w:ind w:firstLine="709"/>
        <w:rPr>
          <w:rFonts w:ascii="Times New Roman" w:hAnsi="Times New Roman" w:cs="Times New Roman"/>
          <w:color w:val="000000"/>
          <w:sz w:val="24"/>
          <w:szCs w:val="24"/>
        </w:rPr>
      </w:pPr>
      <w:r w:rsidRPr="009F1786">
        <w:rPr>
          <w:rFonts w:ascii="Times New Roman" w:hAnsi="Times New Roman" w:cs="Times New Roman"/>
          <w:color w:val="000000"/>
          <w:sz w:val="24"/>
          <w:szCs w:val="24"/>
        </w:rPr>
        <w:t>1) в границах территорий общего пользования;</w:t>
      </w:r>
    </w:p>
    <w:p w:rsidR="009F1786" w:rsidRPr="009F1786" w:rsidRDefault="009F1786" w:rsidP="009F1786">
      <w:pPr>
        <w:pStyle w:val="ConsPlusNormal"/>
        <w:widowControl/>
        <w:ind w:firstLine="709"/>
        <w:rPr>
          <w:rFonts w:ascii="Times New Roman" w:hAnsi="Times New Roman" w:cs="Times New Roman"/>
          <w:color w:val="000000"/>
          <w:sz w:val="24"/>
          <w:szCs w:val="24"/>
        </w:rPr>
      </w:pPr>
      <w:r w:rsidRPr="009F1786">
        <w:rPr>
          <w:rFonts w:ascii="Times New Roman" w:hAnsi="Times New Roman" w:cs="Times New Roman"/>
          <w:color w:val="000000"/>
          <w:sz w:val="24"/>
          <w:szCs w:val="24"/>
        </w:rPr>
        <w:t>2) предназначенных для размещения линейных объектов и (или) занятые линейными объектами;</w:t>
      </w:r>
    </w:p>
    <w:p w:rsidR="009F1786" w:rsidRPr="009F1786" w:rsidRDefault="009F1786" w:rsidP="009F1786">
      <w:pPr>
        <w:shd w:val="clear" w:color="auto" w:fill="FFFFFF"/>
        <w:ind w:firstLine="720"/>
        <w:rPr>
          <w:color w:val="000000"/>
        </w:rPr>
      </w:pPr>
      <w:r w:rsidRPr="009F1786">
        <w:rPr>
          <w:color w:val="000000"/>
        </w:rPr>
        <w:t xml:space="preserve">3)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w:t>
      </w:r>
      <w:r w:rsidRPr="009F1786">
        <w:rPr>
          <w:color w:val="000000"/>
          <w:spacing w:val="-2"/>
        </w:rPr>
        <w:t xml:space="preserve">Федерации, а также в границах территорий памятников или ансамблей, </w:t>
      </w:r>
      <w:r w:rsidRPr="009F1786">
        <w:rPr>
          <w:color w:val="000000"/>
          <w:spacing w:val="-1"/>
        </w:rPr>
        <w:t>которые являются выявленными объектами культурного наследия.</w:t>
      </w:r>
    </w:p>
    <w:p w:rsidR="009F1786" w:rsidRPr="009F1786" w:rsidRDefault="009F1786" w:rsidP="009F1786">
      <w:pPr>
        <w:pStyle w:val="ConsPlusNormal"/>
        <w:widowControl/>
        <w:ind w:firstLine="709"/>
        <w:rPr>
          <w:rFonts w:ascii="Times New Roman" w:hAnsi="Times New Roman" w:cs="Times New Roman"/>
          <w:color w:val="000000"/>
          <w:sz w:val="24"/>
          <w:szCs w:val="24"/>
        </w:rPr>
      </w:pPr>
      <w:r w:rsidRPr="009F1786">
        <w:rPr>
          <w:rFonts w:ascii="Times New Roman" w:hAnsi="Times New Roman" w:cs="Times New Roman"/>
          <w:color w:val="000000"/>
          <w:sz w:val="24"/>
          <w:szCs w:val="24"/>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9F1786" w:rsidRPr="009F1786" w:rsidRDefault="009F1786" w:rsidP="009F1786">
      <w:pPr>
        <w:pStyle w:val="ConsPlusNormal"/>
        <w:widowControl/>
        <w:ind w:firstLine="709"/>
        <w:rPr>
          <w:rFonts w:ascii="Times New Roman" w:hAnsi="Times New Roman" w:cs="Times New Roman"/>
          <w:color w:val="000000"/>
          <w:sz w:val="24"/>
          <w:szCs w:val="24"/>
        </w:rPr>
      </w:pPr>
      <w:r w:rsidRPr="009F1786">
        <w:rPr>
          <w:rFonts w:ascii="Times New Roman" w:hAnsi="Times New Roman" w:cs="Times New Roman"/>
          <w:color w:val="000000"/>
          <w:sz w:val="24"/>
          <w:szCs w:val="24"/>
        </w:rPr>
        <w:t>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9F1786" w:rsidRPr="009F1786" w:rsidRDefault="009F1786" w:rsidP="009F1786">
      <w:pPr>
        <w:pStyle w:val="ConsPlusNormal"/>
        <w:widowControl/>
        <w:ind w:firstLine="709"/>
        <w:rPr>
          <w:rFonts w:ascii="Times New Roman" w:hAnsi="Times New Roman" w:cs="Times New Roman"/>
          <w:color w:val="000000"/>
          <w:sz w:val="24"/>
          <w:szCs w:val="24"/>
        </w:rPr>
      </w:pPr>
      <w:r w:rsidRPr="009F1786">
        <w:rPr>
          <w:rFonts w:ascii="Times New Roman" w:hAnsi="Times New Roman" w:cs="Times New Roman"/>
          <w:color w:val="000000"/>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F1786" w:rsidRPr="009F1786" w:rsidRDefault="009F1786" w:rsidP="009F1786">
      <w:pPr>
        <w:pStyle w:val="ConsPlusNormal"/>
        <w:widowControl/>
        <w:ind w:firstLine="709"/>
        <w:rPr>
          <w:rFonts w:ascii="Times New Roman" w:hAnsi="Times New Roman" w:cs="Times New Roman"/>
          <w:color w:val="000000"/>
          <w:sz w:val="24"/>
          <w:szCs w:val="24"/>
        </w:rPr>
      </w:pPr>
      <w:r w:rsidRPr="009F1786">
        <w:rPr>
          <w:rFonts w:ascii="Times New Roman" w:hAnsi="Times New Roman" w:cs="Times New Roman"/>
          <w:color w:val="000000"/>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F1786" w:rsidRPr="009F1786" w:rsidRDefault="009F1786" w:rsidP="009F1786">
      <w:pPr>
        <w:pStyle w:val="ConsPlusNormal"/>
        <w:widowControl/>
        <w:ind w:firstLine="709"/>
        <w:rPr>
          <w:rFonts w:ascii="Times New Roman" w:hAnsi="Times New Roman" w:cs="Times New Roman"/>
          <w:color w:val="000000"/>
          <w:sz w:val="24"/>
          <w:szCs w:val="24"/>
        </w:rPr>
      </w:pPr>
      <w:r w:rsidRPr="009F1786">
        <w:rPr>
          <w:rFonts w:ascii="Times New Roman" w:hAnsi="Times New Roman" w:cs="Times New Roman"/>
          <w:color w:val="000000"/>
          <w:sz w:val="24"/>
          <w:szCs w:val="24"/>
        </w:rPr>
        <w:t>6.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9F1786" w:rsidRPr="009F1786" w:rsidRDefault="009F1786" w:rsidP="009F1786">
      <w:pPr>
        <w:shd w:val="clear" w:color="auto" w:fill="FFFFFF"/>
        <w:tabs>
          <w:tab w:val="left" w:pos="1368"/>
        </w:tabs>
        <w:ind w:firstLine="709"/>
      </w:pPr>
      <w:bookmarkStart w:id="19" w:name="_Toc324408691"/>
      <w:r w:rsidRPr="009F1786">
        <w:lastRenderedPageBreak/>
        <w:t xml:space="preserve">7. Границы объектов культурного наследия и выявленных объектов культурного наследия, дополнительно включенные в единый государственный реестр объектов культурного наследия (памятников истории и культуры) народов Российской </w:t>
      </w:r>
      <w:r w:rsidRPr="009F1786">
        <w:rPr>
          <w:spacing w:val="-2"/>
        </w:rPr>
        <w:t>Федерации</w:t>
      </w:r>
      <w:r w:rsidRPr="009F1786">
        <w:t xml:space="preserve"> в соответствии с действующим законодательством, вносятся в Правила после их утверждения в установленном действующим законодательством порядке в соответствии со статьей 22 настоящих Правил.</w:t>
      </w:r>
      <w:bookmarkStart w:id="20" w:name="_Toc401572925"/>
      <w:r w:rsidRPr="009F1786">
        <w:rPr>
          <w:color w:val="000000"/>
        </w:rPr>
        <w:t xml:space="preserve">Глава 2. Регулирование органами местного самоуправления </w:t>
      </w:r>
      <w:bookmarkEnd w:id="19"/>
      <w:r w:rsidRPr="009F1786">
        <w:rPr>
          <w:color w:val="000000"/>
        </w:rPr>
        <w:t>МО Дубровинский  сельсовет  Мошковского района  Новосибирской области землепользования и  застройки  территории Дубровинского сельсовета</w:t>
      </w:r>
      <w:bookmarkEnd w:id="20"/>
    </w:p>
    <w:p w:rsidR="009F1786" w:rsidRPr="009F1786" w:rsidRDefault="009F1786" w:rsidP="009F1786">
      <w:pPr>
        <w:pStyle w:val="4"/>
        <w:rPr>
          <w:color w:val="000000"/>
        </w:rPr>
      </w:pPr>
      <w:bookmarkStart w:id="21" w:name="_Toc324408692"/>
      <w:bookmarkStart w:id="22" w:name="_Toc401572926"/>
      <w:r w:rsidRPr="009F1786">
        <w:rPr>
          <w:color w:val="000000"/>
        </w:rPr>
        <w:t>Статья 4. Полномочия Совета депутатов Дубровинского сельсовета</w:t>
      </w:r>
      <w:r w:rsidRPr="009F1786">
        <w:rPr>
          <w:b w:val="0"/>
          <w:caps/>
          <w:color w:val="000000"/>
        </w:rPr>
        <w:t xml:space="preserve"> </w:t>
      </w:r>
      <w:r w:rsidRPr="009F1786">
        <w:rPr>
          <w:color w:val="000000"/>
        </w:rPr>
        <w:t>Мошковского района в области землепользования и застройки</w:t>
      </w:r>
      <w:bookmarkEnd w:id="21"/>
      <w:r w:rsidRPr="009F1786">
        <w:rPr>
          <w:color w:val="000000"/>
        </w:rPr>
        <w:t xml:space="preserve"> территории Дубровинского сельсовета</w:t>
      </w:r>
      <w:bookmarkEnd w:id="22"/>
    </w:p>
    <w:p w:rsidR="009F1786" w:rsidRPr="009F1786" w:rsidRDefault="009F1786" w:rsidP="009F1786">
      <w:pPr>
        <w:ind w:firstLine="709"/>
        <w:rPr>
          <w:color w:val="000000"/>
        </w:rPr>
      </w:pP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1. К полномочиям Совета депутатов Дубровинского сельсовета Мошковского района (далее – Совета депутатов Дубровинского сельсовета) в области землепользования и застройки территории Дубровинского сельсовета относятся:</w:t>
      </w:r>
    </w:p>
    <w:p w:rsidR="009F1786" w:rsidRPr="009F1786" w:rsidRDefault="009F1786" w:rsidP="009F1786">
      <w:pPr>
        <w:ind w:firstLine="709"/>
        <w:rPr>
          <w:color w:val="000000"/>
        </w:rPr>
      </w:pPr>
      <w:r w:rsidRPr="009F1786">
        <w:rPr>
          <w:color w:val="000000"/>
        </w:rPr>
        <w:t>1) утверждение генерального плана Дубровинского сельсовета;</w:t>
      </w:r>
    </w:p>
    <w:p w:rsidR="009F1786" w:rsidRPr="009F1786" w:rsidRDefault="009F1786" w:rsidP="009F1786">
      <w:pPr>
        <w:ind w:firstLine="709"/>
        <w:rPr>
          <w:color w:val="000000"/>
        </w:rPr>
      </w:pPr>
      <w:r w:rsidRPr="009F1786">
        <w:rPr>
          <w:color w:val="000000"/>
        </w:rPr>
        <w:t>2) утверждение Правил землепользования и застройки Дубровинского сельсовета</w:t>
      </w:r>
      <w:r w:rsidRPr="009F1786">
        <w:t xml:space="preserve"> и проекта  внесения изменений в Правила</w:t>
      </w:r>
      <w:r w:rsidRPr="009F1786">
        <w:rPr>
          <w:color w:val="000000"/>
        </w:rPr>
        <w:t>;</w:t>
      </w:r>
    </w:p>
    <w:p w:rsidR="009F1786" w:rsidRPr="009F1786" w:rsidRDefault="009F1786" w:rsidP="009F1786">
      <w:pPr>
        <w:ind w:firstLine="709"/>
        <w:rPr>
          <w:color w:val="000000"/>
        </w:rPr>
      </w:pPr>
      <w:r w:rsidRPr="009F1786">
        <w:t xml:space="preserve">3) утверждение местных нормативов градостроительного проектирования </w:t>
      </w:r>
      <w:r w:rsidRPr="009F1786">
        <w:rPr>
          <w:color w:val="000000"/>
        </w:rPr>
        <w:t>Дубровинского сельсовета</w:t>
      </w:r>
      <w:r w:rsidRPr="009F1786">
        <w:t>;</w:t>
      </w:r>
    </w:p>
    <w:p w:rsidR="009F1786" w:rsidRPr="009F1786" w:rsidRDefault="009F1786" w:rsidP="009F1786">
      <w:pPr>
        <w:ind w:firstLine="709"/>
        <w:rPr>
          <w:color w:val="000000"/>
        </w:rPr>
      </w:pPr>
      <w:r w:rsidRPr="009F1786">
        <w:rPr>
          <w:color w:val="000000"/>
        </w:rPr>
        <w:t>4) назначение голосования по вопросам изменения границ Дубровинского сельсовета, преобразования поселения;</w:t>
      </w:r>
    </w:p>
    <w:p w:rsidR="009F1786" w:rsidRPr="009F1786" w:rsidRDefault="009F1786" w:rsidP="009F1786">
      <w:pPr>
        <w:ind w:firstLine="709"/>
      </w:pPr>
      <w:r w:rsidRPr="009F1786">
        <w:t xml:space="preserve">5) иные полномочия, отнесенные к компетенции Совета депутатов </w:t>
      </w:r>
      <w:r w:rsidRPr="009F1786">
        <w:rPr>
          <w:color w:val="000000"/>
        </w:rPr>
        <w:t>Дубровинского сельсовета</w:t>
      </w:r>
      <w:r w:rsidRPr="009F1786">
        <w:t xml:space="preserve">, установленной в соответствии с законодательством Российской Федерации, законодательством Новосибирской области, Уставом </w:t>
      </w:r>
      <w:r w:rsidRPr="009F1786">
        <w:rPr>
          <w:color w:val="000000"/>
        </w:rPr>
        <w:t xml:space="preserve">Дубровинского сельсовета  </w:t>
      </w:r>
      <w:r w:rsidRPr="009F1786">
        <w:t xml:space="preserve">Мошковского района Новосибирской области (далее – Устав </w:t>
      </w:r>
      <w:r w:rsidRPr="009F1786">
        <w:rPr>
          <w:color w:val="000000"/>
        </w:rPr>
        <w:t>Дубровинского сельсовета</w:t>
      </w:r>
      <w:r w:rsidRPr="009F1786">
        <w:t>).</w:t>
      </w:r>
    </w:p>
    <w:p w:rsidR="009F1786" w:rsidRPr="009F1786" w:rsidRDefault="009F1786" w:rsidP="009F1786">
      <w:pPr>
        <w:pStyle w:val="ConsCell"/>
        <w:widowControl/>
        <w:ind w:firstLine="709"/>
        <w:jc w:val="both"/>
        <w:rPr>
          <w:rFonts w:ascii="Times New Roman" w:hAnsi="Times New Roman" w:cs="Times New Roman"/>
          <w:sz w:val="24"/>
          <w:szCs w:val="24"/>
        </w:rPr>
      </w:pPr>
      <w:r w:rsidRPr="009F1786">
        <w:rPr>
          <w:rFonts w:ascii="Times New Roman" w:hAnsi="Times New Roman" w:cs="Times New Roman"/>
          <w:sz w:val="24"/>
          <w:szCs w:val="24"/>
        </w:rPr>
        <w:t xml:space="preserve">2. В целях реализации полномочий в области землепользования и градостроительной деятельности Советом депутатов </w:t>
      </w:r>
      <w:r w:rsidRPr="009F1786">
        <w:rPr>
          <w:rFonts w:ascii="Times New Roman" w:hAnsi="Times New Roman" w:cs="Times New Roman"/>
          <w:color w:val="000000"/>
          <w:sz w:val="24"/>
          <w:szCs w:val="24"/>
        </w:rPr>
        <w:t xml:space="preserve">Дубровинского сельсовета </w:t>
      </w:r>
      <w:r w:rsidRPr="009F1786">
        <w:rPr>
          <w:rFonts w:ascii="Times New Roman" w:hAnsi="Times New Roman" w:cs="Times New Roman"/>
          <w:sz w:val="24"/>
          <w:szCs w:val="24"/>
        </w:rPr>
        <w:t xml:space="preserve"> издаются правовые акты в соответствии с полномочиями, предоставленными Уставом </w:t>
      </w:r>
      <w:r w:rsidRPr="009F1786">
        <w:rPr>
          <w:rFonts w:ascii="Times New Roman" w:hAnsi="Times New Roman" w:cs="Times New Roman"/>
          <w:color w:val="000000"/>
          <w:sz w:val="24"/>
          <w:szCs w:val="24"/>
        </w:rPr>
        <w:t>Дубровинского сельсовета</w:t>
      </w:r>
      <w:r w:rsidRPr="009F1786">
        <w:rPr>
          <w:rFonts w:ascii="Times New Roman" w:hAnsi="Times New Roman" w:cs="Times New Roman"/>
          <w:sz w:val="24"/>
          <w:szCs w:val="24"/>
        </w:rPr>
        <w:t>, федеральным законодательством и законодательством Новосибирской области.</w:t>
      </w:r>
    </w:p>
    <w:p w:rsidR="009F1786" w:rsidRPr="009F1786" w:rsidRDefault="009F1786" w:rsidP="009F1786">
      <w:pPr>
        <w:pStyle w:val="ConsCell"/>
        <w:widowControl/>
        <w:ind w:firstLine="709"/>
        <w:jc w:val="both"/>
        <w:rPr>
          <w:rFonts w:ascii="Times New Roman" w:hAnsi="Times New Roman" w:cs="Times New Roman"/>
          <w:sz w:val="24"/>
          <w:szCs w:val="24"/>
        </w:rPr>
      </w:pPr>
    </w:p>
    <w:p w:rsidR="009F1786" w:rsidRPr="009F1786" w:rsidRDefault="009F1786" w:rsidP="009F1786">
      <w:pPr>
        <w:pStyle w:val="4"/>
        <w:spacing w:before="0" w:after="0"/>
        <w:rPr>
          <w:color w:val="000000"/>
        </w:rPr>
      </w:pPr>
      <w:bookmarkStart w:id="23" w:name="_Toc401572927"/>
      <w:r w:rsidRPr="009F1786">
        <w:rPr>
          <w:color w:val="000000"/>
        </w:rPr>
        <w:t>Статья 5. Полномочия Главы Дубровинского сельсовета  Новосибирского района Новосибирской области в области землепользования и застройки Дубровинского сельсовета</w:t>
      </w:r>
      <w:bookmarkEnd w:id="23"/>
      <w:r w:rsidRPr="009F1786">
        <w:rPr>
          <w:color w:val="000000"/>
        </w:rPr>
        <w:t xml:space="preserve"> </w:t>
      </w:r>
    </w:p>
    <w:p w:rsidR="009F1786" w:rsidRPr="009F1786" w:rsidRDefault="009F1786" w:rsidP="009F1786"/>
    <w:p w:rsidR="009F1786" w:rsidRPr="009F1786" w:rsidRDefault="009F1786" w:rsidP="009F1786">
      <w:pPr>
        <w:ind w:firstLine="709"/>
      </w:pPr>
      <w:r w:rsidRPr="009F1786">
        <w:t xml:space="preserve">К полномочиям Главы Дубровинского сельсовета  Мошковского района Новосибирской области (далее – Глава </w:t>
      </w:r>
      <w:r w:rsidRPr="009F1786">
        <w:rPr>
          <w:color w:val="000000"/>
        </w:rPr>
        <w:t xml:space="preserve">Дубровинского сельсовета </w:t>
      </w:r>
      <w:r w:rsidRPr="009F1786">
        <w:t>) в области землепользования и застройки относятся:</w:t>
      </w:r>
    </w:p>
    <w:p w:rsidR="009F1786" w:rsidRPr="009F1786" w:rsidRDefault="009F1786" w:rsidP="009F1786">
      <w:pPr>
        <w:pStyle w:val="af0"/>
        <w:spacing w:after="0"/>
        <w:rPr>
          <w:rFonts w:ascii="Times New Roman" w:hAnsi="Times New Roman"/>
        </w:rPr>
      </w:pPr>
      <w:r w:rsidRPr="009F1786">
        <w:rPr>
          <w:rFonts w:ascii="Times New Roman" w:hAnsi="Times New Roman"/>
        </w:rPr>
        <w:t>1) принятие решения о подготовке проекта Правил;</w:t>
      </w:r>
    </w:p>
    <w:p w:rsidR="009F1786" w:rsidRPr="009F1786" w:rsidRDefault="009F1786" w:rsidP="009F1786">
      <w:pPr>
        <w:pStyle w:val="af0"/>
        <w:spacing w:after="0"/>
        <w:rPr>
          <w:rFonts w:ascii="Times New Roman" w:hAnsi="Times New Roman"/>
        </w:rPr>
      </w:pPr>
      <w:r w:rsidRPr="009F1786">
        <w:rPr>
          <w:rFonts w:ascii="Times New Roman" w:hAnsi="Times New Roman"/>
        </w:rPr>
        <w:t>2) обеспечение опубликования сообщения о принятии решения о подготовке проекта Правил в порядке, установленном для официального опубликования муниципальных правовых актов, иной официальной информации, и размещение на официальном сайте  поселения в сети "Интернет".</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3) утверждение состава и порядка деятельности комиссии по подготовке проекта Правил (далее – комиссия по землепользованию и застройке </w:t>
      </w:r>
      <w:r w:rsidRPr="009F1786">
        <w:rPr>
          <w:rFonts w:ascii="Times New Roman" w:hAnsi="Times New Roman"/>
          <w:color w:val="000000"/>
        </w:rPr>
        <w:t>Дубровинского сельсовета</w:t>
      </w:r>
      <w:r w:rsidRPr="009F1786">
        <w:rPr>
          <w:rFonts w:ascii="Times New Roman" w:hAnsi="Times New Roman"/>
        </w:rPr>
        <w:t>, Комиссия);</w:t>
      </w:r>
    </w:p>
    <w:p w:rsidR="009F1786" w:rsidRPr="009F1786" w:rsidRDefault="009F1786" w:rsidP="009F1786">
      <w:pPr>
        <w:pStyle w:val="af0"/>
        <w:spacing w:after="0"/>
        <w:rPr>
          <w:rFonts w:ascii="Times New Roman" w:hAnsi="Times New Roman"/>
        </w:rPr>
      </w:pPr>
      <w:r w:rsidRPr="009F1786">
        <w:rPr>
          <w:rFonts w:ascii="Times New Roman" w:hAnsi="Times New Roman"/>
        </w:rPr>
        <w:t>4) принятие решения о назначении публичных слушаний по проекту Правил, проекту  внесения изменений в Правила;</w:t>
      </w:r>
    </w:p>
    <w:p w:rsidR="009F1786" w:rsidRPr="009F1786" w:rsidRDefault="009F1786" w:rsidP="009F1786">
      <w:pPr>
        <w:pStyle w:val="af0"/>
        <w:spacing w:after="0"/>
        <w:rPr>
          <w:rFonts w:ascii="Times New Roman" w:hAnsi="Times New Roman"/>
        </w:rPr>
      </w:pPr>
      <w:r w:rsidRPr="009F1786">
        <w:rPr>
          <w:rFonts w:ascii="Times New Roman" w:hAnsi="Times New Roman"/>
        </w:rPr>
        <w:lastRenderedPageBreak/>
        <w:t xml:space="preserve">5) принятие решения о направлении проекта Правил в Совет депутатов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или об отклонении проекта Правил и о направлении его на доработку с указанием даты его повторного представления;</w:t>
      </w:r>
    </w:p>
    <w:p w:rsidR="009F1786" w:rsidRPr="009F1786" w:rsidRDefault="009F1786" w:rsidP="009F1786">
      <w:pPr>
        <w:pStyle w:val="af0"/>
        <w:spacing w:after="0"/>
        <w:rPr>
          <w:rFonts w:ascii="Times New Roman" w:hAnsi="Times New Roman"/>
        </w:rPr>
      </w:pPr>
      <w:r w:rsidRPr="009F1786">
        <w:rPr>
          <w:rFonts w:ascii="Times New Roman" w:hAnsi="Times New Roman"/>
        </w:rPr>
        <w:t>6) рассмотрение вопросов о внесении изменений в Правила на основаниях, установленных Градостроительным кодексом Российской Федерации;</w:t>
      </w:r>
    </w:p>
    <w:p w:rsidR="009F1786" w:rsidRPr="009F1786" w:rsidRDefault="009F1786" w:rsidP="009F1786">
      <w:pPr>
        <w:pStyle w:val="af0"/>
        <w:spacing w:after="0"/>
        <w:rPr>
          <w:rFonts w:ascii="Times New Roman" w:hAnsi="Times New Roman"/>
        </w:rPr>
      </w:pPr>
      <w:r w:rsidRPr="009F1786">
        <w:rPr>
          <w:rFonts w:ascii="Times New Roman" w:hAnsi="Times New Roman"/>
        </w:rPr>
        <w:t>7) принятие решения о подготовке проекта  внесения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w:t>
      </w:r>
    </w:p>
    <w:p w:rsidR="009F1786" w:rsidRPr="009F1786" w:rsidRDefault="009F1786" w:rsidP="009F1786">
      <w:pPr>
        <w:pStyle w:val="af0"/>
        <w:spacing w:after="0"/>
        <w:rPr>
          <w:rFonts w:ascii="Times New Roman" w:hAnsi="Times New Roman"/>
        </w:rPr>
      </w:pPr>
      <w:r w:rsidRPr="009F1786">
        <w:rPr>
          <w:rFonts w:ascii="Times New Roman" w:hAnsi="Times New Roman"/>
        </w:rPr>
        <w:t>8)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9F1786" w:rsidRPr="009F1786" w:rsidRDefault="009F1786" w:rsidP="009F1786">
      <w:pPr>
        <w:pStyle w:val="af0"/>
        <w:spacing w:after="0"/>
        <w:rPr>
          <w:rFonts w:ascii="Times New Roman" w:hAnsi="Times New Roman"/>
        </w:rPr>
      </w:pPr>
      <w:r w:rsidRPr="009F1786">
        <w:rPr>
          <w:rFonts w:ascii="Times New Roman" w:hAnsi="Times New Roman"/>
        </w:rPr>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10) принятие решения о подготовке документации по планировке территории в </w:t>
      </w:r>
      <w:r w:rsidRPr="009F1786">
        <w:rPr>
          <w:rFonts w:ascii="Times New Roman" w:hAnsi="Times New Roman"/>
          <w:color w:val="000000"/>
        </w:rPr>
        <w:t>Дубровинском сельсовете</w:t>
      </w:r>
      <w:r w:rsidRPr="009F1786">
        <w:rPr>
          <w:rFonts w:ascii="Times New Roman" w:hAnsi="Times New Roman"/>
        </w:rPr>
        <w:t>;</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11) принятие решения о назначении публичных слушаний по проекту планировки территории в </w:t>
      </w:r>
      <w:r w:rsidRPr="009F1786">
        <w:rPr>
          <w:rFonts w:ascii="Times New Roman" w:hAnsi="Times New Roman"/>
          <w:color w:val="000000"/>
        </w:rPr>
        <w:t>Дубровинском сельсовете</w:t>
      </w:r>
      <w:r w:rsidRPr="009F1786">
        <w:rPr>
          <w:rFonts w:ascii="Times New Roman" w:hAnsi="Times New Roman"/>
        </w:rPr>
        <w:t xml:space="preserve"> и проекту межевания территории в </w:t>
      </w:r>
      <w:r w:rsidRPr="009F1786">
        <w:rPr>
          <w:rFonts w:ascii="Times New Roman" w:hAnsi="Times New Roman"/>
          <w:color w:val="000000"/>
        </w:rPr>
        <w:t>Дубровинском сельсовете</w:t>
      </w:r>
      <w:r w:rsidRPr="009F1786">
        <w:rPr>
          <w:rFonts w:ascii="Times New Roman" w:hAnsi="Times New Roman"/>
        </w:rPr>
        <w:t xml:space="preserve">, подготовленных в составе документации по планировке территории в </w:t>
      </w:r>
      <w:r w:rsidRPr="009F1786">
        <w:rPr>
          <w:rFonts w:ascii="Times New Roman" w:hAnsi="Times New Roman"/>
          <w:color w:val="000000"/>
        </w:rPr>
        <w:t>Дубровинском сельсовете</w:t>
      </w:r>
      <w:r w:rsidRPr="009F1786">
        <w:rPr>
          <w:rFonts w:ascii="Times New Roman" w:hAnsi="Times New Roman"/>
        </w:rPr>
        <w:t>;</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12) принятие решения об утверждении документации по планировке территории в </w:t>
      </w:r>
      <w:r w:rsidRPr="009F1786">
        <w:rPr>
          <w:rFonts w:ascii="Times New Roman" w:hAnsi="Times New Roman"/>
          <w:color w:val="000000"/>
        </w:rPr>
        <w:t>Дубровинском сельсовете</w:t>
      </w:r>
      <w:r w:rsidRPr="009F1786">
        <w:rPr>
          <w:rFonts w:ascii="Times New Roman" w:hAnsi="Times New Roman"/>
        </w:rPr>
        <w:t xml:space="preserve"> или решения об отклонении такой документации и о направлении ее на доработку с учетом протокола публичных слушаний по проекту планировки территории в </w:t>
      </w:r>
      <w:r w:rsidRPr="009F1786">
        <w:rPr>
          <w:rFonts w:ascii="Times New Roman" w:hAnsi="Times New Roman"/>
          <w:color w:val="000000"/>
        </w:rPr>
        <w:t>Дубровинском сельсовете</w:t>
      </w:r>
      <w:r w:rsidRPr="009F1786">
        <w:rPr>
          <w:rFonts w:ascii="Times New Roman" w:hAnsi="Times New Roman"/>
        </w:rPr>
        <w:t xml:space="preserve"> и проекту межевания территории в </w:t>
      </w:r>
      <w:r w:rsidRPr="009F1786">
        <w:rPr>
          <w:rFonts w:ascii="Times New Roman" w:hAnsi="Times New Roman"/>
          <w:color w:val="000000"/>
        </w:rPr>
        <w:t>Дубровинском сельсовете</w:t>
      </w:r>
      <w:r w:rsidRPr="009F1786">
        <w:rPr>
          <w:rFonts w:ascii="Times New Roman" w:hAnsi="Times New Roman"/>
        </w:rPr>
        <w:t xml:space="preserve"> и заключения о результатах публичных слушаний;</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13) осуществление иных полномочий в пределах компетенции, установленной законодательством Российской Федерации, законодательством Новосибирской области, Уставом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и нормативными правовыми решениями Совета депутатов </w:t>
      </w:r>
      <w:r w:rsidRPr="009F1786">
        <w:rPr>
          <w:rFonts w:ascii="Times New Roman" w:hAnsi="Times New Roman"/>
          <w:color w:val="000000"/>
        </w:rPr>
        <w:t>Дубровинского сельсовета</w:t>
      </w:r>
      <w:r w:rsidRPr="009F1786">
        <w:rPr>
          <w:rFonts w:ascii="Times New Roman" w:hAnsi="Times New Roman"/>
        </w:rPr>
        <w:t>.</w:t>
      </w:r>
    </w:p>
    <w:p w:rsidR="009F1786" w:rsidRPr="009F1786" w:rsidRDefault="009F1786" w:rsidP="009F1786"/>
    <w:p w:rsidR="009F1786" w:rsidRPr="009F1786" w:rsidRDefault="009F1786" w:rsidP="009F1786">
      <w:pPr>
        <w:pStyle w:val="4"/>
        <w:spacing w:before="0" w:after="0"/>
      </w:pPr>
      <w:bookmarkStart w:id="24" w:name="_Toc324408693"/>
      <w:bookmarkStart w:id="25" w:name="_Toc383696667"/>
    </w:p>
    <w:p w:rsidR="009F1786" w:rsidRPr="009F1786" w:rsidRDefault="009F1786" w:rsidP="009F1786">
      <w:pPr>
        <w:pStyle w:val="4"/>
        <w:spacing w:before="0" w:after="0"/>
      </w:pPr>
      <w:bookmarkStart w:id="26" w:name="_Toc401572928"/>
      <w:r w:rsidRPr="009F1786">
        <w:t xml:space="preserve">Статья 6. Полномочия  администрации </w:t>
      </w:r>
      <w:r w:rsidRPr="009F1786">
        <w:rPr>
          <w:color w:val="000000"/>
        </w:rPr>
        <w:t xml:space="preserve">Дубровинского сельсовета </w:t>
      </w:r>
      <w:r w:rsidRPr="009F1786">
        <w:t xml:space="preserve"> в области землепользования и застройки</w:t>
      </w:r>
      <w:bookmarkEnd w:id="24"/>
      <w:r w:rsidRPr="009F1786">
        <w:t xml:space="preserve"> территории </w:t>
      </w:r>
      <w:bookmarkEnd w:id="25"/>
      <w:r w:rsidRPr="009F1786">
        <w:rPr>
          <w:color w:val="000000"/>
        </w:rPr>
        <w:t>Дубровинского сельсовета</w:t>
      </w:r>
      <w:bookmarkEnd w:id="26"/>
      <w:r w:rsidRPr="009F1786">
        <w:rPr>
          <w:color w:val="000000"/>
        </w:rPr>
        <w:t xml:space="preserve"> </w:t>
      </w:r>
    </w:p>
    <w:p w:rsidR="009F1786" w:rsidRPr="009F1786" w:rsidRDefault="009F1786" w:rsidP="009F1786"/>
    <w:p w:rsidR="009F1786" w:rsidRPr="009F1786" w:rsidRDefault="009F1786" w:rsidP="009F1786">
      <w:pPr>
        <w:pStyle w:val="af0"/>
        <w:widowControl w:val="0"/>
        <w:numPr>
          <w:ilvl w:val="0"/>
          <w:numId w:val="7"/>
        </w:numPr>
        <w:autoSpaceDE w:val="0"/>
        <w:autoSpaceDN w:val="0"/>
        <w:adjustRightInd w:val="0"/>
        <w:spacing w:after="0"/>
        <w:ind w:left="0" w:firstLine="709"/>
        <w:jc w:val="both"/>
        <w:rPr>
          <w:rFonts w:ascii="Times New Roman" w:hAnsi="Times New Roman"/>
        </w:rPr>
      </w:pPr>
      <w:r w:rsidRPr="009F1786">
        <w:rPr>
          <w:rFonts w:ascii="Times New Roman" w:hAnsi="Times New Roman"/>
        </w:rPr>
        <w:t xml:space="preserve">К полномочиям  администрации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в области землепользования и застройки территории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относятся:</w:t>
      </w:r>
    </w:p>
    <w:p w:rsidR="009F1786" w:rsidRPr="009F1786" w:rsidRDefault="009F1786" w:rsidP="009F1786">
      <w:pPr>
        <w:pStyle w:val="ConsCell"/>
        <w:widowControl/>
        <w:ind w:firstLine="709"/>
        <w:jc w:val="both"/>
        <w:rPr>
          <w:rFonts w:ascii="Times New Roman" w:hAnsi="Times New Roman" w:cs="Times New Roman"/>
          <w:sz w:val="24"/>
          <w:szCs w:val="24"/>
        </w:rPr>
      </w:pPr>
      <w:r w:rsidRPr="009F1786">
        <w:rPr>
          <w:rFonts w:ascii="Times New Roman" w:hAnsi="Times New Roman" w:cs="Times New Roman"/>
          <w:sz w:val="24"/>
          <w:szCs w:val="24"/>
        </w:rPr>
        <w:t xml:space="preserve">1)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r w:rsidRPr="009F1786">
        <w:rPr>
          <w:rFonts w:ascii="Times New Roman" w:hAnsi="Times New Roman" w:cs="Times New Roman"/>
          <w:color w:val="000000"/>
          <w:sz w:val="24"/>
          <w:szCs w:val="24"/>
        </w:rPr>
        <w:t>Дубровинского сельсовета</w:t>
      </w:r>
      <w:r w:rsidRPr="009F1786">
        <w:rPr>
          <w:rFonts w:ascii="Times New Roman" w:hAnsi="Times New Roman" w:cs="Times New Roman"/>
          <w:sz w:val="24"/>
          <w:szCs w:val="24"/>
        </w:rPr>
        <w:t>;</w:t>
      </w:r>
    </w:p>
    <w:p w:rsidR="009F1786" w:rsidRPr="009F1786" w:rsidRDefault="009F1786" w:rsidP="009F1786">
      <w:pPr>
        <w:outlineLvl w:val="1"/>
      </w:pPr>
      <w:r w:rsidRPr="009F1786">
        <w:t xml:space="preserve">         2) резервирование земель и изъятие, в том числе путем выкупа, земельных участков в границах </w:t>
      </w:r>
      <w:r w:rsidRPr="009F1786">
        <w:rPr>
          <w:color w:val="000000"/>
        </w:rPr>
        <w:t xml:space="preserve">Дубровинского сельсовета </w:t>
      </w:r>
      <w:r w:rsidRPr="009F1786">
        <w:t xml:space="preserve"> для муниципальных нужд;</w:t>
      </w:r>
    </w:p>
    <w:p w:rsidR="009F1786" w:rsidRPr="009F1786" w:rsidRDefault="009F1786" w:rsidP="009F1786">
      <w:pPr>
        <w:tabs>
          <w:tab w:val="left" w:pos="720"/>
        </w:tabs>
        <w:ind w:firstLine="709"/>
      </w:pPr>
      <w:r w:rsidRPr="009F1786">
        <w:t xml:space="preserve">3) осуществление земельного контроля за использованием земель </w:t>
      </w:r>
      <w:r w:rsidRPr="009F1786">
        <w:rPr>
          <w:color w:val="000000"/>
        </w:rPr>
        <w:t>Дубровинского сельсовета</w:t>
      </w:r>
      <w:r w:rsidRPr="009F1786">
        <w:t>;</w:t>
      </w:r>
    </w:p>
    <w:p w:rsidR="009F1786" w:rsidRPr="009F1786" w:rsidRDefault="009F1786" w:rsidP="009F1786">
      <w:pPr>
        <w:pStyle w:val="af0"/>
        <w:spacing w:after="0"/>
        <w:rPr>
          <w:rFonts w:ascii="Times New Roman" w:hAnsi="Times New Roman"/>
        </w:rPr>
      </w:pPr>
      <w:r w:rsidRPr="009F1786">
        <w:rPr>
          <w:rFonts w:ascii="Times New Roman" w:hAnsi="Times New Roman"/>
        </w:rPr>
        <w:t>4) подготовка документации по планировке территории</w:t>
      </w:r>
      <w:r w:rsidRPr="009F1786">
        <w:rPr>
          <w:rFonts w:ascii="Times New Roman" w:hAnsi="Times New Roman"/>
          <w:color w:val="000000"/>
        </w:rPr>
        <w:t xml:space="preserve"> Дубровинского сельсовета </w:t>
      </w:r>
      <w:r w:rsidRPr="009F1786">
        <w:rPr>
          <w:rFonts w:ascii="Times New Roman" w:hAnsi="Times New Roman"/>
        </w:rPr>
        <w:t xml:space="preserve"> в соответствии с действующим законодательством;</w:t>
      </w:r>
    </w:p>
    <w:p w:rsidR="009F1786" w:rsidRPr="009F1786" w:rsidRDefault="009F1786" w:rsidP="009F1786">
      <w:pPr>
        <w:pStyle w:val="ConsCell"/>
        <w:widowControl/>
        <w:ind w:firstLine="709"/>
        <w:jc w:val="both"/>
        <w:rPr>
          <w:rFonts w:ascii="Times New Roman" w:hAnsi="Times New Roman" w:cs="Times New Roman"/>
          <w:sz w:val="24"/>
          <w:szCs w:val="24"/>
        </w:rPr>
      </w:pPr>
      <w:r w:rsidRPr="009F1786">
        <w:rPr>
          <w:rFonts w:ascii="Times New Roman" w:hAnsi="Times New Roman" w:cs="Times New Roman"/>
          <w:sz w:val="24"/>
          <w:szCs w:val="24"/>
        </w:rPr>
        <w:t xml:space="preserve">5) иные полномочия, отнесенные к компетенции  администрации Уставом </w:t>
      </w:r>
      <w:r w:rsidRPr="009F1786">
        <w:rPr>
          <w:rFonts w:ascii="Times New Roman" w:hAnsi="Times New Roman" w:cs="Times New Roman"/>
          <w:color w:val="000000"/>
          <w:sz w:val="24"/>
          <w:szCs w:val="24"/>
        </w:rPr>
        <w:t>Дубровинского сельсовета</w:t>
      </w:r>
      <w:r w:rsidRPr="009F1786">
        <w:rPr>
          <w:rFonts w:ascii="Times New Roman" w:hAnsi="Times New Roman" w:cs="Times New Roman"/>
          <w:sz w:val="24"/>
          <w:szCs w:val="24"/>
        </w:rPr>
        <w:t xml:space="preserve">, решениями Совета депутатов </w:t>
      </w:r>
      <w:r w:rsidRPr="009F1786">
        <w:rPr>
          <w:rFonts w:ascii="Times New Roman" w:hAnsi="Times New Roman" w:cs="Times New Roman"/>
          <w:color w:val="000000"/>
          <w:sz w:val="24"/>
          <w:szCs w:val="24"/>
        </w:rPr>
        <w:t xml:space="preserve">Дубровинского сельсовета </w:t>
      </w:r>
      <w:r w:rsidRPr="009F1786">
        <w:rPr>
          <w:rFonts w:ascii="Times New Roman" w:hAnsi="Times New Roman" w:cs="Times New Roman"/>
          <w:sz w:val="24"/>
          <w:szCs w:val="24"/>
        </w:rPr>
        <w:t xml:space="preserve"> в соответствии с федеральным законодательством и законодательством Новосибирской области.</w:t>
      </w:r>
    </w:p>
    <w:p w:rsidR="009F1786" w:rsidRPr="009F1786" w:rsidRDefault="009F1786" w:rsidP="009F1786">
      <w:pPr>
        <w:pStyle w:val="ConsCell"/>
        <w:widowControl/>
        <w:ind w:firstLine="709"/>
        <w:jc w:val="both"/>
        <w:rPr>
          <w:rFonts w:ascii="Times New Roman" w:hAnsi="Times New Roman" w:cs="Times New Roman"/>
          <w:sz w:val="24"/>
          <w:szCs w:val="24"/>
        </w:rPr>
      </w:pPr>
      <w:r w:rsidRPr="009F1786">
        <w:rPr>
          <w:rFonts w:ascii="Times New Roman" w:hAnsi="Times New Roman" w:cs="Times New Roman"/>
          <w:sz w:val="24"/>
          <w:szCs w:val="24"/>
        </w:rPr>
        <w:lastRenderedPageBreak/>
        <w:t xml:space="preserve">2. В целях реализации полномочий в области землепользования и градостроительной деятельности  администрацией </w:t>
      </w:r>
      <w:r w:rsidRPr="009F1786">
        <w:rPr>
          <w:rFonts w:ascii="Times New Roman" w:hAnsi="Times New Roman" w:cs="Times New Roman"/>
          <w:color w:val="000000"/>
          <w:sz w:val="24"/>
          <w:szCs w:val="24"/>
        </w:rPr>
        <w:t xml:space="preserve">Дубровинского сельсовета </w:t>
      </w:r>
      <w:r w:rsidRPr="009F1786">
        <w:rPr>
          <w:rFonts w:ascii="Times New Roman" w:hAnsi="Times New Roman" w:cs="Times New Roman"/>
          <w:sz w:val="24"/>
          <w:szCs w:val="24"/>
        </w:rPr>
        <w:t xml:space="preserve"> издаются правовые акты в соответствии с полномочиями, предоставленными Уставом </w:t>
      </w:r>
      <w:r w:rsidRPr="009F1786">
        <w:rPr>
          <w:rFonts w:ascii="Times New Roman" w:hAnsi="Times New Roman" w:cs="Times New Roman"/>
          <w:color w:val="000000"/>
          <w:sz w:val="24"/>
          <w:szCs w:val="24"/>
        </w:rPr>
        <w:t>Дубровинского сельсовета</w:t>
      </w:r>
      <w:r w:rsidRPr="009F1786">
        <w:rPr>
          <w:rFonts w:ascii="Times New Roman" w:hAnsi="Times New Roman" w:cs="Times New Roman"/>
          <w:sz w:val="24"/>
          <w:szCs w:val="24"/>
        </w:rPr>
        <w:t xml:space="preserve">, решениями Совета депутатов </w:t>
      </w:r>
      <w:r w:rsidRPr="009F1786">
        <w:rPr>
          <w:rFonts w:ascii="Times New Roman" w:hAnsi="Times New Roman" w:cs="Times New Roman"/>
          <w:color w:val="000000"/>
          <w:sz w:val="24"/>
          <w:szCs w:val="24"/>
        </w:rPr>
        <w:t>Дубровинского сельсовета</w:t>
      </w:r>
      <w:r w:rsidRPr="009F1786">
        <w:rPr>
          <w:rFonts w:ascii="Times New Roman" w:hAnsi="Times New Roman" w:cs="Times New Roman"/>
          <w:sz w:val="24"/>
          <w:szCs w:val="24"/>
        </w:rPr>
        <w:t>, федеральным законодательством и законодательством Новосибирской области.</w:t>
      </w:r>
    </w:p>
    <w:p w:rsidR="009F1786" w:rsidRPr="009F1786" w:rsidRDefault="009F1786" w:rsidP="009F1786">
      <w:pPr>
        <w:pStyle w:val="ConsCell"/>
        <w:widowControl/>
        <w:ind w:firstLine="709"/>
        <w:jc w:val="both"/>
        <w:rPr>
          <w:rFonts w:ascii="Times New Roman" w:hAnsi="Times New Roman" w:cs="Times New Roman"/>
          <w:sz w:val="24"/>
          <w:szCs w:val="24"/>
        </w:rPr>
      </w:pPr>
    </w:p>
    <w:p w:rsidR="009F1786" w:rsidRPr="009F1786" w:rsidRDefault="009F1786" w:rsidP="009F1786">
      <w:pPr>
        <w:pStyle w:val="4"/>
        <w:spacing w:before="0" w:after="0"/>
      </w:pPr>
      <w:bookmarkStart w:id="27" w:name="_Toc325383346"/>
      <w:bookmarkStart w:id="28" w:name="_Toc401572929"/>
      <w:bookmarkStart w:id="29" w:name="_Toc383696668"/>
      <w:r w:rsidRPr="009F1786">
        <w:t>Статья 7. Комиссия  по землепользованию и застройке</w:t>
      </w:r>
      <w:bookmarkEnd w:id="27"/>
      <w:r w:rsidRPr="009F1786">
        <w:t xml:space="preserve"> </w:t>
      </w:r>
      <w:r w:rsidRPr="009F1786">
        <w:rPr>
          <w:color w:val="000000"/>
        </w:rPr>
        <w:t>Дубровинского сельсовета</w:t>
      </w:r>
      <w:bookmarkEnd w:id="28"/>
      <w:r w:rsidRPr="009F1786">
        <w:rPr>
          <w:color w:val="000000"/>
        </w:rPr>
        <w:t xml:space="preserve"> </w:t>
      </w:r>
      <w:r w:rsidRPr="009F1786">
        <w:t xml:space="preserve"> </w:t>
      </w:r>
      <w:bookmarkEnd w:id="29"/>
    </w:p>
    <w:p w:rsidR="009F1786" w:rsidRPr="009F1786" w:rsidRDefault="009F1786" w:rsidP="009F1786"/>
    <w:p w:rsidR="009F1786" w:rsidRPr="009F1786" w:rsidRDefault="009F1786" w:rsidP="009F1786">
      <w:pPr>
        <w:ind w:firstLine="709"/>
      </w:pPr>
      <w:r w:rsidRPr="009F1786">
        <w:t xml:space="preserve">1. Комиссия по землепользованию и застройке </w:t>
      </w:r>
      <w:r w:rsidRPr="009F1786">
        <w:rPr>
          <w:color w:val="000000"/>
        </w:rPr>
        <w:t xml:space="preserve">Дубровинского сельсовета </w:t>
      </w:r>
      <w:r w:rsidRPr="009F1786">
        <w:t xml:space="preserve"> является постоянно действующим консультативным органом при Главе </w:t>
      </w:r>
      <w:r w:rsidRPr="009F1786">
        <w:rPr>
          <w:color w:val="000000"/>
        </w:rPr>
        <w:t xml:space="preserve">Дубровинского сельсовета </w:t>
      </w:r>
      <w:r w:rsidRPr="009F1786">
        <w:t xml:space="preserve"> и формируется для обеспечения реализации требований, установленных Градостроительным кодексом Российской Федерации.</w:t>
      </w:r>
    </w:p>
    <w:p w:rsidR="009F1786" w:rsidRPr="009F1786" w:rsidRDefault="009F1786" w:rsidP="009F1786">
      <w:pPr>
        <w:pStyle w:val="ConsCell"/>
        <w:widowControl/>
        <w:ind w:firstLine="709"/>
        <w:jc w:val="both"/>
        <w:rPr>
          <w:rFonts w:ascii="Times New Roman" w:hAnsi="Times New Roman" w:cs="Times New Roman"/>
          <w:sz w:val="24"/>
          <w:szCs w:val="24"/>
        </w:rPr>
      </w:pPr>
      <w:r w:rsidRPr="009F1786">
        <w:rPr>
          <w:rFonts w:ascii="Times New Roman" w:hAnsi="Times New Roman" w:cs="Times New Roman"/>
          <w:sz w:val="24"/>
          <w:szCs w:val="24"/>
        </w:rPr>
        <w:t>2.  При подготовке решений Комиссия руководствуется настоящими Правилами, Положением о Комиссии, иными нормативными правовыми актами, регламентирующими ее деятельность.</w:t>
      </w:r>
    </w:p>
    <w:p w:rsidR="009F1786" w:rsidRPr="009F1786" w:rsidRDefault="009F1786" w:rsidP="009F1786">
      <w:pPr>
        <w:ind w:firstLine="709"/>
        <w:outlineLvl w:val="1"/>
      </w:pPr>
      <w:r w:rsidRPr="009F1786">
        <w:t xml:space="preserve">3. Состав и порядок деятельности Комиссии утверждается Главой  </w:t>
      </w:r>
      <w:r w:rsidRPr="009F1786">
        <w:rPr>
          <w:color w:val="000000"/>
        </w:rPr>
        <w:t>Дубровинского сельсовета</w:t>
      </w:r>
      <w:r w:rsidRPr="009F1786">
        <w:t>.</w:t>
      </w:r>
    </w:p>
    <w:p w:rsidR="009F1786" w:rsidRPr="009F1786" w:rsidRDefault="009F1786" w:rsidP="009F1786">
      <w:pPr>
        <w:ind w:firstLine="709"/>
        <w:outlineLvl w:val="1"/>
        <w:rPr>
          <w:bCs/>
        </w:rPr>
      </w:pPr>
      <w:r w:rsidRPr="009F1786">
        <w:rPr>
          <w:bCs/>
        </w:rPr>
        <w:t>4. Комиссия обладает следующими полномочиями:</w:t>
      </w:r>
    </w:p>
    <w:p w:rsidR="009F1786" w:rsidRPr="009F1786" w:rsidRDefault="009F1786" w:rsidP="009F1786">
      <w:pPr>
        <w:ind w:firstLine="709"/>
        <w:outlineLvl w:val="1"/>
        <w:rPr>
          <w:bCs/>
        </w:rPr>
      </w:pPr>
      <w:r w:rsidRPr="009F1786">
        <w:rPr>
          <w:bCs/>
        </w:rPr>
        <w:t>подготовка проекта  Правил  и проекта внесения изменений в Правила;</w:t>
      </w:r>
    </w:p>
    <w:p w:rsidR="009F1786" w:rsidRPr="009F1786" w:rsidRDefault="009F1786" w:rsidP="009F1786">
      <w:pPr>
        <w:pStyle w:val="Iauiue3"/>
        <w:ind w:firstLine="720"/>
        <w:rPr>
          <w:sz w:val="24"/>
          <w:szCs w:val="24"/>
        </w:rPr>
      </w:pPr>
      <w:r w:rsidRPr="009F1786">
        <w:rPr>
          <w:sz w:val="24"/>
          <w:szCs w:val="24"/>
        </w:rPr>
        <w:t>подготовка предложений о внесении изменений в Правила в соответствии со статьей 22 настоящих Правил;</w:t>
      </w:r>
    </w:p>
    <w:p w:rsidR="009F1786" w:rsidRPr="009F1786" w:rsidRDefault="009F1786" w:rsidP="009F1786">
      <w:pPr>
        <w:pStyle w:val="Iauiue3"/>
        <w:ind w:firstLine="720"/>
        <w:rPr>
          <w:sz w:val="24"/>
          <w:szCs w:val="24"/>
        </w:rPr>
      </w:pPr>
      <w:r w:rsidRPr="009F1786">
        <w:rPr>
          <w:sz w:val="24"/>
          <w:szCs w:val="24"/>
        </w:rPr>
        <w:t xml:space="preserve">проведение публичных слушаний в случаях, определенных статьей 17 настоящих Правил; </w:t>
      </w:r>
    </w:p>
    <w:p w:rsidR="009F1786" w:rsidRPr="009F1786" w:rsidRDefault="009F1786" w:rsidP="009F1786">
      <w:pPr>
        <w:pStyle w:val="Iauiue3"/>
        <w:ind w:firstLine="720"/>
        <w:rPr>
          <w:sz w:val="24"/>
          <w:szCs w:val="24"/>
        </w:rPr>
      </w:pPr>
      <w:r w:rsidRPr="009F1786">
        <w:rPr>
          <w:sz w:val="24"/>
          <w:szCs w:val="24"/>
        </w:rPr>
        <w:t xml:space="preserve">подготовка рекомендаций Главе </w:t>
      </w:r>
      <w:r w:rsidRPr="009F1786">
        <w:rPr>
          <w:color w:val="000000"/>
          <w:sz w:val="24"/>
          <w:szCs w:val="24"/>
        </w:rPr>
        <w:t xml:space="preserve">Дубровинского сельсовета </w:t>
      </w:r>
      <w:r w:rsidRPr="009F1786">
        <w:rPr>
          <w:sz w:val="24"/>
          <w:szCs w:val="24"/>
        </w:rPr>
        <w:t xml:space="preserve"> по результатам публичных слушаний;</w:t>
      </w:r>
    </w:p>
    <w:p w:rsidR="009F1786" w:rsidRPr="009F1786" w:rsidRDefault="009F1786" w:rsidP="009F1786">
      <w:pPr>
        <w:ind w:firstLine="709"/>
        <w:outlineLvl w:val="1"/>
        <w:rPr>
          <w:bCs/>
        </w:rPr>
      </w:pPr>
      <w:r w:rsidRPr="009F1786">
        <w:rPr>
          <w:bCs/>
        </w:rPr>
        <w:t>рассмотрение  заявлений граждан и юридических лиц по вопросам соблюдения Правил и жалоб на требования предписаний об устранении нарушений градостроительных регламентов;</w:t>
      </w:r>
    </w:p>
    <w:p w:rsidR="009F1786" w:rsidRPr="009F1786" w:rsidRDefault="009F1786" w:rsidP="009F1786">
      <w:pPr>
        <w:outlineLvl w:val="1"/>
        <w:rPr>
          <w:bCs/>
        </w:rPr>
      </w:pPr>
      <w:r w:rsidRPr="009F1786">
        <w:rPr>
          <w:bCs/>
        </w:rPr>
        <w:t xml:space="preserve">         разъяснение положений Правил физическим и юридическим лицам;</w:t>
      </w:r>
    </w:p>
    <w:p w:rsidR="009F1786" w:rsidRPr="009F1786" w:rsidRDefault="009F1786" w:rsidP="009F1786">
      <w:pPr>
        <w:outlineLvl w:val="1"/>
        <w:rPr>
          <w:bCs/>
        </w:rPr>
      </w:pPr>
      <w:r w:rsidRPr="009F1786">
        <w:rPr>
          <w:bCs/>
        </w:rPr>
        <w:t xml:space="preserve">         рассмотрение  иных вопросов, касающихся градостроительного использования земельных участков, градостроительного зонирования и градостроительных регламентов.</w:t>
      </w:r>
    </w:p>
    <w:p w:rsidR="009F1786" w:rsidRPr="009F1786" w:rsidRDefault="009F1786" w:rsidP="009F1786">
      <w:pPr>
        <w:outlineLvl w:val="1"/>
        <w:rPr>
          <w:bCs/>
        </w:rPr>
      </w:pPr>
    </w:p>
    <w:p w:rsidR="009F1786" w:rsidRPr="009F1786" w:rsidRDefault="009F1786" w:rsidP="009F1786">
      <w:pPr>
        <w:pStyle w:val="4"/>
        <w:spacing w:before="0"/>
      </w:pPr>
      <w:bookmarkStart w:id="30" w:name="_Toc400616379"/>
      <w:bookmarkStart w:id="31" w:name="_Toc401572930"/>
      <w:r w:rsidRPr="009F1786">
        <w:t>Статья 8. Осуществление  строительства, реконструкции, капитального ремонта объектов капитального строительства на территории Дубровинского   сельсовета</w:t>
      </w:r>
      <w:bookmarkEnd w:id="30"/>
      <w:bookmarkEnd w:id="31"/>
    </w:p>
    <w:p w:rsidR="009F1786" w:rsidRPr="009F1786" w:rsidRDefault="009F1786" w:rsidP="009F1786">
      <w:pPr>
        <w:ind w:firstLine="540"/>
        <w:outlineLvl w:val="3"/>
        <w:rPr>
          <w:b/>
          <w:bCs/>
        </w:rPr>
      </w:pPr>
    </w:p>
    <w:p w:rsidR="009F1786" w:rsidRPr="009F1786" w:rsidRDefault="009F1786" w:rsidP="009F1786">
      <w:pPr>
        <w:ind w:firstLine="709"/>
        <w:outlineLvl w:val="3"/>
        <w:rPr>
          <w:bCs/>
        </w:rPr>
      </w:pPr>
      <w:r w:rsidRPr="009F1786">
        <w:rPr>
          <w:bCs/>
        </w:rPr>
        <w:t xml:space="preserve">1. Строительство, реконструкция, </w:t>
      </w:r>
      <w:r w:rsidRPr="009F1786">
        <w:t xml:space="preserve">капитальный ремонт объектов капитального строительства на территории  </w:t>
      </w:r>
      <w:r w:rsidRPr="009F1786">
        <w:rPr>
          <w:color w:val="000000"/>
        </w:rPr>
        <w:t>Дубровинского</w:t>
      </w:r>
      <w:r w:rsidRPr="009F1786">
        <w:t xml:space="preserve">   сельсовета </w:t>
      </w:r>
      <w:r w:rsidRPr="009F1786">
        <w:rPr>
          <w:bCs/>
        </w:rPr>
        <w:t xml:space="preserve">осуществляют физические и юридические лица, владеющие земельными участками, иными объектами недвижимости </w:t>
      </w:r>
      <w:r w:rsidRPr="009F1786">
        <w:t>(на правах собственности, аренды, постоянного пользования, пожизненного наследуемого владения)</w:t>
      </w:r>
      <w:r w:rsidRPr="009F1786">
        <w:rPr>
          <w:bCs/>
        </w:rPr>
        <w:t>, или их доверенные лица.</w:t>
      </w:r>
    </w:p>
    <w:p w:rsidR="009F1786" w:rsidRPr="009F1786" w:rsidRDefault="009F1786" w:rsidP="009F1786">
      <w:pPr>
        <w:ind w:firstLine="709"/>
      </w:pPr>
      <w:r w:rsidRPr="009F1786">
        <w:t xml:space="preserve">2. Право на </w:t>
      </w:r>
      <w:r w:rsidRPr="009F1786">
        <w:rPr>
          <w:bCs/>
        </w:rPr>
        <w:t xml:space="preserve">строительство,  реконструкцию, </w:t>
      </w:r>
      <w:r w:rsidRPr="009F1786">
        <w:t xml:space="preserve">капитальный ремонт объектов капитального строительства на территории  </w:t>
      </w:r>
      <w:r w:rsidRPr="009F1786">
        <w:rPr>
          <w:color w:val="000000"/>
        </w:rPr>
        <w:t>Дубровинского</w:t>
      </w:r>
      <w:r w:rsidRPr="009F1786">
        <w:t xml:space="preserve">   сельсовета может быть реализовано при наличии разрешения на строительство, подтверждающего соответствие проектной документации требованиям градостроительного плана земельного участка. Исключения составляют случаи, указанные в пункте 5 настоящей статьи.</w:t>
      </w:r>
    </w:p>
    <w:p w:rsidR="009F1786" w:rsidRPr="009F1786" w:rsidRDefault="009F1786" w:rsidP="009F1786">
      <w:pPr>
        <w:ind w:firstLine="709"/>
      </w:pPr>
      <w:r w:rsidRPr="009F1786">
        <w:t xml:space="preserve">3. Виды объектов капитального строительства, при строительстве которых проектная документация может не подготавливаться либо в отношении проектной документации которых государственная экспертиза не проводится, а также случаи, когда выдача разрешения на </w:t>
      </w:r>
      <w:r w:rsidRPr="009F1786">
        <w:lastRenderedPageBreak/>
        <w:t>строительство не требуется, устанавливаются Градостроительным кодексом Российской Федерации и нормативными правовыми актами Новосибирской области.</w:t>
      </w:r>
    </w:p>
    <w:p w:rsidR="009F1786" w:rsidRPr="009F1786" w:rsidRDefault="009F1786" w:rsidP="009F1786">
      <w:pPr>
        <w:ind w:firstLine="709"/>
      </w:pPr>
      <w:r w:rsidRPr="009F1786">
        <w:t>4. Лица, осуществляющие в установленных законодательством случаях строительство без разрешения на строительство, обязаны соблюдать требования градостроительного законодательства, включая требования установленных настоящими Правилами градостроительных регламентов, требования градостроительных планов земельных участков,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а также Правил благоустройства поселения.</w:t>
      </w:r>
    </w:p>
    <w:p w:rsidR="009F1786" w:rsidRPr="009F1786" w:rsidRDefault="009F1786" w:rsidP="009F1786">
      <w:pPr>
        <w:ind w:firstLine="709"/>
        <w:outlineLvl w:val="1"/>
      </w:pPr>
      <w:r w:rsidRPr="009F1786">
        <w:rPr>
          <w:bCs/>
        </w:rPr>
        <w:t>5.</w:t>
      </w:r>
      <w:r w:rsidRPr="009F1786">
        <w:t xml:space="preserve"> Выдача разрешения на строительство не требуется в случае:</w:t>
      </w:r>
    </w:p>
    <w:p w:rsidR="009F1786" w:rsidRPr="009F1786" w:rsidRDefault="009F1786" w:rsidP="009F1786">
      <w:pPr>
        <w:ind w:firstLine="709"/>
        <w:outlineLvl w:val="1"/>
      </w:pPr>
      <w:r w:rsidRPr="009F1786">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9F1786" w:rsidRPr="009F1786" w:rsidRDefault="009F1786" w:rsidP="009F1786">
      <w:pPr>
        <w:ind w:firstLine="709"/>
        <w:outlineLvl w:val="1"/>
      </w:pPr>
      <w:r w:rsidRPr="009F1786">
        <w:t>2) строительства, реконструкции объектов, не являющихся объектами капитального строительства (киосков, навесов и других);</w:t>
      </w:r>
    </w:p>
    <w:p w:rsidR="009F1786" w:rsidRPr="009F1786" w:rsidRDefault="009F1786" w:rsidP="009F1786">
      <w:pPr>
        <w:ind w:firstLine="709"/>
        <w:outlineLvl w:val="1"/>
      </w:pPr>
      <w:r w:rsidRPr="009F1786">
        <w:t>3) строительства на земельном участке строений и сооружений вспомогательного использования;</w:t>
      </w:r>
    </w:p>
    <w:p w:rsidR="009F1786" w:rsidRPr="009F1786" w:rsidRDefault="009F1786" w:rsidP="009F1786">
      <w:pPr>
        <w:ind w:firstLine="709"/>
        <w:outlineLvl w:val="1"/>
      </w:pPr>
      <w:r w:rsidRPr="009F1786">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9F1786" w:rsidRPr="009F1786" w:rsidRDefault="009F1786" w:rsidP="009F1786">
      <w:pPr>
        <w:ind w:firstLine="709"/>
        <w:outlineLvl w:val="1"/>
      </w:pPr>
      <w:r w:rsidRPr="009F1786">
        <w:t>5) капитального ремонта объектов капитального строительства;</w:t>
      </w:r>
    </w:p>
    <w:p w:rsidR="009F1786" w:rsidRPr="009F1786" w:rsidRDefault="009F1786" w:rsidP="009F1786">
      <w:pPr>
        <w:ind w:firstLine="709"/>
        <w:outlineLvl w:val="1"/>
      </w:pPr>
      <w:r w:rsidRPr="009F1786">
        <w:t>6) иных случаях, если в соответствии с Градостроительным кодексом Российской Федерации, законодательством Новосибирской области о градостроительной деятельности получение разрешения на строительство не требуется.</w:t>
      </w:r>
    </w:p>
    <w:p w:rsidR="009F1786" w:rsidRPr="009F1786" w:rsidRDefault="009F1786" w:rsidP="009F1786">
      <w:pPr>
        <w:ind w:firstLine="709"/>
        <w:outlineLvl w:val="3"/>
        <w:rPr>
          <w:bCs/>
        </w:rPr>
      </w:pPr>
      <w:r w:rsidRPr="009F1786">
        <w:rPr>
          <w:bCs/>
        </w:rPr>
        <w:t xml:space="preserve">6. Строительство, реконструкция, </w:t>
      </w:r>
      <w:r w:rsidRPr="009F1786">
        <w:t>капитальный ремонт</w:t>
      </w:r>
      <w:r w:rsidRPr="009F1786">
        <w:rPr>
          <w:bCs/>
        </w:rPr>
        <w:t xml:space="preserve"> объектов капитального строительства</w:t>
      </w:r>
      <w:r w:rsidRPr="009F1786">
        <w:t xml:space="preserve"> в </w:t>
      </w:r>
      <w:r w:rsidRPr="009F1786">
        <w:rPr>
          <w:color w:val="000000"/>
        </w:rPr>
        <w:t>Дубровинском</w:t>
      </w:r>
      <w:r w:rsidRPr="009F1786">
        <w:t xml:space="preserve">  сельсовете</w:t>
      </w:r>
      <w:r w:rsidRPr="009F1786">
        <w:rPr>
          <w:bCs/>
        </w:rPr>
        <w:t>, при осуществлении которых затрагиваются конструктивные и другие характеристики надежности и безопасности объектов, осуществляются на основании</w:t>
      </w:r>
      <w:r w:rsidRPr="009F1786">
        <w:rPr>
          <w:bCs/>
          <w:color w:val="FF0000"/>
        </w:rPr>
        <w:t xml:space="preserve"> </w:t>
      </w:r>
      <w:r w:rsidRPr="009F1786">
        <w:rPr>
          <w:bCs/>
        </w:rPr>
        <w:t>разрешения на строительство.</w:t>
      </w:r>
    </w:p>
    <w:p w:rsidR="009F1786" w:rsidRPr="009F1786" w:rsidRDefault="009F1786" w:rsidP="009F1786">
      <w:pPr>
        <w:ind w:firstLine="709"/>
        <w:outlineLvl w:val="3"/>
        <w:rPr>
          <w:bCs/>
        </w:rPr>
      </w:pPr>
    </w:p>
    <w:p w:rsidR="009F1786" w:rsidRPr="009F1786" w:rsidRDefault="009F1786" w:rsidP="009F1786">
      <w:pPr>
        <w:pStyle w:val="4"/>
        <w:spacing w:before="0"/>
      </w:pPr>
      <w:bookmarkStart w:id="32" w:name="_Toc400616380"/>
      <w:bookmarkStart w:id="33" w:name="_Toc401572931"/>
      <w:r w:rsidRPr="009F1786">
        <w:t xml:space="preserve">Статья 9. </w:t>
      </w:r>
      <w:r w:rsidRPr="009F1786">
        <w:rPr>
          <w:bCs w:val="0"/>
        </w:rPr>
        <w:t>Предоставление      разрешения    на</w:t>
      </w:r>
      <w:r w:rsidRPr="009F1786">
        <w:rPr>
          <w:b w:val="0"/>
          <w:bCs w:val="0"/>
        </w:rPr>
        <w:t xml:space="preserve">     </w:t>
      </w:r>
      <w:r w:rsidRPr="009F1786">
        <w:t>отклонение от предельных параметров разрешенного строительства, реконструкции  объектов капитального строительства</w:t>
      </w:r>
      <w:bookmarkEnd w:id="32"/>
      <w:bookmarkEnd w:id="33"/>
    </w:p>
    <w:p w:rsidR="009F1786" w:rsidRPr="009F1786" w:rsidRDefault="009F1786" w:rsidP="009F1786"/>
    <w:p w:rsidR="009F1786" w:rsidRPr="009F1786" w:rsidRDefault="009F1786" w:rsidP="009F1786">
      <w:pPr>
        <w:ind w:firstLine="709"/>
      </w:pPr>
      <w:r w:rsidRPr="009F1786">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9F1786" w:rsidRPr="009F1786" w:rsidRDefault="009F1786" w:rsidP="009F1786">
      <w:pPr>
        <w:pStyle w:val="ConsPlusNormal"/>
        <w:widowControl/>
        <w:ind w:firstLine="709"/>
        <w:rPr>
          <w:rFonts w:ascii="Times New Roman" w:hAnsi="Times New Roman" w:cs="Times New Roman"/>
          <w:sz w:val="24"/>
          <w:szCs w:val="24"/>
        </w:rPr>
      </w:pPr>
      <w:r w:rsidRPr="009F1786">
        <w:rPr>
          <w:rFonts w:ascii="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F1786" w:rsidRPr="009F1786" w:rsidRDefault="009F1786" w:rsidP="009F1786">
      <w:pPr>
        <w:pStyle w:val="ConsPlusNormal"/>
        <w:widowControl/>
        <w:ind w:firstLine="709"/>
        <w:rPr>
          <w:rFonts w:ascii="Times New Roman" w:hAnsi="Times New Roman" w:cs="Times New Roman"/>
          <w:sz w:val="24"/>
          <w:szCs w:val="24"/>
        </w:rPr>
      </w:pPr>
      <w:r w:rsidRPr="009F1786">
        <w:rPr>
          <w:rFonts w:ascii="Times New Roman" w:hAnsi="Times New Roman" w:cs="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9F1786" w:rsidRPr="009F1786" w:rsidRDefault="009F1786" w:rsidP="009F1786">
      <w:pPr>
        <w:pStyle w:val="ConsPlusNormal"/>
        <w:widowControl/>
        <w:ind w:firstLine="709"/>
        <w:rPr>
          <w:rFonts w:ascii="Times New Roman" w:hAnsi="Times New Roman" w:cs="Times New Roman"/>
          <w:sz w:val="24"/>
          <w:szCs w:val="24"/>
        </w:rPr>
      </w:pPr>
      <w:r w:rsidRPr="009F1786">
        <w:rPr>
          <w:rFonts w:ascii="Times New Roman" w:hAnsi="Times New Roman" w:cs="Times New Roman"/>
          <w:sz w:val="24"/>
          <w:szCs w:val="24"/>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в соответствии со статьей 20 настоящих Правил.</w:t>
      </w:r>
    </w:p>
    <w:p w:rsidR="009F1786" w:rsidRPr="009F1786" w:rsidRDefault="009F1786" w:rsidP="009F1786">
      <w:pPr>
        <w:pStyle w:val="ConsPlusNormal"/>
        <w:widowControl/>
        <w:ind w:firstLine="709"/>
        <w:rPr>
          <w:rFonts w:ascii="Times New Roman" w:hAnsi="Times New Roman" w:cs="Times New Roman"/>
          <w:sz w:val="24"/>
          <w:szCs w:val="24"/>
        </w:rPr>
      </w:pPr>
      <w:r w:rsidRPr="009F1786">
        <w:rPr>
          <w:rFonts w:ascii="Times New Roman" w:hAnsi="Times New Roman" w:cs="Times New Roman"/>
          <w:sz w:val="24"/>
          <w:szCs w:val="24"/>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w:t>
      </w:r>
      <w:r w:rsidRPr="009F1786">
        <w:rPr>
          <w:rFonts w:ascii="Times New Roman" w:hAnsi="Times New Roman" w:cs="Times New Roman"/>
          <w:sz w:val="24"/>
          <w:szCs w:val="24"/>
        </w:rPr>
        <w:lastRenderedPageBreak/>
        <w:t xml:space="preserve">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Pr="009F1786">
        <w:rPr>
          <w:rFonts w:ascii="Times New Roman" w:hAnsi="Times New Roman" w:cs="Times New Roman"/>
          <w:color w:val="000000"/>
          <w:sz w:val="24"/>
          <w:szCs w:val="24"/>
        </w:rPr>
        <w:t>Дубровинского</w:t>
      </w:r>
      <w:r w:rsidRPr="009F1786">
        <w:rPr>
          <w:rFonts w:ascii="Times New Roman" w:hAnsi="Times New Roman" w:cs="Times New Roman"/>
          <w:sz w:val="24"/>
          <w:szCs w:val="24"/>
        </w:rPr>
        <w:t xml:space="preserve">  сельсовета.</w:t>
      </w:r>
    </w:p>
    <w:p w:rsidR="009F1786" w:rsidRPr="009F1786" w:rsidRDefault="009F1786" w:rsidP="009F1786">
      <w:pPr>
        <w:pStyle w:val="ConsPlusNormal"/>
        <w:widowControl/>
        <w:ind w:firstLine="709"/>
        <w:rPr>
          <w:rFonts w:ascii="Times New Roman" w:hAnsi="Times New Roman" w:cs="Times New Roman"/>
          <w:sz w:val="24"/>
          <w:szCs w:val="24"/>
        </w:rPr>
      </w:pPr>
      <w:r w:rsidRPr="009F1786">
        <w:rPr>
          <w:rFonts w:ascii="Times New Roman" w:hAnsi="Times New Roman" w:cs="Times New Roman"/>
          <w:sz w:val="24"/>
          <w:szCs w:val="24"/>
        </w:rPr>
        <w:t xml:space="preserve">6. Глава </w:t>
      </w:r>
      <w:r w:rsidRPr="009F1786">
        <w:rPr>
          <w:rFonts w:ascii="Times New Roman" w:hAnsi="Times New Roman" w:cs="Times New Roman"/>
          <w:color w:val="000000"/>
          <w:sz w:val="24"/>
          <w:szCs w:val="24"/>
        </w:rPr>
        <w:t>Дубровинского</w:t>
      </w:r>
      <w:r w:rsidRPr="009F1786">
        <w:rPr>
          <w:rFonts w:ascii="Times New Roman" w:hAnsi="Times New Roman" w:cs="Times New Roman"/>
          <w:sz w:val="24"/>
          <w:szCs w:val="24"/>
        </w:rPr>
        <w:t xml:space="preserve">   сельсовета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F1786" w:rsidRPr="009F1786" w:rsidRDefault="009F1786" w:rsidP="009F1786">
      <w:pPr>
        <w:pStyle w:val="S"/>
        <w:rPr>
          <w:sz w:val="24"/>
        </w:rPr>
      </w:pPr>
      <w:r w:rsidRPr="009F1786">
        <w:rPr>
          <w:sz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F1786" w:rsidRPr="009F1786" w:rsidRDefault="009F1786" w:rsidP="009F1786">
      <w:pPr>
        <w:pStyle w:val="S"/>
        <w:rPr>
          <w:color w:val="FF0000"/>
          <w:sz w:val="24"/>
        </w:rPr>
      </w:pPr>
    </w:p>
    <w:p w:rsidR="009F1786" w:rsidRPr="009F1786" w:rsidRDefault="009F1786" w:rsidP="009F1786">
      <w:pPr>
        <w:pStyle w:val="4"/>
        <w:spacing w:before="0"/>
      </w:pPr>
      <w:bookmarkStart w:id="34" w:name="_Toc400616381"/>
      <w:bookmarkStart w:id="35" w:name="_Toc401572932"/>
      <w:r w:rsidRPr="009F1786">
        <w:t xml:space="preserve">Статья 10. Резервирование земель для муниципальных нужд на территории </w:t>
      </w:r>
      <w:r w:rsidRPr="009F1786">
        <w:rPr>
          <w:color w:val="000000"/>
        </w:rPr>
        <w:t>Дубровинского</w:t>
      </w:r>
      <w:r w:rsidRPr="009F1786">
        <w:t xml:space="preserve">   сельсовета</w:t>
      </w:r>
      <w:bookmarkEnd w:id="34"/>
      <w:bookmarkEnd w:id="35"/>
    </w:p>
    <w:p w:rsidR="009F1786" w:rsidRPr="009F1786" w:rsidRDefault="009F1786" w:rsidP="009F1786">
      <w:pPr>
        <w:pStyle w:val="S"/>
        <w:rPr>
          <w:sz w:val="24"/>
        </w:rPr>
      </w:pP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1. Резервирование земель для муниципальных нужд на территории </w:t>
      </w:r>
      <w:r w:rsidRPr="009F1786">
        <w:rPr>
          <w:rFonts w:ascii="Times New Roman" w:hAnsi="Times New Roman"/>
          <w:color w:val="000000"/>
        </w:rPr>
        <w:t>Дубровинского</w:t>
      </w:r>
      <w:r w:rsidRPr="009F1786">
        <w:rPr>
          <w:rFonts w:ascii="Times New Roman" w:hAnsi="Times New Roman"/>
        </w:rPr>
        <w:t xml:space="preserve">   сельсовета осуществляется в соответствии со статьей 70.1 Земельного кодекса Российской Федерации.</w:t>
      </w:r>
    </w:p>
    <w:p w:rsidR="009F1786" w:rsidRPr="009F1786" w:rsidRDefault="009F1786" w:rsidP="009F1786">
      <w:pPr>
        <w:pStyle w:val="af0"/>
        <w:spacing w:after="0"/>
        <w:rPr>
          <w:rFonts w:ascii="Times New Roman" w:hAnsi="Times New Roman"/>
        </w:rPr>
      </w:pPr>
      <w:r w:rsidRPr="009F1786">
        <w:rPr>
          <w:rFonts w:ascii="Times New Roman" w:hAnsi="Times New Roman"/>
        </w:rPr>
        <w:t>2.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3. Решение о резервировании земель для муниципальных нужд принимает администрация </w:t>
      </w:r>
      <w:r w:rsidRPr="009F1786">
        <w:rPr>
          <w:rFonts w:ascii="Times New Roman" w:hAnsi="Times New Roman"/>
          <w:color w:val="000000"/>
        </w:rPr>
        <w:t>Дубровинского</w:t>
      </w:r>
      <w:r w:rsidRPr="009F1786">
        <w:rPr>
          <w:rFonts w:ascii="Times New Roman" w:hAnsi="Times New Roman"/>
        </w:rPr>
        <w:t xml:space="preserve">   сельсовета в соответствии с пунктом 1 статьи 6 настоящих Правил.</w:t>
      </w:r>
    </w:p>
    <w:p w:rsidR="009F1786" w:rsidRPr="009F1786" w:rsidRDefault="009F1786" w:rsidP="009F1786">
      <w:pPr>
        <w:pStyle w:val="af0"/>
        <w:spacing w:after="0"/>
        <w:rPr>
          <w:rFonts w:ascii="Times New Roman" w:hAnsi="Times New Roman"/>
        </w:rPr>
      </w:pPr>
      <w:r w:rsidRPr="009F1786">
        <w:rPr>
          <w:rFonts w:ascii="Times New Roman" w:hAnsi="Times New Roman"/>
        </w:rPr>
        <w:t>4. Порядок резервирования земель для муниципальных нужд определяется Правительством Российской Федерации.</w:t>
      </w:r>
    </w:p>
    <w:p w:rsidR="009F1786" w:rsidRPr="009F1786" w:rsidRDefault="009F1786" w:rsidP="009F1786">
      <w:pPr>
        <w:rPr>
          <w:color w:val="FF0000"/>
        </w:rPr>
      </w:pPr>
    </w:p>
    <w:p w:rsidR="009F1786" w:rsidRPr="009F1786" w:rsidRDefault="009F1786" w:rsidP="009F1786">
      <w:pPr>
        <w:pStyle w:val="4"/>
        <w:spacing w:before="0"/>
      </w:pPr>
      <w:bookmarkStart w:id="36" w:name="_Toc400616382"/>
      <w:bookmarkStart w:id="37" w:name="_Toc401572933"/>
      <w:r w:rsidRPr="009F1786">
        <w:t xml:space="preserve">Статья 11. Изъятие, в том числе путем выкупа, земельных участков для муниципальных нужд на территории </w:t>
      </w:r>
      <w:r w:rsidRPr="009F1786">
        <w:rPr>
          <w:color w:val="000000"/>
        </w:rPr>
        <w:t>Дубровинского</w:t>
      </w:r>
      <w:r w:rsidRPr="009F1786">
        <w:t xml:space="preserve">   сельсовета</w:t>
      </w:r>
      <w:bookmarkEnd w:id="36"/>
      <w:bookmarkEnd w:id="37"/>
    </w:p>
    <w:p w:rsidR="009F1786" w:rsidRPr="009F1786" w:rsidRDefault="009F1786" w:rsidP="009F1786"/>
    <w:p w:rsidR="009F1786" w:rsidRPr="009F1786" w:rsidRDefault="009F1786" w:rsidP="009F1786">
      <w:pPr>
        <w:pStyle w:val="af0"/>
        <w:spacing w:after="0"/>
        <w:rPr>
          <w:rFonts w:ascii="Times New Roman" w:hAnsi="Times New Roman"/>
        </w:rPr>
      </w:pPr>
      <w:r w:rsidRPr="009F1786">
        <w:rPr>
          <w:rFonts w:ascii="Times New Roman" w:hAnsi="Times New Roman"/>
        </w:rPr>
        <w:t>1. </w:t>
      </w:r>
      <w:r w:rsidRPr="009F1786">
        <w:rPr>
          <w:rFonts w:ascii="Times New Roman" w:hAnsi="Times New Roman"/>
          <w:bCs/>
        </w:rPr>
        <w:t>Изъятие</w:t>
      </w:r>
      <w:r w:rsidRPr="009F1786">
        <w:rPr>
          <w:rFonts w:ascii="Times New Roman" w:hAnsi="Times New Roman"/>
        </w:rPr>
        <w:t xml:space="preserve">, в том числе путем выкупа, земельных участков для муниципальных нужд на территории </w:t>
      </w:r>
      <w:r w:rsidRPr="009F1786">
        <w:rPr>
          <w:rFonts w:ascii="Times New Roman" w:hAnsi="Times New Roman"/>
          <w:color w:val="000000"/>
        </w:rPr>
        <w:t>Дубровинского</w:t>
      </w:r>
      <w:r w:rsidRPr="009F1786">
        <w:rPr>
          <w:rFonts w:ascii="Times New Roman" w:hAnsi="Times New Roman"/>
        </w:rPr>
        <w:t xml:space="preserve">   сельсовета осуществляется в случаях, предусмотренных статьей 49 Земельного кодекса Российской Федерации.</w:t>
      </w:r>
    </w:p>
    <w:p w:rsidR="009F1786" w:rsidRPr="009F1786" w:rsidRDefault="009F1786" w:rsidP="009F1786">
      <w:pPr>
        <w:ind w:firstLine="709"/>
      </w:pPr>
      <w:r w:rsidRPr="009F1786">
        <w:t xml:space="preserve">2. Решение об </w:t>
      </w:r>
      <w:r w:rsidRPr="009F1786">
        <w:rPr>
          <w:bCs/>
        </w:rPr>
        <w:t>изъятии</w:t>
      </w:r>
      <w:r w:rsidRPr="009F1786">
        <w:t xml:space="preserve">, в том числе путем выкупа, земельных участков для муниципальных нужд на территории </w:t>
      </w:r>
      <w:r w:rsidRPr="009F1786">
        <w:rPr>
          <w:color w:val="000000"/>
        </w:rPr>
        <w:t>Дубровинского</w:t>
      </w:r>
      <w:r w:rsidRPr="009F1786">
        <w:t xml:space="preserve">  сельсовета принимает администрация </w:t>
      </w:r>
      <w:r w:rsidRPr="009F1786">
        <w:rPr>
          <w:color w:val="000000"/>
        </w:rPr>
        <w:t>Дубровинского</w:t>
      </w:r>
      <w:r w:rsidRPr="009F1786">
        <w:t xml:space="preserve">   сельсовета в соответствии с пунктом 1 статьи 6 настоящих Правил.</w:t>
      </w:r>
    </w:p>
    <w:p w:rsidR="009F1786" w:rsidRPr="009F1786" w:rsidRDefault="009F1786" w:rsidP="009F1786">
      <w:pPr>
        <w:pStyle w:val="af0"/>
        <w:spacing w:after="0"/>
        <w:rPr>
          <w:rFonts w:ascii="Times New Roman" w:hAnsi="Times New Roman"/>
        </w:rPr>
      </w:pPr>
      <w:r w:rsidRPr="009F1786">
        <w:rPr>
          <w:rFonts w:ascii="Times New Roman" w:hAnsi="Times New Roman"/>
        </w:rPr>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9F1786" w:rsidRPr="009F1786" w:rsidRDefault="009F1786" w:rsidP="009F1786">
      <w:pPr>
        <w:pStyle w:val="af0"/>
        <w:spacing w:after="0"/>
        <w:rPr>
          <w:rFonts w:ascii="Times New Roman" w:hAnsi="Times New Roman"/>
        </w:rPr>
      </w:pPr>
      <w:r w:rsidRPr="009F1786">
        <w:rPr>
          <w:rFonts w:ascii="Times New Roman" w:hAnsi="Times New Roman"/>
        </w:rPr>
        <w:t>4. Изъятие земельных участков, в том числе путем их выкупа, для муниципальных нужд осуществляется после:</w:t>
      </w:r>
    </w:p>
    <w:p w:rsidR="009F1786" w:rsidRPr="009F1786" w:rsidRDefault="009F1786" w:rsidP="009F1786">
      <w:pPr>
        <w:pStyle w:val="af0"/>
        <w:spacing w:after="0"/>
        <w:rPr>
          <w:rFonts w:ascii="Times New Roman" w:hAnsi="Times New Roman"/>
        </w:rPr>
      </w:pPr>
      <w:r w:rsidRPr="009F1786">
        <w:rPr>
          <w:rFonts w:ascii="Times New Roman" w:hAnsi="Times New Roman"/>
        </w:rPr>
        <w:t>1) предоставления по желанию лиц, у которых изымаются, в том числе выкупаются, земельные участки, равноценных земельных участков;</w:t>
      </w:r>
    </w:p>
    <w:p w:rsidR="009F1786" w:rsidRPr="009F1786" w:rsidRDefault="009F1786" w:rsidP="009F1786">
      <w:pPr>
        <w:pStyle w:val="af0"/>
        <w:spacing w:after="0"/>
        <w:rPr>
          <w:rFonts w:ascii="Times New Roman" w:hAnsi="Times New Roman"/>
        </w:rPr>
      </w:pPr>
      <w:r w:rsidRPr="009F1786">
        <w:rPr>
          <w:rFonts w:ascii="Times New Roman" w:hAnsi="Times New Roman"/>
        </w:rPr>
        <w:t>2) возмещения стоимости жилых, производственных и иных зданий, строений, сооружений, находящихся на изымаемых земельных участках;</w:t>
      </w:r>
    </w:p>
    <w:p w:rsidR="009F1786" w:rsidRPr="009F1786" w:rsidRDefault="009F1786" w:rsidP="009F1786">
      <w:pPr>
        <w:pStyle w:val="af0"/>
        <w:spacing w:after="0"/>
        <w:rPr>
          <w:rFonts w:ascii="Times New Roman" w:hAnsi="Times New Roman"/>
        </w:rPr>
      </w:pPr>
      <w:r w:rsidRPr="009F1786">
        <w:rPr>
          <w:rFonts w:ascii="Times New Roman" w:hAnsi="Times New Roman"/>
        </w:rPr>
        <w:t>3) возмещения в соответствии со статьей 62 Земельного кодекса Российской Федерации в полном объеме убытков, в том числе упущенной выгоды.</w:t>
      </w:r>
    </w:p>
    <w:p w:rsidR="009F1786" w:rsidRPr="009F1786" w:rsidRDefault="009F1786" w:rsidP="009F1786">
      <w:pPr>
        <w:pStyle w:val="af0"/>
        <w:spacing w:after="0"/>
        <w:rPr>
          <w:rFonts w:ascii="Times New Roman" w:hAnsi="Times New Roman"/>
        </w:rPr>
      </w:pPr>
      <w:r w:rsidRPr="009F1786">
        <w:rPr>
          <w:rFonts w:ascii="Times New Roman" w:hAnsi="Times New Roman"/>
        </w:rPr>
        <w:lastRenderedPageBreak/>
        <w:t xml:space="preserve">5. Собственники земельных участков, землепользователи, землевладельцы, арендаторы земельных участков не позднее, чем за один год до предстоящего изъятия, в том числе путем выкупа, земельных участков должны быть уведомлены об этом администрацией </w:t>
      </w:r>
      <w:r w:rsidRPr="009F1786">
        <w:rPr>
          <w:rFonts w:ascii="Times New Roman" w:hAnsi="Times New Roman"/>
          <w:color w:val="000000"/>
        </w:rPr>
        <w:t>Дубровинского</w:t>
      </w:r>
      <w:r w:rsidRPr="009F1786">
        <w:rPr>
          <w:rFonts w:ascii="Times New Roman" w:hAnsi="Times New Roman"/>
        </w:rPr>
        <w:t xml:space="preserve"> сельсовета.</w:t>
      </w:r>
    </w:p>
    <w:p w:rsidR="009F1786" w:rsidRPr="009F1786" w:rsidRDefault="009F1786" w:rsidP="009F1786">
      <w:pPr>
        <w:pStyle w:val="af0"/>
        <w:spacing w:after="0"/>
        <w:rPr>
          <w:rFonts w:ascii="Times New Roman" w:hAnsi="Times New Roman"/>
        </w:rPr>
      </w:pPr>
      <w:r w:rsidRPr="009F1786">
        <w:rPr>
          <w:rFonts w:ascii="Times New Roman" w:hAnsi="Times New Roman"/>
        </w:rPr>
        <w:t>Изъятие, в том числе путем выкупа, земельных участков до истечения года со дня получения уведомления допускается только с согласия собственников земельных участков, землепользователей, землевладельцев, арендаторов земельных участков.</w:t>
      </w:r>
    </w:p>
    <w:p w:rsidR="009F1786" w:rsidRPr="009F1786" w:rsidRDefault="009F1786" w:rsidP="009F1786">
      <w:pPr>
        <w:pStyle w:val="af0"/>
        <w:spacing w:after="0"/>
        <w:rPr>
          <w:rFonts w:ascii="Times New Roman" w:hAnsi="Times New Roman"/>
        </w:rPr>
      </w:pPr>
      <w:r w:rsidRPr="009F1786">
        <w:rPr>
          <w:rFonts w:ascii="Times New Roman" w:hAnsi="Times New Roman"/>
        </w:rPr>
        <w:t>6. Расходы, понесенные собственниками земельных участков, землепользователями, землевладельцами, арендаторами земельных участков на осуществление застройки земельных участков зданиями капитального типа и проведение других мероприятий, существенно повышающих стоимость земли, после уведомления о предстоящем изъятии, в том числе путем выкупа, земельных участков, возмещению не подлежат.</w:t>
      </w:r>
    </w:p>
    <w:p w:rsidR="009F1786" w:rsidRPr="009F1786" w:rsidRDefault="009F1786" w:rsidP="009F1786">
      <w:pPr>
        <w:pStyle w:val="af0"/>
        <w:spacing w:after="0"/>
        <w:rPr>
          <w:rFonts w:ascii="Times New Roman" w:hAnsi="Times New Roman"/>
        </w:rPr>
      </w:pPr>
      <w:r w:rsidRPr="009F1786">
        <w:rPr>
          <w:rFonts w:ascii="Times New Roman" w:hAnsi="Times New Roman"/>
        </w:rPr>
        <w:t>7. Собственнику земельного участка при изъятии его для муниципальных нужд должна быть также возмещена рыночная стоимость земельного участка, если ему не предоставлен бесплатно в собственность равноценный земельный участок.</w:t>
      </w:r>
    </w:p>
    <w:p w:rsidR="009F1786" w:rsidRPr="009F1786" w:rsidRDefault="009F1786" w:rsidP="009F1786">
      <w:pPr>
        <w:pStyle w:val="3"/>
        <w:spacing w:before="0" w:after="0"/>
        <w:rPr>
          <w:rFonts w:ascii="Times New Roman" w:hAnsi="Times New Roman"/>
          <w:sz w:val="24"/>
          <w:szCs w:val="24"/>
        </w:rPr>
      </w:pPr>
      <w:bookmarkStart w:id="38" w:name="_Toc324408699"/>
      <w:bookmarkStart w:id="39" w:name="_Toc383696676"/>
      <w:bookmarkStart w:id="40" w:name="_Toc401572934"/>
      <w:r w:rsidRPr="009F1786">
        <w:rPr>
          <w:rFonts w:ascii="Times New Roman" w:hAnsi="Times New Roman"/>
          <w:sz w:val="24"/>
          <w:szCs w:val="24"/>
        </w:rPr>
        <w:t xml:space="preserve">Глава 3. Изменение видов разрешенного использования земельных участков и объектов капитального строительства на территории </w:t>
      </w:r>
      <w:bookmarkEnd w:id="38"/>
      <w:bookmarkEnd w:id="39"/>
      <w:r w:rsidRPr="009F1786">
        <w:rPr>
          <w:rFonts w:ascii="Times New Roman" w:hAnsi="Times New Roman"/>
          <w:color w:val="000000"/>
          <w:sz w:val="24"/>
          <w:szCs w:val="24"/>
        </w:rPr>
        <w:t>Дубровинского сельсовета</w:t>
      </w:r>
      <w:bookmarkEnd w:id="40"/>
      <w:r w:rsidRPr="009F1786">
        <w:rPr>
          <w:rFonts w:ascii="Times New Roman" w:hAnsi="Times New Roman"/>
          <w:color w:val="000000"/>
          <w:sz w:val="24"/>
          <w:szCs w:val="24"/>
        </w:rPr>
        <w:t xml:space="preserve"> </w:t>
      </w:r>
    </w:p>
    <w:p w:rsidR="009F1786" w:rsidRPr="009F1786" w:rsidRDefault="009F1786" w:rsidP="009F1786">
      <w:pPr>
        <w:pStyle w:val="4"/>
      </w:pPr>
      <w:bookmarkStart w:id="41" w:name="_Toc382483152"/>
      <w:bookmarkStart w:id="42" w:name="_Toc383696677"/>
      <w:bookmarkStart w:id="43" w:name="_Toc401572935"/>
      <w:r w:rsidRPr="009F1786">
        <w:t xml:space="preserve">Статья 12. Виды разрешенного  использования земельных участков и объектов капитального строительства на территории  </w:t>
      </w:r>
      <w:r w:rsidRPr="009F1786">
        <w:rPr>
          <w:color w:val="000000"/>
        </w:rPr>
        <w:t xml:space="preserve">Дубровинского сельсовета </w:t>
      </w:r>
      <w:r w:rsidRPr="009F1786">
        <w:t xml:space="preserve"> и общий порядок их изменения</w:t>
      </w:r>
      <w:bookmarkEnd w:id="41"/>
      <w:bookmarkEnd w:id="42"/>
      <w:bookmarkEnd w:id="43"/>
    </w:p>
    <w:p w:rsidR="009F1786" w:rsidRPr="009F1786" w:rsidRDefault="009F1786" w:rsidP="009F1786">
      <w:pPr>
        <w:shd w:val="clear" w:color="auto" w:fill="FFFFFF"/>
        <w:ind w:right="62" w:firstLine="720"/>
      </w:pP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1. Виды разрешенного использования земельных участков и объектов капитального строительства на территории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поселения устанавливаются Градостроительным кодексом Российской Федерации.</w:t>
      </w:r>
    </w:p>
    <w:p w:rsidR="009F1786" w:rsidRPr="009F1786" w:rsidRDefault="009F1786" w:rsidP="009F1786">
      <w:pPr>
        <w:pStyle w:val="af0"/>
        <w:spacing w:after="0"/>
        <w:rPr>
          <w:rFonts w:ascii="Times New Roman" w:hAnsi="Times New Roman"/>
        </w:rPr>
      </w:pPr>
      <w:r w:rsidRPr="009F1786">
        <w:rPr>
          <w:rFonts w:ascii="Times New Roman" w:hAnsi="Times New Roman"/>
        </w:rPr>
        <w:t>2. Разрешенное использование земельных участков и объектов капитального строительства может быть следующих видов:</w:t>
      </w:r>
    </w:p>
    <w:p w:rsidR="009F1786" w:rsidRPr="009F1786" w:rsidRDefault="009F1786" w:rsidP="009F1786">
      <w:pPr>
        <w:pStyle w:val="af0"/>
        <w:spacing w:after="0"/>
        <w:rPr>
          <w:rFonts w:ascii="Times New Roman" w:hAnsi="Times New Roman"/>
        </w:rPr>
      </w:pPr>
      <w:r w:rsidRPr="009F1786">
        <w:rPr>
          <w:rFonts w:ascii="Times New Roman" w:hAnsi="Times New Roman"/>
        </w:rPr>
        <w:t>1) основные виды разрешенного использования;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2) условно разрешенные виды использования;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F1786" w:rsidRPr="009F1786" w:rsidRDefault="009F1786" w:rsidP="009F1786">
      <w:pPr>
        <w:pStyle w:val="af0"/>
        <w:spacing w:after="0"/>
        <w:rPr>
          <w:rFonts w:ascii="Times New Roman" w:hAnsi="Times New Roman"/>
        </w:rPr>
      </w:pPr>
      <w:r w:rsidRPr="009F1786">
        <w:rPr>
          <w:rFonts w:ascii="Times New Roman" w:hAnsi="Times New Roman"/>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F1786" w:rsidRPr="009F1786" w:rsidRDefault="009F1786" w:rsidP="009F1786">
      <w:pPr>
        <w:pStyle w:val="af0"/>
        <w:spacing w:after="0"/>
        <w:rPr>
          <w:rFonts w:ascii="Times New Roman" w:hAnsi="Times New Roman"/>
        </w:rPr>
      </w:pPr>
      <w:r w:rsidRPr="009F1786">
        <w:rPr>
          <w:rFonts w:ascii="Times New Roman" w:hAnsi="Times New Roman"/>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9F1786" w:rsidRPr="009F1786" w:rsidRDefault="009F1786" w:rsidP="009F1786">
      <w:pPr>
        <w:pStyle w:val="af0"/>
        <w:spacing w:after="0"/>
        <w:rPr>
          <w:rFonts w:ascii="Times New Roman" w:hAnsi="Times New Roman"/>
        </w:rPr>
      </w:pPr>
      <w:r w:rsidRPr="009F1786">
        <w:rPr>
          <w:rFonts w:ascii="Times New Roman" w:hAnsi="Times New Roman"/>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F1786" w:rsidRPr="009F1786" w:rsidRDefault="009F1786" w:rsidP="009F1786">
      <w:pPr>
        <w:pStyle w:val="af0"/>
        <w:spacing w:after="0"/>
        <w:rPr>
          <w:rFonts w:ascii="Times New Roman" w:hAnsi="Times New Roman"/>
        </w:rPr>
      </w:pPr>
      <w:r w:rsidRPr="009F1786">
        <w:rPr>
          <w:rFonts w:ascii="Times New Roman" w:hAnsi="Times New Roman"/>
        </w:rPr>
        <w:lastRenderedPageBreak/>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 и в соответствии со статьей 13 настоящих Правил.</w:t>
      </w:r>
    </w:p>
    <w:p w:rsidR="009F1786" w:rsidRPr="009F1786" w:rsidRDefault="009F1786" w:rsidP="009F1786"/>
    <w:p w:rsidR="009F1786" w:rsidRPr="009F1786" w:rsidRDefault="009F1786" w:rsidP="009F1786">
      <w:pPr>
        <w:pStyle w:val="4"/>
      </w:pPr>
      <w:bookmarkStart w:id="44" w:name="_Toc324408701"/>
      <w:bookmarkStart w:id="45" w:name="_Toc383696678"/>
      <w:bookmarkStart w:id="46" w:name="_Toc401572936"/>
      <w:r w:rsidRPr="009F1786">
        <w:rPr>
          <w:spacing w:val="-5"/>
        </w:rPr>
        <w:t>Статья 13.</w:t>
      </w:r>
      <w:r w:rsidRPr="009F1786">
        <w:t xml:space="preserve"> Порядок предоставления разрешения на условно разрешенный вид использования земельного участка или объекта капитального строительства</w:t>
      </w:r>
      <w:bookmarkEnd w:id="44"/>
      <w:bookmarkEnd w:id="45"/>
      <w:bookmarkEnd w:id="46"/>
      <w:r w:rsidRPr="009F1786">
        <w:t xml:space="preserve"> </w:t>
      </w:r>
    </w:p>
    <w:p w:rsidR="009F1786" w:rsidRPr="009F1786" w:rsidRDefault="009F1786" w:rsidP="009F1786"/>
    <w:p w:rsidR="009F1786" w:rsidRPr="009F1786" w:rsidRDefault="009F1786" w:rsidP="009F1786">
      <w:pPr>
        <w:pStyle w:val="ConsPlusNormal"/>
        <w:widowControl/>
        <w:ind w:firstLine="709"/>
        <w:rPr>
          <w:rFonts w:ascii="Times New Roman" w:hAnsi="Times New Roman" w:cs="Times New Roman"/>
          <w:sz w:val="24"/>
          <w:szCs w:val="24"/>
        </w:rPr>
      </w:pPr>
      <w:r w:rsidRPr="009F1786">
        <w:rPr>
          <w:rFonts w:ascii="Times New Roman"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9F1786" w:rsidRPr="009F1786" w:rsidRDefault="009F1786" w:rsidP="009F1786">
      <w:pPr>
        <w:pStyle w:val="ConsPlusNormal"/>
        <w:widowControl/>
        <w:ind w:firstLine="709"/>
        <w:rPr>
          <w:rFonts w:ascii="Times New Roman" w:hAnsi="Times New Roman" w:cs="Times New Roman"/>
          <w:sz w:val="24"/>
          <w:szCs w:val="24"/>
        </w:rPr>
      </w:pPr>
      <w:r w:rsidRPr="009F1786">
        <w:rPr>
          <w:rFonts w:ascii="Times New Roman" w:hAnsi="Times New Roman" w:cs="Times New Roman"/>
          <w:sz w:val="24"/>
          <w:szCs w:val="24"/>
        </w:rPr>
        <w:t>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статьей 20 настоящих Правил.</w:t>
      </w:r>
    </w:p>
    <w:p w:rsidR="009F1786" w:rsidRPr="009F1786" w:rsidRDefault="009F1786" w:rsidP="009F1786">
      <w:pPr>
        <w:tabs>
          <w:tab w:val="left" w:pos="1080"/>
        </w:tabs>
        <w:ind w:firstLine="709"/>
      </w:pPr>
      <w:r w:rsidRPr="009F1786">
        <w:t>3. Заключения о результатах публичных слушаний по вопросу о предоставлении разрешения на условно разрешённый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rsidR="009F1786" w:rsidRPr="009F1786" w:rsidRDefault="009F1786" w:rsidP="009F1786">
      <w:pPr>
        <w:pStyle w:val="ConsPlusNormal"/>
        <w:widowControl/>
        <w:ind w:firstLine="709"/>
        <w:rPr>
          <w:rFonts w:ascii="Times New Roman" w:hAnsi="Times New Roman" w:cs="Times New Roman"/>
          <w:sz w:val="24"/>
          <w:szCs w:val="24"/>
        </w:rPr>
      </w:pPr>
      <w:r w:rsidRPr="009F1786">
        <w:rPr>
          <w:rFonts w:ascii="Times New Roman" w:hAnsi="Times New Roman" w:cs="Times New Roman"/>
          <w:sz w:val="24"/>
          <w:szCs w:val="24"/>
        </w:rPr>
        <w:t xml:space="preserve">4.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Pr="009F1786">
        <w:rPr>
          <w:rFonts w:ascii="Times New Roman" w:hAnsi="Times New Roman" w:cs="Times New Roman"/>
          <w:color w:val="000000"/>
          <w:sz w:val="24"/>
          <w:szCs w:val="24"/>
        </w:rPr>
        <w:t>Дубровинского сельсовета</w:t>
      </w:r>
      <w:r w:rsidRPr="009F1786">
        <w:rPr>
          <w:rFonts w:ascii="Times New Roman" w:hAnsi="Times New Roman" w:cs="Times New Roman"/>
          <w:sz w:val="24"/>
          <w:szCs w:val="24"/>
        </w:rPr>
        <w:t>.</w:t>
      </w:r>
    </w:p>
    <w:p w:rsidR="009F1786" w:rsidRPr="009F1786" w:rsidRDefault="009F1786" w:rsidP="009F1786">
      <w:pPr>
        <w:pStyle w:val="ConsPlusNormal"/>
        <w:widowControl/>
        <w:ind w:firstLine="709"/>
        <w:rPr>
          <w:rFonts w:ascii="Times New Roman" w:hAnsi="Times New Roman" w:cs="Times New Roman"/>
          <w:sz w:val="24"/>
          <w:szCs w:val="24"/>
        </w:rPr>
      </w:pPr>
      <w:r w:rsidRPr="009F1786">
        <w:rPr>
          <w:rFonts w:ascii="Times New Roman" w:hAnsi="Times New Roman" w:cs="Times New Roman"/>
          <w:sz w:val="24"/>
          <w:szCs w:val="24"/>
        </w:rPr>
        <w:t xml:space="preserve">5. На основании указанных в части 4 настоящей статьи рекомендаций Глава </w:t>
      </w:r>
      <w:r w:rsidRPr="009F1786">
        <w:rPr>
          <w:rFonts w:ascii="Times New Roman" w:hAnsi="Times New Roman" w:cs="Times New Roman"/>
          <w:color w:val="000000"/>
          <w:sz w:val="24"/>
          <w:szCs w:val="24"/>
        </w:rPr>
        <w:t xml:space="preserve">Дубровинского сельсовета </w:t>
      </w:r>
      <w:r w:rsidRPr="009F1786">
        <w:rPr>
          <w:rFonts w:ascii="Times New Roman" w:hAnsi="Times New Roman" w:cs="Times New Roman"/>
          <w:sz w:val="24"/>
          <w:szCs w:val="24"/>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rsidR="009F1786" w:rsidRPr="009F1786" w:rsidRDefault="009F1786" w:rsidP="009F1786">
      <w:pPr>
        <w:pStyle w:val="ConsNormal"/>
        <w:tabs>
          <w:tab w:val="left" w:pos="1080"/>
        </w:tabs>
        <w:ind w:right="0" w:firstLine="709"/>
        <w:rPr>
          <w:rFonts w:ascii="Times New Roman" w:hAnsi="Times New Roman" w:cs="Times New Roman"/>
          <w:sz w:val="24"/>
          <w:szCs w:val="24"/>
        </w:rPr>
      </w:pPr>
      <w:r w:rsidRPr="009F1786">
        <w:rPr>
          <w:rFonts w:ascii="Times New Roman" w:hAnsi="Times New Roman" w:cs="Times New Roman"/>
          <w:sz w:val="24"/>
          <w:szCs w:val="24"/>
        </w:rPr>
        <w:t>6. В случае если условно разрешённый вид использования 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9F1786" w:rsidRPr="009F1786" w:rsidRDefault="009F1786" w:rsidP="009F1786">
      <w:pPr>
        <w:pStyle w:val="ConsNormal"/>
        <w:tabs>
          <w:tab w:val="left" w:pos="1080"/>
        </w:tabs>
        <w:ind w:right="0" w:firstLine="709"/>
        <w:rPr>
          <w:rFonts w:ascii="Times New Roman" w:hAnsi="Times New Roman" w:cs="Times New Roman"/>
          <w:sz w:val="24"/>
          <w:szCs w:val="24"/>
        </w:rPr>
      </w:pPr>
      <w:r w:rsidRPr="009F1786">
        <w:rPr>
          <w:rFonts w:ascii="Times New Roman" w:hAnsi="Times New Roman" w:cs="Times New Roman"/>
          <w:sz w:val="24"/>
          <w:szCs w:val="24"/>
        </w:rPr>
        <w:t>7.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9F1786" w:rsidRPr="009F1786" w:rsidRDefault="009F1786" w:rsidP="009F1786">
      <w:pPr>
        <w:pStyle w:val="3"/>
        <w:rPr>
          <w:rFonts w:ascii="Times New Roman" w:hAnsi="Times New Roman"/>
          <w:sz w:val="24"/>
          <w:szCs w:val="24"/>
        </w:rPr>
      </w:pPr>
      <w:bookmarkStart w:id="47" w:name="_Toc383696679"/>
      <w:bookmarkStart w:id="48" w:name="_Toc401572937"/>
      <w:bookmarkStart w:id="49" w:name="_Toc324408703"/>
      <w:r w:rsidRPr="009F1786">
        <w:rPr>
          <w:rFonts w:ascii="Times New Roman" w:hAnsi="Times New Roman"/>
          <w:sz w:val="24"/>
          <w:szCs w:val="24"/>
        </w:rPr>
        <w:t xml:space="preserve">Глава 4. Подготовка документации по планировке территории в </w:t>
      </w:r>
      <w:r w:rsidRPr="009F1786">
        <w:rPr>
          <w:rFonts w:ascii="Times New Roman" w:hAnsi="Times New Roman"/>
          <w:color w:val="000000"/>
          <w:sz w:val="24"/>
          <w:szCs w:val="24"/>
        </w:rPr>
        <w:t>Дубровинском сельсовете</w:t>
      </w:r>
      <w:r w:rsidRPr="009F1786">
        <w:rPr>
          <w:rFonts w:ascii="Times New Roman" w:hAnsi="Times New Roman"/>
          <w:sz w:val="24"/>
          <w:szCs w:val="24"/>
        </w:rPr>
        <w:t xml:space="preserve"> администрацией </w:t>
      </w:r>
      <w:bookmarkEnd w:id="47"/>
      <w:r w:rsidRPr="009F1786">
        <w:rPr>
          <w:rFonts w:ascii="Times New Roman" w:hAnsi="Times New Roman"/>
          <w:color w:val="000000"/>
          <w:sz w:val="24"/>
          <w:szCs w:val="24"/>
        </w:rPr>
        <w:t>Дубровинского сельсовета</w:t>
      </w:r>
      <w:bookmarkEnd w:id="48"/>
      <w:r w:rsidRPr="009F1786">
        <w:rPr>
          <w:rFonts w:ascii="Times New Roman" w:hAnsi="Times New Roman"/>
          <w:color w:val="000000"/>
          <w:sz w:val="24"/>
          <w:szCs w:val="24"/>
        </w:rPr>
        <w:t xml:space="preserve"> </w:t>
      </w:r>
    </w:p>
    <w:p w:rsidR="009F1786" w:rsidRPr="009F1786" w:rsidRDefault="009F1786" w:rsidP="009F1786"/>
    <w:p w:rsidR="009F1786" w:rsidRPr="009F1786" w:rsidRDefault="009F1786" w:rsidP="009F1786">
      <w:pPr>
        <w:pStyle w:val="4"/>
        <w:spacing w:before="0" w:after="0"/>
      </w:pPr>
      <w:bookmarkStart w:id="50" w:name="_Toc383696680"/>
      <w:bookmarkStart w:id="51" w:name="_Toc401572938"/>
      <w:r w:rsidRPr="009F1786">
        <w:t>Статья 14. Назначение и виды документации по планировке территории</w:t>
      </w:r>
      <w:bookmarkEnd w:id="50"/>
      <w:bookmarkEnd w:id="51"/>
    </w:p>
    <w:p w:rsidR="009F1786" w:rsidRPr="009F1786" w:rsidRDefault="009F1786" w:rsidP="009F1786">
      <w:pPr>
        <w:pStyle w:val="4"/>
        <w:spacing w:before="0" w:after="0"/>
      </w:pPr>
      <w:bookmarkStart w:id="52" w:name="_Toc383696681"/>
      <w:bookmarkStart w:id="53" w:name="_Toc401572939"/>
      <w:r w:rsidRPr="009F1786">
        <w:t xml:space="preserve">в </w:t>
      </w:r>
      <w:bookmarkEnd w:id="52"/>
      <w:r w:rsidRPr="009F1786">
        <w:rPr>
          <w:color w:val="000000"/>
        </w:rPr>
        <w:t>Дубровинском сельсовете</w:t>
      </w:r>
      <w:bookmarkEnd w:id="53"/>
    </w:p>
    <w:p w:rsidR="009F1786" w:rsidRPr="009F1786" w:rsidRDefault="009F1786" w:rsidP="009F1786">
      <w:pPr>
        <w:rPr>
          <w:b/>
        </w:rPr>
      </w:pPr>
    </w:p>
    <w:p w:rsidR="009F1786" w:rsidRPr="009F1786" w:rsidRDefault="009F1786" w:rsidP="009F1786">
      <w:pPr>
        <w:ind w:firstLine="709"/>
        <w:outlineLvl w:val="3"/>
      </w:pPr>
      <w:r w:rsidRPr="009F1786">
        <w:t xml:space="preserve">1. Подготовка документации по планировке территории в </w:t>
      </w:r>
      <w:r w:rsidRPr="009F1786">
        <w:rPr>
          <w:color w:val="000000"/>
        </w:rPr>
        <w:t>Дубровинском сельсовете</w:t>
      </w:r>
      <w:r w:rsidRPr="009F1786">
        <w:t xml:space="preserve"> осуществляется в целях обеспечения более детального планирования развития территории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9F1786" w:rsidRPr="009F1786" w:rsidRDefault="009F1786" w:rsidP="009F1786">
      <w:pPr>
        <w:ind w:firstLine="709"/>
        <w:outlineLvl w:val="3"/>
      </w:pPr>
      <w:r w:rsidRPr="009F1786">
        <w:t xml:space="preserve">2. Подготовка документации по планировке территории в </w:t>
      </w:r>
      <w:r w:rsidRPr="009F1786">
        <w:rPr>
          <w:color w:val="000000"/>
        </w:rPr>
        <w:t>Дубровинском сельсовете</w:t>
      </w:r>
      <w:r w:rsidRPr="009F1786">
        <w:t>,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9F1786" w:rsidRPr="009F1786" w:rsidRDefault="009F1786" w:rsidP="009F1786">
      <w:pPr>
        <w:ind w:firstLine="709"/>
        <w:outlineLvl w:val="3"/>
      </w:pPr>
      <w:r w:rsidRPr="009F1786">
        <w:t xml:space="preserve">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в </w:t>
      </w:r>
      <w:r w:rsidRPr="009F1786">
        <w:rPr>
          <w:color w:val="000000"/>
        </w:rPr>
        <w:t>Дубровинском сельсовете</w:t>
      </w:r>
      <w:r w:rsidRPr="009F1786">
        <w:t xml:space="preserve"> осуществляется в соответствии с земельным, водным, лесным и иным законодательствами.</w:t>
      </w:r>
    </w:p>
    <w:p w:rsidR="009F1786" w:rsidRPr="009F1786" w:rsidRDefault="009F1786" w:rsidP="009F1786">
      <w:pPr>
        <w:pStyle w:val="af0"/>
        <w:spacing w:after="0"/>
        <w:rPr>
          <w:rFonts w:ascii="Times New Roman" w:hAnsi="Times New Roman"/>
        </w:rPr>
      </w:pPr>
      <w:r w:rsidRPr="009F1786">
        <w:rPr>
          <w:rFonts w:ascii="Times New Roman" w:hAnsi="Times New Roman"/>
        </w:rPr>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5. При подготовке документации по планировке территории в </w:t>
      </w:r>
      <w:r w:rsidRPr="009F1786">
        <w:rPr>
          <w:rFonts w:ascii="Times New Roman" w:hAnsi="Times New Roman"/>
          <w:color w:val="000000"/>
        </w:rPr>
        <w:t>Дубровинском сельсовете</w:t>
      </w:r>
      <w:r w:rsidRPr="009F1786">
        <w:rPr>
          <w:rFonts w:ascii="Times New Roman" w:hAnsi="Times New Roman"/>
        </w:rPr>
        <w:t xml:space="preserve"> может осуществляться разработка:</w:t>
      </w:r>
    </w:p>
    <w:p w:rsidR="009F1786" w:rsidRPr="009F1786" w:rsidRDefault="009F1786" w:rsidP="009F1786">
      <w:pPr>
        <w:pStyle w:val="af0"/>
        <w:spacing w:after="0"/>
        <w:rPr>
          <w:rFonts w:ascii="Times New Roman" w:hAnsi="Times New Roman"/>
        </w:rPr>
      </w:pPr>
      <w:r w:rsidRPr="009F1786">
        <w:rPr>
          <w:rFonts w:ascii="Times New Roman" w:hAnsi="Times New Roman"/>
        </w:rPr>
        <w:t>проектов планировки без проектов межевания в их составе;</w:t>
      </w:r>
    </w:p>
    <w:p w:rsidR="009F1786" w:rsidRPr="009F1786" w:rsidRDefault="009F1786" w:rsidP="009F1786">
      <w:pPr>
        <w:pStyle w:val="af0"/>
        <w:spacing w:after="0"/>
        <w:rPr>
          <w:rFonts w:ascii="Times New Roman" w:hAnsi="Times New Roman"/>
        </w:rPr>
      </w:pPr>
      <w:r w:rsidRPr="009F1786">
        <w:rPr>
          <w:rFonts w:ascii="Times New Roman" w:hAnsi="Times New Roman"/>
        </w:rPr>
        <w:t>проектов планировки с проектами межевания в их составе;</w:t>
      </w:r>
    </w:p>
    <w:p w:rsidR="009F1786" w:rsidRPr="009F1786" w:rsidRDefault="009F1786" w:rsidP="009F1786">
      <w:pPr>
        <w:pStyle w:val="af0"/>
        <w:spacing w:after="0"/>
        <w:rPr>
          <w:rFonts w:ascii="Times New Roman" w:hAnsi="Times New Roman"/>
        </w:rPr>
      </w:pPr>
      <w:r w:rsidRPr="009F1786">
        <w:rPr>
          <w:rFonts w:ascii="Times New Roman" w:hAnsi="Times New Roman"/>
        </w:rPr>
        <w:t>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9F1786" w:rsidRPr="009F1786" w:rsidRDefault="009F1786" w:rsidP="009F1786">
      <w:pPr>
        <w:pStyle w:val="af0"/>
        <w:spacing w:after="0"/>
        <w:rPr>
          <w:rFonts w:ascii="Times New Roman" w:hAnsi="Times New Roman"/>
        </w:rPr>
      </w:pPr>
      <w:r w:rsidRPr="009F1786">
        <w:rPr>
          <w:rFonts w:ascii="Times New Roman" w:hAnsi="Times New Roman"/>
        </w:rPr>
        <w:t>градостроительных планов земельных участков как самостоятельных документов (вне состава проектов межевания).</w:t>
      </w:r>
    </w:p>
    <w:p w:rsidR="009F1786" w:rsidRPr="009F1786" w:rsidRDefault="009F1786" w:rsidP="009F1786">
      <w:pPr>
        <w:pStyle w:val="4"/>
        <w:spacing w:before="0" w:after="0"/>
      </w:pPr>
      <w:bookmarkStart w:id="54" w:name="_Toc383696682"/>
      <w:bookmarkStart w:id="55" w:name="_Toc401572940"/>
      <w:r w:rsidRPr="009F1786">
        <w:t xml:space="preserve">Статья 15. Порядок подготовки и </w:t>
      </w:r>
      <w:r w:rsidRPr="009F1786">
        <w:rPr>
          <w:color w:val="000000"/>
        </w:rPr>
        <w:t>утверждения</w:t>
      </w:r>
      <w:r w:rsidRPr="009F1786">
        <w:t xml:space="preserve"> документации по планировке территории в </w:t>
      </w:r>
      <w:bookmarkEnd w:id="54"/>
      <w:r w:rsidRPr="009F1786">
        <w:rPr>
          <w:color w:val="000000"/>
        </w:rPr>
        <w:t>Дубровинском сельсовете</w:t>
      </w:r>
      <w:bookmarkEnd w:id="55"/>
    </w:p>
    <w:p w:rsidR="009F1786" w:rsidRPr="009F1786" w:rsidRDefault="009F1786" w:rsidP="009F1786"/>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1. Порядок подготовки и утверждения </w:t>
      </w:r>
      <w:r w:rsidRPr="009F1786">
        <w:rPr>
          <w:rFonts w:ascii="Times New Roman" w:hAnsi="Times New Roman"/>
        </w:rPr>
        <w:t xml:space="preserve">документации по планировке территории в </w:t>
      </w:r>
      <w:r w:rsidRPr="009F1786">
        <w:rPr>
          <w:rFonts w:ascii="Times New Roman" w:hAnsi="Times New Roman"/>
          <w:color w:val="000000"/>
        </w:rPr>
        <w:t>Дубровинском сельсовете осуществляется в порядке, предусмотренном статьями 45 и 46 Градостроительного кодекса Российской Федерации.</w:t>
      </w:r>
    </w:p>
    <w:p w:rsidR="009F1786" w:rsidRPr="009F1786" w:rsidRDefault="009F1786" w:rsidP="009F1786">
      <w:pPr>
        <w:pStyle w:val="af0"/>
        <w:spacing w:after="0"/>
        <w:rPr>
          <w:rFonts w:ascii="Times New Roman" w:hAnsi="Times New Roman"/>
        </w:rPr>
      </w:pPr>
      <w:r w:rsidRPr="009F1786">
        <w:rPr>
          <w:rFonts w:ascii="Times New Roman" w:hAnsi="Times New Roman"/>
          <w:color w:val="000000"/>
        </w:rPr>
        <w:t>2. </w:t>
      </w:r>
      <w:r w:rsidRPr="009F1786">
        <w:rPr>
          <w:rFonts w:ascii="Times New Roman" w:hAnsi="Times New Roman"/>
        </w:rPr>
        <w:t>Подготовка документации по планировке территории в</w:t>
      </w:r>
      <w:r w:rsidRPr="009F1786">
        <w:rPr>
          <w:rFonts w:ascii="Times New Roman" w:hAnsi="Times New Roman"/>
          <w:color w:val="000000"/>
        </w:rPr>
        <w:t xml:space="preserve"> Дубровинском сельсовете</w:t>
      </w:r>
      <w:r w:rsidRPr="009F1786">
        <w:rPr>
          <w:rFonts w:ascii="Times New Roman" w:hAnsi="Times New Roman"/>
        </w:rPr>
        <w:t xml:space="preserve"> осуществляется на основании генерального плана </w:t>
      </w:r>
      <w:r w:rsidRPr="009F1786">
        <w:rPr>
          <w:rFonts w:ascii="Times New Roman" w:hAnsi="Times New Roman"/>
          <w:color w:val="000000"/>
        </w:rPr>
        <w:t>Дубровинского сельсовета</w:t>
      </w:r>
      <w:r w:rsidRPr="009F1786">
        <w:rPr>
          <w:rFonts w:ascii="Times New Roman" w:hAnsi="Times New Roman"/>
        </w:rPr>
        <w:t>,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3. Глава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с учетом протокола публичных слушаний по проекту планировки территории в </w:t>
      </w:r>
      <w:r w:rsidRPr="009F1786">
        <w:rPr>
          <w:rFonts w:ascii="Times New Roman" w:hAnsi="Times New Roman"/>
          <w:color w:val="000000"/>
        </w:rPr>
        <w:t>Дубровинском сельсовете</w:t>
      </w:r>
      <w:r w:rsidRPr="009F1786">
        <w:rPr>
          <w:rFonts w:ascii="Times New Roman" w:hAnsi="Times New Roman"/>
        </w:rPr>
        <w:t xml:space="preserve"> и проекту межевания территории в </w:t>
      </w:r>
      <w:r w:rsidRPr="009F1786">
        <w:rPr>
          <w:rFonts w:ascii="Times New Roman" w:hAnsi="Times New Roman"/>
          <w:color w:val="000000"/>
        </w:rPr>
        <w:t>Дубровинском сельсовете</w:t>
      </w:r>
      <w:r w:rsidRPr="009F1786">
        <w:rPr>
          <w:rFonts w:ascii="Times New Roman" w:hAnsi="Times New Roman"/>
        </w:rPr>
        <w:t xml:space="preserve"> и заключения о результатах публичных слушаний принимает </w:t>
      </w:r>
      <w:r w:rsidRPr="009F1786">
        <w:rPr>
          <w:rFonts w:ascii="Times New Roman" w:hAnsi="Times New Roman"/>
        </w:rPr>
        <w:lastRenderedPageBreak/>
        <w:t xml:space="preserve">решение об утверждении документации по планировке территории в </w:t>
      </w:r>
      <w:r w:rsidRPr="009F1786">
        <w:rPr>
          <w:rFonts w:ascii="Times New Roman" w:hAnsi="Times New Roman"/>
          <w:color w:val="000000"/>
        </w:rPr>
        <w:t>Дубровинском сельсовете</w:t>
      </w:r>
      <w:r w:rsidRPr="009F1786">
        <w:rPr>
          <w:rFonts w:ascii="Times New Roman" w:hAnsi="Times New Roman"/>
        </w:rPr>
        <w:t xml:space="preserve"> или об отклонении такой документации и о направлении ее в администрацию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на доработку с учетом указанных выше протокола и заключения.</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4. Утвержденная документация по планировке территории (проекты планировки территории и проекты межевания территории) в </w:t>
      </w:r>
      <w:r w:rsidRPr="009F1786">
        <w:rPr>
          <w:rFonts w:ascii="Times New Roman" w:hAnsi="Times New Roman"/>
          <w:color w:val="000000"/>
        </w:rPr>
        <w:t>Дубровинском сельсовете</w:t>
      </w:r>
      <w:r w:rsidRPr="009F1786">
        <w:rPr>
          <w:rFonts w:ascii="Times New Roman" w:hAnsi="Times New Roman"/>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rsidR="009F1786" w:rsidRPr="009F1786" w:rsidRDefault="009F1786" w:rsidP="009F1786"/>
    <w:p w:rsidR="009F1786" w:rsidRPr="009F1786" w:rsidRDefault="009F1786" w:rsidP="009F1786">
      <w:pPr>
        <w:pStyle w:val="4"/>
      </w:pPr>
      <w:bookmarkStart w:id="56" w:name="_Toc383696683"/>
      <w:bookmarkStart w:id="57" w:name="_Toc401572941"/>
      <w:r w:rsidRPr="009F1786">
        <w:t xml:space="preserve">Статья 16. Градостроительные планы земельных участков на территории </w:t>
      </w:r>
      <w:r w:rsidRPr="009F1786">
        <w:rPr>
          <w:color w:val="000000"/>
        </w:rPr>
        <w:t>Дубровинского сельсовета</w:t>
      </w:r>
      <w:r w:rsidRPr="009F1786">
        <w:t>, порядок их подготовки и утверждения</w:t>
      </w:r>
      <w:bookmarkEnd w:id="56"/>
      <w:bookmarkEnd w:id="57"/>
      <w:r w:rsidRPr="009F1786">
        <w:t xml:space="preserve"> </w:t>
      </w:r>
    </w:p>
    <w:p w:rsidR="009F1786" w:rsidRPr="009F1786" w:rsidRDefault="009F1786" w:rsidP="009F1786"/>
    <w:p w:rsidR="009F1786" w:rsidRPr="009F1786" w:rsidRDefault="009F1786" w:rsidP="009F1786">
      <w:pPr>
        <w:ind w:firstLine="709"/>
        <w:outlineLvl w:val="3"/>
      </w:pPr>
      <w:r w:rsidRPr="009F1786">
        <w:t xml:space="preserve">1. Подготовка градостроительных планов земельных участков на территории </w:t>
      </w:r>
      <w:r w:rsidRPr="009F1786">
        <w:rPr>
          <w:color w:val="000000"/>
        </w:rPr>
        <w:t xml:space="preserve">Дубровинского сельсовета </w:t>
      </w:r>
      <w:r w:rsidRPr="009F1786">
        <w:t xml:space="preserve"> осуществляется на основании заявлений физических и юридических лиц – правообладателей соответствующих земельных участков.</w:t>
      </w:r>
    </w:p>
    <w:p w:rsidR="009F1786" w:rsidRPr="009F1786" w:rsidRDefault="009F1786" w:rsidP="009F1786">
      <w:pPr>
        <w:ind w:firstLine="709"/>
        <w:outlineLvl w:val="3"/>
      </w:pPr>
      <w:r w:rsidRPr="009F1786">
        <w:t>2. Подготовка градостроительных планов земельных участков осуществляется бесплатно.</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3. Порядок подготовки и утверждения градостроительных планов земельных участков на территории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осуществляется  в соответствии со статьей 44 Градостроительного кодекса Российской Федераци</w:t>
      </w:r>
      <w:bookmarkStart w:id="58" w:name="_Toc383696685"/>
      <w:bookmarkStart w:id="59" w:name="_Toc401572942"/>
      <w:r w:rsidRPr="009F1786">
        <w:rPr>
          <w:rFonts w:ascii="Times New Roman" w:hAnsi="Times New Roman"/>
        </w:rPr>
        <w:t xml:space="preserve">Глава 5. Проведение публичных слушаний по вопросам землепользования и застройки территории </w:t>
      </w:r>
      <w:bookmarkEnd w:id="58"/>
      <w:r w:rsidRPr="009F1786">
        <w:rPr>
          <w:rFonts w:ascii="Times New Roman" w:hAnsi="Times New Roman"/>
          <w:color w:val="000000"/>
        </w:rPr>
        <w:t>Дубровинского сельсовета</w:t>
      </w:r>
      <w:bookmarkEnd w:id="59"/>
      <w:r w:rsidRPr="009F1786">
        <w:rPr>
          <w:rFonts w:ascii="Times New Roman" w:hAnsi="Times New Roman"/>
          <w:color w:val="000000"/>
        </w:rPr>
        <w:t xml:space="preserve"> </w:t>
      </w:r>
    </w:p>
    <w:p w:rsidR="009F1786" w:rsidRPr="009F1786" w:rsidRDefault="009F1786" w:rsidP="009F1786">
      <w:pPr>
        <w:pStyle w:val="4"/>
      </w:pPr>
      <w:bookmarkStart w:id="60" w:name="_Toc383696686"/>
      <w:bookmarkStart w:id="61" w:name="_Toc401572943"/>
      <w:r w:rsidRPr="009F1786">
        <w:t xml:space="preserve">Статья 17. Общие положения о проведении публичных слушаниях по вопросам землепользования и застройки территории </w:t>
      </w:r>
      <w:bookmarkEnd w:id="60"/>
      <w:r w:rsidRPr="009F1786">
        <w:rPr>
          <w:color w:val="000000"/>
        </w:rPr>
        <w:t>Дубровинского сельсовета</w:t>
      </w:r>
      <w:bookmarkEnd w:id="61"/>
      <w:r w:rsidRPr="009F1786">
        <w:rPr>
          <w:color w:val="000000"/>
        </w:rPr>
        <w:t xml:space="preserve"> </w:t>
      </w:r>
    </w:p>
    <w:p w:rsidR="009F1786" w:rsidRPr="009F1786" w:rsidRDefault="009F1786" w:rsidP="009F1786"/>
    <w:p w:rsidR="009F1786" w:rsidRPr="009F1786" w:rsidRDefault="009F1786" w:rsidP="009F1786">
      <w:pPr>
        <w:widowControl w:val="0"/>
        <w:numPr>
          <w:ilvl w:val="0"/>
          <w:numId w:val="6"/>
        </w:numPr>
        <w:autoSpaceDE w:val="0"/>
        <w:autoSpaceDN w:val="0"/>
        <w:adjustRightInd w:val="0"/>
        <w:ind w:left="0" w:firstLine="709"/>
        <w:jc w:val="both"/>
      </w:pPr>
      <w:r w:rsidRPr="009F1786">
        <w:t xml:space="preserve">Публичные слушания по вопросам землепользования и застройки территории </w:t>
      </w:r>
      <w:r w:rsidRPr="009F1786">
        <w:rPr>
          <w:color w:val="000000"/>
        </w:rPr>
        <w:t xml:space="preserve">Дубровинского сельсовета </w:t>
      </w:r>
      <w:r w:rsidRPr="009F1786">
        <w:t xml:space="preserve"> (далее – публичные слушания) проводятся в целях:</w:t>
      </w:r>
    </w:p>
    <w:p w:rsidR="009F1786" w:rsidRPr="009F1786" w:rsidRDefault="009F1786" w:rsidP="009F1786">
      <w:pPr>
        <w:shd w:val="clear" w:color="auto" w:fill="FFFFFF"/>
        <w:ind w:firstLine="709"/>
      </w:pPr>
      <w:r w:rsidRPr="009F1786">
        <w:t xml:space="preserve">информирования населения </w:t>
      </w:r>
      <w:r w:rsidRPr="009F1786">
        <w:rPr>
          <w:color w:val="000000"/>
        </w:rPr>
        <w:t xml:space="preserve">Дубровинского сельсовета </w:t>
      </w:r>
      <w:r w:rsidRPr="009F1786">
        <w:t xml:space="preserve"> по вопросам землепользования и застройки территории  поселения, реализации права физических и юридических лиц контролировать принятие администрацией </w:t>
      </w:r>
      <w:r w:rsidRPr="009F1786">
        <w:rPr>
          <w:color w:val="000000"/>
        </w:rPr>
        <w:t xml:space="preserve">Дубровинского сельсовета </w:t>
      </w:r>
      <w:r w:rsidRPr="009F1786">
        <w:t xml:space="preserve"> решений в указанной области и обеспечения права участия граждан в принятии указанных решений;</w:t>
      </w:r>
    </w:p>
    <w:p w:rsidR="009F1786" w:rsidRPr="009F1786" w:rsidRDefault="009F1786" w:rsidP="009F1786">
      <w:pPr>
        <w:shd w:val="clear" w:color="auto" w:fill="FFFFFF"/>
        <w:ind w:firstLine="709"/>
      </w:pPr>
      <w:r w:rsidRPr="009F1786">
        <w:t>предотвращения ущерба, который может быть нанесен пользователям и правообладателям объектов капитального строительства,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капитального строительства, по поводу которых испрашивается специальное разрешение.</w:t>
      </w:r>
    </w:p>
    <w:p w:rsidR="009F1786" w:rsidRPr="009F1786" w:rsidRDefault="009F1786" w:rsidP="009F1786">
      <w:pPr>
        <w:widowControl w:val="0"/>
        <w:numPr>
          <w:ilvl w:val="0"/>
          <w:numId w:val="6"/>
        </w:numPr>
        <w:autoSpaceDE w:val="0"/>
        <w:autoSpaceDN w:val="0"/>
        <w:adjustRightInd w:val="0"/>
        <w:ind w:left="0" w:firstLine="709"/>
        <w:jc w:val="both"/>
        <w:rPr>
          <w:bCs/>
        </w:rPr>
      </w:pPr>
      <w:r w:rsidRPr="009F1786">
        <w:t>Порядок организации и проведения</w:t>
      </w:r>
      <w:r w:rsidRPr="009F1786">
        <w:rPr>
          <w:bCs/>
        </w:rPr>
        <w:t xml:space="preserve"> публичных слушаний, </w:t>
      </w:r>
      <w:r w:rsidRPr="009F1786">
        <w:rPr>
          <w:spacing w:val="-2"/>
        </w:rPr>
        <w:t xml:space="preserve">порядок информирования населения </w:t>
      </w:r>
      <w:r w:rsidRPr="009F1786">
        <w:rPr>
          <w:color w:val="000000"/>
        </w:rPr>
        <w:t xml:space="preserve">Дубровинского сельсовета </w:t>
      </w:r>
      <w:r w:rsidRPr="009F1786">
        <w:t xml:space="preserve"> </w:t>
      </w:r>
      <w:r w:rsidRPr="009F1786">
        <w:rPr>
          <w:spacing w:val="-2"/>
        </w:rPr>
        <w:t xml:space="preserve">о </w:t>
      </w:r>
      <w:r w:rsidRPr="009F1786">
        <w:t>проведении</w:t>
      </w:r>
      <w:r w:rsidRPr="009F1786">
        <w:rPr>
          <w:bCs/>
        </w:rPr>
        <w:t xml:space="preserve"> публичных слушаний  определяются в соответствии с Градостроительным кодексом Российской Федерации,  Уставом </w:t>
      </w:r>
      <w:r w:rsidRPr="009F1786">
        <w:rPr>
          <w:color w:val="000000"/>
        </w:rPr>
        <w:t xml:space="preserve">Дубровинского сельсовета </w:t>
      </w:r>
      <w:r w:rsidRPr="009F1786">
        <w:t xml:space="preserve"> </w:t>
      </w:r>
      <w:r w:rsidRPr="009F1786">
        <w:rPr>
          <w:bCs/>
        </w:rPr>
        <w:t>и (или) нормативными правовыми актами Совета депутатов</w:t>
      </w:r>
      <w:r w:rsidRPr="009F1786">
        <w:t xml:space="preserve"> </w:t>
      </w:r>
      <w:r w:rsidRPr="009F1786">
        <w:rPr>
          <w:color w:val="000000"/>
        </w:rPr>
        <w:t>Дубровинского сельсовета</w:t>
      </w:r>
      <w:r w:rsidRPr="009F1786">
        <w:rPr>
          <w:bCs/>
        </w:rPr>
        <w:t>.</w:t>
      </w:r>
    </w:p>
    <w:p w:rsidR="009F1786" w:rsidRPr="009F1786" w:rsidRDefault="009F1786" w:rsidP="009F1786">
      <w:pPr>
        <w:ind w:firstLine="709"/>
        <w:outlineLvl w:val="3"/>
      </w:pPr>
      <w:r w:rsidRPr="009F1786">
        <w:t xml:space="preserve">3. Темами для проведения публичных слушаний по вопросам землепользования и застройки территории </w:t>
      </w:r>
      <w:r w:rsidRPr="009F1786">
        <w:rPr>
          <w:color w:val="000000"/>
        </w:rPr>
        <w:t xml:space="preserve">Дубровинского сельсовета </w:t>
      </w:r>
      <w:r w:rsidRPr="009F1786">
        <w:t xml:space="preserve"> могут являться:</w:t>
      </w:r>
    </w:p>
    <w:p w:rsidR="009F1786" w:rsidRPr="009F1786" w:rsidRDefault="009F1786" w:rsidP="009F1786">
      <w:pPr>
        <w:ind w:firstLine="709"/>
        <w:outlineLvl w:val="3"/>
      </w:pPr>
      <w:r w:rsidRPr="009F1786">
        <w:t>проект Правил;</w:t>
      </w:r>
    </w:p>
    <w:p w:rsidR="009F1786" w:rsidRPr="009F1786" w:rsidRDefault="009F1786" w:rsidP="009F1786">
      <w:pPr>
        <w:ind w:firstLine="709"/>
        <w:outlineLvl w:val="3"/>
      </w:pPr>
      <w:r w:rsidRPr="009F1786">
        <w:t>проект</w:t>
      </w:r>
      <w:r w:rsidRPr="009F1786">
        <w:rPr>
          <w:b/>
        </w:rPr>
        <w:t xml:space="preserve">  </w:t>
      </w:r>
      <w:r w:rsidRPr="009F1786">
        <w:t>внесения изменений в Правила;</w:t>
      </w:r>
    </w:p>
    <w:p w:rsidR="009F1786" w:rsidRPr="009F1786" w:rsidRDefault="009F1786" w:rsidP="009F1786">
      <w:pPr>
        <w:ind w:firstLine="709"/>
        <w:outlineLvl w:val="3"/>
      </w:pPr>
      <w:r w:rsidRPr="009F1786">
        <w:t>предоставление разрешения на условно разрешенный вид использования земельного участка или объекта капитального строительства;</w:t>
      </w:r>
    </w:p>
    <w:p w:rsidR="009F1786" w:rsidRPr="009F1786" w:rsidRDefault="009F1786" w:rsidP="009F1786">
      <w:pPr>
        <w:ind w:firstLine="709"/>
        <w:outlineLvl w:val="3"/>
      </w:pPr>
      <w:r w:rsidRPr="009F1786">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9F1786" w:rsidRPr="009F1786" w:rsidRDefault="009F1786" w:rsidP="009F1786">
      <w:pPr>
        <w:outlineLvl w:val="3"/>
      </w:pPr>
      <w:r w:rsidRPr="009F1786">
        <w:lastRenderedPageBreak/>
        <w:t xml:space="preserve">          рассмотрение проектов планировки территории и проектов межевания территории в </w:t>
      </w:r>
      <w:r w:rsidRPr="009F1786">
        <w:rPr>
          <w:color w:val="000000"/>
        </w:rPr>
        <w:t>Дубровинском сельсовете</w:t>
      </w:r>
      <w:r w:rsidRPr="009F1786">
        <w:t xml:space="preserve">, подготовленных в составе документации по планировке территории в </w:t>
      </w:r>
      <w:r w:rsidRPr="009F1786">
        <w:rPr>
          <w:color w:val="000000"/>
        </w:rPr>
        <w:t>Дубровинском сельсовете</w:t>
      </w:r>
      <w:r w:rsidRPr="009F1786">
        <w:t>.</w:t>
      </w:r>
    </w:p>
    <w:p w:rsidR="009F1786" w:rsidRPr="009F1786" w:rsidRDefault="009F1786" w:rsidP="009F1786">
      <w:pPr>
        <w:pStyle w:val="Iauiue3"/>
        <w:ind w:firstLine="720"/>
        <w:rPr>
          <w:sz w:val="24"/>
          <w:szCs w:val="24"/>
        </w:rPr>
      </w:pPr>
      <w:r w:rsidRPr="009F1786">
        <w:rPr>
          <w:sz w:val="24"/>
          <w:szCs w:val="24"/>
        </w:rPr>
        <w:t>4.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в сети «Интернет».</w:t>
      </w:r>
    </w:p>
    <w:p w:rsidR="009F1786" w:rsidRPr="009F1786" w:rsidRDefault="009F1786" w:rsidP="009F1786">
      <w:pPr>
        <w:pStyle w:val="4"/>
      </w:pPr>
      <w:bookmarkStart w:id="62" w:name="_Toc383696687"/>
      <w:bookmarkStart w:id="63" w:name="_Toc401572944"/>
      <w:r w:rsidRPr="009F1786">
        <w:t xml:space="preserve">Статья 18. Публичные слушания в </w:t>
      </w:r>
      <w:r w:rsidRPr="009F1786">
        <w:rPr>
          <w:color w:val="000000"/>
        </w:rPr>
        <w:t>Дубровинском сельсовете</w:t>
      </w:r>
      <w:r w:rsidRPr="009F1786">
        <w:t xml:space="preserve"> по проекту Правил и проекту  внесения изменений в Правила</w:t>
      </w:r>
      <w:bookmarkEnd w:id="62"/>
      <w:bookmarkEnd w:id="63"/>
    </w:p>
    <w:p w:rsidR="009F1786" w:rsidRPr="009F1786" w:rsidRDefault="009F1786" w:rsidP="009F1786"/>
    <w:p w:rsidR="009F1786" w:rsidRPr="009F1786" w:rsidRDefault="009F1786" w:rsidP="009F1786">
      <w:pPr>
        <w:pStyle w:val="af0"/>
        <w:spacing w:after="0"/>
        <w:rPr>
          <w:rFonts w:ascii="Times New Roman" w:hAnsi="Times New Roman"/>
        </w:rPr>
      </w:pPr>
      <w:r w:rsidRPr="009F1786">
        <w:rPr>
          <w:rFonts w:ascii="Times New Roman" w:hAnsi="Times New Roman"/>
        </w:rPr>
        <w:t xml:space="preserve">1. Публичные слушания по проекту Правил и проекту  внесения изменений в Правила проводятся Комиссией в порядке, определяемом Уставом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и (или) нормативными правовыми актами Совета депутатов </w:t>
      </w:r>
      <w:r w:rsidRPr="009F1786">
        <w:rPr>
          <w:rFonts w:ascii="Times New Roman" w:hAnsi="Times New Roman"/>
          <w:color w:val="000000"/>
        </w:rPr>
        <w:t>Дубровинского сельсовета</w:t>
      </w:r>
      <w:r w:rsidRPr="009F1786">
        <w:rPr>
          <w:rFonts w:ascii="Times New Roman" w:hAnsi="Times New Roman"/>
        </w:rPr>
        <w:t>, в соответствии с положениями Градостроительного кодекса Российской Федерации.</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w:t>
      </w:r>
      <w:r w:rsidRPr="009F1786">
        <w:rPr>
          <w:rFonts w:ascii="Times New Roman" w:hAnsi="Times New Roman"/>
          <w:color w:val="000000"/>
        </w:rPr>
        <w:t>Дубровинском сельсовете</w:t>
      </w:r>
      <w:r w:rsidRPr="009F1786">
        <w:rPr>
          <w:rFonts w:ascii="Times New Roman" w:hAnsi="Times New Roman"/>
        </w:rPr>
        <w:t xml:space="preserve"> публичные слушания по проекту Правил и проекту внесения изменений в Правила в обязательном порядке проводятся с участием жителей поселения.</w:t>
      </w:r>
    </w:p>
    <w:p w:rsidR="009F1786" w:rsidRPr="009F1786" w:rsidRDefault="009F1786" w:rsidP="009F1786">
      <w:pPr>
        <w:pStyle w:val="af0"/>
        <w:spacing w:after="0"/>
        <w:rPr>
          <w:rFonts w:ascii="Times New Roman" w:hAnsi="Times New Roman"/>
        </w:rPr>
      </w:pPr>
      <w:r w:rsidRPr="009F1786">
        <w:rPr>
          <w:rFonts w:ascii="Times New Roman" w:hAnsi="Times New Roman"/>
        </w:rPr>
        <w:t>3. Участники публичных слушаний по проекту Правил и проекту  внесения изменений в Правила вправе представить в Комиссию свои предложения и замечания, касающиеся проекта Правил и проекта  внесения изменений в Правила, для включения их в протокол публичных слушаний.</w:t>
      </w:r>
    </w:p>
    <w:p w:rsidR="009F1786" w:rsidRPr="009F1786" w:rsidRDefault="009F1786" w:rsidP="009F1786">
      <w:pPr>
        <w:pStyle w:val="af0"/>
        <w:spacing w:after="0"/>
        <w:rPr>
          <w:rFonts w:ascii="Times New Roman" w:hAnsi="Times New Roman"/>
        </w:rPr>
      </w:pPr>
      <w:r w:rsidRPr="009F1786">
        <w:rPr>
          <w:rFonts w:ascii="Times New Roman" w:hAnsi="Times New Roman"/>
        </w:rPr>
        <w:t>4. Продолжительность публичных слушаний по проекту Правил и проекту  внесения  изменений в Правила составляет не менее двух и не более четырех месяцев со дня опубликования такого проекта.</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5. В случае подготовки Правил применительно к части территории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w:t>
      </w:r>
      <w:r w:rsidRPr="009F1786">
        <w:rPr>
          <w:rFonts w:ascii="Times New Roman" w:hAnsi="Times New Roman"/>
          <w:color w:val="000000"/>
        </w:rPr>
        <w:t>Дубровинского сельсовета</w:t>
      </w:r>
      <w:r w:rsidRPr="009F1786">
        <w:rPr>
          <w:rFonts w:ascii="Times New Roman" w:hAnsi="Times New Roman"/>
        </w:rPr>
        <w:t>. В случае подготовки проекта внесения изменений в Правила в части градостроительного регламента, установленного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9F1786" w:rsidRPr="009F1786" w:rsidRDefault="009F1786" w:rsidP="009F1786">
      <w:pPr>
        <w:pStyle w:val="Iauiue3"/>
        <w:ind w:firstLine="720"/>
        <w:rPr>
          <w:sz w:val="24"/>
          <w:szCs w:val="24"/>
        </w:rPr>
      </w:pPr>
    </w:p>
    <w:p w:rsidR="009F1786" w:rsidRPr="009F1786" w:rsidRDefault="009F1786" w:rsidP="009F1786">
      <w:pPr>
        <w:pStyle w:val="4"/>
      </w:pPr>
      <w:bookmarkStart w:id="64" w:name="_Toc383696688"/>
      <w:bookmarkStart w:id="65" w:name="_Toc401572945"/>
      <w:r w:rsidRPr="009F1786">
        <w:t xml:space="preserve">Статья 19. Публичные  слушания в </w:t>
      </w:r>
      <w:r w:rsidRPr="009F1786">
        <w:rPr>
          <w:color w:val="000000"/>
        </w:rPr>
        <w:t>Дубровинском сельсовете</w:t>
      </w:r>
      <w:r w:rsidRPr="009F1786">
        <w:t xml:space="preserve"> по вопросу предоставления разрешения на условно разрешенный вид использования земельного участка или объекта капитального строительства</w:t>
      </w:r>
      <w:bookmarkEnd w:id="64"/>
      <w:bookmarkEnd w:id="65"/>
    </w:p>
    <w:p w:rsidR="009F1786" w:rsidRPr="009F1786" w:rsidRDefault="009F1786" w:rsidP="009F1786">
      <w:pPr>
        <w:ind w:firstLine="540"/>
        <w:outlineLvl w:val="3"/>
        <w:rPr>
          <w:bCs/>
        </w:rPr>
      </w:pPr>
    </w:p>
    <w:p w:rsidR="009F1786" w:rsidRPr="009F1786" w:rsidRDefault="009F1786" w:rsidP="009F1786">
      <w:pPr>
        <w:ind w:firstLine="709"/>
        <w:outlineLvl w:val="3"/>
        <w:rPr>
          <w:bCs/>
        </w:rPr>
      </w:pPr>
      <w:r w:rsidRPr="009F1786">
        <w:rPr>
          <w:bCs/>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sidRPr="009F1786">
        <w:t xml:space="preserve"> в </w:t>
      </w:r>
      <w:r w:rsidRPr="009F1786">
        <w:rPr>
          <w:color w:val="000000"/>
        </w:rPr>
        <w:t>Дубровинском сельсовете</w:t>
      </w:r>
      <w:r w:rsidRPr="009F1786">
        <w:t xml:space="preserve"> </w:t>
      </w:r>
      <w:r w:rsidRPr="009F1786">
        <w:rPr>
          <w:bCs/>
        </w:rPr>
        <w:t>публичные слушания по вопросу предоставления разрешения</w:t>
      </w:r>
      <w:r w:rsidRPr="009F1786">
        <w:t xml:space="preserve">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w:t>
      </w:r>
      <w:r w:rsidRPr="009F1786">
        <w:rPr>
          <w:bCs/>
        </w:rPr>
        <w:t xml:space="preserve">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которых  испрашивается </w:t>
      </w:r>
      <w:r w:rsidRPr="009F1786">
        <w:t>разрешение на условно разрешенный вид использования</w:t>
      </w:r>
      <w:r w:rsidRPr="009F1786">
        <w:rPr>
          <w:bCs/>
        </w:rPr>
        <w:t>.</w:t>
      </w:r>
    </w:p>
    <w:p w:rsidR="009F1786" w:rsidRPr="009F1786" w:rsidRDefault="009F1786" w:rsidP="009F1786">
      <w:pPr>
        <w:ind w:firstLine="709"/>
        <w:outlineLvl w:val="3"/>
        <w:rPr>
          <w:bCs/>
        </w:rPr>
      </w:pPr>
      <w:r w:rsidRPr="009F1786">
        <w:rPr>
          <w:bCs/>
        </w:rPr>
        <w:lastRenderedPageBreak/>
        <w:t xml:space="preserve">2. Комиссия направляет письменные сообщения о проведении публичных слушаний по вопросу предоставления разрешения </w:t>
      </w:r>
      <w:r w:rsidRPr="009F1786">
        <w:t xml:space="preserve">на условно разрешенный вид использования </w:t>
      </w:r>
      <w:r w:rsidRPr="009F1786">
        <w:rPr>
          <w:bCs/>
        </w:rPr>
        <w:t>правообладателям земельных участков, имеющих общие границы с земельным участком, применительно к которому испрашивается разрешение</w:t>
      </w:r>
      <w:r w:rsidRPr="009F1786">
        <w:t xml:space="preserve"> на условно разрешенный вид использования</w:t>
      </w:r>
      <w:r w:rsidRPr="009F1786">
        <w:rPr>
          <w:bCs/>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w:t>
      </w:r>
      <w:r w:rsidRPr="009F1786">
        <w:t xml:space="preserve"> на условно разрешенный вид использования</w:t>
      </w:r>
      <w:r w:rsidRPr="009F1786">
        <w:rPr>
          <w:bCs/>
        </w:rPr>
        <w:t>, и сообщает правообладателям помещений, являющихся частью объекта капитального строительства, применительно к которому испрашивается разрешение</w:t>
      </w:r>
      <w:r w:rsidRPr="009F1786">
        <w:t xml:space="preserve"> на условно разрешенный вид использования</w:t>
      </w:r>
      <w:r w:rsidRPr="009F1786">
        <w:rPr>
          <w:bCs/>
        </w:rPr>
        <w:t>.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разрешения</w:t>
      </w:r>
      <w:r w:rsidRPr="009F1786">
        <w:t xml:space="preserve"> на условно разрешенный вид использования</w:t>
      </w:r>
      <w:r w:rsidRPr="009F1786">
        <w:rPr>
          <w:bCs/>
        </w:rPr>
        <w:t>.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9F1786" w:rsidRPr="009F1786" w:rsidRDefault="009F1786" w:rsidP="009F1786">
      <w:pPr>
        <w:pStyle w:val="af0"/>
        <w:spacing w:after="0"/>
        <w:rPr>
          <w:rFonts w:ascii="Times New Roman" w:hAnsi="Times New Roman"/>
        </w:rPr>
      </w:pPr>
      <w:r w:rsidRPr="009F1786">
        <w:rPr>
          <w:rFonts w:ascii="Times New Roman" w:hAnsi="Times New Roman"/>
        </w:rPr>
        <w:t>3.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9F1786" w:rsidRPr="009F1786" w:rsidRDefault="009F1786" w:rsidP="009F1786">
      <w:pPr>
        <w:ind w:firstLine="709"/>
        <w:outlineLvl w:val="3"/>
        <w:rPr>
          <w:bCs/>
        </w:rPr>
      </w:pPr>
      <w:r w:rsidRPr="009F1786">
        <w:rPr>
          <w:bCs/>
        </w:rPr>
        <w:t>4. Срок проведения публичных слушаний с момента оповещения о времени и месте их проведения до дня опубликования заключения о результатах публичных слушаний не может быть более одного месяца.</w:t>
      </w:r>
    </w:p>
    <w:p w:rsidR="009F1786" w:rsidRPr="009F1786" w:rsidRDefault="009F1786" w:rsidP="009F1786">
      <w:pPr>
        <w:ind w:firstLine="709"/>
        <w:outlineLvl w:val="3"/>
        <w:rPr>
          <w:bCs/>
        </w:rPr>
      </w:pPr>
      <w:r w:rsidRPr="009F1786">
        <w:rPr>
          <w:bCs/>
        </w:rPr>
        <w:t>5. Расходы, связанные с организацией и проведением публичных слушаний по вопросу предоставления разрешения</w:t>
      </w:r>
      <w:r w:rsidRPr="009F1786">
        <w:t xml:space="preserve"> на условно разрешенный вид использования земельного участка или объекта капитального строительства</w:t>
      </w:r>
      <w:r w:rsidRPr="009F1786">
        <w:rPr>
          <w:bCs/>
        </w:rPr>
        <w:t>, несет лицо, заинтересованное в предоставлении такого разрешения.</w:t>
      </w:r>
    </w:p>
    <w:p w:rsidR="009F1786" w:rsidRPr="009F1786" w:rsidRDefault="009F1786" w:rsidP="009F1786">
      <w:pPr>
        <w:ind w:firstLine="709"/>
        <w:outlineLvl w:val="3"/>
        <w:rPr>
          <w:bCs/>
        </w:rPr>
      </w:pPr>
    </w:p>
    <w:p w:rsidR="009F1786" w:rsidRPr="009F1786" w:rsidRDefault="009F1786" w:rsidP="009F1786">
      <w:pPr>
        <w:pStyle w:val="4"/>
        <w:spacing w:before="0" w:after="0"/>
      </w:pPr>
      <w:bookmarkStart w:id="66" w:name="_Toc383696689"/>
      <w:bookmarkStart w:id="67" w:name="_Toc401572946"/>
      <w:r w:rsidRPr="009F1786">
        <w:t xml:space="preserve">Статья 20. Проведение публичных слушаний в </w:t>
      </w:r>
      <w:r w:rsidRPr="009F1786">
        <w:rPr>
          <w:color w:val="000000"/>
        </w:rPr>
        <w:t>Дубровинском сельсовете</w:t>
      </w:r>
      <w:r w:rsidRPr="009F1786">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66"/>
      <w:bookmarkEnd w:id="67"/>
    </w:p>
    <w:p w:rsidR="009F1786" w:rsidRPr="009F1786" w:rsidRDefault="009F1786" w:rsidP="009F1786">
      <w:pPr>
        <w:ind w:firstLine="540"/>
        <w:outlineLvl w:val="3"/>
        <w:rPr>
          <w:bCs/>
        </w:rPr>
      </w:pPr>
    </w:p>
    <w:p w:rsidR="009F1786" w:rsidRPr="009F1786" w:rsidRDefault="009F1786" w:rsidP="009F1786">
      <w:pPr>
        <w:ind w:firstLine="540"/>
        <w:outlineLvl w:val="3"/>
        <w:rPr>
          <w:bCs/>
        </w:rPr>
      </w:pPr>
      <w:r w:rsidRPr="009F1786">
        <w:rPr>
          <w:bCs/>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sidRPr="009F1786">
        <w:t xml:space="preserve"> </w:t>
      </w:r>
      <w:r w:rsidRPr="009F1786">
        <w:rPr>
          <w:bCs/>
        </w:rPr>
        <w:t>публичные слушания</w:t>
      </w:r>
      <w:r w:rsidRPr="009F1786">
        <w:t xml:space="preserve"> в </w:t>
      </w:r>
      <w:r w:rsidRPr="009F1786">
        <w:rPr>
          <w:color w:val="000000"/>
        </w:rPr>
        <w:t>Дубровинском сельсовете</w:t>
      </w:r>
      <w:r w:rsidRPr="009F1786">
        <w:t xml:space="preserve"> </w:t>
      </w:r>
      <w:r w:rsidRPr="009F1786">
        <w:rPr>
          <w:bCs/>
        </w:rPr>
        <w:t xml:space="preserve">по вопросу предоставления </w:t>
      </w:r>
      <w:r w:rsidRPr="009F1786">
        <w:t>разрешения на отклонение от предельных параметров разрешенного строительства,  реконструкции объектов капитального строительства</w:t>
      </w:r>
      <w:r w:rsidRPr="009F1786">
        <w:rPr>
          <w:bCs/>
        </w:rPr>
        <w:t xml:space="preserve">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9F1786" w:rsidRPr="009F1786" w:rsidRDefault="009F1786" w:rsidP="009F1786">
      <w:pPr>
        <w:ind w:firstLine="540"/>
        <w:outlineLvl w:val="3"/>
        <w:rPr>
          <w:bCs/>
        </w:rPr>
      </w:pPr>
      <w:r w:rsidRPr="009F1786">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F1786" w:rsidRPr="009F1786" w:rsidRDefault="009F1786" w:rsidP="009F1786">
      <w:pPr>
        <w:ind w:firstLine="540"/>
        <w:outlineLvl w:val="3"/>
        <w:rPr>
          <w:bCs/>
        </w:rPr>
      </w:pPr>
      <w:r w:rsidRPr="009F1786">
        <w:rPr>
          <w:bCs/>
        </w:rPr>
        <w:t>2. Комиссия направляет письменные сообщения о проведении публичных слушаний по вопросу предоставления</w:t>
      </w:r>
      <w:r w:rsidRPr="009F1786">
        <w:t xml:space="preserve"> разрешения на отклонение от предельных параметров разрешенного строительства, реконструкции объектов капитального строительства</w:t>
      </w:r>
      <w:r w:rsidRPr="009F1786">
        <w:rPr>
          <w:bCs/>
        </w:rPr>
        <w:t xml:space="preserve">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w:t>
      </w:r>
      <w:r w:rsidRPr="009F1786">
        <w:rPr>
          <w:bCs/>
        </w:rPr>
        <w:lastRenderedPageBreak/>
        <w:t xml:space="preserve">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w:t>
      </w:r>
      <w:r w:rsidRPr="009F1786">
        <w:t>предоставлении разрешения на отклонение от предельных параметров разрешенного строительства и реконструкции объектов капитального строительства</w:t>
      </w:r>
      <w:r w:rsidRPr="009F1786">
        <w:rPr>
          <w:bCs/>
        </w:rPr>
        <w:t xml:space="preserve">. </w:t>
      </w:r>
    </w:p>
    <w:p w:rsidR="009F1786" w:rsidRPr="009F1786" w:rsidRDefault="009F1786" w:rsidP="009F1786">
      <w:pPr>
        <w:pStyle w:val="af0"/>
        <w:spacing w:after="0"/>
        <w:rPr>
          <w:rFonts w:ascii="Times New Roman" w:hAnsi="Times New Roman"/>
        </w:rPr>
      </w:pPr>
      <w:r w:rsidRPr="009F1786">
        <w:rPr>
          <w:rFonts w:ascii="Times New Roman" w:hAnsi="Times New Roman"/>
        </w:rPr>
        <w:t>3. Участники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9F1786">
        <w:rPr>
          <w:rFonts w:ascii="Times New Roman" w:hAnsi="Times New Roman"/>
          <w:bCs/>
        </w:rPr>
        <w:t xml:space="preserve"> </w:t>
      </w:r>
      <w:r w:rsidRPr="009F1786">
        <w:rPr>
          <w:rFonts w:ascii="Times New Roman" w:hAnsi="Times New Roman"/>
        </w:rPr>
        <w:t>вправе представить в Комиссию свои предложения и замечания, касающиеся указанного вопроса, для включения их в протокол публичных слушаний.</w:t>
      </w:r>
    </w:p>
    <w:p w:rsidR="009F1786" w:rsidRPr="009F1786" w:rsidRDefault="009F1786" w:rsidP="009F1786">
      <w:pPr>
        <w:ind w:firstLine="540"/>
        <w:outlineLvl w:val="3"/>
        <w:rPr>
          <w:bCs/>
        </w:rPr>
      </w:pPr>
      <w:r w:rsidRPr="009F1786">
        <w:rPr>
          <w:bCs/>
        </w:rPr>
        <w:t>4. Срок проведения публичных слушаний с момента оповещения о времени и месте их проведения до дня опубликования заключения о результатах публичных слушаний не может быть более одного месяца.</w:t>
      </w:r>
    </w:p>
    <w:p w:rsidR="009F1786" w:rsidRPr="009F1786" w:rsidRDefault="009F1786" w:rsidP="009F1786">
      <w:pPr>
        <w:ind w:firstLine="540"/>
        <w:outlineLvl w:val="3"/>
        <w:rPr>
          <w:bCs/>
        </w:rPr>
      </w:pPr>
      <w:r w:rsidRPr="009F1786">
        <w:rPr>
          <w:bCs/>
        </w:rPr>
        <w:t>5. Расходы, связанные с организацией и проведением публичных слушаний по вопросу предоставления разрешения</w:t>
      </w:r>
      <w:r w:rsidRPr="009F1786">
        <w:t xml:space="preserve"> на отклонение от предельных параметров разрешенного строительства, реконструкции объектов капитального строительства</w:t>
      </w:r>
      <w:r w:rsidRPr="009F1786">
        <w:rPr>
          <w:bCs/>
        </w:rPr>
        <w:t>, несет лицо, заинтересованное в предоставлении такого разрешения.</w:t>
      </w:r>
    </w:p>
    <w:p w:rsidR="009F1786" w:rsidRPr="009F1786" w:rsidRDefault="009F1786" w:rsidP="009F1786">
      <w:pPr>
        <w:ind w:firstLine="540"/>
        <w:outlineLvl w:val="3"/>
        <w:rPr>
          <w:bCs/>
        </w:rPr>
      </w:pPr>
    </w:p>
    <w:p w:rsidR="009F1786" w:rsidRPr="009F1786" w:rsidRDefault="009F1786" w:rsidP="009F1786">
      <w:pPr>
        <w:pStyle w:val="4"/>
      </w:pPr>
      <w:bookmarkStart w:id="68" w:name="_Toc383696690"/>
      <w:bookmarkStart w:id="69" w:name="_Toc401572947"/>
      <w:r w:rsidRPr="009F1786">
        <w:t xml:space="preserve">Статья 21. Проведение публичных слушаний по проекту планировки территории в </w:t>
      </w:r>
      <w:r w:rsidRPr="009F1786">
        <w:rPr>
          <w:color w:val="000000"/>
        </w:rPr>
        <w:t>Дубровинском сельсовете</w:t>
      </w:r>
      <w:r w:rsidRPr="009F1786">
        <w:t xml:space="preserve"> и проекту межевания территории в </w:t>
      </w:r>
      <w:bookmarkEnd w:id="68"/>
      <w:r w:rsidRPr="009F1786">
        <w:rPr>
          <w:color w:val="000000"/>
        </w:rPr>
        <w:t>Дубровинском сельсовете</w:t>
      </w:r>
      <w:bookmarkEnd w:id="69"/>
    </w:p>
    <w:p w:rsidR="009F1786" w:rsidRPr="009F1786" w:rsidRDefault="009F1786" w:rsidP="009F1786">
      <w:pPr>
        <w:ind w:firstLine="709"/>
        <w:outlineLvl w:val="3"/>
        <w:rPr>
          <w:bCs/>
        </w:rPr>
      </w:pPr>
    </w:p>
    <w:p w:rsidR="009F1786" w:rsidRPr="009F1786" w:rsidRDefault="009F1786" w:rsidP="009F1786">
      <w:pPr>
        <w:ind w:firstLine="709"/>
        <w:outlineLvl w:val="3"/>
        <w:rPr>
          <w:bCs/>
        </w:rPr>
      </w:pPr>
      <w:r w:rsidRPr="009F1786">
        <w:rPr>
          <w:bCs/>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w:t>
      </w:r>
      <w:r w:rsidRPr="009F1786">
        <w:t xml:space="preserve"> в </w:t>
      </w:r>
      <w:r w:rsidRPr="009F1786">
        <w:rPr>
          <w:color w:val="000000"/>
        </w:rPr>
        <w:t>Дубровинском сельсовете</w:t>
      </w:r>
      <w:r w:rsidRPr="009F1786">
        <w:t xml:space="preserve"> </w:t>
      </w:r>
      <w:r w:rsidRPr="009F1786">
        <w:rPr>
          <w:bCs/>
        </w:rPr>
        <w:t xml:space="preserve">и проекту межевания территории в </w:t>
      </w:r>
      <w:r w:rsidRPr="009F1786">
        <w:rPr>
          <w:color w:val="000000"/>
        </w:rPr>
        <w:t>Дубровинском сельсовете</w:t>
      </w:r>
      <w:r w:rsidRPr="009F1786">
        <w:t xml:space="preserve"> </w:t>
      </w:r>
      <w:r w:rsidRPr="009F1786">
        <w:rPr>
          <w:bCs/>
        </w:rPr>
        <w:t>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9F1786" w:rsidRPr="009F1786" w:rsidRDefault="009F1786" w:rsidP="009F1786">
      <w:pPr>
        <w:ind w:firstLine="709"/>
        <w:outlineLvl w:val="3"/>
      </w:pPr>
      <w:r w:rsidRPr="009F1786">
        <w:t xml:space="preserve">2. Участники публичных слушаний по проекту планировки территории в </w:t>
      </w:r>
      <w:r w:rsidRPr="009F1786">
        <w:rPr>
          <w:color w:val="000000"/>
        </w:rPr>
        <w:t xml:space="preserve">Дубровинском сельсовете </w:t>
      </w:r>
      <w:r w:rsidRPr="009F1786">
        <w:t xml:space="preserve"> и проекту межевания территории в </w:t>
      </w:r>
      <w:r w:rsidRPr="009F1786">
        <w:rPr>
          <w:color w:val="000000"/>
        </w:rPr>
        <w:t>Дубровинском сельсовете</w:t>
      </w:r>
      <w:r w:rsidRPr="009F1786">
        <w:t xml:space="preserve"> вправе представить в администрацию</w:t>
      </w:r>
      <w:r w:rsidRPr="009F1786">
        <w:rPr>
          <w:color w:val="000000"/>
        </w:rPr>
        <w:t xml:space="preserve"> Дубровинского сельсовета </w:t>
      </w:r>
      <w:r w:rsidRPr="009F1786">
        <w:t xml:space="preserve"> свои предложения и замечания, касающиеся проекта планировки территории в </w:t>
      </w:r>
      <w:r w:rsidRPr="009F1786">
        <w:rPr>
          <w:color w:val="000000"/>
        </w:rPr>
        <w:t>Дубровинском сельсовете</w:t>
      </w:r>
      <w:r w:rsidRPr="009F1786">
        <w:t xml:space="preserve"> или проекта межевания территории в </w:t>
      </w:r>
      <w:r w:rsidRPr="009F1786">
        <w:rPr>
          <w:color w:val="000000"/>
        </w:rPr>
        <w:t>Дубровинском сельсовете</w:t>
      </w:r>
      <w:r w:rsidRPr="009F1786">
        <w:t xml:space="preserve"> для включения их в протокол публичных слушаний.</w:t>
      </w:r>
    </w:p>
    <w:p w:rsidR="009F1786" w:rsidRPr="009F1786" w:rsidRDefault="009F1786" w:rsidP="009F1786">
      <w:pPr>
        <w:ind w:firstLine="709"/>
        <w:outlineLvl w:val="3"/>
        <w:rPr>
          <w:bCs/>
        </w:rPr>
      </w:pPr>
      <w:r w:rsidRPr="009F1786">
        <w:rPr>
          <w:bCs/>
        </w:rPr>
        <w:t xml:space="preserve">3.Срок проведения публичных слушаний не может быть менее одного и более трех месяцев со дня оповещения жителей </w:t>
      </w:r>
      <w:r w:rsidRPr="009F1786">
        <w:rPr>
          <w:color w:val="000000"/>
        </w:rPr>
        <w:t xml:space="preserve">Дубровинского сельсовета </w:t>
      </w:r>
      <w:r w:rsidRPr="009F1786">
        <w:t xml:space="preserve"> </w:t>
      </w:r>
      <w:r w:rsidRPr="009F1786">
        <w:rPr>
          <w:bCs/>
        </w:rPr>
        <w:t>о времени и месте их проведения до дня опубликования заключения о результатах публичных слушаний.</w:t>
      </w:r>
    </w:p>
    <w:p w:rsidR="009F1786" w:rsidRPr="009F1786" w:rsidRDefault="009F1786" w:rsidP="009F1786">
      <w:pPr>
        <w:pStyle w:val="3"/>
        <w:rPr>
          <w:rFonts w:ascii="Times New Roman" w:hAnsi="Times New Roman"/>
          <w:sz w:val="24"/>
          <w:szCs w:val="24"/>
        </w:rPr>
      </w:pPr>
      <w:bookmarkStart w:id="70" w:name="_Toc383696691"/>
      <w:bookmarkStart w:id="71" w:name="_Toc401572948"/>
      <w:r w:rsidRPr="009F1786">
        <w:rPr>
          <w:rFonts w:ascii="Times New Roman" w:hAnsi="Times New Roman"/>
          <w:sz w:val="24"/>
          <w:szCs w:val="24"/>
        </w:rPr>
        <w:t>Глава 6. Внесение изменений в Правила</w:t>
      </w:r>
      <w:bookmarkEnd w:id="70"/>
      <w:bookmarkEnd w:id="71"/>
    </w:p>
    <w:p w:rsidR="009F1786" w:rsidRPr="009F1786" w:rsidRDefault="009F1786" w:rsidP="009F1786">
      <w:pPr>
        <w:pStyle w:val="4"/>
        <w:spacing w:before="0" w:after="0"/>
      </w:pPr>
    </w:p>
    <w:p w:rsidR="009F1786" w:rsidRPr="009F1786" w:rsidRDefault="009F1786" w:rsidP="009F1786">
      <w:pPr>
        <w:pStyle w:val="4"/>
        <w:spacing w:before="0" w:after="0"/>
      </w:pPr>
      <w:bookmarkStart w:id="72" w:name="_Toc383696692"/>
      <w:bookmarkStart w:id="73" w:name="_Toc401572949"/>
      <w:r w:rsidRPr="009F1786">
        <w:t>Статья 22. Порядок внесения изменений в настоящие Правила</w:t>
      </w:r>
      <w:bookmarkEnd w:id="72"/>
      <w:bookmarkEnd w:id="73"/>
      <w:r w:rsidRPr="009F1786">
        <w:t xml:space="preserve"> </w:t>
      </w:r>
    </w:p>
    <w:p w:rsidR="009F1786" w:rsidRPr="009F1786" w:rsidRDefault="009F1786" w:rsidP="009F1786"/>
    <w:p w:rsidR="009F1786" w:rsidRPr="009F1786" w:rsidRDefault="009F1786" w:rsidP="009F1786">
      <w:pPr>
        <w:pStyle w:val="af0"/>
        <w:spacing w:after="0"/>
        <w:rPr>
          <w:rFonts w:ascii="Times New Roman" w:hAnsi="Times New Roman"/>
        </w:rPr>
      </w:pPr>
      <w:r w:rsidRPr="009F1786">
        <w:rPr>
          <w:rFonts w:ascii="Times New Roman" w:hAnsi="Times New Roman"/>
        </w:rPr>
        <w:t>1. Внесение изменений в настоящие Правила осуществляется в порядке, предусмотренном статьями 31 и 32 Градостроительного кодекса Российской Федерации.</w:t>
      </w:r>
    </w:p>
    <w:p w:rsidR="009F1786" w:rsidRPr="009F1786" w:rsidRDefault="009F1786" w:rsidP="009F1786">
      <w:pPr>
        <w:ind w:firstLine="709"/>
        <w:outlineLvl w:val="3"/>
        <w:rPr>
          <w:bCs/>
        </w:rPr>
      </w:pPr>
      <w:r w:rsidRPr="009F1786">
        <w:rPr>
          <w:bCs/>
        </w:rPr>
        <w:t xml:space="preserve">2. Глава </w:t>
      </w:r>
      <w:r w:rsidRPr="009F1786">
        <w:rPr>
          <w:color w:val="000000"/>
        </w:rPr>
        <w:t xml:space="preserve">Дубровинского сельсовета </w:t>
      </w:r>
      <w:r w:rsidRPr="009F1786">
        <w:t xml:space="preserve"> </w:t>
      </w:r>
      <w:r w:rsidRPr="009F1786">
        <w:rPr>
          <w:bCs/>
        </w:rPr>
        <w:t xml:space="preserve">рассматривает вопрос о </w:t>
      </w:r>
      <w:r w:rsidRPr="009F1786">
        <w:t xml:space="preserve">внесении изменений в Правила </w:t>
      </w:r>
      <w:r w:rsidRPr="009F1786">
        <w:rPr>
          <w:bCs/>
        </w:rPr>
        <w:t xml:space="preserve">на следующих основаниях:  </w:t>
      </w:r>
    </w:p>
    <w:p w:rsidR="009F1786" w:rsidRPr="009F1786" w:rsidRDefault="009F1786" w:rsidP="009F1786">
      <w:pPr>
        <w:ind w:firstLine="709"/>
        <w:outlineLvl w:val="3"/>
        <w:rPr>
          <w:bCs/>
        </w:rPr>
      </w:pPr>
      <w:r w:rsidRPr="009F1786">
        <w:rPr>
          <w:bCs/>
        </w:rPr>
        <w:t xml:space="preserve">1) несоответствие Правил генеральному плану </w:t>
      </w:r>
      <w:r w:rsidRPr="009F1786">
        <w:rPr>
          <w:color w:val="000000"/>
        </w:rPr>
        <w:t>Дубровинского сельсовета,</w:t>
      </w:r>
      <w:r w:rsidRPr="009F1786">
        <w:t xml:space="preserve"> </w:t>
      </w:r>
      <w:r w:rsidRPr="009F1786">
        <w:rPr>
          <w:bCs/>
        </w:rPr>
        <w:t>возникшее в результате внесения изменений в генеральный план поселения;</w:t>
      </w:r>
    </w:p>
    <w:p w:rsidR="009F1786" w:rsidRPr="009F1786" w:rsidRDefault="009F1786" w:rsidP="009F1786">
      <w:pPr>
        <w:ind w:firstLine="709"/>
        <w:outlineLvl w:val="3"/>
        <w:rPr>
          <w:bCs/>
        </w:rPr>
      </w:pPr>
      <w:r w:rsidRPr="009F1786">
        <w:rPr>
          <w:bCs/>
        </w:rPr>
        <w:lastRenderedPageBreak/>
        <w:t>2) поступление предложений об изменении границ территориальных зон, изменении градостроительных регламентов.</w:t>
      </w:r>
    </w:p>
    <w:p w:rsidR="009F1786" w:rsidRPr="009F1786" w:rsidRDefault="009F1786" w:rsidP="009F1786">
      <w:pPr>
        <w:ind w:firstLine="709"/>
        <w:outlineLvl w:val="3"/>
        <w:rPr>
          <w:bCs/>
        </w:rPr>
      </w:pPr>
      <w:r w:rsidRPr="009F1786">
        <w:rPr>
          <w:bCs/>
        </w:rPr>
        <w:t>3. Предложения о внесении изменений в Правила направляются:</w:t>
      </w:r>
    </w:p>
    <w:p w:rsidR="009F1786" w:rsidRPr="009F1786" w:rsidRDefault="009F1786" w:rsidP="009F1786">
      <w:pPr>
        <w:ind w:firstLine="709"/>
        <w:outlineLvl w:val="3"/>
        <w:rPr>
          <w:bCs/>
        </w:rPr>
      </w:pPr>
      <w:r w:rsidRPr="009F1786">
        <w:rPr>
          <w:bCs/>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9F1786" w:rsidRPr="009F1786" w:rsidRDefault="009F1786" w:rsidP="009F1786">
      <w:pPr>
        <w:ind w:firstLine="709"/>
        <w:outlineLvl w:val="3"/>
        <w:rPr>
          <w:bCs/>
        </w:rPr>
      </w:pPr>
      <w:r w:rsidRPr="009F1786">
        <w:rPr>
          <w:bCs/>
        </w:rPr>
        <w:t>2) органами исполнительной власти Новосибирской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9F1786" w:rsidRPr="009F1786" w:rsidRDefault="009F1786" w:rsidP="009F1786">
      <w:pPr>
        <w:ind w:firstLine="709"/>
        <w:outlineLvl w:val="3"/>
        <w:rPr>
          <w:bCs/>
        </w:rPr>
      </w:pPr>
      <w:r w:rsidRPr="009F1786">
        <w:rPr>
          <w:bCs/>
        </w:rPr>
        <w:t xml:space="preserve">3) органами местного самоуправления </w:t>
      </w:r>
      <w:r w:rsidRPr="009F1786">
        <w:rPr>
          <w:color w:val="000000"/>
        </w:rPr>
        <w:t xml:space="preserve">Дубровинского сельсовета </w:t>
      </w:r>
      <w:r w:rsidRPr="009F1786">
        <w:t xml:space="preserve"> </w:t>
      </w:r>
      <w:r w:rsidRPr="009F1786">
        <w:rPr>
          <w:bCs/>
        </w:rPr>
        <w:t xml:space="preserve">в случаях, если необходимо совершенствовать порядок регулирования землепользования и застройки на соответствующей территории </w:t>
      </w:r>
      <w:r w:rsidRPr="009F1786">
        <w:rPr>
          <w:color w:val="000000"/>
        </w:rPr>
        <w:t>Дубровинского сельсовета</w:t>
      </w:r>
      <w:r w:rsidRPr="009F1786">
        <w:rPr>
          <w:bCs/>
        </w:rPr>
        <w:t>;</w:t>
      </w:r>
    </w:p>
    <w:p w:rsidR="009F1786" w:rsidRPr="009F1786" w:rsidRDefault="009F1786" w:rsidP="009F1786">
      <w:pPr>
        <w:ind w:firstLine="709"/>
        <w:outlineLvl w:val="3"/>
        <w:rPr>
          <w:bCs/>
        </w:rPr>
      </w:pPr>
      <w:r w:rsidRPr="009F1786">
        <w:rPr>
          <w:bCs/>
        </w:rPr>
        <w:t xml:space="preserve">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в </w:t>
      </w:r>
      <w:r w:rsidRPr="009F1786">
        <w:rPr>
          <w:color w:val="000000"/>
        </w:rPr>
        <w:t>Дубровинском сельсовете</w:t>
      </w:r>
      <w:r w:rsidRPr="009F1786">
        <w:t xml:space="preserve"> </w:t>
      </w:r>
      <w:r w:rsidRPr="009F1786">
        <w:rPr>
          <w:bCs/>
        </w:rPr>
        <w:t>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F1786" w:rsidRPr="009F1786" w:rsidRDefault="009F1786" w:rsidP="009F1786">
      <w:pPr>
        <w:ind w:firstLine="709"/>
        <w:outlineLvl w:val="3"/>
        <w:rPr>
          <w:bCs/>
        </w:rPr>
      </w:pPr>
      <w:r w:rsidRPr="009F1786">
        <w:rPr>
          <w:bCs/>
        </w:rPr>
        <w:t xml:space="preserve">4. Комиссия в течение тридцати дней со дня поступления предложения о </w:t>
      </w:r>
      <w:r w:rsidRPr="009F1786">
        <w:t>внесении изменений</w:t>
      </w:r>
      <w:r w:rsidRPr="009F1786">
        <w:rPr>
          <w:bCs/>
        </w:rPr>
        <w:t xml:space="preserve"> в Правила осуществляет подготовку заключения, в котором содержатся рекомендации  внесения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Pr="009F1786">
        <w:rPr>
          <w:color w:val="000000"/>
        </w:rPr>
        <w:t>Дубровинского сельсовета</w:t>
      </w:r>
      <w:r w:rsidRPr="009F1786">
        <w:t>.</w:t>
      </w:r>
    </w:p>
    <w:p w:rsidR="009F1786" w:rsidRPr="009F1786" w:rsidRDefault="009F1786" w:rsidP="009F1786">
      <w:pPr>
        <w:ind w:firstLine="709"/>
        <w:outlineLvl w:val="3"/>
        <w:rPr>
          <w:bCs/>
        </w:rPr>
      </w:pPr>
      <w:r w:rsidRPr="009F1786">
        <w:rPr>
          <w:bCs/>
        </w:rPr>
        <w:t xml:space="preserve">5. Глава </w:t>
      </w:r>
      <w:r w:rsidRPr="009F1786">
        <w:rPr>
          <w:color w:val="000000"/>
        </w:rPr>
        <w:t xml:space="preserve">Дубровинского сельсовета </w:t>
      </w:r>
      <w:r w:rsidRPr="009F1786">
        <w:t xml:space="preserve"> </w:t>
      </w:r>
      <w:r w:rsidRPr="009F1786">
        <w:rPr>
          <w:bCs/>
        </w:rPr>
        <w:t>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с указанием причин отклонения и направляет копию решения заявителям.</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6. Глава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поселения в сети «Интернет».</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7. Подготовка проекта  внесения изменений в Правила осуществляется с учетом положений о территориальном планировании, содержащихся в генеральном плане </w:t>
      </w:r>
      <w:r w:rsidRPr="009F1786">
        <w:rPr>
          <w:rFonts w:ascii="Times New Roman" w:hAnsi="Times New Roman"/>
          <w:color w:val="000000"/>
        </w:rPr>
        <w:t>Дубровинского сельсовета</w:t>
      </w:r>
      <w:r w:rsidRPr="009F1786">
        <w:rPr>
          <w:rFonts w:ascii="Times New Roman" w:hAnsi="Times New Roman"/>
        </w:rPr>
        <w:t>, с учетом требований технических регламентов, результатов публичных слушаний и предложений заинтересованных лиц.</w:t>
      </w:r>
    </w:p>
    <w:p w:rsidR="009F1786" w:rsidRPr="009F1786" w:rsidRDefault="009F1786" w:rsidP="009F1786">
      <w:pPr>
        <w:ind w:firstLine="709"/>
        <w:outlineLvl w:val="1"/>
      </w:pPr>
      <w:r w:rsidRPr="009F1786">
        <w:t xml:space="preserve">8. Администрация </w:t>
      </w:r>
      <w:r w:rsidRPr="009F1786">
        <w:rPr>
          <w:color w:val="000000"/>
        </w:rPr>
        <w:t xml:space="preserve">Дубровинского сельсовета </w:t>
      </w:r>
      <w:r w:rsidRPr="009F1786">
        <w:t xml:space="preserve">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w:t>
      </w:r>
      <w:r w:rsidRPr="009F1786">
        <w:rPr>
          <w:color w:val="000000"/>
        </w:rPr>
        <w:t>Дубровинского сельсовета</w:t>
      </w:r>
      <w:r w:rsidRPr="009F1786">
        <w:t>, схеме территориального планирования Новосибирской области.</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9. По результатам проверки, указанной в пункте 8 настоящей статьи, администрация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направляет проект  внесении изменений в Правила Главе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или в случае обнаружения его несоответствия требованиям и документам, указанным в пункте 8 настоящей статьи, – в  Комиссию на доработку.</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10. Глава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при получении от администрации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проекта  внесении изменений в Правила принимает решение о проведении публичных слушаний по проекту в срок не позднее чем через десять дней со дня получения такого проекта.</w:t>
      </w:r>
    </w:p>
    <w:p w:rsidR="009F1786" w:rsidRPr="009F1786" w:rsidRDefault="009F1786" w:rsidP="009F1786">
      <w:pPr>
        <w:pStyle w:val="af0"/>
        <w:spacing w:after="0"/>
        <w:rPr>
          <w:rFonts w:ascii="Times New Roman" w:hAnsi="Times New Roman"/>
        </w:rPr>
      </w:pPr>
      <w:r w:rsidRPr="009F1786">
        <w:rPr>
          <w:rFonts w:ascii="Times New Roman" w:hAnsi="Times New Roman"/>
        </w:rPr>
        <w:t>11. Публичные слушания по проекту  внесения изменений в Правила проводятся Комиссией в соответствии со статьей 18 настоящих Правил.</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12. После завершения публичных слушаний по проекту внесения изменений в Правила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Главе </w:t>
      </w:r>
      <w:r w:rsidRPr="009F1786">
        <w:rPr>
          <w:rFonts w:ascii="Times New Roman" w:hAnsi="Times New Roman"/>
          <w:color w:val="000000"/>
        </w:rPr>
        <w:lastRenderedPageBreak/>
        <w:t>Дубровинского сельсовета</w:t>
      </w:r>
      <w:r w:rsidRPr="009F1786">
        <w:rPr>
          <w:rFonts w:ascii="Times New Roman" w:hAnsi="Times New Roman"/>
        </w:rPr>
        <w:t>. Обязательными приложениями к проекту  внесения изменений в Правила являются протоколы публичных слушаний и заключение о результатах публичных слушаний.</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13. Глава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в течение десяти дней после представления ему проекта  внесения изменений в Правила и указанных в пункте 12 настоящей статьи обязательных приложений должен принять решение о направлении указанного проекта в Совет депутатов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или об отклонении проекта внесения изменений в Правила и о направлении его на доработку с указанием даты его повторного представления.</w:t>
      </w:r>
    </w:p>
    <w:p w:rsidR="009F1786" w:rsidRPr="009F1786" w:rsidRDefault="009F1786" w:rsidP="009F1786">
      <w:pPr>
        <w:ind w:firstLine="540"/>
        <w:outlineLvl w:val="1"/>
      </w:pPr>
    </w:p>
    <w:p w:rsidR="009F1786" w:rsidRPr="009F1786" w:rsidRDefault="009F1786" w:rsidP="009F1786">
      <w:pPr>
        <w:pStyle w:val="4"/>
      </w:pPr>
      <w:bookmarkStart w:id="74" w:name="_Toc383696693"/>
      <w:bookmarkStart w:id="75" w:name="_Toc401572950"/>
      <w:r w:rsidRPr="009F1786">
        <w:t>Статья 23. Порядок утверждения проекта внесения изменений в Правила</w:t>
      </w:r>
      <w:bookmarkEnd w:id="74"/>
      <w:bookmarkEnd w:id="75"/>
    </w:p>
    <w:p w:rsidR="009F1786" w:rsidRPr="009F1786" w:rsidRDefault="009F1786" w:rsidP="009F1786"/>
    <w:p w:rsidR="009F1786" w:rsidRPr="009F1786" w:rsidRDefault="009F1786" w:rsidP="009F1786">
      <w:pPr>
        <w:pStyle w:val="af0"/>
        <w:spacing w:after="0"/>
        <w:rPr>
          <w:rFonts w:ascii="Times New Roman" w:hAnsi="Times New Roman"/>
        </w:rPr>
      </w:pPr>
      <w:r w:rsidRPr="009F1786">
        <w:rPr>
          <w:rFonts w:ascii="Times New Roman" w:hAnsi="Times New Roman"/>
        </w:rPr>
        <w:t xml:space="preserve">1. Проект  внесения изменений в Правила утверждается Советом депутатов </w:t>
      </w:r>
      <w:r w:rsidRPr="009F1786">
        <w:rPr>
          <w:rFonts w:ascii="Times New Roman" w:hAnsi="Times New Roman"/>
          <w:color w:val="000000"/>
        </w:rPr>
        <w:t>Дубровинского сельсовета</w:t>
      </w:r>
      <w:r w:rsidRPr="009F1786">
        <w:rPr>
          <w:rFonts w:ascii="Times New Roman" w:hAnsi="Times New Roman"/>
        </w:rPr>
        <w:t>. Обязательными приложениями к проекту  внесения изменений в Правила являются протоколы публичных слушаний по указанному проекту и заключение о результатах таких публичных слушаний.</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2. Совет депутатов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по результатам рассмотрения проекта  внесения изменений в Правила и обязательных приложений к нему может утвердить проект  внесения изменений в Правила или направить проект  внесения изменений в Правила Главе </w:t>
      </w:r>
      <w:r w:rsidRPr="009F1786">
        <w:rPr>
          <w:rFonts w:ascii="Times New Roman" w:hAnsi="Times New Roman"/>
          <w:color w:val="000000"/>
        </w:rPr>
        <w:t xml:space="preserve">Дубровинского сельсовета </w:t>
      </w:r>
      <w:r w:rsidRPr="009F1786">
        <w:rPr>
          <w:rFonts w:ascii="Times New Roman" w:hAnsi="Times New Roman"/>
        </w:rPr>
        <w:t xml:space="preserve"> на доработку в соответствии с результатами публичных слушаний по указанному проекту.</w:t>
      </w:r>
    </w:p>
    <w:p w:rsidR="009F1786" w:rsidRPr="009F1786" w:rsidRDefault="009F1786" w:rsidP="009F1786">
      <w:pPr>
        <w:pStyle w:val="af0"/>
        <w:spacing w:after="0"/>
        <w:rPr>
          <w:rFonts w:ascii="Times New Roman" w:hAnsi="Times New Roman"/>
        </w:rPr>
      </w:pPr>
      <w:r w:rsidRPr="009F1786">
        <w:rPr>
          <w:rFonts w:ascii="Times New Roman" w:hAnsi="Times New Roman"/>
        </w:rPr>
        <w:t>3. Проект  внесения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bookmarkEnd w:id="49"/>
    </w:p>
    <w:p w:rsidR="009F1786" w:rsidRPr="009F1786" w:rsidRDefault="009F1786" w:rsidP="009F1786">
      <w:pPr>
        <w:pStyle w:val="2"/>
        <w:jc w:val="both"/>
        <w:rPr>
          <w:rFonts w:ascii="Times New Roman" w:hAnsi="Times New Roman"/>
          <w:b w:val="0"/>
          <w:sz w:val="24"/>
          <w:szCs w:val="24"/>
        </w:rPr>
      </w:pPr>
      <w:bookmarkStart w:id="76" w:name="_Toc400616400"/>
      <w:bookmarkStart w:id="77" w:name="_Toc401572951"/>
      <w:r w:rsidRPr="009F1786">
        <w:rPr>
          <w:rFonts w:ascii="Times New Roman" w:hAnsi="Times New Roman"/>
          <w:b w:val="0"/>
          <w:sz w:val="24"/>
          <w:szCs w:val="24"/>
        </w:rPr>
        <w:t>Глава 7. Переходные положения</w:t>
      </w:r>
      <w:bookmarkEnd w:id="76"/>
      <w:bookmarkEnd w:id="77"/>
    </w:p>
    <w:p w:rsidR="009F1786" w:rsidRPr="009F1786" w:rsidRDefault="009F1786" w:rsidP="009F1786"/>
    <w:p w:rsidR="009F1786" w:rsidRPr="009F1786" w:rsidRDefault="009F1786" w:rsidP="009F1786">
      <w:pPr>
        <w:pStyle w:val="4"/>
        <w:spacing w:before="0"/>
      </w:pPr>
      <w:bookmarkStart w:id="78" w:name="_Toc400616401"/>
      <w:bookmarkStart w:id="79" w:name="_Toc401572952"/>
      <w:r w:rsidRPr="009F1786">
        <w:t xml:space="preserve">Статья 24. Действие Правил на территории </w:t>
      </w:r>
      <w:r w:rsidRPr="009F1786">
        <w:rPr>
          <w:color w:val="000000"/>
        </w:rPr>
        <w:t>Дубровинского</w:t>
      </w:r>
      <w:r w:rsidRPr="009F1786">
        <w:t xml:space="preserve"> сельсовета по отношению к ранее возникшим правоотношениям</w:t>
      </w:r>
      <w:bookmarkEnd w:id="78"/>
      <w:bookmarkEnd w:id="79"/>
    </w:p>
    <w:p w:rsidR="009F1786" w:rsidRPr="009F1786" w:rsidRDefault="009F1786" w:rsidP="009F1786">
      <w:pPr>
        <w:ind w:firstLine="540"/>
        <w:outlineLvl w:val="3"/>
        <w:rPr>
          <w:bCs/>
        </w:rPr>
      </w:pPr>
    </w:p>
    <w:p w:rsidR="009F1786" w:rsidRPr="009F1786" w:rsidRDefault="009F1786" w:rsidP="009F1786">
      <w:pPr>
        <w:ind w:firstLine="540"/>
        <w:outlineLvl w:val="3"/>
        <w:rPr>
          <w:bCs/>
        </w:rPr>
      </w:pPr>
      <w:r w:rsidRPr="009F1786">
        <w:rPr>
          <w:bCs/>
        </w:rPr>
        <w:t xml:space="preserve">1. Правила вступают в силу на всей территории </w:t>
      </w:r>
      <w:r w:rsidRPr="009F1786">
        <w:rPr>
          <w:color w:val="000000"/>
        </w:rPr>
        <w:t>Дубровинского</w:t>
      </w:r>
      <w:r w:rsidRPr="009F1786">
        <w:t xml:space="preserve">  сельсовета </w:t>
      </w:r>
      <w:r w:rsidRPr="009F1786">
        <w:rPr>
          <w:bCs/>
        </w:rPr>
        <w:t>с момента их официального опубликования.</w:t>
      </w:r>
    </w:p>
    <w:p w:rsidR="009F1786" w:rsidRPr="009F1786" w:rsidRDefault="009F1786" w:rsidP="009F1786">
      <w:pPr>
        <w:ind w:firstLine="540"/>
        <w:outlineLvl w:val="3"/>
        <w:rPr>
          <w:bCs/>
        </w:rPr>
      </w:pPr>
      <w:r w:rsidRPr="009F1786">
        <w:rPr>
          <w:bCs/>
        </w:rPr>
        <w:t>2. 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9F1786" w:rsidRPr="009F1786" w:rsidRDefault="009F1786" w:rsidP="009F1786">
      <w:pPr>
        <w:ind w:firstLine="540"/>
        <w:outlineLvl w:val="3"/>
        <w:rPr>
          <w:bCs/>
        </w:rPr>
      </w:pPr>
      <w:r w:rsidRPr="009F1786">
        <w:rPr>
          <w:bCs/>
        </w:rPr>
        <w:t xml:space="preserve">3. Ранее принятые нормативные правовые акты по вопросам землепользования и застройки на территории </w:t>
      </w:r>
      <w:r w:rsidRPr="009F1786">
        <w:rPr>
          <w:color w:val="000000"/>
        </w:rPr>
        <w:t>Дубровинского</w:t>
      </w:r>
      <w:r w:rsidRPr="009F1786">
        <w:t xml:space="preserve">   сельсовета </w:t>
      </w:r>
      <w:r w:rsidRPr="009F1786">
        <w:rPr>
          <w:bCs/>
        </w:rPr>
        <w:t>применяются в части, не противоречащей Правилам.</w:t>
      </w:r>
    </w:p>
    <w:p w:rsidR="009F1786" w:rsidRPr="009F1786" w:rsidRDefault="009F1786" w:rsidP="009F1786">
      <w:pPr>
        <w:ind w:firstLine="540"/>
        <w:outlineLvl w:val="3"/>
        <w:rPr>
          <w:bCs/>
        </w:rPr>
      </w:pPr>
      <w:r w:rsidRPr="009F1786">
        <w:rPr>
          <w:bCs/>
        </w:rPr>
        <w:t xml:space="preserve">4. Разрешения на строительство на территории </w:t>
      </w:r>
      <w:r w:rsidRPr="009F1786">
        <w:rPr>
          <w:color w:val="000000"/>
        </w:rPr>
        <w:t>Дубровинского</w:t>
      </w:r>
      <w:r w:rsidRPr="009F1786">
        <w:t xml:space="preserve">   сельсовета</w:t>
      </w:r>
      <w:r w:rsidRPr="009F1786">
        <w:rPr>
          <w:bCs/>
        </w:rPr>
        <w:t>,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9F1786" w:rsidRPr="009F1786" w:rsidRDefault="009F1786" w:rsidP="009F1786">
      <w:pPr>
        <w:ind w:firstLine="540"/>
        <w:outlineLvl w:val="3"/>
        <w:rPr>
          <w:bCs/>
        </w:rPr>
      </w:pPr>
      <w:r w:rsidRPr="009F1786">
        <w:rPr>
          <w:bCs/>
        </w:rPr>
        <w:t xml:space="preserve">5. Использование земельных участков и расположенных на них объектов капитального строительства на территории </w:t>
      </w:r>
      <w:r w:rsidRPr="009F1786">
        <w:rPr>
          <w:color w:val="000000"/>
        </w:rPr>
        <w:t>Дубровинского</w:t>
      </w:r>
      <w:r w:rsidRPr="009F1786">
        <w:t xml:space="preserve"> сельсовета </w:t>
      </w:r>
      <w:r w:rsidRPr="009F1786">
        <w:rPr>
          <w:bCs/>
        </w:rPr>
        <w:t>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9F1786" w:rsidRPr="009F1786" w:rsidRDefault="009F1786" w:rsidP="009F1786">
      <w:pPr>
        <w:ind w:firstLine="540"/>
        <w:outlineLvl w:val="3"/>
        <w:rPr>
          <w:bCs/>
        </w:rPr>
      </w:pPr>
      <w:r w:rsidRPr="009F1786">
        <w:rPr>
          <w:bCs/>
        </w:rPr>
        <w:t>6. 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9F1786" w:rsidRPr="009F1786" w:rsidRDefault="009F1786" w:rsidP="009F1786">
      <w:pPr>
        <w:ind w:firstLine="540"/>
        <w:outlineLvl w:val="3"/>
        <w:rPr>
          <w:bCs/>
        </w:rPr>
      </w:pPr>
      <w:r w:rsidRPr="009F1786">
        <w:rPr>
          <w:bCs/>
        </w:rPr>
        <w:t xml:space="preserve"> виды их использования не входят в перечень видов разрешенного использования;</w:t>
      </w:r>
    </w:p>
    <w:p w:rsidR="009F1786" w:rsidRPr="009F1786" w:rsidRDefault="009F1786" w:rsidP="009F1786">
      <w:pPr>
        <w:ind w:firstLine="540"/>
        <w:outlineLvl w:val="3"/>
        <w:rPr>
          <w:bCs/>
        </w:rPr>
      </w:pPr>
      <w:r w:rsidRPr="009F1786">
        <w:rPr>
          <w:bCs/>
        </w:rPr>
        <w:lastRenderedPageBreak/>
        <w:t xml:space="preserve"> их размеры или параметры не соответствуют </w:t>
      </w:r>
      <w:r w:rsidRPr="009F1786">
        <w:t>предельным параметрам разрешенного строительства, реконструкции объектов капитального строительства</w:t>
      </w:r>
      <w:r w:rsidRPr="009F1786">
        <w:rPr>
          <w:bCs/>
        </w:rPr>
        <w:t>, установленным градостроительным регламентом.</w:t>
      </w:r>
    </w:p>
    <w:p w:rsidR="009F1786" w:rsidRPr="009F1786" w:rsidRDefault="009F1786" w:rsidP="009F1786">
      <w:pPr>
        <w:ind w:firstLine="540"/>
        <w:outlineLvl w:val="3"/>
        <w:rPr>
          <w:bCs/>
        </w:rPr>
      </w:pPr>
      <w:r w:rsidRPr="009F1786">
        <w:rPr>
          <w:bCs/>
        </w:rPr>
        <w:t xml:space="preserve">7. Указанные земельные участки и прочно связанные с ними объекты недвижимости могут использоваться на территории </w:t>
      </w:r>
      <w:r w:rsidRPr="009F1786">
        <w:rPr>
          <w:color w:val="000000"/>
        </w:rPr>
        <w:t>Дубровинского</w:t>
      </w:r>
      <w:r w:rsidRPr="009F1786">
        <w:t xml:space="preserve">   сельсовета </w:t>
      </w:r>
      <w:r w:rsidRPr="009F1786">
        <w:rPr>
          <w:bCs/>
        </w:rPr>
        <w:t>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9F1786" w:rsidRPr="009F1786" w:rsidRDefault="009F1786" w:rsidP="009F1786">
      <w:pPr>
        <w:ind w:firstLine="540"/>
        <w:outlineLvl w:val="3"/>
        <w:rPr>
          <w:bCs/>
        </w:rPr>
      </w:pPr>
      <w:r w:rsidRPr="009F1786">
        <w:rPr>
          <w:bCs/>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9F1786" w:rsidRPr="009F1786" w:rsidRDefault="009F1786" w:rsidP="009F1786">
      <w:pPr>
        <w:ind w:firstLine="540"/>
        <w:outlineLvl w:val="3"/>
        <w:rPr>
          <w:bCs/>
        </w:rPr>
      </w:pPr>
      <w:r w:rsidRPr="009F1786">
        <w:rPr>
          <w:bCs/>
        </w:rPr>
        <w:t xml:space="preserve">8. В случаях, когда здания, сооружения, объекты инженерной и транспортной инфраструктуры, расположенные на земельном участке на территории </w:t>
      </w:r>
      <w:r w:rsidRPr="009F1786">
        <w:rPr>
          <w:color w:val="000000"/>
        </w:rPr>
        <w:t>Дубровинского</w:t>
      </w:r>
      <w:r w:rsidRPr="009F1786">
        <w:t xml:space="preserve"> сельсовета</w:t>
      </w:r>
      <w:r w:rsidRPr="009F1786">
        <w:rPr>
          <w:bCs/>
        </w:rPr>
        <w:t>, не соответствуют утвержденным</w:t>
      </w:r>
      <w:r w:rsidRPr="009F1786">
        <w:rPr>
          <w:bCs/>
          <w:color w:val="FF0000"/>
        </w:rPr>
        <w:t xml:space="preserve"> </w:t>
      </w:r>
      <w:r w:rsidRPr="009F1786">
        <w:rPr>
          <w:bCs/>
        </w:rPr>
        <w:t>настоящими Правилами видам разрешенного использования и выходят за красные линии, приватизация земельного участка не допускается, а возможность использования зданий и сооружений, расположенных на участке, определяется в соответствии с действующим законодательством, предусматривая постепенное приведение использования земельного участка и объектов недвижимости в соответствие с правовым режимом, установленным градостроительным регламентом.</w:t>
      </w:r>
    </w:p>
    <w:p w:rsidR="009F1786" w:rsidRPr="009F1786" w:rsidRDefault="009F1786" w:rsidP="009F1786">
      <w:pPr>
        <w:ind w:firstLine="540"/>
        <w:outlineLvl w:val="3"/>
        <w:rPr>
          <w:bCs/>
        </w:rPr>
      </w:pPr>
      <w:r w:rsidRPr="009F1786">
        <w:rPr>
          <w:bCs/>
        </w:rPr>
        <w:t xml:space="preserve">9. Все изменения несоответствующих объектов капитального строительства на территории </w:t>
      </w:r>
      <w:r w:rsidRPr="009F1786">
        <w:rPr>
          <w:color w:val="000000"/>
        </w:rPr>
        <w:t>Дубровинского</w:t>
      </w:r>
      <w:r w:rsidRPr="009F1786">
        <w:t xml:space="preserve"> сельсовета </w:t>
      </w:r>
      <w:r w:rsidRPr="009F1786">
        <w:rPr>
          <w:bCs/>
        </w:rPr>
        <w:t>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9F1786" w:rsidRPr="009F1786" w:rsidRDefault="009F1786" w:rsidP="009F1786">
      <w:pPr>
        <w:ind w:firstLine="540"/>
        <w:outlineLvl w:val="3"/>
        <w:rPr>
          <w:bCs/>
        </w:rPr>
      </w:pPr>
      <w:r w:rsidRPr="009F1786">
        <w:rPr>
          <w:bCs/>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9F1786" w:rsidRPr="009F1786" w:rsidRDefault="009F1786" w:rsidP="009F1786">
      <w:pPr>
        <w:ind w:firstLine="540"/>
        <w:outlineLvl w:val="3"/>
        <w:rPr>
          <w:bCs/>
        </w:rPr>
      </w:pPr>
      <w:r w:rsidRPr="009F1786">
        <w:rPr>
          <w:bCs/>
        </w:rPr>
        <w:t xml:space="preserve">Реконструкция и расширение существующих объектов капитального строительства, а также строительство новых объектов на территории </w:t>
      </w:r>
      <w:r w:rsidRPr="009F1786">
        <w:rPr>
          <w:color w:val="000000"/>
        </w:rPr>
        <w:t>Дубровинского</w:t>
      </w:r>
      <w:r w:rsidRPr="009F1786">
        <w:t xml:space="preserve">   сельсовета </w:t>
      </w:r>
      <w:r w:rsidRPr="009F1786">
        <w:rPr>
          <w:bCs/>
        </w:rPr>
        <w:t>могут осуществляться</w:t>
      </w:r>
      <w:r w:rsidRPr="009F1786">
        <w:rPr>
          <w:b/>
          <w:bCs/>
        </w:rPr>
        <w:t xml:space="preserve"> </w:t>
      </w:r>
      <w:r w:rsidRPr="009F1786">
        <w:rPr>
          <w:bCs/>
        </w:rPr>
        <w:t>только в соответствии с установленными градостроительными регламентами.</w:t>
      </w:r>
    </w:p>
    <w:p w:rsidR="009F1786" w:rsidRPr="009F1786" w:rsidRDefault="009F1786" w:rsidP="009F1786">
      <w:pPr>
        <w:ind w:firstLine="540"/>
        <w:outlineLvl w:val="3"/>
        <w:rPr>
          <w:bCs/>
          <w:color w:val="FF0000"/>
        </w:rPr>
      </w:pPr>
    </w:p>
    <w:p w:rsidR="009F1786" w:rsidRPr="009F1786" w:rsidRDefault="009F1786" w:rsidP="009F1786">
      <w:pPr>
        <w:pStyle w:val="4"/>
        <w:spacing w:before="0"/>
      </w:pPr>
      <w:bookmarkStart w:id="80" w:name="_Toc400616402"/>
      <w:bookmarkStart w:id="81" w:name="_Toc401572953"/>
      <w:r w:rsidRPr="009F1786">
        <w:t xml:space="preserve">Статья 25. Действие Правил на территории </w:t>
      </w:r>
      <w:r w:rsidRPr="009F1786">
        <w:rPr>
          <w:color w:val="000000"/>
        </w:rPr>
        <w:t>Дубровинского</w:t>
      </w:r>
      <w:r w:rsidRPr="009F1786">
        <w:t xml:space="preserve">  сельсовета по отношению к </w:t>
      </w:r>
      <w:r w:rsidRPr="009F1786">
        <w:rPr>
          <w:bCs w:val="0"/>
        </w:rPr>
        <w:t xml:space="preserve">ранее утвержденной </w:t>
      </w:r>
      <w:r w:rsidRPr="009F1786">
        <w:t>градостроительной документации</w:t>
      </w:r>
      <w:bookmarkEnd w:id="80"/>
      <w:bookmarkEnd w:id="81"/>
    </w:p>
    <w:p w:rsidR="009F1786" w:rsidRPr="009F1786" w:rsidRDefault="009F1786" w:rsidP="009F1786">
      <w:pPr>
        <w:ind w:firstLine="540"/>
        <w:outlineLvl w:val="3"/>
        <w:rPr>
          <w:b/>
          <w:bCs/>
        </w:rPr>
      </w:pPr>
    </w:p>
    <w:p w:rsidR="009F1786" w:rsidRPr="009F1786" w:rsidRDefault="009F1786" w:rsidP="009F1786">
      <w:pPr>
        <w:ind w:firstLine="540"/>
        <w:outlineLvl w:val="3"/>
        <w:rPr>
          <w:bCs/>
        </w:rPr>
      </w:pPr>
      <w:r w:rsidRPr="009F1786">
        <w:rPr>
          <w:bCs/>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9F1786" w:rsidRPr="009F1786" w:rsidRDefault="009F1786" w:rsidP="009F1786">
      <w:pPr>
        <w:ind w:firstLine="540"/>
        <w:outlineLvl w:val="3"/>
        <w:rPr>
          <w:bCs/>
        </w:rPr>
      </w:pPr>
      <w:r w:rsidRPr="009F1786">
        <w:rPr>
          <w:bCs/>
        </w:rPr>
        <w:t xml:space="preserve">2. </w:t>
      </w:r>
      <w:r w:rsidRPr="009F1786">
        <w:t xml:space="preserve">Администрация </w:t>
      </w:r>
      <w:r w:rsidRPr="009F1786">
        <w:rPr>
          <w:color w:val="000000"/>
        </w:rPr>
        <w:t>Дубровинского</w:t>
      </w:r>
      <w:r w:rsidRPr="009F1786">
        <w:t xml:space="preserve">   сельсовета </w:t>
      </w:r>
      <w:r w:rsidRPr="009F1786">
        <w:rPr>
          <w:bCs/>
        </w:rPr>
        <w:t xml:space="preserve">после введения в действие настоящих Правил может принимать: </w:t>
      </w:r>
    </w:p>
    <w:p w:rsidR="009F1786" w:rsidRPr="009F1786" w:rsidRDefault="009F1786" w:rsidP="009F1786">
      <w:pPr>
        <w:pStyle w:val="ArialNarrow13pt1"/>
        <w:ind w:firstLine="709"/>
        <w:rPr>
          <w:rFonts w:ascii="Times New Roman" w:hAnsi="Times New Roman"/>
          <w:sz w:val="24"/>
          <w:szCs w:val="24"/>
          <w:lang w:val="ru-RU"/>
        </w:rPr>
      </w:pPr>
      <w:r w:rsidRPr="009F1786">
        <w:rPr>
          <w:rFonts w:ascii="Times New Roman" w:hAnsi="Times New Roman"/>
          <w:sz w:val="24"/>
          <w:szCs w:val="24"/>
          <w:lang w:val="ru-RU"/>
        </w:rPr>
        <w:t xml:space="preserve">решение о разработке нового или корректировке ранее утвержденного генерального плана </w:t>
      </w:r>
      <w:r w:rsidRPr="009F1786">
        <w:rPr>
          <w:rFonts w:ascii="Times New Roman" w:hAnsi="Times New Roman"/>
          <w:color w:val="000000"/>
          <w:sz w:val="24"/>
          <w:szCs w:val="24"/>
          <w:lang w:val="ru-RU"/>
        </w:rPr>
        <w:t>Дубровинского</w:t>
      </w:r>
      <w:r w:rsidRPr="009F1786">
        <w:rPr>
          <w:rFonts w:ascii="Times New Roman" w:hAnsi="Times New Roman"/>
          <w:sz w:val="24"/>
          <w:szCs w:val="24"/>
          <w:lang w:val="ru-RU"/>
        </w:rPr>
        <w:t xml:space="preserve">   сельсовета;</w:t>
      </w:r>
    </w:p>
    <w:p w:rsidR="009F1786" w:rsidRPr="009F1786" w:rsidRDefault="009F1786" w:rsidP="009F1786">
      <w:pPr>
        <w:ind w:firstLine="709"/>
        <w:outlineLvl w:val="3"/>
        <w:rPr>
          <w:bCs/>
        </w:rPr>
      </w:pPr>
      <w:r w:rsidRPr="009F1786">
        <w:rPr>
          <w:bCs/>
        </w:rPr>
        <w:t>решение о приведении в соответствие с настоящими Правилами ранее утвержденной градостроительной документации;</w:t>
      </w:r>
    </w:p>
    <w:p w:rsidR="009F1786" w:rsidRPr="009F1786" w:rsidRDefault="009F1786" w:rsidP="009F1786">
      <w:pPr>
        <w:ind w:firstLine="709"/>
        <w:outlineLvl w:val="3"/>
      </w:pPr>
      <w:r w:rsidRPr="009F1786">
        <w:rPr>
          <w:bCs/>
        </w:rPr>
        <w:t xml:space="preserve">решение  о разработке новой документации по планировке территории в </w:t>
      </w:r>
      <w:r w:rsidRPr="009F1786">
        <w:rPr>
          <w:color w:val="000000"/>
        </w:rPr>
        <w:t>Дубровинском</w:t>
      </w:r>
      <w:r w:rsidRPr="009F1786">
        <w:t xml:space="preserve">   сельсовете</w:t>
      </w:r>
      <w:r w:rsidRPr="009F1786">
        <w:rPr>
          <w:bCs/>
        </w:rPr>
        <w:t xml:space="preserve">, </w:t>
      </w:r>
      <w:r w:rsidRPr="009F1786">
        <w:t xml:space="preserve">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w:t>
      </w:r>
    </w:p>
    <w:p w:rsidR="009F1786" w:rsidRPr="009F1786" w:rsidRDefault="009F1786" w:rsidP="009F1786">
      <w:pPr>
        <w:pStyle w:val="3"/>
        <w:rPr>
          <w:rFonts w:ascii="Times New Roman" w:hAnsi="Times New Roman"/>
          <w:sz w:val="24"/>
          <w:szCs w:val="24"/>
        </w:rPr>
      </w:pPr>
      <w:bookmarkStart w:id="82" w:name="_Toc383696697"/>
      <w:bookmarkStart w:id="83" w:name="_Toc401572954"/>
      <w:r w:rsidRPr="009F1786">
        <w:rPr>
          <w:rFonts w:ascii="Times New Roman" w:hAnsi="Times New Roman"/>
          <w:sz w:val="24"/>
          <w:szCs w:val="24"/>
        </w:rPr>
        <w:lastRenderedPageBreak/>
        <w:t>Часть II. Градостроительные регламенты</w:t>
      </w:r>
      <w:bookmarkEnd w:id="82"/>
      <w:bookmarkEnd w:id="83"/>
    </w:p>
    <w:p w:rsidR="009F1786" w:rsidRPr="009F1786" w:rsidRDefault="009F1786" w:rsidP="009F1786">
      <w:pPr>
        <w:pStyle w:val="3"/>
        <w:rPr>
          <w:rFonts w:ascii="Times New Roman" w:hAnsi="Times New Roman"/>
          <w:sz w:val="24"/>
          <w:szCs w:val="24"/>
        </w:rPr>
      </w:pPr>
      <w:bookmarkStart w:id="84" w:name="_Toc383696698"/>
      <w:bookmarkStart w:id="85" w:name="_Toc401572955"/>
      <w:r w:rsidRPr="009F1786">
        <w:rPr>
          <w:rFonts w:ascii="Times New Roman" w:hAnsi="Times New Roman"/>
          <w:sz w:val="24"/>
          <w:szCs w:val="24"/>
        </w:rPr>
        <w:t xml:space="preserve">Глава 8. </w:t>
      </w:r>
      <w:bookmarkEnd w:id="1"/>
      <w:bookmarkEnd w:id="84"/>
      <w:r w:rsidRPr="009F1786">
        <w:rPr>
          <w:rFonts w:ascii="Times New Roman" w:hAnsi="Times New Roman"/>
          <w:sz w:val="24"/>
          <w:szCs w:val="24"/>
        </w:rPr>
        <w:t>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 Общие положения</w:t>
      </w:r>
      <w:bookmarkEnd w:id="85"/>
    </w:p>
    <w:p w:rsidR="009F1786" w:rsidRPr="009F1786" w:rsidRDefault="009F1786" w:rsidP="009F1786"/>
    <w:p w:rsidR="009F1786" w:rsidRPr="009F1786" w:rsidRDefault="009F1786" w:rsidP="009F1786">
      <w:pPr>
        <w:pStyle w:val="4"/>
        <w:spacing w:before="0" w:after="0"/>
      </w:pPr>
      <w:bookmarkStart w:id="86" w:name="_Toc215234687"/>
      <w:bookmarkStart w:id="87" w:name="_Toc215234710"/>
      <w:bookmarkStart w:id="88" w:name="_Toc215234849"/>
      <w:bookmarkStart w:id="89" w:name="_Toc215234913"/>
      <w:bookmarkStart w:id="90" w:name="_Toc215235138"/>
      <w:bookmarkStart w:id="91" w:name="_Toc215270269"/>
      <w:bookmarkStart w:id="92" w:name="_Toc215280389"/>
      <w:bookmarkStart w:id="93" w:name="_Toc215288580"/>
      <w:bookmarkStart w:id="94" w:name="_Toc215289341"/>
      <w:bookmarkStart w:id="95" w:name="_Toc215458543"/>
      <w:bookmarkStart w:id="96" w:name="_Toc215461655"/>
      <w:bookmarkStart w:id="97" w:name="_Toc215471248"/>
      <w:bookmarkStart w:id="98" w:name="_Toc142028880"/>
      <w:bookmarkStart w:id="99" w:name="_Toc142029171"/>
      <w:bookmarkStart w:id="100" w:name="_Toc142107783"/>
      <w:bookmarkStart w:id="101" w:name="_Toc142493323"/>
      <w:bookmarkStart w:id="102" w:name="_Toc154937866"/>
      <w:bookmarkStart w:id="103" w:name="_Toc214987940"/>
      <w:bookmarkStart w:id="104" w:name="_Toc221604153"/>
      <w:bookmarkStart w:id="105" w:name="_Toc401572956"/>
      <w:bookmarkStart w:id="106" w:name="_Toc383696699"/>
      <w:bookmarkEnd w:id="86"/>
      <w:bookmarkEnd w:id="87"/>
      <w:bookmarkEnd w:id="88"/>
      <w:bookmarkEnd w:id="89"/>
      <w:bookmarkEnd w:id="90"/>
      <w:bookmarkEnd w:id="91"/>
      <w:bookmarkEnd w:id="92"/>
      <w:bookmarkEnd w:id="93"/>
      <w:bookmarkEnd w:id="94"/>
      <w:bookmarkEnd w:id="95"/>
      <w:bookmarkEnd w:id="96"/>
      <w:bookmarkEnd w:id="97"/>
      <w:r w:rsidRPr="009F1786">
        <w:t xml:space="preserve">Статья 26. Структура градостроительных регламентов </w:t>
      </w:r>
      <w:bookmarkEnd w:id="98"/>
      <w:bookmarkEnd w:id="99"/>
      <w:bookmarkEnd w:id="100"/>
      <w:bookmarkEnd w:id="101"/>
      <w:bookmarkEnd w:id="102"/>
      <w:bookmarkEnd w:id="103"/>
      <w:bookmarkEnd w:id="104"/>
      <w:r w:rsidRPr="009F1786">
        <w:t>в составе Правил</w:t>
      </w:r>
      <w:bookmarkEnd w:id="105"/>
      <w:r w:rsidRPr="009F1786">
        <w:t xml:space="preserve"> </w:t>
      </w:r>
      <w:bookmarkEnd w:id="106"/>
    </w:p>
    <w:p w:rsidR="009F1786" w:rsidRPr="009F1786" w:rsidRDefault="009F1786" w:rsidP="009F1786"/>
    <w:p w:rsidR="009F1786" w:rsidRPr="009F1786" w:rsidRDefault="009F1786" w:rsidP="009F1786">
      <w:pPr>
        <w:pStyle w:val="61"/>
        <w:rPr>
          <w:sz w:val="24"/>
          <w:szCs w:val="24"/>
        </w:rPr>
      </w:pPr>
      <w:r w:rsidRPr="009F1786">
        <w:rPr>
          <w:sz w:val="24"/>
          <w:szCs w:val="24"/>
        </w:rPr>
        <w:t xml:space="preserve">1. Настоящими Правилами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w:t>
      </w:r>
    </w:p>
    <w:p w:rsidR="009F1786" w:rsidRPr="009F1786" w:rsidRDefault="009F1786" w:rsidP="009F1786">
      <w:pPr>
        <w:pStyle w:val="61"/>
        <w:rPr>
          <w:sz w:val="24"/>
          <w:szCs w:val="24"/>
        </w:rPr>
      </w:pPr>
      <w:r w:rsidRPr="009F1786">
        <w:rPr>
          <w:sz w:val="24"/>
          <w:szCs w:val="24"/>
        </w:rPr>
        <w:t>2.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9F1786" w:rsidRPr="009F1786" w:rsidRDefault="009F1786" w:rsidP="009F1786">
      <w:pPr>
        <w:pStyle w:val="61"/>
        <w:rPr>
          <w:sz w:val="24"/>
          <w:szCs w:val="24"/>
        </w:rPr>
      </w:pPr>
      <w:r w:rsidRPr="009F1786">
        <w:rPr>
          <w:sz w:val="24"/>
          <w:szCs w:val="24"/>
        </w:rPr>
        <w:t>1) предельные (максимальные и/ минимальные) размеры  земельных участков;</w:t>
      </w:r>
    </w:p>
    <w:p w:rsidR="009F1786" w:rsidRPr="009F1786" w:rsidRDefault="009F1786" w:rsidP="009F1786">
      <w:pPr>
        <w:pStyle w:val="61"/>
        <w:rPr>
          <w:sz w:val="24"/>
          <w:szCs w:val="24"/>
        </w:rPr>
      </w:pPr>
      <w:r w:rsidRPr="009F1786">
        <w:rPr>
          <w:sz w:val="24"/>
          <w:szCs w:val="24"/>
        </w:rPr>
        <w:t>2) минимальные отступы от границ земельных участков, в  пределах которых запрещено строительство зданий, строений, сооружений;</w:t>
      </w:r>
    </w:p>
    <w:p w:rsidR="009F1786" w:rsidRPr="009F1786" w:rsidRDefault="009F1786" w:rsidP="009F1786">
      <w:pPr>
        <w:pStyle w:val="61"/>
        <w:rPr>
          <w:sz w:val="24"/>
          <w:szCs w:val="24"/>
        </w:rPr>
      </w:pPr>
      <w:r w:rsidRPr="009F1786">
        <w:rPr>
          <w:sz w:val="24"/>
          <w:szCs w:val="24"/>
        </w:rPr>
        <w:t>3) максимальное количество этажей или максимальная высота зданий, строений, сооружений на территории земельных участков;</w:t>
      </w:r>
    </w:p>
    <w:p w:rsidR="009F1786" w:rsidRPr="009F1786" w:rsidRDefault="009F1786" w:rsidP="009F1786">
      <w:pPr>
        <w:pStyle w:val="61"/>
        <w:rPr>
          <w:sz w:val="24"/>
          <w:szCs w:val="24"/>
        </w:rPr>
      </w:pPr>
      <w:r w:rsidRPr="009F1786">
        <w:rPr>
          <w:sz w:val="24"/>
          <w:szCs w:val="24"/>
        </w:rPr>
        <w:t>4) минимальное количество машино-мест  для временного хранения легковых автомобилей на территории земельных участков;</w:t>
      </w:r>
    </w:p>
    <w:p w:rsidR="009F1786" w:rsidRPr="009F1786" w:rsidRDefault="009F1786" w:rsidP="009F1786">
      <w:pPr>
        <w:ind w:firstLine="709"/>
      </w:pPr>
      <w:r w:rsidRPr="009F1786">
        <w:rPr>
          <w:color w:val="000000"/>
        </w:rPr>
        <w:t xml:space="preserve">5) </w:t>
      </w:r>
      <w:r w:rsidRPr="009F1786">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F1786" w:rsidRPr="009F1786" w:rsidRDefault="009F1786" w:rsidP="009F1786">
      <w:pPr>
        <w:ind w:firstLine="709"/>
      </w:pPr>
      <w:r w:rsidRPr="009F1786">
        <w:t>3. В случае если земельный участок и объект капитального строительства, входящие в состав  территориальной зоны,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соответствующей данной территориальной зоне  статье, и ограничений, указанных в главе 10 части II настоящих Правил. При совпадении ограничений, относящихся к одной и той же территории, действуют минимальные предельные параметры.</w:t>
      </w:r>
    </w:p>
    <w:p w:rsidR="009F1786" w:rsidRPr="009F1786" w:rsidRDefault="009F1786" w:rsidP="009F1786">
      <w:pPr>
        <w:pStyle w:val="4"/>
        <w:spacing w:before="0" w:after="0"/>
      </w:pPr>
      <w:bookmarkStart w:id="107" w:name="_Toc221604154"/>
      <w:bookmarkStart w:id="108" w:name="_Toc342913062"/>
      <w:bookmarkStart w:id="109" w:name="_Toc401572957"/>
      <w:r w:rsidRPr="009F1786">
        <w:t>Статья 27.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07"/>
      <w:bookmarkEnd w:id="108"/>
      <w:bookmarkEnd w:id="109"/>
    </w:p>
    <w:p w:rsidR="009F1786" w:rsidRPr="009F1786" w:rsidRDefault="009F1786" w:rsidP="009F1786">
      <w:pPr>
        <w:rPr>
          <w:color w:val="FF0000"/>
        </w:rPr>
      </w:pPr>
    </w:p>
    <w:p w:rsidR="009F1786" w:rsidRPr="009F1786" w:rsidRDefault="009F1786" w:rsidP="009F1786">
      <w:pPr>
        <w:pStyle w:val="61"/>
        <w:rPr>
          <w:sz w:val="24"/>
          <w:szCs w:val="24"/>
        </w:rPr>
      </w:pPr>
      <w:r w:rsidRPr="009F1786">
        <w:rPr>
          <w:sz w:val="24"/>
          <w:szCs w:val="24"/>
        </w:rPr>
        <w:t>1. В пределах одного земельного участка, в том числе в пределах одного здания,  допускается  при соблюдении действующих норм, стандартов и правил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9F1786" w:rsidRPr="009F1786" w:rsidRDefault="009F1786" w:rsidP="009F1786">
      <w:pPr>
        <w:pStyle w:val="61"/>
        <w:rPr>
          <w:sz w:val="24"/>
          <w:szCs w:val="24"/>
        </w:rPr>
      </w:pPr>
      <w:r w:rsidRPr="009F1786">
        <w:rPr>
          <w:sz w:val="24"/>
          <w:szCs w:val="24"/>
        </w:rPr>
        <w:t xml:space="preserve">2. Размещение условно разрешенных видов использования на территории земельного участка может быть ограничено по объемам разрешенного строительства и реконструкции объектов капитального строительства. Ограничение устанавливается в составе отдельно </w:t>
      </w:r>
      <w:r w:rsidRPr="009F1786">
        <w:rPr>
          <w:sz w:val="24"/>
          <w:szCs w:val="24"/>
        </w:rPr>
        <w:lastRenderedPageBreak/>
        <w:t>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rsidR="009F1786" w:rsidRPr="009F1786" w:rsidRDefault="009F1786" w:rsidP="009F1786">
      <w:pPr>
        <w:pStyle w:val="61"/>
        <w:rPr>
          <w:sz w:val="24"/>
          <w:szCs w:val="24"/>
        </w:rPr>
      </w:pPr>
      <w:r w:rsidRPr="009F1786">
        <w:rPr>
          <w:sz w:val="24"/>
          <w:szCs w:val="24"/>
        </w:rPr>
        <w:t>4.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 Дубровинского сельсовета  или уполномоченным органом местной администрация.</w:t>
      </w:r>
    </w:p>
    <w:p w:rsidR="009F1786" w:rsidRPr="009F1786" w:rsidRDefault="009F1786" w:rsidP="009F1786">
      <w:pPr>
        <w:pStyle w:val="61"/>
        <w:rPr>
          <w:sz w:val="24"/>
          <w:szCs w:val="24"/>
        </w:rPr>
      </w:pPr>
      <w:r w:rsidRPr="009F1786">
        <w:rPr>
          <w:sz w:val="24"/>
          <w:szCs w:val="24"/>
        </w:rPr>
        <w:t>5.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городскими лесами, лесопарками и другими объектами, могут включаться в состав различных территориальных зон и не подлежат приватизации.</w:t>
      </w:r>
    </w:p>
    <w:p w:rsidR="009F1786" w:rsidRPr="009F1786" w:rsidRDefault="009F1786" w:rsidP="009F1786">
      <w:pPr>
        <w:pStyle w:val="61"/>
        <w:rPr>
          <w:sz w:val="24"/>
          <w:szCs w:val="24"/>
        </w:rPr>
      </w:pPr>
    </w:p>
    <w:p w:rsidR="009F1786" w:rsidRPr="009F1786" w:rsidRDefault="009F1786" w:rsidP="009F1786">
      <w:pPr>
        <w:pStyle w:val="61"/>
        <w:rPr>
          <w:sz w:val="24"/>
          <w:szCs w:val="24"/>
        </w:rPr>
      </w:pPr>
    </w:p>
    <w:p w:rsidR="009F1786" w:rsidRPr="009F1786" w:rsidRDefault="009F1786" w:rsidP="009F1786">
      <w:pPr>
        <w:pStyle w:val="61"/>
        <w:rPr>
          <w:sz w:val="24"/>
          <w:szCs w:val="24"/>
        </w:rPr>
      </w:pPr>
    </w:p>
    <w:p w:rsidR="009F1786" w:rsidRPr="009F1786" w:rsidRDefault="009F1786" w:rsidP="009F1786">
      <w:pPr>
        <w:pStyle w:val="2"/>
        <w:jc w:val="both"/>
        <w:rPr>
          <w:rFonts w:ascii="Times New Roman" w:hAnsi="Times New Roman"/>
          <w:b w:val="0"/>
          <w:sz w:val="24"/>
          <w:szCs w:val="24"/>
        </w:rPr>
      </w:pPr>
      <w:bookmarkStart w:id="110" w:name="_Toc400616407"/>
      <w:bookmarkStart w:id="111" w:name="_Toc401572958"/>
      <w:r w:rsidRPr="009F1786">
        <w:rPr>
          <w:rFonts w:ascii="Times New Roman" w:hAnsi="Times New Roman"/>
          <w:b w:val="0"/>
          <w:sz w:val="24"/>
          <w:szCs w:val="24"/>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110"/>
      <w:bookmarkEnd w:id="111"/>
      <w:r w:rsidRPr="009F1786">
        <w:rPr>
          <w:rFonts w:ascii="Times New Roman" w:hAnsi="Times New Roman"/>
          <w:b w:val="0"/>
          <w:sz w:val="24"/>
          <w:szCs w:val="24"/>
        </w:rPr>
        <w:t xml:space="preserve"> </w:t>
      </w:r>
    </w:p>
    <w:p w:rsidR="009F1786" w:rsidRPr="009F1786" w:rsidRDefault="009F1786" w:rsidP="009F1786">
      <w:pPr>
        <w:ind w:firstLine="709"/>
      </w:pPr>
    </w:p>
    <w:p w:rsidR="009F1786" w:rsidRPr="009F1786" w:rsidRDefault="009F1786" w:rsidP="009F1786">
      <w:pPr>
        <w:pStyle w:val="4"/>
        <w:spacing w:before="0" w:after="0"/>
      </w:pPr>
      <w:bookmarkStart w:id="112" w:name="_Toc400616408"/>
      <w:bookmarkStart w:id="113" w:name="_Toc401572959"/>
      <w:r w:rsidRPr="009F1786">
        <w:t>Статья 28. Виды, состав и кодовое обозначение территориальных зон, выделенных на карте градостроительного зонирования</w:t>
      </w:r>
      <w:bookmarkEnd w:id="112"/>
      <w:r w:rsidRPr="009F1786">
        <w:t xml:space="preserve"> </w:t>
      </w:r>
      <w:r w:rsidRPr="009F1786">
        <w:rPr>
          <w:color w:val="000000"/>
        </w:rPr>
        <w:t>Дубровинского сельсовета</w:t>
      </w:r>
      <w:bookmarkEnd w:id="113"/>
    </w:p>
    <w:p w:rsidR="009F1786" w:rsidRPr="009F1786" w:rsidRDefault="009F1786" w:rsidP="009F1786">
      <w:pPr>
        <w:pStyle w:val="S"/>
        <w:ind w:firstLine="0"/>
        <w:rPr>
          <w:b/>
          <w:sz w:val="24"/>
        </w:rPr>
      </w:pPr>
      <w:bookmarkStart w:id="114" w:name="_Toc317159214"/>
      <w:bookmarkStart w:id="115" w:name="_Toc317160574"/>
      <w:bookmarkStart w:id="116" w:name="_Toc317163468"/>
      <w:bookmarkStart w:id="117" w:name="_Toc325383409"/>
      <w:r w:rsidRPr="009F1786">
        <w:rPr>
          <w:b/>
          <w:sz w:val="24"/>
        </w:rPr>
        <w:t>1. Жилые  зоны (Ж)</w:t>
      </w:r>
      <w:bookmarkEnd w:id="114"/>
      <w:bookmarkEnd w:id="115"/>
      <w:bookmarkEnd w:id="116"/>
    </w:p>
    <w:p w:rsidR="009F1786" w:rsidRPr="009F1786" w:rsidRDefault="009F1786" w:rsidP="009F1786">
      <w:pPr>
        <w:ind w:firstLine="709"/>
      </w:pPr>
      <w:r w:rsidRPr="009F1786">
        <w:t>Зона застройки индивидуальными  жилыми домами (Ж-1)</w:t>
      </w:r>
    </w:p>
    <w:p w:rsidR="009F1786" w:rsidRPr="009F1786" w:rsidRDefault="009F1786" w:rsidP="009F1786">
      <w:pPr>
        <w:pStyle w:val="S"/>
        <w:ind w:left="709" w:firstLine="0"/>
        <w:rPr>
          <w:b/>
          <w:color w:val="000000"/>
          <w:sz w:val="24"/>
        </w:rPr>
      </w:pPr>
      <w:r w:rsidRPr="009F1786">
        <w:rPr>
          <w:sz w:val="24"/>
        </w:rPr>
        <w:t>Зона застройки малоэтажными  жилыми домами (Ж-2)</w:t>
      </w:r>
    </w:p>
    <w:p w:rsidR="009F1786" w:rsidRPr="009F1786" w:rsidRDefault="009F1786" w:rsidP="009F1786">
      <w:pPr>
        <w:ind w:firstLine="709"/>
      </w:pPr>
      <w:r w:rsidRPr="009F1786">
        <w:t>Зона объектов дошкольного, начального общего и среднего (полного) общего образования (Ж-3)</w:t>
      </w:r>
    </w:p>
    <w:p w:rsidR="009F1786" w:rsidRPr="009F1786" w:rsidRDefault="009F1786" w:rsidP="009F1786">
      <w:pPr>
        <w:ind w:firstLine="709"/>
        <w:rPr>
          <w:noProof/>
        </w:rPr>
      </w:pPr>
    </w:p>
    <w:p w:rsidR="009F1786" w:rsidRPr="009F1786" w:rsidRDefault="009F1786" w:rsidP="009F1786">
      <w:pPr>
        <w:pStyle w:val="a8"/>
        <w:ind w:firstLine="709"/>
        <w:rPr>
          <w:b/>
          <w:iCs/>
        </w:rPr>
      </w:pPr>
      <w:r w:rsidRPr="009F1786">
        <w:rPr>
          <w:b/>
        </w:rPr>
        <w:t xml:space="preserve">2. </w:t>
      </w:r>
      <w:r w:rsidRPr="009F1786">
        <w:rPr>
          <w:b/>
          <w:iCs/>
        </w:rPr>
        <w:t>Общественно-деловые зоны (ОД)</w:t>
      </w:r>
    </w:p>
    <w:p w:rsidR="009F1786" w:rsidRPr="009F1786" w:rsidRDefault="009F1786" w:rsidP="009F1786">
      <w:pPr>
        <w:pStyle w:val="a8"/>
        <w:tabs>
          <w:tab w:val="left" w:pos="720"/>
        </w:tabs>
        <w:ind w:firstLine="709"/>
        <w:rPr>
          <w:iCs/>
        </w:rPr>
      </w:pPr>
      <w:r w:rsidRPr="009F1786">
        <w:t xml:space="preserve">Зона делового, общественного и коммерческого назначения </w:t>
      </w:r>
      <w:r w:rsidRPr="009F1786">
        <w:rPr>
          <w:iCs/>
        </w:rPr>
        <w:t>(ОД-1)</w:t>
      </w:r>
    </w:p>
    <w:p w:rsidR="009F1786" w:rsidRPr="009F1786" w:rsidRDefault="009F1786" w:rsidP="009F1786">
      <w:pPr>
        <w:pStyle w:val="a8"/>
        <w:ind w:firstLine="709"/>
      </w:pPr>
      <w:r w:rsidRPr="009F1786">
        <w:t>Зона  объектов здравоохранения (ОД-2)</w:t>
      </w:r>
    </w:p>
    <w:p w:rsidR="009F1786" w:rsidRPr="009F1786" w:rsidRDefault="009F1786" w:rsidP="009F1786">
      <w:pPr>
        <w:pStyle w:val="a8"/>
        <w:ind w:firstLine="709"/>
      </w:pPr>
    </w:p>
    <w:p w:rsidR="009F1786" w:rsidRPr="009F1786" w:rsidRDefault="009F1786" w:rsidP="009F1786">
      <w:pPr>
        <w:pStyle w:val="a8"/>
        <w:ind w:left="710"/>
        <w:rPr>
          <w:b/>
          <w:color w:val="000000"/>
        </w:rPr>
      </w:pPr>
      <w:r w:rsidRPr="009F1786">
        <w:rPr>
          <w:b/>
          <w:color w:val="000000"/>
        </w:rPr>
        <w:t>3.Зоны объектов социального  обслуживания (СО)</w:t>
      </w:r>
    </w:p>
    <w:p w:rsidR="009F1786" w:rsidRPr="009F1786" w:rsidRDefault="009F1786" w:rsidP="009F1786">
      <w:pPr>
        <w:pStyle w:val="a8"/>
        <w:ind w:firstLine="709"/>
      </w:pPr>
      <w:r w:rsidRPr="009F1786">
        <w:t>Зона объектов социального  обслуживания (СО-1)</w:t>
      </w:r>
    </w:p>
    <w:p w:rsidR="009F1786" w:rsidRPr="009F1786" w:rsidRDefault="009F1786" w:rsidP="009F1786">
      <w:pPr>
        <w:pStyle w:val="a8"/>
        <w:ind w:firstLine="709"/>
      </w:pPr>
    </w:p>
    <w:p w:rsidR="009F1786" w:rsidRPr="009F1786" w:rsidRDefault="009F1786" w:rsidP="009F1786">
      <w:pPr>
        <w:pStyle w:val="S"/>
        <w:rPr>
          <w:b/>
          <w:sz w:val="24"/>
        </w:rPr>
      </w:pPr>
      <w:r w:rsidRPr="009F1786">
        <w:rPr>
          <w:b/>
          <w:sz w:val="24"/>
        </w:rPr>
        <w:t>4. Производственные зоны (П)</w:t>
      </w:r>
    </w:p>
    <w:p w:rsidR="009F1786" w:rsidRPr="009F1786" w:rsidRDefault="009F1786" w:rsidP="009F1786">
      <w:pPr>
        <w:pStyle w:val="a8"/>
        <w:ind w:firstLine="709"/>
      </w:pPr>
      <w:r w:rsidRPr="009F1786">
        <w:t xml:space="preserve">Зона производственно-коммунальных объектов </w:t>
      </w:r>
      <w:r w:rsidRPr="009F1786">
        <w:rPr>
          <w:iCs/>
          <w:lang w:val="en-US"/>
        </w:rPr>
        <w:t>IV</w:t>
      </w:r>
      <w:r w:rsidRPr="009F1786">
        <w:rPr>
          <w:iCs/>
        </w:rPr>
        <w:t>-</w:t>
      </w:r>
      <w:r w:rsidRPr="009F1786">
        <w:rPr>
          <w:iCs/>
          <w:lang w:val="en-US"/>
        </w:rPr>
        <w:t>V</w:t>
      </w:r>
      <w:r w:rsidRPr="009F1786">
        <w:rPr>
          <w:iCs/>
        </w:rPr>
        <w:t xml:space="preserve"> классов </w:t>
      </w:r>
      <w:r w:rsidRPr="009F1786">
        <w:t>опасности</w:t>
      </w:r>
      <w:r w:rsidRPr="009F1786">
        <w:rPr>
          <w:iCs/>
        </w:rPr>
        <w:t xml:space="preserve"> </w:t>
      </w:r>
      <w:r w:rsidRPr="009F1786">
        <w:t>(П-1)</w:t>
      </w:r>
    </w:p>
    <w:p w:rsidR="009F1786" w:rsidRPr="009F1786" w:rsidRDefault="009F1786" w:rsidP="009F1786">
      <w:pPr>
        <w:pStyle w:val="afc"/>
        <w:ind w:left="0" w:firstLine="709"/>
        <w:rPr>
          <w:rFonts w:ascii="Times New Roman" w:hAnsi="Times New Roman" w:cs="Times New Roman"/>
          <w:b/>
          <w:iCs/>
          <w:color w:val="FF0000"/>
          <w:sz w:val="24"/>
          <w:szCs w:val="24"/>
        </w:rPr>
      </w:pPr>
      <w:r w:rsidRPr="009F1786">
        <w:rPr>
          <w:rFonts w:ascii="Times New Roman" w:hAnsi="Times New Roman" w:cs="Times New Roman"/>
          <w:color w:val="000000"/>
          <w:sz w:val="24"/>
          <w:szCs w:val="24"/>
        </w:rPr>
        <w:lastRenderedPageBreak/>
        <w:t xml:space="preserve">Зона производственно-коммунальных объектов </w:t>
      </w:r>
      <w:r w:rsidRPr="009F1786">
        <w:rPr>
          <w:rFonts w:ascii="Times New Roman" w:hAnsi="Times New Roman" w:cs="Times New Roman"/>
          <w:iCs/>
          <w:color w:val="000000"/>
          <w:sz w:val="24"/>
          <w:szCs w:val="24"/>
          <w:lang w:val="en-US"/>
        </w:rPr>
        <w:t>III</w:t>
      </w:r>
      <w:r w:rsidRPr="009F1786">
        <w:rPr>
          <w:rFonts w:ascii="Times New Roman" w:hAnsi="Times New Roman" w:cs="Times New Roman"/>
          <w:iCs/>
          <w:color w:val="000000"/>
          <w:sz w:val="24"/>
          <w:szCs w:val="24"/>
        </w:rPr>
        <w:t xml:space="preserve"> класса  </w:t>
      </w:r>
      <w:r w:rsidRPr="009F1786">
        <w:rPr>
          <w:rFonts w:ascii="Times New Roman" w:hAnsi="Times New Roman" w:cs="Times New Roman"/>
          <w:color w:val="000000"/>
          <w:sz w:val="24"/>
          <w:szCs w:val="24"/>
        </w:rPr>
        <w:t>опасности</w:t>
      </w:r>
      <w:r w:rsidRPr="009F1786">
        <w:rPr>
          <w:rFonts w:ascii="Times New Roman" w:hAnsi="Times New Roman" w:cs="Times New Roman"/>
          <w:iCs/>
          <w:color w:val="000000"/>
          <w:sz w:val="24"/>
          <w:szCs w:val="24"/>
        </w:rPr>
        <w:t xml:space="preserve">  </w:t>
      </w:r>
      <w:r w:rsidRPr="009F1786">
        <w:rPr>
          <w:rFonts w:ascii="Times New Roman" w:hAnsi="Times New Roman" w:cs="Times New Roman"/>
          <w:color w:val="000000"/>
          <w:sz w:val="24"/>
          <w:szCs w:val="24"/>
        </w:rPr>
        <w:t>(П-2)</w:t>
      </w:r>
    </w:p>
    <w:p w:rsidR="009F1786" w:rsidRPr="009F1786" w:rsidRDefault="009F1786" w:rsidP="009F1786">
      <w:pPr>
        <w:pStyle w:val="a8"/>
        <w:ind w:firstLine="709"/>
        <w:rPr>
          <w:b/>
          <w:i/>
        </w:rPr>
      </w:pPr>
      <w:r w:rsidRPr="009F1786">
        <w:rPr>
          <w:b/>
        </w:rPr>
        <w:t>5. Зоны объектов инженерной и транспортной инфраструктур (ИТ)</w:t>
      </w:r>
    </w:p>
    <w:p w:rsidR="009F1786" w:rsidRPr="009F1786" w:rsidRDefault="009F1786" w:rsidP="009F1786">
      <w:pPr>
        <w:pStyle w:val="a8"/>
        <w:ind w:firstLine="709"/>
      </w:pPr>
      <w:r w:rsidRPr="009F1786">
        <w:t>Зона улично-дорожной сети (ИТ-1)</w:t>
      </w:r>
    </w:p>
    <w:p w:rsidR="009F1786" w:rsidRPr="009F1786" w:rsidRDefault="009F1786" w:rsidP="009F1786">
      <w:pPr>
        <w:pStyle w:val="a8"/>
        <w:ind w:firstLine="709"/>
      </w:pPr>
      <w:r w:rsidRPr="009F1786">
        <w:t>Зона объектов инженерной</w:t>
      </w:r>
      <w:r w:rsidRPr="009F1786">
        <w:rPr>
          <w:b/>
        </w:rPr>
        <w:t xml:space="preserve"> </w:t>
      </w:r>
      <w:r w:rsidRPr="009F1786">
        <w:t>инфраструктуры (ИТ-2)</w:t>
      </w:r>
    </w:p>
    <w:p w:rsidR="009F1786" w:rsidRPr="009F1786" w:rsidRDefault="009F1786" w:rsidP="009F1786">
      <w:pPr>
        <w:pStyle w:val="a8"/>
        <w:ind w:firstLine="709"/>
      </w:pPr>
      <w:r w:rsidRPr="009F1786">
        <w:t xml:space="preserve">Зона сооружений и коммуникаций железнодорожного транспорта </w:t>
      </w:r>
    </w:p>
    <w:p w:rsidR="009F1786" w:rsidRPr="009F1786" w:rsidRDefault="009F1786" w:rsidP="009F1786">
      <w:pPr>
        <w:pStyle w:val="a8"/>
        <w:ind w:firstLine="709"/>
      </w:pPr>
      <w:r w:rsidRPr="009F1786">
        <w:t>(ИТ-3)</w:t>
      </w:r>
    </w:p>
    <w:p w:rsidR="009F1786" w:rsidRPr="009F1786" w:rsidRDefault="009F1786" w:rsidP="009F1786">
      <w:pPr>
        <w:pStyle w:val="a8"/>
        <w:ind w:firstLine="709"/>
        <w:rPr>
          <w:b/>
          <w:iCs/>
          <w:color w:val="FF0000"/>
        </w:rPr>
      </w:pPr>
    </w:p>
    <w:p w:rsidR="009F1786" w:rsidRPr="009F1786" w:rsidRDefault="009F1786" w:rsidP="009F1786">
      <w:pPr>
        <w:pStyle w:val="a8"/>
        <w:ind w:firstLine="709"/>
        <w:rPr>
          <w:b/>
        </w:rPr>
      </w:pPr>
      <w:r w:rsidRPr="009F1786">
        <w:rPr>
          <w:b/>
        </w:rPr>
        <w:t>6. Зоны рекреационного назначения (Р)</w:t>
      </w:r>
    </w:p>
    <w:p w:rsidR="009F1786" w:rsidRPr="009F1786" w:rsidRDefault="009F1786" w:rsidP="009F1786">
      <w:pPr>
        <w:pStyle w:val="a8"/>
        <w:ind w:firstLine="709"/>
      </w:pPr>
      <w:r w:rsidRPr="009F1786">
        <w:t>Зона природного ландшафта (Р-1)</w:t>
      </w:r>
    </w:p>
    <w:p w:rsidR="009F1786" w:rsidRPr="009F1786" w:rsidRDefault="009F1786" w:rsidP="009F1786">
      <w:pPr>
        <w:pStyle w:val="a8"/>
        <w:ind w:firstLine="709"/>
        <w:rPr>
          <w:iCs/>
        </w:rPr>
      </w:pPr>
      <w:r w:rsidRPr="009F1786">
        <w:t xml:space="preserve">Зона объектов спортивного  назначения </w:t>
      </w:r>
      <w:r w:rsidRPr="009F1786">
        <w:rPr>
          <w:iCs/>
        </w:rPr>
        <w:t>(Р-2)</w:t>
      </w:r>
    </w:p>
    <w:p w:rsidR="009F1786" w:rsidRPr="009F1786" w:rsidRDefault="009F1786" w:rsidP="009F1786">
      <w:pPr>
        <w:pStyle w:val="a8"/>
        <w:ind w:firstLine="709"/>
        <w:rPr>
          <w:iCs/>
        </w:rPr>
      </w:pPr>
      <w:r w:rsidRPr="009F1786">
        <w:rPr>
          <w:iCs/>
        </w:rPr>
        <w:t>Зона отдыха и оздоровления (Р-3)</w:t>
      </w:r>
    </w:p>
    <w:p w:rsidR="009F1786" w:rsidRPr="009F1786" w:rsidRDefault="009F1786" w:rsidP="009F1786">
      <w:pPr>
        <w:pStyle w:val="a8"/>
        <w:ind w:firstLine="709"/>
        <w:rPr>
          <w:color w:val="000000"/>
        </w:rPr>
      </w:pPr>
      <w:r w:rsidRPr="009F1786">
        <w:rPr>
          <w:color w:val="000000"/>
        </w:rPr>
        <w:t>Зона парков, скверов, садов  (Р-4)</w:t>
      </w:r>
    </w:p>
    <w:p w:rsidR="009F1786" w:rsidRPr="009F1786" w:rsidRDefault="009F1786" w:rsidP="009F1786">
      <w:pPr>
        <w:pStyle w:val="a8"/>
        <w:ind w:firstLine="709"/>
      </w:pPr>
      <w:r w:rsidRPr="009F1786">
        <w:t>Зона озеленения специального назначения (Р-5)</w:t>
      </w:r>
    </w:p>
    <w:p w:rsidR="009F1786" w:rsidRPr="009F1786" w:rsidRDefault="009F1786" w:rsidP="009F1786">
      <w:pPr>
        <w:pStyle w:val="a8"/>
        <w:ind w:firstLine="709"/>
        <w:rPr>
          <w:color w:val="FF0000"/>
        </w:rPr>
      </w:pPr>
    </w:p>
    <w:p w:rsidR="009F1786" w:rsidRPr="009F1786" w:rsidRDefault="009F1786" w:rsidP="009F1786">
      <w:pPr>
        <w:pStyle w:val="af0"/>
        <w:spacing w:after="0"/>
        <w:rPr>
          <w:rFonts w:ascii="Times New Roman" w:hAnsi="Times New Roman"/>
          <w:b/>
        </w:rPr>
      </w:pPr>
      <w:bookmarkStart w:id="118" w:name="_Toc321847720"/>
      <w:bookmarkStart w:id="119" w:name="_Toc321848019"/>
    </w:p>
    <w:p w:rsidR="009F1786" w:rsidRPr="009F1786" w:rsidRDefault="009F1786" w:rsidP="009F1786">
      <w:pPr>
        <w:pStyle w:val="af0"/>
        <w:spacing w:after="0"/>
        <w:rPr>
          <w:rFonts w:ascii="Times New Roman" w:hAnsi="Times New Roman"/>
          <w:b/>
        </w:rPr>
      </w:pPr>
      <w:r w:rsidRPr="009F1786">
        <w:rPr>
          <w:rFonts w:ascii="Times New Roman" w:hAnsi="Times New Roman"/>
          <w:b/>
        </w:rPr>
        <w:t>7.Зоны сельскохозяйственного использования (СХ)</w:t>
      </w:r>
      <w:bookmarkEnd w:id="118"/>
      <w:bookmarkEnd w:id="119"/>
    </w:p>
    <w:p w:rsidR="009F1786" w:rsidRPr="009F1786" w:rsidRDefault="009F1786" w:rsidP="009F1786">
      <w:pPr>
        <w:ind w:firstLine="709"/>
      </w:pPr>
      <w:r w:rsidRPr="009F1786">
        <w:t>Зона садоводства и дачного хозяйства (СХ-1)</w:t>
      </w:r>
    </w:p>
    <w:p w:rsidR="009F1786" w:rsidRPr="009F1786" w:rsidRDefault="009F1786" w:rsidP="009F1786">
      <w:pPr>
        <w:pStyle w:val="af0"/>
        <w:spacing w:after="0"/>
        <w:rPr>
          <w:rFonts w:ascii="Times New Roman" w:hAnsi="Times New Roman"/>
        </w:rPr>
      </w:pPr>
      <w:bookmarkStart w:id="120" w:name="_Toc321847721"/>
      <w:bookmarkStart w:id="121" w:name="_Toc321848020"/>
      <w:r w:rsidRPr="009F1786">
        <w:rPr>
          <w:rFonts w:ascii="Times New Roman" w:hAnsi="Times New Roman"/>
        </w:rPr>
        <w:t>Зона объектов сельскохозяйственного назначения  (СХ-2)</w:t>
      </w:r>
      <w:bookmarkEnd w:id="120"/>
      <w:bookmarkEnd w:id="121"/>
    </w:p>
    <w:p w:rsidR="009F1786" w:rsidRPr="009F1786" w:rsidRDefault="009F1786" w:rsidP="009F1786">
      <w:pPr>
        <w:ind w:firstLine="709"/>
      </w:pPr>
      <w:r w:rsidRPr="009F1786">
        <w:t>Зона сельхозугодий (СХ-3)</w:t>
      </w:r>
    </w:p>
    <w:p w:rsidR="009F1786" w:rsidRPr="009F1786" w:rsidRDefault="009F1786" w:rsidP="009F1786">
      <w:pPr>
        <w:ind w:firstLine="709"/>
        <w:rPr>
          <w:color w:val="000000"/>
        </w:rPr>
      </w:pPr>
    </w:p>
    <w:p w:rsidR="009F1786" w:rsidRPr="009F1786" w:rsidRDefault="009F1786" w:rsidP="009F1786">
      <w:pPr>
        <w:pStyle w:val="af0"/>
        <w:spacing w:after="0"/>
        <w:rPr>
          <w:rFonts w:ascii="Times New Roman" w:hAnsi="Times New Roman"/>
          <w:b/>
        </w:rPr>
      </w:pPr>
      <w:bookmarkStart w:id="122" w:name="_Toc321847724"/>
      <w:bookmarkStart w:id="123" w:name="_Toc321848023"/>
      <w:r w:rsidRPr="009F1786">
        <w:rPr>
          <w:rFonts w:ascii="Times New Roman" w:hAnsi="Times New Roman"/>
          <w:b/>
        </w:rPr>
        <w:t>8.Зоны специального назначения (С)</w:t>
      </w:r>
      <w:bookmarkEnd w:id="122"/>
      <w:bookmarkEnd w:id="123"/>
    </w:p>
    <w:p w:rsidR="009F1786" w:rsidRPr="009F1786" w:rsidRDefault="009F1786" w:rsidP="009F1786">
      <w:pPr>
        <w:pStyle w:val="af0"/>
        <w:spacing w:after="0"/>
        <w:rPr>
          <w:rFonts w:ascii="Times New Roman" w:hAnsi="Times New Roman"/>
        </w:rPr>
      </w:pPr>
      <w:bookmarkStart w:id="124" w:name="_Toc321847725"/>
      <w:bookmarkStart w:id="125" w:name="_Toc321848024"/>
      <w:r w:rsidRPr="009F1786">
        <w:rPr>
          <w:rFonts w:ascii="Times New Roman" w:hAnsi="Times New Roman"/>
        </w:rPr>
        <w:t>Зона кладбищ и крематориев (С-1</w:t>
      </w:r>
      <w:bookmarkEnd w:id="124"/>
      <w:bookmarkEnd w:id="125"/>
      <w:r w:rsidRPr="009F1786">
        <w:rPr>
          <w:rFonts w:ascii="Times New Roman" w:hAnsi="Times New Roman"/>
        </w:rPr>
        <w:t>)</w:t>
      </w:r>
    </w:p>
    <w:p w:rsidR="009F1786" w:rsidRPr="009F1786" w:rsidRDefault="009F1786" w:rsidP="009F1786">
      <w:pPr>
        <w:ind w:firstLine="709"/>
      </w:pPr>
      <w:r w:rsidRPr="009F1786">
        <w:t>Зона объектов размещения отходов потребления (С-2)</w:t>
      </w:r>
    </w:p>
    <w:p w:rsidR="009F1786" w:rsidRPr="009F1786" w:rsidRDefault="009F1786" w:rsidP="009F1786">
      <w:pPr>
        <w:ind w:firstLine="709"/>
      </w:pPr>
      <w:r w:rsidRPr="009F1786">
        <w:t>Зона  размещения военных объектов (С-3)</w:t>
      </w:r>
    </w:p>
    <w:p w:rsidR="009F1786" w:rsidRPr="009F1786" w:rsidRDefault="009F1786" w:rsidP="009F1786">
      <w:pPr>
        <w:pStyle w:val="4"/>
        <w:spacing w:before="0" w:after="0"/>
      </w:pPr>
      <w:bookmarkStart w:id="126" w:name="_Toc342913065"/>
      <w:bookmarkStart w:id="127" w:name="_Toc401572960"/>
      <w:r w:rsidRPr="009F1786">
        <w:t>§1  Жилые  зоны (Ж)</w:t>
      </w:r>
      <w:bookmarkEnd w:id="117"/>
      <w:bookmarkEnd w:id="126"/>
      <w:bookmarkEnd w:id="127"/>
    </w:p>
    <w:p w:rsidR="009F1786" w:rsidRPr="009F1786" w:rsidRDefault="009F1786" w:rsidP="009F1786"/>
    <w:p w:rsidR="009F1786" w:rsidRPr="009F1786" w:rsidRDefault="009F1786" w:rsidP="009F1786">
      <w:pPr>
        <w:pStyle w:val="4"/>
        <w:spacing w:before="0" w:after="0"/>
        <w:rPr>
          <w:color w:val="000000"/>
        </w:rPr>
      </w:pPr>
      <w:bookmarkStart w:id="128" w:name="_Toc325383412"/>
      <w:bookmarkStart w:id="129" w:name="_Toc342913066"/>
      <w:bookmarkStart w:id="130" w:name="_Toc401572961"/>
      <w:r w:rsidRPr="009F1786">
        <w:rPr>
          <w:color w:val="000000"/>
        </w:rPr>
        <w:t>Статья 29.  Зона застройки индивидуальными  жилыми домами (Ж-1)</w:t>
      </w:r>
      <w:bookmarkEnd w:id="128"/>
      <w:bookmarkEnd w:id="129"/>
      <w:bookmarkEnd w:id="130"/>
    </w:p>
    <w:p w:rsidR="009F1786" w:rsidRPr="009F1786" w:rsidRDefault="009F1786" w:rsidP="009F1786">
      <w:pPr>
        <w:pStyle w:val="a8"/>
        <w:ind w:firstLine="709"/>
        <w:rPr>
          <w:color w:val="FF0000"/>
        </w:rPr>
      </w:pPr>
    </w:p>
    <w:p w:rsidR="009F1786" w:rsidRPr="009F1786" w:rsidRDefault="009F1786" w:rsidP="009F1786">
      <w:pPr>
        <w:pStyle w:val="af0"/>
        <w:spacing w:after="0"/>
        <w:rPr>
          <w:rFonts w:ascii="Times New Roman" w:hAnsi="Times New Roman"/>
        </w:rPr>
      </w:pPr>
      <w:bookmarkStart w:id="131" w:name="_Toc339628464"/>
      <w:bookmarkStart w:id="132" w:name="_Toc340570076"/>
      <w:bookmarkStart w:id="133" w:name="_Toc340747426"/>
      <w:bookmarkStart w:id="134" w:name="_Toc341180549"/>
      <w:bookmarkStart w:id="135" w:name="_Toc342310510"/>
      <w:r w:rsidRPr="009F1786">
        <w:rPr>
          <w:rFonts w:ascii="Times New Roman" w:hAnsi="Times New Roman"/>
        </w:rPr>
        <w:t xml:space="preserve">Зона включает в себя участки территории поселения, предназначенные для застройки индивидуальными жилыми домами. </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 В застройке в пределах указанной зоны предусматривается  размещение отдельных объектов социального и культурно-бытового назначения, преимущественно местного значения, </w:t>
      </w:r>
      <w:r w:rsidRPr="009F1786">
        <w:rPr>
          <w:rFonts w:ascii="Times New Roman" w:hAnsi="Times New Roman"/>
        </w:rPr>
        <w:lastRenderedPageBreak/>
        <w:t>обслуживающих жителей данной территории, а также необходимых объектов инженерной и транспортной инфраструктур.</w:t>
      </w:r>
    </w:p>
    <w:p w:rsidR="009F1786" w:rsidRPr="009F1786" w:rsidRDefault="009F1786" w:rsidP="009F1786">
      <w:pPr>
        <w:ind w:firstLine="709"/>
        <w:rPr>
          <w:color w:val="FF0000"/>
        </w:rPr>
      </w:pPr>
    </w:p>
    <w:p w:rsidR="009F1786" w:rsidRPr="009F1786" w:rsidRDefault="009F1786" w:rsidP="009F1786">
      <w:pPr>
        <w:rPr>
          <w:b/>
          <w:i/>
          <w:color w:val="000000"/>
        </w:rPr>
      </w:pPr>
      <w:r w:rsidRPr="009F1786">
        <w:rPr>
          <w:b/>
          <w:i/>
          <w:color w:val="000000"/>
        </w:rPr>
        <w:t>Основные виды разрешенного использования:</w:t>
      </w:r>
    </w:p>
    <w:p w:rsidR="009F1786" w:rsidRPr="009F1786" w:rsidRDefault="009F1786" w:rsidP="009F1786">
      <w:pPr>
        <w:ind w:firstLine="709"/>
        <w:rPr>
          <w:color w:val="000000"/>
        </w:rPr>
      </w:pPr>
      <w:r w:rsidRPr="009F1786">
        <w:rPr>
          <w:color w:val="000000"/>
        </w:rPr>
        <w:t>индивидуальные жилые дома с приусадебными земельными участками;</w:t>
      </w:r>
    </w:p>
    <w:p w:rsidR="009F1786" w:rsidRPr="009F1786" w:rsidRDefault="009F1786" w:rsidP="009F1786">
      <w:pPr>
        <w:ind w:firstLine="709"/>
        <w:rPr>
          <w:color w:val="000000"/>
        </w:rPr>
      </w:pPr>
      <w:r w:rsidRPr="009F1786">
        <w:rPr>
          <w:color w:val="000000"/>
        </w:rPr>
        <w:t>отдельно стоящие жилые дома коттеджного типа на одну семью в 1-3 этажа с придомовыми земельными участками;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блокированные жилые дома в 1–3 этажа с приквартирными земельными участками;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автомобильные дороги общего пользования, автомобильные дороги необщего пользования, в том числе: </w:t>
      </w:r>
      <w:r w:rsidRPr="009F1786">
        <w:rPr>
          <w:rFonts w:ascii="Times New Roman" w:hAnsi="Times New Roman"/>
        </w:rPr>
        <w:t xml:space="preserve">дорожные сооружения на </w:t>
      </w:r>
      <w:r w:rsidRPr="009F1786">
        <w:rPr>
          <w:rFonts w:ascii="Times New Roman" w:hAnsi="Times New Roman"/>
          <w:color w:val="000000"/>
        </w:rPr>
        <w:t xml:space="preserve">автомобильных дорогах – </w:t>
      </w:r>
      <w:r w:rsidRPr="009F1786">
        <w:rPr>
          <w:rFonts w:ascii="Times New Roman" w:hAnsi="Times New Roman"/>
        </w:rPr>
        <w:t xml:space="preserve">защитные дорожные сооружения (в том числе элементы озеленения), </w:t>
      </w:r>
      <w:r w:rsidRPr="009F1786">
        <w:rPr>
          <w:rFonts w:ascii="Times New Roman" w:hAnsi="Times New Roman"/>
          <w:color w:val="000000"/>
        </w:rPr>
        <w:t>искусственные дорожные сооружения, элементы благоустройства автомобильных дорог.</w:t>
      </w:r>
    </w:p>
    <w:p w:rsidR="009F1786" w:rsidRPr="009F1786" w:rsidRDefault="009F1786" w:rsidP="009F1786">
      <w:pPr>
        <w:ind w:firstLine="709"/>
        <w:rPr>
          <w:color w:val="000000"/>
        </w:rPr>
      </w:pPr>
    </w:p>
    <w:p w:rsidR="009F1786" w:rsidRPr="009F1786" w:rsidRDefault="009F1786" w:rsidP="009F1786">
      <w:pPr>
        <w:rPr>
          <w:b/>
          <w:i/>
          <w:color w:val="000000"/>
        </w:rPr>
      </w:pPr>
      <w:r w:rsidRPr="009F1786">
        <w:rPr>
          <w:b/>
          <w:i/>
          <w:color w:val="000000"/>
        </w:rPr>
        <w:t>Условно разрешенные виды использования:</w:t>
      </w:r>
    </w:p>
    <w:p w:rsidR="009F1786" w:rsidRPr="009F1786" w:rsidRDefault="009F1786" w:rsidP="009F1786">
      <w:pPr>
        <w:ind w:firstLine="709"/>
        <w:rPr>
          <w:rFonts w:eastAsia="MS Mincho"/>
        </w:rPr>
      </w:pPr>
      <w:r w:rsidRPr="009F1786">
        <w:rPr>
          <w:rFonts w:eastAsia="MS Mincho"/>
        </w:rPr>
        <w:t>многоквартирные блокированные дома, в том числе со встроенными или встроено-пристроенными автостоянками;</w:t>
      </w:r>
    </w:p>
    <w:p w:rsidR="009F1786" w:rsidRPr="009F1786" w:rsidRDefault="009F1786" w:rsidP="009F1786">
      <w:pPr>
        <w:ind w:firstLine="709"/>
      </w:pPr>
      <w:r w:rsidRPr="009F1786">
        <w:t>учреждения социального обслуживания;</w:t>
      </w:r>
    </w:p>
    <w:p w:rsidR="009F1786" w:rsidRPr="009F1786" w:rsidRDefault="009F1786" w:rsidP="009F1786">
      <w:pPr>
        <w:ind w:firstLine="709"/>
      </w:pPr>
      <w:r w:rsidRPr="009F1786">
        <w:t>общественные здания административного назначения;</w:t>
      </w:r>
    </w:p>
    <w:p w:rsidR="009F1786" w:rsidRPr="009F1786" w:rsidRDefault="009F1786" w:rsidP="009F1786">
      <w:pPr>
        <w:ind w:firstLine="709"/>
      </w:pPr>
      <w:r w:rsidRPr="009F1786">
        <w:t>клубы по интересам, центры досуговых занятий;</w:t>
      </w:r>
    </w:p>
    <w:p w:rsidR="009F1786" w:rsidRPr="009F1786" w:rsidRDefault="009F1786" w:rsidP="009F1786">
      <w:pPr>
        <w:ind w:firstLine="709"/>
      </w:pPr>
      <w:r w:rsidRPr="009F1786">
        <w:t>предприятия общественного питания некруглосуточного функционирования, не ухудшающие условия жизни жильцов (кафе, столовые, закусочные);</w:t>
      </w:r>
    </w:p>
    <w:p w:rsidR="009F1786" w:rsidRPr="009F1786" w:rsidRDefault="009F1786" w:rsidP="009F1786">
      <w:pPr>
        <w:ind w:firstLine="709"/>
      </w:pPr>
      <w:r w:rsidRPr="009F1786">
        <w:t>амбулаторно-поликлинические учреждения;</w:t>
      </w:r>
    </w:p>
    <w:p w:rsidR="009F1786" w:rsidRPr="009F1786" w:rsidRDefault="009F1786" w:rsidP="009F1786">
      <w:pPr>
        <w:pStyle w:val="af0"/>
        <w:spacing w:after="0"/>
        <w:rPr>
          <w:rFonts w:ascii="Times New Roman" w:hAnsi="Times New Roman"/>
        </w:rPr>
      </w:pPr>
      <w:r w:rsidRPr="009F1786">
        <w:rPr>
          <w:rFonts w:ascii="Times New Roman" w:hAnsi="Times New Roman"/>
        </w:rPr>
        <w:t>здания филиалов и отделения банков и страховых компаний;</w:t>
      </w:r>
    </w:p>
    <w:p w:rsidR="009F1786" w:rsidRPr="009F1786" w:rsidRDefault="009F1786" w:rsidP="009F1786">
      <w:pPr>
        <w:ind w:firstLine="709"/>
      </w:pPr>
      <w:r w:rsidRPr="009F1786">
        <w:t>гостиницы;</w:t>
      </w:r>
    </w:p>
    <w:p w:rsidR="009F1786" w:rsidRPr="009F1786" w:rsidRDefault="009F1786" w:rsidP="009F1786">
      <w:pPr>
        <w:ind w:firstLine="709"/>
      </w:pPr>
      <w:r w:rsidRPr="009F1786">
        <w:t>культовые объекты;</w:t>
      </w:r>
    </w:p>
    <w:p w:rsidR="009F1786" w:rsidRPr="009F1786" w:rsidRDefault="009F1786" w:rsidP="009F1786">
      <w:pPr>
        <w:ind w:firstLine="709"/>
      </w:pPr>
      <w:r w:rsidRPr="009F1786">
        <w:t>объекты индивидуальной трудовой деятельности;</w:t>
      </w:r>
    </w:p>
    <w:p w:rsidR="009F1786" w:rsidRPr="009F1786" w:rsidRDefault="009F1786" w:rsidP="009F1786">
      <w:pPr>
        <w:ind w:firstLine="709"/>
      </w:pPr>
      <w:r w:rsidRPr="009F1786">
        <w:t>учреждения жилищно-коммунального хозяйства, МЧС;</w:t>
      </w:r>
    </w:p>
    <w:p w:rsidR="009F1786" w:rsidRPr="009F1786" w:rsidRDefault="009F1786" w:rsidP="009F1786">
      <w:pPr>
        <w:ind w:firstLine="709"/>
      </w:pPr>
      <w:r w:rsidRPr="009F1786">
        <w:t>ветлечебницы без постоянного содержания животных.</w:t>
      </w:r>
    </w:p>
    <w:p w:rsidR="009F1786" w:rsidRPr="009F1786" w:rsidRDefault="009F1786" w:rsidP="009F1786">
      <w:pPr>
        <w:rPr>
          <w:b/>
          <w:i/>
          <w:color w:val="000000"/>
        </w:rPr>
      </w:pPr>
      <w:r w:rsidRPr="009F1786">
        <w:rPr>
          <w:b/>
          <w:i/>
          <w:color w:val="000000"/>
        </w:rPr>
        <w:t>Вспомогательные виды разрешенного использования:</w:t>
      </w:r>
    </w:p>
    <w:p w:rsidR="009F1786" w:rsidRPr="009F1786" w:rsidRDefault="009F1786" w:rsidP="009F1786">
      <w:pPr>
        <w:ind w:firstLine="709"/>
      </w:pPr>
      <w:r w:rsidRPr="009F1786">
        <w:t>игровые детские площадки, спортивные площадки;</w:t>
      </w:r>
    </w:p>
    <w:p w:rsidR="009F1786" w:rsidRPr="009F1786" w:rsidRDefault="009F1786" w:rsidP="009F1786">
      <w:pPr>
        <w:ind w:firstLine="709"/>
      </w:pPr>
      <w:r w:rsidRPr="009F1786">
        <w:t>площадки для отдыха;</w:t>
      </w:r>
    </w:p>
    <w:p w:rsidR="009F1786" w:rsidRPr="009F1786" w:rsidRDefault="009F1786" w:rsidP="009F1786">
      <w:pPr>
        <w:ind w:firstLine="709"/>
      </w:pPr>
      <w:r w:rsidRPr="009F1786">
        <w:t>площадки для выгула собак;</w:t>
      </w:r>
    </w:p>
    <w:p w:rsidR="009F1786" w:rsidRPr="009F1786" w:rsidRDefault="009F1786" w:rsidP="009F1786">
      <w:pPr>
        <w:ind w:firstLine="709"/>
      </w:pPr>
      <w:r w:rsidRPr="009F1786">
        <w:t>площадки для мусоросборников;</w:t>
      </w:r>
    </w:p>
    <w:p w:rsidR="009F1786" w:rsidRPr="009F1786" w:rsidRDefault="009F1786" w:rsidP="009F1786">
      <w:pPr>
        <w:ind w:firstLine="709"/>
        <w:rPr>
          <w:color w:val="000000"/>
        </w:rPr>
      </w:pPr>
      <w:r w:rsidRPr="009F1786">
        <w:rPr>
          <w:color w:val="000000"/>
        </w:rPr>
        <w:t>пешеходные связи;</w:t>
      </w:r>
    </w:p>
    <w:p w:rsidR="009F1786" w:rsidRPr="009F1786" w:rsidRDefault="009F1786" w:rsidP="009F1786">
      <w:pPr>
        <w:ind w:firstLine="709"/>
      </w:pPr>
      <w:r w:rsidRPr="009F1786">
        <w:t>проезды;</w:t>
      </w:r>
    </w:p>
    <w:p w:rsidR="009F1786" w:rsidRPr="009F1786" w:rsidRDefault="009F1786" w:rsidP="009F1786">
      <w:pPr>
        <w:ind w:firstLine="709"/>
      </w:pPr>
      <w:r w:rsidRPr="009F1786">
        <w:t>гостевые автостоянки;</w:t>
      </w:r>
    </w:p>
    <w:p w:rsidR="009F1786" w:rsidRPr="009F1786" w:rsidRDefault="009F1786" w:rsidP="009F1786">
      <w:pPr>
        <w:ind w:firstLine="709"/>
      </w:pPr>
      <w:r w:rsidRPr="009F1786">
        <w:t>парковки автотранспорта перед объектами обслуживания;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ограждения вдоль улиц, ограждения между земельными участками;</w:t>
      </w:r>
    </w:p>
    <w:p w:rsidR="009F1786" w:rsidRPr="009F1786" w:rsidRDefault="009F1786" w:rsidP="009F1786">
      <w:pPr>
        <w:ind w:firstLine="709"/>
      </w:pPr>
      <w:r w:rsidRPr="009F1786">
        <w:t>озеленённые территории;</w:t>
      </w:r>
    </w:p>
    <w:p w:rsidR="009F1786" w:rsidRPr="009F1786" w:rsidRDefault="009F1786" w:rsidP="009F1786">
      <w:pPr>
        <w:ind w:firstLine="709"/>
      </w:pPr>
      <w:r w:rsidRPr="009F1786">
        <w:t>иные элементы благоустройства;</w:t>
      </w:r>
    </w:p>
    <w:p w:rsidR="009F1786" w:rsidRPr="009F1786" w:rsidRDefault="009F1786" w:rsidP="009F1786">
      <w:pPr>
        <w:pStyle w:val="af0"/>
        <w:spacing w:after="0"/>
        <w:rPr>
          <w:rFonts w:ascii="Times New Roman" w:hAnsi="Times New Roman"/>
        </w:rPr>
      </w:pPr>
      <w:r w:rsidRPr="009F1786">
        <w:rPr>
          <w:rFonts w:ascii="Times New Roman" w:hAnsi="Times New Roman"/>
        </w:rPr>
        <w:t>объекты детского дошкольного, начального общего и среднего (полного) общего образования, центры развития ребенка;</w:t>
      </w:r>
    </w:p>
    <w:p w:rsidR="009F1786" w:rsidRPr="009F1786" w:rsidRDefault="009F1786" w:rsidP="009F1786">
      <w:pPr>
        <w:ind w:firstLine="709"/>
      </w:pPr>
      <w:r w:rsidRPr="009F1786">
        <w:t>хозяйственные постройки (в том числе для содержания птицы и скота);</w:t>
      </w:r>
    </w:p>
    <w:p w:rsidR="009F1786" w:rsidRPr="009F1786" w:rsidRDefault="009F1786" w:rsidP="009F1786">
      <w:pPr>
        <w:ind w:firstLine="709"/>
      </w:pPr>
      <w:r w:rsidRPr="009F1786">
        <w:t>пристроенные к жилым домам и отдельно стоящие на индивидуальных земельных участках гаражи для постоянного хранения автотранспорта;</w:t>
      </w:r>
    </w:p>
    <w:p w:rsidR="009F1786" w:rsidRPr="009F1786" w:rsidRDefault="009F1786" w:rsidP="009F1786">
      <w:pPr>
        <w:ind w:firstLine="709"/>
      </w:pPr>
      <w:r w:rsidRPr="009F1786">
        <w:t>автономные источники теплоснабжения;</w:t>
      </w:r>
    </w:p>
    <w:p w:rsidR="009F1786" w:rsidRPr="009F1786" w:rsidRDefault="009F1786" w:rsidP="009F1786">
      <w:pPr>
        <w:ind w:firstLine="709"/>
      </w:pPr>
      <w:r w:rsidRPr="009F1786">
        <w:t>теплицы и оранжереи индивидуального пользования;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общежития;</w:t>
      </w:r>
    </w:p>
    <w:p w:rsidR="009F1786" w:rsidRPr="009F1786" w:rsidRDefault="009F1786" w:rsidP="009F1786">
      <w:pPr>
        <w:ind w:firstLine="709"/>
      </w:pPr>
      <w:r w:rsidRPr="009F1786">
        <w:t>аптеки;</w:t>
      </w:r>
    </w:p>
    <w:p w:rsidR="009F1786" w:rsidRPr="009F1786" w:rsidRDefault="009F1786" w:rsidP="009F1786">
      <w:pPr>
        <w:ind w:firstLine="709"/>
      </w:pPr>
      <w:r w:rsidRPr="009F1786">
        <w:t>магазины товаров повседневного спроса (первой необходимости), торговые киоски, павильоны (торговой площадью до 100 м</w:t>
      </w:r>
      <w:r w:rsidRPr="009F1786">
        <w:rPr>
          <w:vertAlign w:val="superscript"/>
        </w:rPr>
        <w:t>2</w:t>
      </w:r>
      <w:r w:rsidRPr="009F1786">
        <w:t>);</w:t>
      </w:r>
    </w:p>
    <w:p w:rsidR="009F1786" w:rsidRPr="009F1786" w:rsidRDefault="009F1786" w:rsidP="009F1786">
      <w:pPr>
        <w:ind w:firstLine="709"/>
      </w:pPr>
      <w:r w:rsidRPr="009F1786">
        <w:t>предприятия бытового обслуживания;</w:t>
      </w:r>
    </w:p>
    <w:p w:rsidR="009F1786" w:rsidRPr="009F1786" w:rsidRDefault="009F1786" w:rsidP="009F1786">
      <w:pPr>
        <w:ind w:firstLine="709"/>
      </w:pPr>
      <w:r w:rsidRPr="009F1786">
        <w:lastRenderedPageBreak/>
        <w:t>отделения и пункты почтовой связи, телеграфной связи;</w:t>
      </w:r>
    </w:p>
    <w:p w:rsidR="009F1786" w:rsidRPr="009F1786" w:rsidRDefault="009F1786" w:rsidP="009F1786">
      <w:pPr>
        <w:ind w:firstLine="709"/>
      </w:pPr>
      <w:r w:rsidRPr="009F1786">
        <w:t>коммунальные объекты инженерно-технического обеспечения и объекты транспорта, необходимые для  обслуживания объектов, расположенных в данной территориальной зоне.</w:t>
      </w:r>
    </w:p>
    <w:p w:rsidR="009F1786" w:rsidRPr="009F1786" w:rsidRDefault="009F1786" w:rsidP="009F1786">
      <w:pPr>
        <w:ind w:firstLine="709"/>
        <w:rPr>
          <w:b/>
        </w:rPr>
      </w:pPr>
      <w:bookmarkStart w:id="136" w:name="_Toc342913067"/>
    </w:p>
    <w:p w:rsidR="009F1786" w:rsidRPr="009F1786" w:rsidRDefault="009F1786" w:rsidP="009F1786">
      <w:pPr>
        <w:rPr>
          <w:b/>
          <w:i/>
        </w:rPr>
      </w:pPr>
      <w:r w:rsidRPr="009F1786">
        <w:rPr>
          <w:b/>
          <w:i/>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9F1786" w:rsidRPr="009F1786" w:rsidRDefault="009F1786" w:rsidP="009F1786">
      <w:pPr>
        <w:numPr>
          <w:ilvl w:val="0"/>
          <w:numId w:val="8"/>
        </w:numPr>
        <w:ind w:left="0" w:firstLine="709"/>
        <w:jc w:val="both"/>
      </w:pPr>
      <w:r w:rsidRPr="009F1786">
        <w:t>Предельные размеры земельных участков:</w:t>
      </w:r>
    </w:p>
    <w:p w:rsidR="009F1786" w:rsidRPr="009F1786" w:rsidRDefault="009F1786" w:rsidP="009F1786">
      <w:pPr>
        <w:numPr>
          <w:ilvl w:val="0"/>
          <w:numId w:val="9"/>
        </w:numPr>
        <w:ind w:left="0" w:firstLine="709"/>
        <w:jc w:val="both"/>
        <w:rPr>
          <w:b/>
          <w:bCs/>
        </w:rPr>
      </w:pPr>
      <w:r w:rsidRPr="009F1786">
        <w:t>для застройки индивидуальными жилыми домами:</w:t>
      </w:r>
    </w:p>
    <w:p w:rsidR="009F1786" w:rsidRPr="009F1786" w:rsidRDefault="009F1786" w:rsidP="009F1786">
      <w:pPr>
        <w:ind w:firstLine="709"/>
        <w:rPr>
          <w:b/>
          <w:bCs/>
        </w:rPr>
      </w:pPr>
      <w:r w:rsidRPr="009F1786">
        <w:t xml:space="preserve"> </w:t>
      </w:r>
      <w:r w:rsidRPr="009F1786">
        <w:rPr>
          <w:rFonts w:eastAsia="MS Mincho"/>
        </w:rPr>
        <w:t xml:space="preserve">минимальный размер земельного участка </w:t>
      </w:r>
      <w:r w:rsidRPr="009F1786">
        <w:t xml:space="preserve">– 0,05 га, </w:t>
      </w:r>
      <w:r w:rsidRPr="009F1786">
        <w:rPr>
          <w:rFonts w:eastAsia="MS Mincho"/>
        </w:rPr>
        <w:t xml:space="preserve">максимальный размер земельного участка </w:t>
      </w:r>
      <w:r w:rsidRPr="009F1786">
        <w:t>– 0,15 га;</w:t>
      </w:r>
    </w:p>
    <w:p w:rsidR="009F1786" w:rsidRPr="009F1786" w:rsidRDefault="009F1786" w:rsidP="009F1786">
      <w:pPr>
        <w:ind w:firstLine="709"/>
        <w:rPr>
          <w:rFonts w:eastAsia="MS Mincho"/>
        </w:rPr>
      </w:pPr>
      <w:r w:rsidRPr="009F1786">
        <w:rPr>
          <w:rFonts w:eastAsia="MS Mincho"/>
        </w:rPr>
        <w:t xml:space="preserve">2) для </w:t>
      </w:r>
      <w:r w:rsidRPr="009F1786">
        <w:t>размещения</w:t>
      </w:r>
      <w:r w:rsidRPr="009F1786">
        <w:rPr>
          <w:rFonts w:eastAsia="MS Mincho"/>
        </w:rPr>
        <w:t xml:space="preserve"> двухквартирного дома:</w:t>
      </w:r>
    </w:p>
    <w:p w:rsidR="009F1786" w:rsidRPr="009F1786" w:rsidRDefault="009F1786" w:rsidP="009F1786">
      <w:pPr>
        <w:ind w:firstLine="709"/>
        <w:rPr>
          <w:rFonts w:eastAsia="MS Mincho"/>
        </w:rPr>
      </w:pPr>
      <w:r w:rsidRPr="009F1786">
        <w:rPr>
          <w:rFonts w:eastAsia="MS Mincho"/>
        </w:rPr>
        <w:t>минимальный размер земельного участка - 0,09 га, максимальный размер земельного участка - 0,12 га;</w:t>
      </w:r>
    </w:p>
    <w:p w:rsidR="009F1786" w:rsidRPr="009F1786" w:rsidRDefault="009F1786" w:rsidP="009F1786">
      <w:pPr>
        <w:ind w:firstLine="709"/>
        <w:rPr>
          <w:rFonts w:eastAsia="MS Mincho"/>
        </w:rPr>
      </w:pPr>
      <w:r w:rsidRPr="009F1786">
        <w:rPr>
          <w:rFonts w:eastAsia="MS Mincho"/>
        </w:rPr>
        <w:t xml:space="preserve">3) для </w:t>
      </w:r>
      <w:r w:rsidRPr="009F1786">
        <w:t>размещения</w:t>
      </w:r>
      <w:r w:rsidRPr="009F1786">
        <w:rPr>
          <w:rFonts w:eastAsia="MS Mincho"/>
        </w:rPr>
        <w:t xml:space="preserve"> многоквартирного блокированного дома, в том числе со встроенными или встроено-пристроенными автостоянками:</w:t>
      </w:r>
    </w:p>
    <w:p w:rsidR="009F1786" w:rsidRPr="009F1786" w:rsidRDefault="009F1786" w:rsidP="009F1786">
      <w:pPr>
        <w:ind w:firstLine="709"/>
        <w:rPr>
          <w:rFonts w:eastAsia="MS Mincho"/>
        </w:rPr>
      </w:pPr>
      <w:r w:rsidRPr="009F1786">
        <w:rPr>
          <w:rFonts w:eastAsia="MS Mincho"/>
        </w:rPr>
        <w:t>минимальный размер земельного участка принимается из расчёта  0,012 га на одну квартиру, максимальный размер земельного участка принимается из расчёта  0,045 га на одну квартиру;</w:t>
      </w:r>
    </w:p>
    <w:p w:rsidR="009F1786" w:rsidRPr="009F1786" w:rsidRDefault="009F1786" w:rsidP="009F1786">
      <w:pPr>
        <w:ind w:firstLine="709"/>
        <w:rPr>
          <w:rFonts w:eastAsia="MS Mincho"/>
        </w:rPr>
      </w:pPr>
      <w:r w:rsidRPr="009F1786">
        <w:rPr>
          <w:rFonts w:eastAsia="MS Mincho"/>
        </w:rPr>
        <w:t xml:space="preserve">5) минимальный размер земельного участка для </w:t>
      </w:r>
      <w:r w:rsidRPr="009F1786">
        <w:t>размещения</w:t>
      </w:r>
      <w:r w:rsidRPr="009F1786">
        <w:rPr>
          <w:rFonts w:eastAsia="MS Mincho"/>
        </w:rPr>
        <w:t xml:space="preserve"> </w:t>
      </w:r>
      <w:r w:rsidRPr="009F1786">
        <w:t>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- 0,001 га;</w:t>
      </w:r>
    </w:p>
    <w:p w:rsidR="009F1786" w:rsidRPr="009F1786" w:rsidRDefault="009F1786" w:rsidP="009F1786">
      <w:pPr>
        <w:ind w:firstLine="709"/>
        <w:rPr>
          <w:rFonts w:eastAsia="MS Mincho"/>
        </w:rPr>
      </w:pPr>
      <w:r w:rsidRPr="009F1786">
        <w:rPr>
          <w:rFonts w:eastAsia="MS Mincho"/>
        </w:rPr>
        <w:t xml:space="preserve">6) минимальный размер земельного участка для </w:t>
      </w:r>
      <w:r w:rsidRPr="009F1786">
        <w:t>размещения</w:t>
      </w:r>
      <w:r w:rsidRPr="009F1786">
        <w:rPr>
          <w:rFonts w:eastAsia="MS Mincho"/>
        </w:rPr>
        <w:t xml:space="preserve"> индивидуальных капитальных гаражей - 0,003 га.</w:t>
      </w:r>
    </w:p>
    <w:p w:rsidR="009F1786" w:rsidRPr="009F1786" w:rsidRDefault="009F1786" w:rsidP="009F1786">
      <w:pPr>
        <w:ind w:firstLine="709"/>
      </w:pPr>
      <w:r w:rsidRPr="009F1786">
        <w:rPr>
          <w:rFonts w:eastAsia="MS Mincho"/>
        </w:rPr>
        <w:t xml:space="preserve">2. </w:t>
      </w:r>
      <w:r w:rsidRPr="009F1786">
        <w:t>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rPr>
          <w:rFonts w:eastAsia="MS Mincho"/>
        </w:rPr>
      </w:pPr>
      <w:r w:rsidRPr="009F1786">
        <w:rPr>
          <w:rFonts w:eastAsia="MS Mincho"/>
        </w:rPr>
        <w:t xml:space="preserve">минимальный отступ от границ земельного участка, в пределах которого  запрещено строительство зданий, строений, сооружений, для  </w:t>
      </w:r>
      <w:r w:rsidRPr="009F1786">
        <w:t>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стоянок для автомобилей, индивидуальных капитальных гаражей,– 1 м;</w:t>
      </w:r>
    </w:p>
    <w:p w:rsidR="009F1786" w:rsidRPr="009F1786" w:rsidRDefault="009F1786" w:rsidP="009F1786">
      <w:pPr>
        <w:ind w:firstLine="709"/>
        <w:rPr>
          <w:rFonts w:eastAsia="MS Mincho"/>
        </w:rPr>
      </w:pPr>
      <w:r w:rsidRPr="009F1786">
        <w:rPr>
          <w:color w:val="000000"/>
        </w:rPr>
        <w:t xml:space="preserve">минимальный отступ </w:t>
      </w:r>
      <w:r w:rsidRPr="009F1786">
        <w:rPr>
          <w:rFonts w:eastAsia="MS Mincho"/>
        </w:rPr>
        <w:t xml:space="preserve">от границ соседнего земельного участка, в пределах которого  запрещено строительство зданий, строений, сооружений, </w:t>
      </w:r>
      <w:r w:rsidRPr="009F1786">
        <w:rPr>
          <w:color w:val="000000"/>
        </w:rPr>
        <w:t xml:space="preserve">для бань, гаражей и других  хозяйственных построек, - 1 м; </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минимальный отступ от границ земельного участка не устанавливается в случае письменного согласования с соседним землепользователем и в случае блокировки хозяйственных построек и сооружений на соседних земельных участках (при условии соблюдения технических регламентов). </w:t>
      </w:r>
    </w:p>
    <w:p w:rsidR="009F1786" w:rsidRPr="009F1786" w:rsidRDefault="009F1786" w:rsidP="009F1786">
      <w:pPr>
        <w:pStyle w:val="af0"/>
        <w:spacing w:after="0"/>
        <w:rPr>
          <w:rFonts w:ascii="Times New Roman" w:hAnsi="Times New Roman"/>
        </w:rPr>
      </w:pPr>
      <w:r w:rsidRPr="009F1786">
        <w:rPr>
          <w:rFonts w:ascii="Times New Roman" w:hAnsi="Times New Roman"/>
        </w:rPr>
        <w:t>3. Предельное количество надземных этажей зданий, строений, сооружений:</w:t>
      </w:r>
    </w:p>
    <w:p w:rsidR="009F1786" w:rsidRPr="009F1786" w:rsidRDefault="009F1786" w:rsidP="009F1786">
      <w:pPr>
        <w:ind w:firstLine="709"/>
      </w:pPr>
      <w:r w:rsidRPr="009F1786">
        <w:t>для индивидуального жилого дома – 3 этажа;</w:t>
      </w:r>
    </w:p>
    <w:p w:rsidR="009F1786" w:rsidRPr="009F1786" w:rsidRDefault="009F1786" w:rsidP="009F1786">
      <w:pPr>
        <w:ind w:firstLine="709"/>
      </w:pPr>
      <w:r w:rsidRPr="009F1786">
        <w:t xml:space="preserve">для иных объектов – 4 этажа. </w:t>
      </w:r>
    </w:p>
    <w:p w:rsidR="009F1786" w:rsidRPr="009F1786" w:rsidRDefault="009F1786" w:rsidP="009F1786">
      <w:pPr>
        <w:ind w:firstLine="709"/>
      </w:pPr>
      <w:r w:rsidRPr="009F1786">
        <w:t>4. Максимальный процент застройки в границах земельного участка:</w:t>
      </w:r>
    </w:p>
    <w:p w:rsidR="009F1786" w:rsidRPr="009F1786" w:rsidRDefault="009F1786" w:rsidP="009F1786">
      <w:pPr>
        <w:ind w:firstLine="709"/>
      </w:pPr>
      <w:r w:rsidRPr="009F1786">
        <w:t>для индивидуальных и двухквартирных жилых домов – 30 %;</w:t>
      </w:r>
      <w:r w:rsidRPr="009F1786">
        <w:br/>
        <w:t xml:space="preserve">          для многоквартирных блокированных домов, в том числе с помещениями общественного назначения, автостоянками – 50 %;</w:t>
      </w:r>
      <w:r w:rsidRPr="009F1786">
        <w:br/>
        <w:t>        для иных объектов, кроме  детских дошкольных учреждений – 40 %;</w:t>
      </w:r>
      <w:r w:rsidRPr="009F1786">
        <w:br/>
        <w:t xml:space="preserve">         5. На территории зоны застройки индивидуальными  жилыми домами следует предусматривать 100% обеспеченность машино-местами для хранения и парковки индивидуальных легковых автомобилей, принадлежащих жителям  данной территории. </w:t>
      </w:r>
    </w:p>
    <w:p w:rsidR="009F1786" w:rsidRPr="009F1786" w:rsidRDefault="009F1786" w:rsidP="009F1786">
      <w:pPr>
        <w:ind w:firstLine="709"/>
      </w:pPr>
      <w:r w:rsidRPr="009F1786">
        <w:t>6. Параметры элементов благоустройства на территории зоны застройки индивидуальными  жилыми домами определяются в рамках проекта застройки конкретного участка.</w:t>
      </w:r>
    </w:p>
    <w:p w:rsidR="009F1786" w:rsidRPr="009F1786" w:rsidRDefault="009F1786" w:rsidP="009F1786">
      <w:pPr>
        <w:ind w:left="1070"/>
      </w:pPr>
    </w:p>
    <w:p w:rsidR="009F1786" w:rsidRPr="009F1786" w:rsidRDefault="009F1786" w:rsidP="009F1786">
      <w:pPr>
        <w:pStyle w:val="4"/>
        <w:spacing w:before="0" w:after="0"/>
      </w:pPr>
      <w:bookmarkStart w:id="137" w:name="_Toc375220363"/>
      <w:bookmarkStart w:id="138" w:name="_Toc398727623"/>
      <w:bookmarkStart w:id="139" w:name="_Toc401572962"/>
      <w:r w:rsidRPr="009F1786">
        <w:lastRenderedPageBreak/>
        <w:t>Статья 30. Зона застройки малоэтажными жилыми домами (Ж-2)</w:t>
      </w:r>
      <w:bookmarkEnd w:id="137"/>
      <w:bookmarkEnd w:id="138"/>
      <w:bookmarkEnd w:id="139"/>
    </w:p>
    <w:p w:rsidR="009F1786" w:rsidRPr="009F1786" w:rsidRDefault="009F1786" w:rsidP="009F1786"/>
    <w:p w:rsidR="009F1786" w:rsidRPr="009F1786" w:rsidRDefault="009F1786" w:rsidP="009F1786">
      <w:pPr>
        <w:pStyle w:val="af0"/>
        <w:spacing w:after="0"/>
        <w:rPr>
          <w:rFonts w:ascii="Times New Roman" w:hAnsi="Times New Roman"/>
        </w:rPr>
      </w:pPr>
      <w:r w:rsidRPr="009F1786">
        <w:rPr>
          <w:rFonts w:ascii="Times New Roman" w:hAnsi="Times New Roman"/>
        </w:rPr>
        <w:t xml:space="preserve">Зона включает в себя участки территории поселения, предназначенные для размещения многоквартирных малоэтажных жилых домов до 4 этажей (включительно).  </w:t>
      </w:r>
    </w:p>
    <w:p w:rsidR="009F1786" w:rsidRPr="009F1786" w:rsidRDefault="009F1786" w:rsidP="009F1786">
      <w:pPr>
        <w:pStyle w:val="af0"/>
        <w:spacing w:after="0"/>
        <w:rPr>
          <w:rFonts w:ascii="Times New Roman" w:hAnsi="Times New Roman"/>
        </w:rPr>
      </w:pPr>
      <w:r w:rsidRPr="009F1786">
        <w:rPr>
          <w:rFonts w:ascii="Times New Roman" w:hAnsi="Times New Roman"/>
        </w:rPr>
        <w:t>В застройке в пределах указанной зоны предусмотрено размещение  объектов социального и культурно-бытового назначения,  обслуживающих жителей  данной территории, а также необходимых объектов инженерной и транспортной инфраструктур.</w:t>
      </w:r>
    </w:p>
    <w:p w:rsidR="009F1786" w:rsidRPr="009F1786" w:rsidRDefault="009F1786" w:rsidP="009F1786">
      <w:pPr>
        <w:pStyle w:val="a8"/>
        <w:ind w:firstLine="709"/>
      </w:pPr>
    </w:p>
    <w:p w:rsidR="009F1786" w:rsidRPr="009F1786" w:rsidRDefault="009F1786" w:rsidP="009F1786">
      <w:pPr>
        <w:rPr>
          <w:b/>
          <w:i/>
        </w:rPr>
      </w:pPr>
      <w:r w:rsidRPr="009F1786">
        <w:rPr>
          <w:b/>
          <w:i/>
        </w:rPr>
        <w:t>Основные виды разрешенного использования: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многоквартирные блокированные жилые дома с приквартирными  земельными участками;</w:t>
      </w:r>
    </w:p>
    <w:p w:rsidR="009F1786" w:rsidRPr="009F1786" w:rsidRDefault="009F1786" w:rsidP="009F1786">
      <w:pPr>
        <w:pStyle w:val="af0"/>
        <w:spacing w:after="0"/>
        <w:rPr>
          <w:rFonts w:ascii="Times New Roman" w:hAnsi="Times New Roman"/>
        </w:rPr>
      </w:pPr>
      <w:r w:rsidRPr="009F1786">
        <w:rPr>
          <w:rFonts w:ascii="Times New Roman" w:hAnsi="Times New Roman"/>
        </w:rPr>
        <w:t>многоквартирные малоэтажные жилые дома, в том числе со встроенными или встроено-пристроенными помещениями общественного назначения, автостоянками;</w:t>
      </w:r>
    </w:p>
    <w:p w:rsidR="009F1786" w:rsidRPr="009F1786" w:rsidRDefault="009F1786" w:rsidP="009F1786">
      <w:pPr>
        <w:ind w:firstLine="709"/>
      </w:pPr>
      <w:r w:rsidRPr="009F1786">
        <w:t>гаражи;</w:t>
      </w:r>
    </w:p>
    <w:p w:rsidR="009F1786" w:rsidRPr="009F1786" w:rsidRDefault="009F1786" w:rsidP="009F1786">
      <w:pPr>
        <w:ind w:firstLine="709"/>
      </w:pPr>
      <w:r w:rsidRPr="009F1786">
        <w:rPr>
          <w:color w:val="000000"/>
        </w:rPr>
        <w:t xml:space="preserve">металлические гаражи, </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автомобильные дороги общего пользования, автомобильные дороги необщего пользования, в том числе: </w:t>
      </w:r>
      <w:r w:rsidRPr="009F1786">
        <w:rPr>
          <w:rFonts w:ascii="Times New Roman" w:hAnsi="Times New Roman"/>
        </w:rPr>
        <w:t xml:space="preserve">дорожные сооружения на </w:t>
      </w:r>
      <w:r w:rsidRPr="009F1786">
        <w:rPr>
          <w:rFonts w:ascii="Times New Roman" w:hAnsi="Times New Roman"/>
          <w:color w:val="000000"/>
        </w:rPr>
        <w:t xml:space="preserve">автомобильных дорогах – </w:t>
      </w:r>
      <w:r w:rsidRPr="009F1786">
        <w:rPr>
          <w:rFonts w:ascii="Times New Roman" w:hAnsi="Times New Roman"/>
        </w:rPr>
        <w:t xml:space="preserve">защитные дорожные сооружения (в том числе элементы озеленения), </w:t>
      </w:r>
      <w:r w:rsidRPr="009F1786">
        <w:rPr>
          <w:rFonts w:ascii="Times New Roman" w:hAnsi="Times New Roman"/>
          <w:color w:val="000000"/>
        </w:rPr>
        <w:t>искусственные дорожные сооружения, элементы благоустройства автомобильных дорог.</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нестационарные объекты.</w:t>
      </w:r>
    </w:p>
    <w:p w:rsidR="009F1786" w:rsidRPr="009F1786" w:rsidRDefault="009F1786" w:rsidP="009F1786">
      <w:pPr>
        <w:ind w:firstLine="709"/>
      </w:pPr>
    </w:p>
    <w:p w:rsidR="009F1786" w:rsidRPr="009F1786" w:rsidRDefault="009F1786" w:rsidP="009F1786">
      <w:pPr>
        <w:pStyle w:val="a8"/>
        <w:rPr>
          <w:i/>
        </w:rPr>
      </w:pPr>
      <w:r w:rsidRPr="009F1786">
        <w:rPr>
          <w:b/>
          <w:i/>
        </w:rPr>
        <w:t>Условно разрешённые виды использования</w:t>
      </w:r>
      <w:r w:rsidRPr="009F1786">
        <w:rPr>
          <w:i/>
        </w:rPr>
        <w:t>:</w:t>
      </w:r>
    </w:p>
    <w:p w:rsidR="009F1786" w:rsidRPr="009F1786" w:rsidRDefault="009F1786" w:rsidP="009F1786">
      <w:pPr>
        <w:pStyle w:val="a8"/>
        <w:ind w:firstLine="709"/>
        <w:rPr>
          <w:i/>
        </w:rPr>
      </w:pPr>
      <w:r w:rsidRPr="009F1786">
        <w:t>многоквартирные жилые дома средней этажности (5 этажей);</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учреждения социального обслуживания; </w:t>
      </w:r>
    </w:p>
    <w:p w:rsidR="009F1786" w:rsidRPr="009F1786" w:rsidRDefault="009F1786" w:rsidP="009F1786">
      <w:pPr>
        <w:pStyle w:val="af0"/>
        <w:spacing w:after="0"/>
        <w:rPr>
          <w:rFonts w:ascii="Times New Roman" w:hAnsi="Times New Roman"/>
        </w:rPr>
      </w:pPr>
      <w:r w:rsidRPr="009F1786">
        <w:rPr>
          <w:rFonts w:ascii="Times New Roman" w:hAnsi="Times New Roman"/>
        </w:rPr>
        <w:t>гостиницы;</w:t>
      </w:r>
    </w:p>
    <w:p w:rsidR="009F1786" w:rsidRPr="009F1786" w:rsidRDefault="009F1786" w:rsidP="009F1786">
      <w:pPr>
        <w:pStyle w:val="af0"/>
        <w:spacing w:after="0"/>
        <w:rPr>
          <w:rFonts w:ascii="Times New Roman" w:hAnsi="Times New Roman"/>
        </w:rPr>
      </w:pPr>
      <w:r w:rsidRPr="009F1786">
        <w:rPr>
          <w:rFonts w:ascii="Times New Roman" w:hAnsi="Times New Roman"/>
        </w:rPr>
        <w:t>дома культуры, кинотеатры;</w:t>
      </w:r>
    </w:p>
    <w:p w:rsidR="009F1786" w:rsidRPr="009F1786" w:rsidRDefault="009F1786" w:rsidP="009F1786">
      <w:pPr>
        <w:pStyle w:val="af0"/>
        <w:spacing w:after="0"/>
        <w:rPr>
          <w:rFonts w:ascii="Times New Roman" w:hAnsi="Times New Roman"/>
        </w:rPr>
      </w:pPr>
      <w:r w:rsidRPr="009F1786">
        <w:rPr>
          <w:rFonts w:ascii="Times New Roman" w:hAnsi="Times New Roman"/>
        </w:rPr>
        <w:t>культовые объекты;</w:t>
      </w:r>
    </w:p>
    <w:p w:rsidR="009F1786" w:rsidRPr="009F1786" w:rsidRDefault="009F1786" w:rsidP="009F1786">
      <w:pPr>
        <w:pStyle w:val="af0"/>
        <w:spacing w:after="0"/>
        <w:rPr>
          <w:rFonts w:ascii="Times New Roman" w:hAnsi="Times New Roman"/>
        </w:rPr>
      </w:pPr>
      <w:r w:rsidRPr="009F1786">
        <w:rPr>
          <w:rFonts w:ascii="Times New Roman" w:hAnsi="Times New Roman"/>
        </w:rPr>
        <w:t>общественные здания административного назначения;</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спортивные залы; </w:t>
      </w:r>
    </w:p>
    <w:p w:rsidR="009F1786" w:rsidRPr="009F1786" w:rsidRDefault="009F1786" w:rsidP="009F1786">
      <w:pPr>
        <w:pStyle w:val="af0"/>
        <w:spacing w:after="0"/>
        <w:rPr>
          <w:rFonts w:ascii="Times New Roman" w:hAnsi="Times New Roman"/>
        </w:rPr>
      </w:pPr>
      <w:r w:rsidRPr="009F1786">
        <w:rPr>
          <w:rFonts w:ascii="Times New Roman" w:hAnsi="Times New Roman"/>
        </w:rPr>
        <w:t>здания филиалов и отделения банков и страховых компаний;</w:t>
      </w:r>
    </w:p>
    <w:p w:rsidR="009F1786" w:rsidRPr="009F1786" w:rsidRDefault="009F1786" w:rsidP="009F1786">
      <w:pPr>
        <w:pStyle w:val="af0"/>
        <w:spacing w:after="0"/>
        <w:rPr>
          <w:rFonts w:ascii="Times New Roman" w:hAnsi="Times New Roman"/>
        </w:rPr>
      </w:pPr>
      <w:r w:rsidRPr="009F1786">
        <w:rPr>
          <w:rFonts w:ascii="Times New Roman" w:hAnsi="Times New Roman"/>
        </w:rPr>
        <w:t>общественные туалеты;</w:t>
      </w:r>
    </w:p>
    <w:p w:rsidR="009F1786" w:rsidRPr="009F1786" w:rsidRDefault="009F1786" w:rsidP="009F1786">
      <w:pPr>
        <w:pStyle w:val="af0"/>
        <w:spacing w:after="0"/>
        <w:rPr>
          <w:rFonts w:ascii="Times New Roman" w:hAnsi="Times New Roman"/>
        </w:rPr>
      </w:pPr>
      <w:r w:rsidRPr="009F1786">
        <w:rPr>
          <w:rFonts w:ascii="Times New Roman" w:hAnsi="Times New Roman"/>
        </w:rPr>
        <w:t>станции технического обслуживания автомобилей, шиномонтажные мастерские, автомойки.</w:t>
      </w:r>
    </w:p>
    <w:p w:rsidR="009F1786" w:rsidRPr="009F1786" w:rsidRDefault="009F1786" w:rsidP="009F1786">
      <w:pPr>
        <w:ind w:firstLine="709"/>
      </w:pPr>
    </w:p>
    <w:p w:rsidR="009F1786" w:rsidRPr="009F1786" w:rsidRDefault="009F1786" w:rsidP="009F1786">
      <w:pPr>
        <w:rPr>
          <w:b/>
          <w:i/>
        </w:rPr>
      </w:pPr>
      <w:r w:rsidRPr="009F1786">
        <w:rPr>
          <w:b/>
          <w:i/>
        </w:rPr>
        <w:t>Вспомогательные виды разрешенного использования: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игровые площадки для детей дошкольного возраста;</w:t>
      </w:r>
    </w:p>
    <w:p w:rsidR="009F1786" w:rsidRPr="009F1786" w:rsidRDefault="009F1786" w:rsidP="009F1786">
      <w:pPr>
        <w:ind w:firstLine="709"/>
      </w:pPr>
      <w:r w:rsidRPr="009F1786">
        <w:t>спортивные площадки для детей школьного возраста;</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площадки для  отдыха; </w:t>
      </w:r>
    </w:p>
    <w:p w:rsidR="009F1786" w:rsidRPr="009F1786" w:rsidRDefault="009F1786" w:rsidP="009F1786">
      <w:pPr>
        <w:pStyle w:val="af0"/>
        <w:spacing w:after="0"/>
        <w:rPr>
          <w:rFonts w:ascii="Times New Roman" w:hAnsi="Times New Roman"/>
        </w:rPr>
      </w:pPr>
      <w:r w:rsidRPr="009F1786">
        <w:rPr>
          <w:rFonts w:ascii="Times New Roman" w:hAnsi="Times New Roman"/>
        </w:rPr>
        <w:t>площадки для выгула собак;</w:t>
      </w:r>
    </w:p>
    <w:p w:rsidR="009F1786" w:rsidRPr="009F1786" w:rsidRDefault="009F1786" w:rsidP="009F1786">
      <w:pPr>
        <w:ind w:firstLine="709"/>
      </w:pPr>
      <w:r w:rsidRPr="009F1786">
        <w:t>площадки для мусоросборников;</w:t>
      </w:r>
    </w:p>
    <w:p w:rsidR="009F1786" w:rsidRPr="009F1786" w:rsidRDefault="009F1786" w:rsidP="009F1786">
      <w:pPr>
        <w:ind w:firstLine="709"/>
      </w:pPr>
      <w:r w:rsidRPr="009F1786">
        <w:t>пешеходные связи;</w:t>
      </w:r>
    </w:p>
    <w:p w:rsidR="009F1786" w:rsidRPr="009F1786" w:rsidRDefault="009F1786" w:rsidP="009F1786">
      <w:pPr>
        <w:tabs>
          <w:tab w:val="left" w:pos="900"/>
        </w:tabs>
        <w:ind w:firstLine="709"/>
      </w:pPr>
      <w:r w:rsidRPr="009F1786">
        <w:t>проезды;</w:t>
      </w:r>
    </w:p>
    <w:p w:rsidR="009F1786" w:rsidRPr="009F1786" w:rsidRDefault="009F1786" w:rsidP="009F1786">
      <w:pPr>
        <w:ind w:firstLine="709"/>
      </w:pPr>
      <w:r w:rsidRPr="009F1786">
        <w:t>озеленённые территории;</w:t>
      </w:r>
    </w:p>
    <w:p w:rsidR="009F1786" w:rsidRPr="009F1786" w:rsidRDefault="009F1786" w:rsidP="009F1786">
      <w:pPr>
        <w:ind w:firstLine="709"/>
      </w:pPr>
      <w:r w:rsidRPr="009F1786">
        <w:t>автостоянки, в том числе гостевые для временного хранения легковых автомобилей;</w:t>
      </w:r>
    </w:p>
    <w:p w:rsidR="009F1786" w:rsidRPr="009F1786" w:rsidRDefault="009F1786" w:rsidP="009F1786">
      <w:pPr>
        <w:ind w:firstLine="709"/>
      </w:pPr>
      <w:r w:rsidRPr="009F1786">
        <w:t>парковки автотранспорта перед объектами обслуживания;</w:t>
      </w:r>
    </w:p>
    <w:p w:rsidR="009F1786" w:rsidRPr="009F1786" w:rsidRDefault="009F1786" w:rsidP="009F1786">
      <w:pPr>
        <w:ind w:firstLine="709"/>
      </w:pPr>
      <w:r w:rsidRPr="009F1786">
        <w:t>иные элементы благоустройства;</w:t>
      </w:r>
    </w:p>
    <w:p w:rsidR="009F1786" w:rsidRPr="009F1786" w:rsidRDefault="009F1786" w:rsidP="009F1786">
      <w:pPr>
        <w:pStyle w:val="af0"/>
        <w:spacing w:after="0"/>
        <w:rPr>
          <w:rFonts w:ascii="Times New Roman" w:hAnsi="Times New Roman"/>
        </w:rPr>
      </w:pPr>
      <w:r w:rsidRPr="009F1786">
        <w:rPr>
          <w:rFonts w:ascii="Times New Roman" w:hAnsi="Times New Roman"/>
        </w:rPr>
        <w:t>объекты детского дошкольного, начального общего и среднего (полного) общего образования, центры развития ребенка;</w:t>
      </w:r>
    </w:p>
    <w:p w:rsidR="009F1786" w:rsidRPr="009F1786" w:rsidRDefault="009F1786" w:rsidP="009F1786">
      <w:pPr>
        <w:pStyle w:val="af0"/>
        <w:spacing w:after="0"/>
        <w:rPr>
          <w:rFonts w:ascii="Times New Roman" w:hAnsi="Times New Roman"/>
        </w:rPr>
      </w:pPr>
      <w:r w:rsidRPr="009F1786">
        <w:rPr>
          <w:rFonts w:ascii="Times New Roman" w:hAnsi="Times New Roman"/>
        </w:rPr>
        <w:lastRenderedPageBreak/>
        <w:t>библиотеки, компьютерные центры, интернет-кафе;</w:t>
      </w:r>
    </w:p>
    <w:p w:rsidR="009F1786" w:rsidRPr="009F1786" w:rsidRDefault="009F1786" w:rsidP="009F1786">
      <w:pPr>
        <w:pStyle w:val="af0"/>
        <w:spacing w:after="0"/>
        <w:rPr>
          <w:rFonts w:ascii="Times New Roman" w:hAnsi="Times New Roman"/>
        </w:rPr>
      </w:pPr>
      <w:r w:rsidRPr="009F1786">
        <w:rPr>
          <w:rFonts w:ascii="Times New Roman" w:hAnsi="Times New Roman"/>
        </w:rPr>
        <w:t>физкультурно-оздоровительные клубы, фитнесс клубы, бассейны;</w:t>
      </w:r>
    </w:p>
    <w:p w:rsidR="009F1786" w:rsidRPr="009F1786" w:rsidRDefault="009F1786" w:rsidP="009F1786">
      <w:pPr>
        <w:pStyle w:val="af0"/>
        <w:spacing w:after="0"/>
        <w:rPr>
          <w:rFonts w:ascii="Times New Roman" w:hAnsi="Times New Roman"/>
        </w:rPr>
      </w:pPr>
      <w:r w:rsidRPr="009F1786">
        <w:rPr>
          <w:rFonts w:ascii="Times New Roman" w:hAnsi="Times New Roman"/>
        </w:rPr>
        <w:t>клубы по интересам, центры общения и досуговых занятий;</w:t>
      </w:r>
    </w:p>
    <w:p w:rsidR="009F1786" w:rsidRPr="009F1786" w:rsidRDefault="009F1786" w:rsidP="009F1786">
      <w:pPr>
        <w:ind w:firstLine="709"/>
      </w:pPr>
      <w:r w:rsidRPr="009F1786">
        <w:t>амбулаторно-поликлинические учреждения, аптеки;</w:t>
      </w:r>
    </w:p>
    <w:p w:rsidR="009F1786" w:rsidRPr="009F1786" w:rsidRDefault="009F1786" w:rsidP="009F1786">
      <w:pPr>
        <w:pStyle w:val="af0"/>
        <w:spacing w:after="0"/>
        <w:rPr>
          <w:rFonts w:ascii="Times New Roman" w:hAnsi="Times New Roman"/>
        </w:rPr>
      </w:pPr>
      <w:r w:rsidRPr="009F1786">
        <w:rPr>
          <w:rFonts w:ascii="Times New Roman" w:hAnsi="Times New Roman"/>
        </w:rPr>
        <w:t>молочные кухни, раздаточные пункты молочных кухонь;</w:t>
      </w:r>
    </w:p>
    <w:p w:rsidR="009F1786" w:rsidRPr="009F1786" w:rsidRDefault="009F1786" w:rsidP="009F1786">
      <w:pPr>
        <w:pStyle w:val="af0"/>
        <w:spacing w:after="0"/>
        <w:rPr>
          <w:rFonts w:ascii="Times New Roman" w:hAnsi="Times New Roman"/>
        </w:rPr>
      </w:pPr>
      <w:r w:rsidRPr="009F1786">
        <w:rPr>
          <w:rFonts w:ascii="Times New Roman" w:hAnsi="Times New Roman"/>
        </w:rPr>
        <w:t>предприятия общественного питания площадью зала до 100 кв.м.;</w:t>
      </w:r>
    </w:p>
    <w:p w:rsidR="009F1786" w:rsidRPr="009F1786" w:rsidRDefault="009F1786" w:rsidP="009F1786">
      <w:pPr>
        <w:pStyle w:val="af0"/>
        <w:spacing w:after="0"/>
        <w:rPr>
          <w:rFonts w:ascii="Times New Roman" w:hAnsi="Times New Roman"/>
        </w:rPr>
      </w:pPr>
      <w:r w:rsidRPr="009F1786">
        <w:rPr>
          <w:rFonts w:ascii="Times New Roman" w:hAnsi="Times New Roman"/>
        </w:rPr>
        <w:t>магазины продовольственных, промышленных и смешанных товаров;</w:t>
      </w:r>
    </w:p>
    <w:p w:rsidR="009F1786" w:rsidRPr="009F1786" w:rsidRDefault="009F1786" w:rsidP="009F1786">
      <w:pPr>
        <w:pStyle w:val="af0"/>
        <w:spacing w:after="0"/>
        <w:rPr>
          <w:rFonts w:ascii="Times New Roman" w:hAnsi="Times New Roman"/>
        </w:rPr>
      </w:pPr>
      <w:r w:rsidRPr="009F1786">
        <w:rPr>
          <w:rFonts w:ascii="Times New Roman" w:hAnsi="Times New Roman"/>
        </w:rPr>
        <w:t>нотариальные конторы, юридические консультации;</w:t>
      </w:r>
    </w:p>
    <w:p w:rsidR="009F1786" w:rsidRPr="009F1786" w:rsidRDefault="009F1786" w:rsidP="009F1786">
      <w:pPr>
        <w:pStyle w:val="af0"/>
        <w:spacing w:after="0"/>
        <w:rPr>
          <w:rFonts w:ascii="Times New Roman" w:hAnsi="Times New Roman"/>
        </w:rPr>
      </w:pPr>
      <w:r w:rsidRPr="009F1786">
        <w:rPr>
          <w:rFonts w:ascii="Times New Roman" w:hAnsi="Times New Roman"/>
        </w:rPr>
        <w:t>отделения и пункты почтовой связи, телеграфной связи, переговорные пункты;</w:t>
      </w:r>
    </w:p>
    <w:p w:rsidR="009F1786" w:rsidRPr="009F1786" w:rsidRDefault="009F1786" w:rsidP="009F1786">
      <w:pPr>
        <w:ind w:firstLine="709"/>
      </w:pPr>
      <w:r w:rsidRPr="009F1786">
        <w:t>предприятия  бытового обслуживания;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бани, сауны;</w:t>
      </w:r>
    </w:p>
    <w:p w:rsidR="009F1786" w:rsidRPr="009F1786" w:rsidRDefault="009F1786" w:rsidP="009F1786">
      <w:pPr>
        <w:pStyle w:val="af0"/>
        <w:spacing w:after="0"/>
        <w:rPr>
          <w:rFonts w:ascii="Times New Roman" w:hAnsi="Times New Roman"/>
        </w:rPr>
      </w:pPr>
      <w:r w:rsidRPr="009F1786">
        <w:rPr>
          <w:rFonts w:ascii="Times New Roman" w:hAnsi="Times New Roman"/>
        </w:rPr>
        <w:t>подземные коллективные овощехранилища;</w:t>
      </w:r>
    </w:p>
    <w:p w:rsidR="009F1786" w:rsidRPr="009F1786" w:rsidRDefault="009F1786" w:rsidP="009F1786">
      <w:pPr>
        <w:pStyle w:val="af0"/>
        <w:spacing w:after="0"/>
        <w:rPr>
          <w:rFonts w:ascii="Times New Roman" w:hAnsi="Times New Roman"/>
        </w:rPr>
      </w:pPr>
      <w:r w:rsidRPr="009F1786">
        <w:rPr>
          <w:rFonts w:ascii="Times New Roman" w:hAnsi="Times New Roman"/>
        </w:rPr>
        <w:t>участковые пункты полиции;</w:t>
      </w:r>
    </w:p>
    <w:p w:rsidR="009F1786" w:rsidRPr="009F1786" w:rsidRDefault="009F1786" w:rsidP="009F1786">
      <w:pPr>
        <w:ind w:firstLine="709"/>
      </w:pPr>
      <w:r w:rsidRPr="009F1786">
        <w:t>коммунальные объекты инженерно-технического обеспечения и объекты транспорта, необходимые для  обслуживания объектов, расположенных в данной территориальной зоне.</w:t>
      </w:r>
    </w:p>
    <w:p w:rsidR="009F1786" w:rsidRPr="009F1786" w:rsidRDefault="009F1786" w:rsidP="009F1786">
      <w:pPr>
        <w:pStyle w:val="af0"/>
        <w:spacing w:after="0"/>
        <w:rPr>
          <w:rFonts w:ascii="Times New Roman" w:hAnsi="Times New Roman"/>
        </w:rPr>
      </w:pPr>
    </w:p>
    <w:p w:rsidR="009F1786" w:rsidRPr="009F1786" w:rsidRDefault="009F1786" w:rsidP="009F1786">
      <w:pPr>
        <w:rPr>
          <w:b/>
          <w:i/>
        </w:rPr>
      </w:pPr>
      <w:r w:rsidRPr="009F1786">
        <w:rPr>
          <w:b/>
          <w:i/>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9F1786" w:rsidRPr="009F1786" w:rsidRDefault="009F1786" w:rsidP="009F1786">
      <w:pPr>
        <w:ind w:firstLine="709"/>
        <w:rPr>
          <w:rStyle w:val="affb"/>
        </w:rPr>
      </w:pPr>
      <w:r w:rsidRPr="009F1786">
        <w:t>1. Предельные размеры земельных участков:</w:t>
      </w:r>
    </w:p>
    <w:p w:rsidR="009F1786" w:rsidRPr="009F1786" w:rsidRDefault="009F1786" w:rsidP="009F1786">
      <w:pPr>
        <w:ind w:firstLine="709"/>
        <w:rPr>
          <w:rFonts w:eastAsia="MS Mincho"/>
        </w:rPr>
      </w:pPr>
      <w:r w:rsidRPr="009F1786">
        <w:rPr>
          <w:rFonts w:eastAsia="MS Mincho"/>
        </w:rPr>
        <w:t xml:space="preserve">1) для </w:t>
      </w:r>
      <w:r w:rsidRPr="009F1786">
        <w:t>размещения</w:t>
      </w:r>
      <w:r w:rsidRPr="009F1786">
        <w:rPr>
          <w:rFonts w:eastAsia="MS Mincho"/>
        </w:rPr>
        <w:t xml:space="preserve"> многоквартирного блокированного дома, в том числе со встроенными или встроено-пристроенными </w:t>
      </w:r>
      <w:r w:rsidRPr="009F1786">
        <w:t xml:space="preserve">помещениями общественного назначения и </w:t>
      </w:r>
      <w:r w:rsidRPr="009F1786">
        <w:rPr>
          <w:rFonts w:eastAsia="MS Mincho"/>
        </w:rPr>
        <w:t>автостоянками:</w:t>
      </w:r>
    </w:p>
    <w:p w:rsidR="009F1786" w:rsidRPr="009F1786" w:rsidRDefault="009F1786" w:rsidP="009F1786">
      <w:pPr>
        <w:ind w:firstLine="709"/>
        <w:rPr>
          <w:rFonts w:eastAsia="MS Mincho"/>
        </w:rPr>
      </w:pPr>
      <w:r w:rsidRPr="009F1786">
        <w:rPr>
          <w:rFonts w:eastAsia="MS Mincho"/>
        </w:rPr>
        <w:t>минимальный размер земельного участка принимается из расчёта  0,012 га на одну квартиру, максимальный размер земельного участка принимается из расчёта  0,045 га на одну квартиру;</w:t>
      </w:r>
    </w:p>
    <w:p w:rsidR="009F1786" w:rsidRPr="009F1786" w:rsidRDefault="009F1786" w:rsidP="009F1786">
      <w:pPr>
        <w:ind w:firstLine="709"/>
      </w:pPr>
      <w:r w:rsidRPr="009F1786">
        <w:t> 2)  для размещения многоквартирного малоэтажного дома, в том числе с помещениями общественного назначения, автостоянками:</w:t>
      </w:r>
    </w:p>
    <w:p w:rsidR="009F1786" w:rsidRPr="009F1786" w:rsidRDefault="009F1786" w:rsidP="009F1786">
      <w:pPr>
        <w:ind w:firstLine="709"/>
      </w:pPr>
      <w:r w:rsidRPr="009F1786">
        <w:t>минимальный размер земельного участка принимается из расчета – 0,012 га на одну квартиру, максимальный размер земельного участка принимается из расчета – 0,02 на одну квартиру.</w:t>
      </w:r>
    </w:p>
    <w:p w:rsidR="009F1786" w:rsidRPr="009F1786" w:rsidRDefault="009F1786" w:rsidP="009F1786">
      <w:pPr>
        <w:ind w:firstLine="709"/>
        <w:rPr>
          <w:rFonts w:eastAsia="MS Mincho"/>
        </w:rPr>
      </w:pPr>
      <w:r w:rsidRPr="009F1786">
        <w:rPr>
          <w:rFonts w:eastAsia="MS Mincho"/>
        </w:rPr>
        <w:t xml:space="preserve">3) для </w:t>
      </w:r>
      <w:r w:rsidRPr="009F1786">
        <w:t>размещения</w:t>
      </w:r>
      <w:r w:rsidRPr="009F1786">
        <w:rPr>
          <w:rFonts w:eastAsia="MS Mincho"/>
        </w:rPr>
        <w:t xml:space="preserve"> механизированных автостоянок минимальный размер земельного участка - 0,01 га;</w:t>
      </w:r>
    </w:p>
    <w:p w:rsidR="009F1786" w:rsidRPr="009F1786" w:rsidRDefault="009F1786" w:rsidP="009F1786">
      <w:pPr>
        <w:ind w:firstLine="709"/>
        <w:rPr>
          <w:rFonts w:eastAsia="MS Mincho"/>
        </w:rPr>
      </w:pPr>
      <w:r w:rsidRPr="009F1786">
        <w:rPr>
          <w:rFonts w:eastAsia="MS Mincho"/>
        </w:rPr>
        <w:t xml:space="preserve">4) минимальный размер земельного участка для </w:t>
      </w:r>
      <w:r w:rsidRPr="009F1786">
        <w:t>размещения</w:t>
      </w:r>
      <w:r w:rsidRPr="009F1786">
        <w:rPr>
          <w:rFonts w:eastAsia="MS Mincho"/>
        </w:rPr>
        <w:t xml:space="preserve"> </w:t>
      </w:r>
      <w:r w:rsidRPr="009F1786">
        <w:t>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- 0,001 га;</w:t>
      </w:r>
    </w:p>
    <w:p w:rsidR="009F1786" w:rsidRPr="009F1786" w:rsidRDefault="009F1786" w:rsidP="009F1786">
      <w:pPr>
        <w:ind w:firstLine="709"/>
        <w:rPr>
          <w:rFonts w:eastAsia="MS Mincho"/>
        </w:rPr>
      </w:pPr>
      <w:r w:rsidRPr="009F1786">
        <w:rPr>
          <w:rFonts w:eastAsia="MS Mincho"/>
        </w:rPr>
        <w:t xml:space="preserve">5) минимальный размер земельного участка для </w:t>
      </w:r>
      <w:r w:rsidRPr="009F1786">
        <w:t>размещения</w:t>
      </w:r>
      <w:r w:rsidRPr="009F1786">
        <w:rPr>
          <w:rFonts w:eastAsia="MS Mincho"/>
        </w:rPr>
        <w:t xml:space="preserve"> индивидуальных капитальных гаражей - 0,003 га. </w:t>
      </w:r>
    </w:p>
    <w:p w:rsidR="009F1786" w:rsidRPr="009F1786" w:rsidRDefault="009F1786" w:rsidP="009F1786">
      <w:pPr>
        <w:ind w:firstLine="709"/>
        <w:rPr>
          <w:rFonts w:eastAsia="MS Mincho"/>
        </w:rPr>
      </w:pPr>
      <w:r w:rsidRPr="009F1786">
        <w:rPr>
          <w:rFonts w:eastAsia="MS Mincho"/>
        </w:rPr>
        <w:t xml:space="preserve">2. </w:t>
      </w:r>
      <w:r w:rsidRPr="009F1786">
        <w:t>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стоянок для автомобилей надземных открытого и закрытого типов, механизированных автостоянок, открытых площадок, предназначенных для стоянки автомобилей, подземных коллективных овощехранилищ, территорий гаражных и гаражно-строительных кооперативов, – 1 м;</w:t>
      </w:r>
    </w:p>
    <w:p w:rsidR="009F1786" w:rsidRPr="009F1786" w:rsidRDefault="009F1786" w:rsidP="009F1786">
      <w:pPr>
        <w:ind w:firstLine="709"/>
      </w:pPr>
      <w:r w:rsidRPr="009F1786">
        <w:t xml:space="preserve">минимальный отступ от границ земельного участка не устанавливается при условии письменного согласования с землепользователем соседнего земельного участка и соблюдения технических регламентов. </w:t>
      </w:r>
    </w:p>
    <w:p w:rsidR="009F1786" w:rsidRPr="009F1786" w:rsidRDefault="009F1786" w:rsidP="009F1786">
      <w:pPr>
        <w:ind w:firstLine="709"/>
      </w:pPr>
      <w:r w:rsidRPr="009F1786">
        <w:t xml:space="preserve">3. Предельное количество надземных этажей зданий, строений, сооружений – 4 этажа. </w:t>
      </w:r>
    </w:p>
    <w:p w:rsidR="009F1786" w:rsidRPr="009F1786" w:rsidRDefault="009F1786" w:rsidP="009F1786">
      <w:pPr>
        <w:ind w:firstLine="709"/>
      </w:pPr>
      <w:r w:rsidRPr="009F1786">
        <w:t>4. Максимальный процент застройки в границах земельного участка:</w:t>
      </w:r>
    </w:p>
    <w:p w:rsidR="009F1786" w:rsidRPr="009F1786" w:rsidRDefault="009F1786" w:rsidP="009F1786">
      <w:pPr>
        <w:ind w:firstLine="709"/>
      </w:pPr>
      <w:r w:rsidRPr="009F1786">
        <w:t>для малоэтажного жилого дома – 50%;</w:t>
      </w:r>
    </w:p>
    <w:p w:rsidR="009F1786" w:rsidRPr="009F1786" w:rsidRDefault="009F1786" w:rsidP="009F1786">
      <w:pPr>
        <w:ind w:firstLine="709"/>
      </w:pPr>
      <w:r w:rsidRPr="009F1786">
        <w:lastRenderedPageBreak/>
        <w:t>для иных объектов, кроме  детских дошкольных учреждений – 40 %;</w:t>
      </w:r>
      <w:r w:rsidRPr="009F1786">
        <w:br/>
        <w:t xml:space="preserve">         5. На территории зоны застройки малоэтажными  жилыми домами автостоянки открытого типа для временного хранения легковых автомобилей следует предусматривать из расчета не менее чем для 40% индивидуальных легковых автомобилей, принадлежащих жителям  данной территории. </w:t>
      </w:r>
    </w:p>
    <w:p w:rsidR="009F1786" w:rsidRPr="009F1786" w:rsidRDefault="009F1786" w:rsidP="009F1786">
      <w:pPr>
        <w:ind w:firstLine="709"/>
      </w:pPr>
      <w:r w:rsidRPr="009F1786">
        <w:t>6. Параметры элементов благоустройства на территории зоны застройки малоэтажными  жилыми домами определяются в рамках проекта застройки конкретного участка.</w:t>
      </w:r>
    </w:p>
    <w:p w:rsidR="009F1786" w:rsidRPr="009F1786" w:rsidRDefault="009F1786" w:rsidP="009F1786">
      <w:pPr>
        <w:tabs>
          <w:tab w:val="left" w:pos="0"/>
        </w:tabs>
        <w:ind w:firstLine="709"/>
        <w:rPr>
          <w:b/>
        </w:rPr>
      </w:pPr>
    </w:p>
    <w:p w:rsidR="009F1786" w:rsidRPr="009F1786" w:rsidRDefault="009F1786" w:rsidP="009F1786">
      <w:pPr>
        <w:pStyle w:val="4"/>
        <w:spacing w:before="0" w:after="0"/>
      </w:pPr>
      <w:bookmarkStart w:id="140" w:name="_Toc401572963"/>
      <w:r w:rsidRPr="009F1786">
        <w:t>Статья 31. Зона объектов дошкольного, начального общего и среднего (полного) общего образования (Ж-3)</w:t>
      </w:r>
      <w:bookmarkEnd w:id="131"/>
      <w:bookmarkEnd w:id="132"/>
      <w:bookmarkEnd w:id="133"/>
      <w:bookmarkEnd w:id="134"/>
      <w:bookmarkEnd w:id="135"/>
      <w:bookmarkEnd w:id="136"/>
      <w:bookmarkEnd w:id="140"/>
    </w:p>
    <w:p w:rsidR="009F1786" w:rsidRPr="009F1786" w:rsidRDefault="009F1786" w:rsidP="009F1786">
      <w:pPr>
        <w:pStyle w:val="a8"/>
        <w:ind w:firstLine="709"/>
        <w:rPr>
          <w:b/>
        </w:rPr>
      </w:pPr>
    </w:p>
    <w:p w:rsidR="009F1786" w:rsidRPr="009F1786" w:rsidRDefault="009F1786" w:rsidP="009F1786">
      <w:pPr>
        <w:ind w:firstLine="709"/>
        <w:rPr>
          <w:color w:val="000000"/>
        </w:rPr>
      </w:pPr>
      <w:r w:rsidRPr="009F1786">
        <w:rPr>
          <w:color w:val="000000"/>
        </w:rPr>
        <w:t>Зона включает в себя участки территории поселения, предназначенные для размещения образовательных учреждений.</w:t>
      </w:r>
    </w:p>
    <w:p w:rsidR="009F1786" w:rsidRPr="009F1786" w:rsidRDefault="009F1786" w:rsidP="009F1786">
      <w:pPr>
        <w:ind w:firstLine="709"/>
        <w:rPr>
          <w:color w:val="000000"/>
        </w:rPr>
      </w:pPr>
      <w:r w:rsidRPr="009F1786">
        <w:rPr>
          <w:color w:val="000000"/>
        </w:rPr>
        <w:t>В зоне допускается размещение объектов социального и культурного назначения, обслуживающих  население, а также необходимых объектов инженерной и транспортной инфраструктур.</w:t>
      </w:r>
    </w:p>
    <w:p w:rsidR="009F1786" w:rsidRPr="009F1786" w:rsidRDefault="009F1786" w:rsidP="009F1786"/>
    <w:p w:rsidR="009F1786" w:rsidRPr="009F1786" w:rsidRDefault="009F1786" w:rsidP="009F1786">
      <w:pPr>
        <w:rPr>
          <w:b/>
          <w:i/>
        </w:rPr>
      </w:pPr>
      <w:r w:rsidRPr="009F1786">
        <w:rPr>
          <w:b/>
          <w:i/>
        </w:rPr>
        <w:t>Основные виды разрешённого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объекты дошкольного, начального и среднего (полного) общего образования;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учебно-лабораторные, учебно-производственные мастерские;</w:t>
      </w:r>
    </w:p>
    <w:p w:rsidR="009F1786" w:rsidRPr="009F1786" w:rsidRDefault="009F1786" w:rsidP="009F1786">
      <w:pPr>
        <w:ind w:firstLine="709"/>
        <w:rPr>
          <w:color w:val="000000"/>
        </w:rPr>
      </w:pPr>
      <w:r w:rsidRPr="009F1786">
        <w:rPr>
          <w:color w:val="000000"/>
        </w:rPr>
        <w:t xml:space="preserve">школы-интернаты.         </w:t>
      </w:r>
    </w:p>
    <w:p w:rsidR="009F1786" w:rsidRPr="009F1786" w:rsidRDefault="009F1786" w:rsidP="009F1786"/>
    <w:p w:rsidR="009F1786" w:rsidRPr="009F1786" w:rsidRDefault="009F1786" w:rsidP="009F1786">
      <w:pPr>
        <w:rPr>
          <w:b/>
          <w:i/>
        </w:rPr>
      </w:pPr>
      <w:r w:rsidRPr="009F1786">
        <w:rPr>
          <w:b/>
          <w:i/>
        </w:rPr>
        <w:t>Условно разрешённые виды использования:</w:t>
      </w:r>
    </w:p>
    <w:p w:rsidR="009F1786" w:rsidRPr="009F1786" w:rsidRDefault="009F1786" w:rsidP="009F1786">
      <w:pPr>
        <w:ind w:firstLine="709"/>
      </w:pPr>
      <w:r w:rsidRPr="009F1786">
        <w:t>амбулаторно-поликлинические учреждения;</w:t>
      </w:r>
    </w:p>
    <w:p w:rsidR="009F1786" w:rsidRPr="009F1786" w:rsidRDefault="009F1786" w:rsidP="009F1786">
      <w:pPr>
        <w:ind w:firstLine="709"/>
      </w:pPr>
      <w:r w:rsidRPr="009F1786">
        <w:t>культовые объекты;</w:t>
      </w:r>
    </w:p>
    <w:p w:rsidR="009F1786" w:rsidRPr="009F1786" w:rsidRDefault="009F1786" w:rsidP="009F1786">
      <w:pPr>
        <w:ind w:firstLine="709"/>
      </w:pPr>
      <w:r w:rsidRPr="009F1786">
        <w:t>временные торговые объекты;</w:t>
      </w:r>
    </w:p>
    <w:p w:rsidR="009F1786" w:rsidRPr="009F1786" w:rsidRDefault="009F1786" w:rsidP="009F1786">
      <w:pPr>
        <w:ind w:firstLine="709"/>
      </w:pPr>
      <w:r w:rsidRPr="009F1786">
        <w:t>автостоянки открытые для временного хранения легковых автомобилей;</w:t>
      </w:r>
    </w:p>
    <w:p w:rsidR="009F1786" w:rsidRPr="009F1786" w:rsidRDefault="009F1786" w:rsidP="009F1786">
      <w:r w:rsidRPr="009F1786">
        <w:t xml:space="preserve">         автомобильные дороги общего пользования.</w:t>
      </w:r>
    </w:p>
    <w:p w:rsidR="009F1786" w:rsidRPr="009F1786" w:rsidRDefault="009F1786" w:rsidP="009F1786"/>
    <w:p w:rsidR="009F1786" w:rsidRPr="009F1786" w:rsidRDefault="009F1786" w:rsidP="009F1786">
      <w:pPr>
        <w:rPr>
          <w:b/>
          <w:i/>
        </w:rPr>
      </w:pPr>
      <w:r w:rsidRPr="009F1786">
        <w:rPr>
          <w:b/>
          <w:i/>
        </w:rPr>
        <w:t>Вспомогательные виды разрешённого использования:</w:t>
      </w:r>
    </w:p>
    <w:p w:rsidR="009F1786" w:rsidRPr="009F1786" w:rsidRDefault="009F1786" w:rsidP="009F1786">
      <w:pPr>
        <w:ind w:firstLine="709"/>
        <w:rPr>
          <w:color w:val="000000"/>
        </w:rPr>
      </w:pPr>
      <w:r w:rsidRPr="009F1786">
        <w:rPr>
          <w:color w:val="000000"/>
        </w:rPr>
        <w:t>игровые площадки;</w:t>
      </w:r>
    </w:p>
    <w:p w:rsidR="009F1786" w:rsidRPr="009F1786" w:rsidRDefault="009F1786" w:rsidP="009F1786">
      <w:pPr>
        <w:ind w:firstLine="709"/>
        <w:rPr>
          <w:color w:val="000000"/>
        </w:rPr>
      </w:pPr>
      <w:r w:rsidRPr="009F1786">
        <w:rPr>
          <w:color w:val="000000"/>
        </w:rPr>
        <w:t>физкультурно-оздоровительные сооружения;</w:t>
      </w:r>
    </w:p>
    <w:p w:rsidR="009F1786" w:rsidRPr="009F1786" w:rsidRDefault="009F1786" w:rsidP="009F1786">
      <w:pPr>
        <w:ind w:firstLine="709"/>
        <w:rPr>
          <w:color w:val="000000"/>
        </w:rPr>
      </w:pPr>
      <w:r w:rsidRPr="009F1786">
        <w:rPr>
          <w:color w:val="000000"/>
        </w:rPr>
        <w:t>проезды;</w:t>
      </w:r>
    </w:p>
    <w:p w:rsidR="009F1786" w:rsidRPr="009F1786" w:rsidRDefault="009F1786" w:rsidP="009F1786">
      <w:pPr>
        <w:ind w:firstLine="709"/>
        <w:rPr>
          <w:color w:val="000000"/>
        </w:rPr>
      </w:pPr>
      <w:r w:rsidRPr="009F1786">
        <w:rPr>
          <w:color w:val="000000"/>
        </w:rPr>
        <w:t>пешеходные связи;</w:t>
      </w:r>
    </w:p>
    <w:p w:rsidR="009F1786" w:rsidRPr="009F1786" w:rsidRDefault="009F1786" w:rsidP="009F1786">
      <w:pPr>
        <w:ind w:firstLine="709"/>
        <w:rPr>
          <w:color w:val="000000"/>
        </w:rPr>
      </w:pPr>
      <w:r w:rsidRPr="009F1786">
        <w:rPr>
          <w:color w:val="000000"/>
        </w:rPr>
        <w:t>озеленённые территории;</w:t>
      </w:r>
    </w:p>
    <w:p w:rsidR="009F1786" w:rsidRPr="009F1786" w:rsidRDefault="009F1786" w:rsidP="009F1786">
      <w:pPr>
        <w:ind w:firstLine="709"/>
        <w:rPr>
          <w:color w:val="000000"/>
        </w:rPr>
      </w:pPr>
      <w:r w:rsidRPr="009F1786">
        <w:rPr>
          <w:color w:val="000000"/>
        </w:rPr>
        <w:t>ограждения;</w:t>
      </w:r>
    </w:p>
    <w:p w:rsidR="009F1786" w:rsidRPr="009F1786" w:rsidRDefault="009F1786" w:rsidP="009F1786">
      <w:pPr>
        <w:ind w:firstLine="709"/>
        <w:rPr>
          <w:color w:val="000000"/>
        </w:rPr>
      </w:pPr>
      <w:r w:rsidRPr="009F1786">
        <w:rPr>
          <w:color w:val="000000"/>
        </w:rPr>
        <w:t>иные элементы благоустройства;</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хозяйственные участки и иные объекты, связанные с обеспечением и учебной деятельностью;</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библиотеки, компьютерные центры;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центры общения и досуговых занятий;</w:t>
      </w:r>
    </w:p>
    <w:p w:rsidR="009F1786" w:rsidRPr="009F1786" w:rsidRDefault="009F1786" w:rsidP="009F1786">
      <w:pPr>
        <w:ind w:left="709"/>
        <w:rPr>
          <w:color w:val="000000"/>
        </w:rPr>
      </w:pPr>
      <w:r w:rsidRPr="009F1786">
        <w:rPr>
          <w:color w:val="000000"/>
        </w:rPr>
        <w:t>предприятия общественного питания;</w:t>
      </w:r>
    </w:p>
    <w:p w:rsidR="009F1786" w:rsidRPr="009F1786" w:rsidRDefault="009F1786" w:rsidP="009F1786">
      <w:pPr>
        <w:ind w:firstLine="709"/>
        <w:rPr>
          <w:color w:val="000000"/>
        </w:rPr>
      </w:pPr>
      <w:r w:rsidRPr="009F1786">
        <w:rPr>
          <w:color w:val="000000"/>
        </w:rPr>
        <w:t>пункты оказания первой медицинской помощи;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опорные пункты охраны правопорядка;</w:t>
      </w:r>
    </w:p>
    <w:p w:rsidR="009F1786" w:rsidRPr="009F1786" w:rsidRDefault="009F1786" w:rsidP="009F1786">
      <w:pPr>
        <w:ind w:firstLine="709"/>
        <w:rPr>
          <w:color w:val="000000"/>
        </w:rPr>
      </w:pPr>
      <w:r w:rsidRPr="009F1786">
        <w:rPr>
          <w:color w:val="000000"/>
        </w:rPr>
        <w:t>жилые дома, предназначенные  для проживания работников образовательных учреждений;</w:t>
      </w:r>
    </w:p>
    <w:p w:rsidR="009F1786" w:rsidRPr="009F1786" w:rsidRDefault="009F1786" w:rsidP="009F1786">
      <w:pPr>
        <w:ind w:firstLine="709"/>
      </w:pPr>
      <w:r w:rsidRPr="009F1786">
        <w:t>коммунальные объекты  инженерно-технического обеспечения и объектов транспорта, необходимые для  обслуживания объектов, расположенных в данной территориальной зоне.</w:t>
      </w:r>
    </w:p>
    <w:p w:rsidR="009F1786" w:rsidRPr="009F1786" w:rsidRDefault="009F1786" w:rsidP="009F1786"/>
    <w:p w:rsidR="009F1786" w:rsidRPr="009F1786" w:rsidRDefault="009F1786" w:rsidP="009F1786">
      <w:pPr>
        <w:pStyle w:val="af0"/>
        <w:spacing w:after="0"/>
        <w:rPr>
          <w:rFonts w:ascii="Times New Roman" w:hAnsi="Times New Roman"/>
          <w:b/>
          <w:i/>
        </w:rPr>
      </w:pPr>
      <w:r w:rsidRPr="009F1786">
        <w:rPr>
          <w:rFonts w:ascii="Times New Roman" w:hAnsi="Times New Roman"/>
          <w:b/>
          <w:i/>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F1786" w:rsidRPr="009F1786" w:rsidRDefault="009F1786" w:rsidP="009F1786">
      <w:pPr>
        <w:numPr>
          <w:ilvl w:val="0"/>
          <w:numId w:val="10"/>
        </w:numPr>
        <w:jc w:val="both"/>
      </w:pPr>
      <w:bookmarkStart w:id="141" w:name="_Toc325383413"/>
      <w:bookmarkStart w:id="142" w:name="_Toc342913068"/>
      <w:r w:rsidRPr="009F1786">
        <w:t>Предельные размеры земельных участков:</w:t>
      </w:r>
    </w:p>
    <w:p w:rsidR="009F1786" w:rsidRPr="009F1786" w:rsidRDefault="009F1786" w:rsidP="009F1786">
      <w:pPr>
        <w:ind w:firstLine="709"/>
      </w:pPr>
      <w:r w:rsidRPr="009F1786">
        <w:t>минимальный размер земельного участка – 0,1 га, максимальный размер земельного участка – 3,2 га;</w:t>
      </w:r>
    </w:p>
    <w:p w:rsidR="009F1786" w:rsidRPr="009F1786" w:rsidRDefault="009F1786" w:rsidP="009F1786">
      <w:pPr>
        <w:ind w:firstLine="709"/>
      </w:pPr>
      <w:r w:rsidRPr="009F1786">
        <w:t>минимальный размер земельного участка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 xml:space="preserve">- 0,001 га. </w:t>
      </w:r>
    </w:p>
    <w:p w:rsidR="009F1786" w:rsidRPr="009F1786" w:rsidRDefault="009F1786" w:rsidP="009F1786">
      <w:pPr>
        <w:ind w:firstLine="709"/>
      </w:pPr>
      <w:r w:rsidRPr="009F1786">
        <w:t>2. 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 1 м;</w:t>
      </w:r>
    </w:p>
    <w:p w:rsidR="009F1786" w:rsidRPr="009F1786" w:rsidRDefault="009F1786" w:rsidP="009F1786">
      <w:pPr>
        <w:ind w:firstLine="709"/>
      </w:pPr>
      <w:r w:rsidRPr="009F1786">
        <w:t xml:space="preserve"> минимальный отступ от границ земельного участка не устанавливается при условии письменного согласования с правообладателем смежного земельного участка (при соблюдении технических регламентов). </w:t>
      </w:r>
    </w:p>
    <w:p w:rsidR="009F1786" w:rsidRPr="009F1786" w:rsidRDefault="009F1786" w:rsidP="009F1786">
      <w:pPr>
        <w:ind w:firstLine="709"/>
      </w:pPr>
      <w:r w:rsidRPr="009F1786">
        <w:t>3. Максимальный процент застройки в границах земельного участка – 60%.</w:t>
      </w:r>
    </w:p>
    <w:p w:rsidR="009F1786" w:rsidRPr="009F1786" w:rsidRDefault="009F1786" w:rsidP="009F1786">
      <w:pPr>
        <w:ind w:firstLine="709"/>
      </w:pPr>
      <w:r w:rsidRPr="009F1786">
        <w:t xml:space="preserve">4. </w:t>
      </w:r>
      <w:r w:rsidRPr="009F1786">
        <w:rPr>
          <w:color w:val="000000"/>
        </w:rPr>
        <w:t xml:space="preserve">Параметры элементов благоустройства на территории </w:t>
      </w:r>
      <w:r w:rsidRPr="009F1786">
        <w:t xml:space="preserve">зоны объектов дошкольного, начального общего и среднего (полного) общего образования </w:t>
      </w:r>
      <w:r w:rsidRPr="009F1786">
        <w:rPr>
          <w:color w:val="000000"/>
        </w:rPr>
        <w:t>определяются в рамках проекта застройки конкретного участка.</w:t>
      </w:r>
    </w:p>
    <w:p w:rsidR="009F1786" w:rsidRPr="009F1786" w:rsidRDefault="009F1786" w:rsidP="009F1786">
      <w:pPr>
        <w:ind w:firstLine="709"/>
        <w:rPr>
          <w:color w:val="000000"/>
        </w:rPr>
      </w:pPr>
    </w:p>
    <w:p w:rsidR="009F1786" w:rsidRPr="009F1786" w:rsidRDefault="009F1786" w:rsidP="009F1786">
      <w:pPr>
        <w:pStyle w:val="4"/>
        <w:spacing w:before="0" w:after="0"/>
        <w:rPr>
          <w:color w:val="000000"/>
        </w:rPr>
      </w:pPr>
      <w:bookmarkStart w:id="143" w:name="_Toc401572964"/>
      <w:r w:rsidRPr="009F1786">
        <w:rPr>
          <w:color w:val="000000"/>
        </w:rPr>
        <w:t>§2  Общественно-деловые зоны (ОД)</w:t>
      </w:r>
      <w:bookmarkEnd w:id="141"/>
      <w:bookmarkEnd w:id="142"/>
      <w:bookmarkEnd w:id="143"/>
    </w:p>
    <w:p w:rsidR="009F1786" w:rsidRPr="009F1786" w:rsidRDefault="009F1786" w:rsidP="009F1786"/>
    <w:p w:rsidR="009F1786" w:rsidRPr="009F1786" w:rsidRDefault="009F1786" w:rsidP="009F1786">
      <w:pPr>
        <w:pStyle w:val="4"/>
        <w:spacing w:before="0" w:after="0"/>
        <w:rPr>
          <w:iCs/>
          <w:color w:val="000000"/>
        </w:rPr>
      </w:pPr>
      <w:bookmarkStart w:id="144" w:name="_Toc325383414"/>
      <w:bookmarkStart w:id="145" w:name="_Toc342913069"/>
      <w:bookmarkStart w:id="146" w:name="_Toc401572965"/>
      <w:r w:rsidRPr="009F1786">
        <w:rPr>
          <w:color w:val="000000"/>
        </w:rPr>
        <w:t xml:space="preserve">Статья 32. Зона делового, общественного и коммерческого назначения </w:t>
      </w:r>
      <w:r w:rsidRPr="009F1786">
        <w:rPr>
          <w:iCs/>
          <w:color w:val="000000"/>
        </w:rPr>
        <w:t>(ОД-1)</w:t>
      </w:r>
      <w:bookmarkEnd w:id="144"/>
      <w:bookmarkEnd w:id="145"/>
      <w:bookmarkEnd w:id="146"/>
    </w:p>
    <w:p w:rsidR="009F1786" w:rsidRPr="009F1786" w:rsidRDefault="009F1786" w:rsidP="009F1786">
      <w:pPr>
        <w:rPr>
          <w:color w:val="000000"/>
        </w:rPr>
      </w:pPr>
    </w:p>
    <w:p w:rsidR="009F1786" w:rsidRPr="009F1786" w:rsidRDefault="009F1786" w:rsidP="009F1786">
      <w:pPr>
        <w:ind w:firstLine="709"/>
        <w:rPr>
          <w:color w:val="000000"/>
        </w:rPr>
      </w:pPr>
      <w:r w:rsidRPr="009F1786">
        <w:rPr>
          <w:color w:val="000000"/>
        </w:rPr>
        <w:t>Зона включает в себя участки территории поселения, предназначенные для размещения объектов делового и финансового назначения, административных учреждений, объектов предпринимательской деятельности, культуры, торговли, общественного питания, связанных с обеспечением жизнедеятельности граждан Дубровинского сельсовета.</w:t>
      </w:r>
    </w:p>
    <w:p w:rsidR="009F1786" w:rsidRPr="009F1786" w:rsidRDefault="009F1786" w:rsidP="009F1786">
      <w:pPr>
        <w:ind w:firstLine="709"/>
        <w:rPr>
          <w:color w:val="000000"/>
        </w:rPr>
      </w:pPr>
      <w:r w:rsidRPr="009F1786">
        <w:rPr>
          <w:color w:val="000000"/>
        </w:rPr>
        <w:t>В зоне могут предусматриваться дома с размещением объектов социального и культурно-бытового назначения, обслуживающих население, необходимых объектов инженерной и транспортной инфраструктур, связанных с проживанием граждан.</w:t>
      </w:r>
    </w:p>
    <w:p w:rsidR="009F1786" w:rsidRPr="009F1786" w:rsidRDefault="009F1786" w:rsidP="009F1786">
      <w:pPr>
        <w:pStyle w:val="12"/>
        <w:rPr>
          <w:i/>
          <w:sz w:val="24"/>
          <w:szCs w:val="24"/>
        </w:rPr>
      </w:pPr>
      <w:bookmarkStart w:id="147" w:name="_Toc325383415"/>
      <w:bookmarkStart w:id="148" w:name="_Toc325383416"/>
      <w:r w:rsidRPr="009F1786">
        <w:rPr>
          <w:b w:val="0"/>
          <w:i/>
          <w:sz w:val="24"/>
          <w:szCs w:val="24"/>
        </w:rPr>
        <w:t>Основные виды разрешённого использования</w:t>
      </w:r>
      <w:r w:rsidRPr="009F1786">
        <w:rPr>
          <w:i/>
          <w:sz w:val="24"/>
          <w:szCs w:val="24"/>
        </w:rPr>
        <w:t>:</w:t>
      </w:r>
    </w:p>
    <w:p w:rsidR="009F1786" w:rsidRPr="009F1786" w:rsidRDefault="009F1786" w:rsidP="009F1786">
      <w:pPr>
        <w:pStyle w:val="a8"/>
        <w:ind w:firstLine="709"/>
        <w:rPr>
          <w:color w:val="000000"/>
        </w:rPr>
      </w:pPr>
      <w:r w:rsidRPr="009F1786">
        <w:rPr>
          <w:color w:val="000000"/>
        </w:rPr>
        <w:t>организации и учреждения сферы управления (административные объекты);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суд, прокуратура, нотариальная  контора, юридическая консультация;</w:t>
      </w:r>
    </w:p>
    <w:p w:rsidR="009F1786" w:rsidRPr="009F1786" w:rsidRDefault="009F1786" w:rsidP="009F1786">
      <w:pPr>
        <w:pStyle w:val="a8"/>
        <w:ind w:firstLine="709"/>
        <w:rPr>
          <w:color w:val="000000"/>
        </w:rPr>
      </w:pPr>
      <w:r w:rsidRPr="009F1786">
        <w:rPr>
          <w:color w:val="000000"/>
        </w:rPr>
        <w:t>кредитно-финансовые организации, офисы;</w:t>
      </w:r>
    </w:p>
    <w:p w:rsidR="009F1786" w:rsidRPr="009F1786" w:rsidRDefault="009F1786" w:rsidP="009F1786">
      <w:pPr>
        <w:pStyle w:val="a8"/>
        <w:ind w:firstLine="709"/>
        <w:rPr>
          <w:color w:val="000000"/>
        </w:rPr>
      </w:pPr>
      <w:r w:rsidRPr="009F1786">
        <w:rPr>
          <w:color w:val="000000"/>
        </w:rPr>
        <w:t>ЗАГС, бюро ритуальных услуг;</w:t>
      </w:r>
    </w:p>
    <w:p w:rsidR="009F1786" w:rsidRPr="009F1786" w:rsidRDefault="009F1786" w:rsidP="009F1786">
      <w:pPr>
        <w:pStyle w:val="a8"/>
        <w:ind w:firstLine="709"/>
        <w:rPr>
          <w:color w:val="000000"/>
        </w:rPr>
      </w:pPr>
      <w:r w:rsidRPr="009F1786">
        <w:rPr>
          <w:color w:val="000000"/>
        </w:rPr>
        <w:t>предприятия связи, почтамт;</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здания и помещения агентств недвижимости;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здания и помещения общественных организаций;</w:t>
      </w:r>
    </w:p>
    <w:p w:rsidR="009F1786" w:rsidRPr="009F1786" w:rsidRDefault="009F1786" w:rsidP="009F1786">
      <w:pPr>
        <w:pStyle w:val="a8"/>
        <w:ind w:firstLine="709"/>
        <w:rPr>
          <w:color w:val="000000"/>
        </w:rPr>
      </w:pPr>
      <w:r w:rsidRPr="009F1786">
        <w:rPr>
          <w:color w:val="000000"/>
        </w:rPr>
        <w:lastRenderedPageBreak/>
        <w:t>учреждения культуры и искусства;</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библиотеки, архивы, информационные центры;</w:t>
      </w:r>
    </w:p>
    <w:p w:rsidR="009F1786" w:rsidRPr="009F1786" w:rsidRDefault="009F1786" w:rsidP="009F1786">
      <w:pPr>
        <w:pStyle w:val="a8"/>
        <w:ind w:firstLine="709"/>
        <w:rPr>
          <w:color w:val="000000"/>
        </w:rPr>
      </w:pPr>
      <w:r w:rsidRPr="009F1786">
        <w:rPr>
          <w:color w:val="000000"/>
        </w:rPr>
        <w:t>культовые объекты;</w:t>
      </w:r>
    </w:p>
    <w:p w:rsidR="009F1786" w:rsidRPr="009F1786" w:rsidRDefault="009F1786" w:rsidP="009F1786">
      <w:pPr>
        <w:pStyle w:val="a8"/>
        <w:ind w:firstLine="709"/>
        <w:rPr>
          <w:color w:val="000000"/>
        </w:rPr>
      </w:pPr>
      <w:r w:rsidRPr="009F1786">
        <w:rPr>
          <w:color w:val="000000"/>
        </w:rPr>
        <w:t>выставочные павильоны, музеи, галереи;</w:t>
      </w:r>
    </w:p>
    <w:p w:rsidR="009F1786" w:rsidRPr="009F1786" w:rsidRDefault="009F1786" w:rsidP="009F1786">
      <w:pPr>
        <w:pStyle w:val="a8"/>
        <w:ind w:firstLine="709"/>
        <w:rPr>
          <w:color w:val="000000"/>
        </w:rPr>
      </w:pPr>
      <w:r w:rsidRPr="009F1786">
        <w:rPr>
          <w:color w:val="000000"/>
        </w:rPr>
        <w:t>зрелищные и развлекательные объекты;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объекты здравоохранения без специальных требований к размещению, в том числе: амбулаторно-поликлинические учреждения, медицинские лаборатории, станции скорой и неотложной помощи, учреждения санитарно-эпидемиологической службы, учреждения судебно-медицинской экспертизы и иные подобные объекты;</w:t>
      </w:r>
    </w:p>
    <w:p w:rsidR="009F1786" w:rsidRPr="009F1786" w:rsidRDefault="009F1786" w:rsidP="009F1786">
      <w:pPr>
        <w:pStyle w:val="a8"/>
        <w:ind w:firstLine="709"/>
        <w:rPr>
          <w:color w:val="000000"/>
        </w:rPr>
      </w:pPr>
      <w:r w:rsidRPr="009F1786">
        <w:rPr>
          <w:color w:val="000000"/>
        </w:rPr>
        <w:t>отделения и участковые пункты полиции;</w:t>
      </w:r>
    </w:p>
    <w:p w:rsidR="009F1786" w:rsidRPr="009F1786" w:rsidRDefault="009F1786" w:rsidP="009F1786">
      <w:pPr>
        <w:pStyle w:val="a8"/>
        <w:ind w:firstLine="709"/>
        <w:rPr>
          <w:color w:val="000000"/>
        </w:rPr>
      </w:pPr>
      <w:r w:rsidRPr="009F1786">
        <w:rPr>
          <w:color w:val="000000"/>
        </w:rPr>
        <w:t>объекты оптовой и розничной торговли общегородского значения и специализированные, торговые центры;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открытые и крытые рынки;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автомобильные дороги общего пользования, автомобильные дороги необщего пользования, в том числе: </w:t>
      </w:r>
      <w:r w:rsidRPr="009F1786">
        <w:rPr>
          <w:rFonts w:ascii="Times New Roman" w:hAnsi="Times New Roman"/>
        </w:rPr>
        <w:t xml:space="preserve">дорожные сооружения на </w:t>
      </w:r>
      <w:r w:rsidRPr="009F1786">
        <w:rPr>
          <w:rFonts w:ascii="Times New Roman" w:hAnsi="Times New Roman"/>
          <w:color w:val="000000"/>
        </w:rPr>
        <w:t xml:space="preserve">автомобильных дорогах – </w:t>
      </w:r>
      <w:r w:rsidRPr="009F1786">
        <w:rPr>
          <w:rFonts w:ascii="Times New Roman" w:hAnsi="Times New Roman"/>
        </w:rPr>
        <w:t xml:space="preserve">защитные дорожные сооружения (в том числе элементы озеленения), </w:t>
      </w:r>
      <w:r w:rsidRPr="009F1786">
        <w:rPr>
          <w:rFonts w:ascii="Times New Roman" w:hAnsi="Times New Roman"/>
          <w:color w:val="000000"/>
        </w:rPr>
        <w:t>искусственные дорожные сооружения, элементы благоустройства автомобильных дорог.</w:t>
      </w:r>
    </w:p>
    <w:p w:rsidR="009F1786" w:rsidRPr="009F1786" w:rsidRDefault="009F1786" w:rsidP="009F1786"/>
    <w:p w:rsidR="009F1786" w:rsidRPr="009F1786" w:rsidRDefault="009F1786" w:rsidP="009F1786">
      <w:pPr>
        <w:pStyle w:val="a8"/>
        <w:rPr>
          <w:i/>
        </w:rPr>
      </w:pPr>
      <w:r w:rsidRPr="009F1786">
        <w:rPr>
          <w:b/>
          <w:i/>
        </w:rPr>
        <w:t>Условно разрешённые виды использования</w:t>
      </w:r>
      <w:r w:rsidRPr="009F1786">
        <w:rPr>
          <w:i/>
        </w:rPr>
        <w:t>:</w:t>
      </w:r>
    </w:p>
    <w:p w:rsidR="009F1786" w:rsidRPr="009F1786" w:rsidRDefault="009F1786" w:rsidP="009F1786">
      <w:pPr>
        <w:pStyle w:val="a8"/>
        <w:rPr>
          <w:i/>
          <w:color w:val="000000"/>
        </w:rPr>
      </w:pPr>
      <w:r w:rsidRPr="009F1786">
        <w:rPr>
          <w:color w:val="000000"/>
        </w:rPr>
        <w:t xml:space="preserve">         многоквартирные жилые дома со встроенными или встроено-пристроенными помещениями общественного назначения;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общежития со встроенными или встроено-пристроенными помещениями общественного назначения;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объекты дошкольного, начального и среднего (полного) общего образования;</w:t>
      </w:r>
    </w:p>
    <w:p w:rsidR="009F1786" w:rsidRPr="009F1786" w:rsidRDefault="009F1786" w:rsidP="009F1786">
      <w:pPr>
        <w:ind w:firstLine="709"/>
      </w:pPr>
      <w:r w:rsidRPr="009F1786">
        <w:t>учреждения социального обслуживания;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ветеринарные поликлиники, станции без права содержания животных; </w:t>
      </w:r>
    </w:p>
    <w:p w:rsidR="009F1786" w:rsidRPr="009F1786" w:rsidRDefault="009F1786" w:rsidP="009F1786">
      <w:r w:rsidRPr="009F1786">
        <w:t xml:space="preserve">         автоцентры, автокомплексы;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         автозаправочные станции.</w:t>
      </w:r>
    </w:p>
    <w:p w:rsidR="009F1786" w:rsidRPr="009F1786" w:rsidRDefault="009F1786" w:rsidP="009F1786">
      <w:r w:rsidRPr="009F1786">
        <w:t xml:space="preserve">         </w:t>
      </w:r>
    </w:p>
    <w:p w:rsidR="009F1786" w:rsidRPr="009F1786" w:rsidRDefault="009F1786" w:rsidP="009F1786">
      <w:pPr>
        <w:rPr>
          <w:i/>
        </w:rPr>
      </w:pPr>
      <w:r w:rsidRPr="009F1786">
        <w:rPr>
          <w:b/>
          <w:i/>
        </w:rPr>
        <w:t>Вспомогательные виды разрешенного использования</w:t>
      </w:r>
      <w:r w:rsidRPr="009F1786">
        <w:rPr>
          <w:i/>
        </w:rPr>
        <w:t>:</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гостиницы, мотели;</w:t>
      </w:r>
    </w:p>
    <w:p w:rsidR="009F1786" w:rsidRPr="009F1786" w:rsidRDefault="009F1786" w:rsidP="009F1786">
      <w:pPr>
        <w:pStyle w:val="a8"/>
        <w:ind w:firstLine="709"/>
        <w:rPr>
          <w:color w:val="000000"/>
        </w:rPr>
      </w:pPr>
      <w:r w:rsidRPr="009F1786">
        <w:rPr>
          <w:color w:val="000000"/>
        </w:rPr>
        <w:t>предприятия общественного питания;</w:t>
      </w:r>
    </w:p>
    <w:p w:rsidR="009F1786" w:rsidRPr="009F1786" w:rsidRDefault="009F1786" w:rsidP="009F1786">
      <w:pPr>
        <w:ind w:firstLine="709"/>
        <w:rPr>
          <w:color w:val="000000"/>
        </w:rPr>
      </w:pPr>
      <w:r w:rsidRPr="009F1786">
        <w:rPr>
          <w:color w:val="000000"/>
        </w:rPr>
        <w:t>некапитальные нестационарные сооружения мелкорозничной торговли, бытового обслуживания и питания;</w:t>
      </w:r>
    </w:p>
    <w:p w:rsidR="009F1786" w:rsidRPr="009F1786" w:rsidRDefault="009F1786" w:rsidP="009F1786">
      <w:pPr>
        <w:pStyle w:val="a8"/>
        <w:ind w:firstLine="709"/>
        <w:rPr>
          <w:color w:val="000000"/>
        </w:rPr>
      </w:pPr>
      <w:r w:rsidRPr="009F1786">
        <w:rPr>
          <w:color w:val="000000"/>
        </w:rPr>
        <w:t>предприятия бытового обслуживания, дома быта;</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спортивные залы, спортивные площадки, теннисные корты, бассейны;</w:t>
      </w:r>
    </w:p>
    <w:p w:rsidR="009F1786" w:rsidRPr="009F1786" w:rsidRDefault="009F1786" w:rsidP="009F1786">
      <w:pPr>
        <w:rPr>
          <w:color w:val="000000"/>
        </w:rPr>
      </w:pPr>
      <w:r w:rsidRPr="009F1786">
        <w:rPr>
          <w:color w:val="000000"/>
        </w:rPr>
        <w:t xml:space="preserve">         объекты охраны общественного порядка;</w:t>
      </w:r>
    </w:p>
    <w:p w:rsidR="009F1786" w:rsidRPr="009F1786" w:rsidRDefault="009F1786" w:rsidP="009F1786">
      <w:pPr>
        <w:tabs>
          <w:tab w:val="num" w:pos="0"/>
          <w:tab w:val="num" w:pos="1440"/>
        </w:tabs>
        <w:ind w:firstLine="709"/>
        <w:rPr>
          <w:color w:val="000000"/>
        </w:rPr>
      </w:pPr>
      <w:r w:rsidRPr="009F1786">
        <w:rPr>
          <w:color w:val="000000"/>
        </w:rPr>
        <w:lastRenderedPageBreak/>
        <w:t>пешеходные связи;</w:t>
      </w:r>
    </w:p>
    <w:p w:rsidR="009F1786" w:rsidRPr="009F1786" w:rsidRDefault="009F1786" w:rsidP="009F1786">
      <w:pPr>
        <w:tabs>
          <w:tab w:val="num" w:pos="0"/>
          <w:tab w:val="num" w:pos="1440"/>
        </w:tabs>
        <w:ind w:firstLine="709"/>
        <w:rPr>
          <w:color w:val="000000"/>
        </w:rPr>
      </w:pPr>
      <w:r w:rsidRPr="009F1786">
        <w:rPr>
          <w:color w:val="000000"/>
        </w:rPr>
        <w:t>пешеходные зоны;</w:t>
      </w:r>
    </w:p>
    <w:p w:rsidR="009F1786" w:rsidRPr="009F1786" w:rsidRDefault="009F1786" w:rsidP="009F1786">
      <w:pPr>
        <w:tabs>
          <w:tab w:val="num" w:pos="0"/>
          <w:tab w:val="num" w:pos="1440"/>
        </w:tabs>
        <w:ind w:firstLine="709"/>
        <w:rPr>
          <w:color w:val="000000"/>
        </w:rPr>
      </w:pPr>
      <w:r w:rsidRPr="009F1786">
        <w:rPr>
          <w:color w:val="000000"/>
        </w:rPr>
        <w:t>проезды;</w:t>
      </w:r>
    </w:p>
    <w:p w:rsidR="009F1786" w:rsidRPr="009F1786" w:rsidRDefault="009F1786" w:rsidP="009F1786">
      <w:pPr>
        <w:tabs>
          <w:tab w:val="left" w:pos="900"/>
        </w:tabs>
        <w:ind w:firstLine="720"/>
        <w:rPr>
          <w:color w:val="000000"/>
        </w:rPr>
      </w:pPr>
      <w:r w:rsidRPr="009F1786">
        <w:rPr>
          <w:color w:val="000000"/>
        </w:rPr>
        <w:t xml:space="preserve">автостоянки, в том числе открытого типа, подземные и многоэтажные; </w:t>
      </w:r>
    </w:p>
    <w:p w:rsidR="009F1786" w:rsidRPr="009F1786" w:rsidRDefault="009F1786" w:rsidP="009F1786">
      <w:pPr>
        <w:ind w:firstLine="709"/>
        <w:rPr>
          <w:color w:val="000000"/>
        </w:rPr>
      </w:pPr>
      <w:r w:rsidRPr="009F1786">
        <w:rPr>
          <w:color w:val="000000"/>
        </w:rPr>
        <w:t>парковки автотранспорта перед объектами обслуживания;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парки, скверы, бульвары, набережные;</w:t>
      </w:r>
    </w:p>
    <w:p w:rsidR="009F1786" w:rsidRPr="009F1786" w:rsidRDefault="009F1786" w:rsidP="009F1786">
      <w:pPr>
        <w:ind w:firstLine="709"/>
        <w:rPr>
          <w:color w:val="000000"/>
        </w:rPr>
      </w:pPr>
      <w:r w:rsidRPr="009F1786">
        <w:rPr>
          <w:color w:val="000000"/>
        </w:rPr>
        <w:t>малые архитектурные формы;</w:t>
      </w:r>
    </w:p>
    <w:p w:rsidR="009F1786" w:rsidRPr="009F1786" w:rsidRDefault="009F1786" w:rsidP="009F1786">
      <w:pPr>
        <w:ind w:firstLine="709"/>
        <w:rPr>
          <w:color w:val="000000"/>
        </w:rPr>
      </w:pPr>
      <w:r w:rsidRPr="009F1786">
        <w:rPr>
          <w:color w:val="000000"/>
        </w:rPr>
        <w:t>средства визуальной информации;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общественные туалеты;</w:t>
      </w:r>
    </w:p>
    <w:p w:rsidR="009F1786" w:rsidRPr="009F1786" w:rsidRDefault="009F1786" w:rsidP="009F1786">
      <w:pPr>
        <w:ind w:firstLine="709"/>
        <w:rPr>
          <w:color w:val="000000"/>
        </w:rPr>
      </w:pPr>
      <w:r w:rsidRPr="009F1786">
        <w:rPr>
          <w:color w:val="000000"/>
        </w:rPr>
        <w:t>иные элементы благоустройства;</w:t>
      </w:r>
    </w:p>
    <w:p w:rsidR="009F1786" w:rsidRPr="009F1786" w:rsidRDefault="009F1786" w:rsidP="009F1786">
      <w:pPr>
        <w:ind w:firstLine="709"/>
      </w:pPr>
      <w:r w:rsidRPr="009F1786">
        <w:t>коммунальные объекты  инженерно-технического обеспечения и объекты транспорта, необходимые для  обслуживания объектов, расположенных в данной территориальной зоне.</w:t>
      </w:r>
    </w:p>
    <w:p w:rsidR="009F1786" w:rsidRPr="009F1786" w:rsidRDefault="009F1786" w:rsidP="009F1786">
      <w:pPr>
        <w:rPr>
          <w:b/>
          <w:i/>
        </w:rPr>
      </w:pPr>
      <w:r w:rsidRPr="009F1786">
        <w:rPr>
          <w:b/>
          <w:i/>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9F1786" w:rsidRPr="009F1786" w:rsidRDefault="009F1786" w:rsidP="009F1786">
      <w:pPr>
        <w:ind w:firstLine="709"/>
      </w:pPr>
      <w:r w:rsidRPr="009F1786">
        <w:t>1. Предельные размеры земельных участков:</w:t>
      </w:r>
    </w:p>
    <w:p w:rsidR="009F1786" w:rsidRPr="009F1786" w:rsidRDefault="009F1786" w:rsidP="009F1786">
      <w:pPr>
        <w:ind w:firstLine="709"/>
      </w:pPr>
      <w:r w:rsidRPr="009F1786">
        <w:t xml:space="preserve">минимальный размер земельного участка - 0,1 га; </w:t>
      </w:r>
    </w:p>
    <w:p w:rsidR="009F1786" w:rsidRPr="009F1786" w:rsidRDefault="009F1786" w:rsidP="009F1786">
      <w:pPr>
        <w:ind w:firstLine="709"/>
      </w:pPr>
      <w:r w:rsidRPr="009F1786">
        <w:t>минимальный размер земельного участка для размещения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элементов обустройства автомобильных дорог, искусственных дорожных сооружений, строительных площадок – 0,001 га.</w:t>
      </w:r>
    </w:p>
    <w:p w:rsidR="009F1786" w:rsidRPr="009F1786" w:rsidRDefault="009F1786" w:rsidP="009F1786">
      <w:pPr>
        <w:numPr>
          <w:ilvl w:val="0"/>
          <w:numId w:val="11"/>
        </w:numPr>
        <w:ind w:left="0" w:firstLine="709"/>
        <w:jc w:val="both"/>
      </w:pPr>
      <w:r w:rsidRPr="009F1786">
        <w:t>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автостоянок надземных открытого и закрытого типов, подземных автостоянок, открытых площадок, предназначенных для стоянки автомобилей, – 1 м.</w:t>
      </w:r>
    </w:p>
    <w:p w:rsidR="009F1786" w:rsidRPr="009F1786" w:rsidRDefault="009F1786" w:rsidP="009F1786">
      <w:pPr>
        <w:numPr>
          <w:ilvl w:val="0"/>
          <w:numId w:val="11"/>
        </w:numPr>
        <w:ind w:left="0" w:firstLine="709"/>
        <w:jc w:val="both"/>
      </w:pPr>
      <w:r w:rsidRPr="009F1786">
        <w:t>Максимальный процент застройки в границах земельного участка – 70%;</w:t>
      </w:r>
    </w:p>
    <w:p w:rsidR="009F1786" w:rsidRPr="009F1786" w:rsidRDefault="009F1786" w:rsidP="009F1786">
      <w:pPr>
        <w:numPr>
          <w:ilvl w:val="0"/>
          <w:numId w:val="11"/>
        </w:numPr>
        <w:ind w:left="0" w:firstLine="709"/>
        <w:jc w:val="both"/>
      </w:pPr>
      <w:r w:rsidRPr="009F1786">
        <w:t xml:space="preserve">Минимальное количество машино-мест  для временного хранения легковых автомобилей на территории зоны </w:t>
      </w:r>
      <w:r w:rsidRPr="009F1786">
        <w:rPr>
          <w:bCs/>
        </w:rPr>
        <w:t xml:space="preserve">делового, общественного и коммерческого назначения </w:t>
      </w:r>
      <w:r w:rsidRPr="009F1786">
        <w:t>определяется градостроительной и проектной документацией, утвержденной в установленном порядке.</w:t>
      </w:r>
    </w:p>
    <w:p w:rsidR="009F1786" w:rsidRPr="009F1786" w:rsidRDefault="009F1786" w:rsidP="009F1786">
      <w:pPr>
        <w:numPr>
          <w:ilvl w:val="0"/>
          <w:numId w:val="11"/>
        </w:numPr>
        <w:ind w:left="0" w:firstLine="709"/>
        <w:jc w:val="both"/>
      </w:pPr>
      <w:r w:rsidRPr="009F1786">
        <w:t xml:space="preserve">Параметры элементов благоустройства на территории зоны </w:t>
      </w:r>
      <w:r w:rsidRPr="009F1786">
        <w:rPr>
          <w:bCs/>
        </w:rPr>
        <w:t xml:space="preserve">делового, общественного и коммерческого назначения </w:t>
      </w:r>
      <w:r w:rsidRPr="009F1786">
        <w:t>определяются в рамках проекта застройки конкретного участка.</w:t>
      </w:r>
    </w:p>
    <w:p w:rsidR="009F1786" w:rsidRPr="009F1786" w:rsidRDefault="009F1786" w:rsidP="009F1786">
      <w:pPr>
        <w:pStyle w:val="TimesNewRoman14125"/>
        <w:tabs>
          <w:tab w:val="left" w:pos="360"/>
        </w:tabs>
        <w:ind w:right="0"/>
        <w:rPr>
          <w:sz w:val="24"/>
          <w:szCs w:val="24"/>
        </w:rPr>
      </w:pPr>
    </w:p>
    <w:p w:rsidR="009F1786" w:rsidRPr="009F1786" w:rsidRDefault="009F1786" w:rsidP="009F1786">
      <w:pPr>
        <w:pStyle w:val="4"/>
        <w:spacing w:before="0" w:after="0"/>
        <w:rPr>
          <w:color w:val="000000"/>
        </w:rPr>
      </w:pPr>
      <w:bookmarkStart w:id="149" w:name="_Toc342913070"/>
      <w:bookmarkStart w:id="150" w:name="_Toc401572966"/>
      <w:bookmarkEnd w:id="147"/>
      <w:r w:rsidRPr="009F1786">
        <w:rPr>
          <w:color w:val="000000"/>
        </w:rPr>
        <w:t>Статья 33. Зона  объектов здравоохранения (ОД-2)</w:t>
      </w:r>
      <w:bookmarkEnd w:id="148"/>
      <w:bookmarkEnd w:id="149"/>
      <w:bookmarkEnd w:id="150"/>
    </w:p>
    <w:p w:rsidR="009F1786" w:rsidRPr="009F1786" w:rsidRDefault="009F1786" w:rsidP="009F1786">
      <w:pPr>
        <w:rPr>
          <w:color w:val="000000"/>
        </w:rPr>
      </w:pPr>
      <w:r w:rsidRPr="009F1786">
        <w:rPr>
          <w:color w:val="000000"/>
        </w:rPr>
        <w:t>Зона включает в себя участки территории поселения, предназначенные для размещения лечебных и лечебно-профилактических учреждений, объектов оздоровительной деятельности.</w:t>
      </w:r>
    </w:p>
    <w:p w:rsidR="009F1786" w:rsidRPr="009F1786" w:rsidRDefault="009F1786" w:rsidP="009F1786">
      <w:pPr>
        <w:ind w:firstLine="709"/>
      </w:pPr>
      <w:r w:rsidRPr="009F1786">
        <w:t>В зоне предусматривается размещение объектов социального и культурно-бытового обслуживания населения, связанных с оздоровительной деятельностью, необходимых объектов инженерной и транспортной инфраструктур.</w:t>
      </w:r>
    </w:p>
    <w:p w:rsidR="009F1786" w:rsidRPr="009F1786" w:rsidRDefault="009F1786" w:rsidP="009F1786">
      <w:pPr>
        <w:pStyle w:val="af0"/>
        <w:spacing w:after="0"/>
        <w:rPr>
          <w:rFonts w:ascii="Times New Roman" w:hAnsi="Times New Roman"/>
          <w:b/>
          <w:i/>
          <w:color w:val="000000"/>
        </w:rPr>
      </w:pPr>
      <w:bookmarkStart w:id="151" w:name="_Toc325383418"/>
      <w:r w:rsidRPr="009F1786">
        <w:rPr>
          <w:rFonts w:ascii="Times New Roman" w:hAnsi="Times New Roman"/>
          <w:b/>
          <w:i/>
          <w:color w:val="000000"/>
        </w:rPr>
        <w:t>Основные виды разрешённого использования: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больницы;</w:t>
      </w:r>
    </w:p>
    <w:p w:rsidR="009F1786" w:rsidRPr="009F1786" w:rsidRDefault="009F1786" w:rsidP="009F1786">
      <w:pPr>
        <w:pStyle w:val="af0"/>
        <w:spacing w:after="0"/>
        <w:rPr>
          <w:rFonts w:ascii="Times New Roman" w:hAnsi="Times New Roman"/>
        </w:rPr>
      </w:pPr>
      <w:r w:rsidRPr="009F1786">
        <w:rPr>
          <w:rFonts w:ascii="Times New Roman" w:hAnsi="Times New Roman"/>
        </w:rPr>
        <w:t>диспансеры;</w:t>
      </w:r>
    </w:p>
    <w:p w:rsidR="009F1786" w:rsidRPr="009F1786" w:rsidRDefault="009F1786" w:rsidP="009F1786">
      <w:pPr>
        <w:pStyle w:val="af0"/>
        <w:spacing w:after="0"/>
        <w:rPr>
          <w:rFonts w:ascii="Times New Roman" w:hAnsi="Times New Roman"/>
        </w:rPr>
      </w:pPr>
      <w:r w:rsidRPr="009F1786">
        <w:rPr>
          <w:rFonts w:ascii="Times New Roman" w:hAnsi="Times New Roman"/>
        </w:rPr>
        <w:t>родильные дома;</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станции скорой медицинской помощи; </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пункты оказания первой медицинской помощи; </w:t>
      </w:r>
    </w:p>
    <w:p w:rsidR="009F1786" w:rsidRPr="009F1786" w:rsidRDefault="009F1786" w:rsidP="009F1786">
      <w:pPr>
        <w:pStyle w:val="af0"/>
        <w:spacing w:after="0"/>
        <w:rPr>
          <w:rFonts w:ascii="Times New Roman" w:hAnsi="Times New Roman"/>
        </w:rPr>
      </w:pPr>
      <w:r w:rsidRPr="009F1786">
        <w:rPr>
          <w:rFonts w:ascii="Times New Roman" w:hAnsi="Times New Roman"/>
        </w:rPr>
        <w:lastRenderedPageBreak/>
        <w:t>поликлиники;</w:t>
      </w:r>
    </w:p>
    <w:p w:rsidR="009F1786" w:rsidRPr="009F1786" w:rsidRDefault="009F1786" w:rsidP="009F1786">
      <w:pPr>
        <w:pStyle w:val="af0"/>
        <w:spacing w:after="0"/>
        <w:rPr>
          <w:rFonts w:ascii="Times New Roman" w:hAnsi="Times New Roman"/>
        </w:rPr>
      </w:pPr>
      <w:r w:rsidRPr="009F1786">
        <w:rPr>
          <w:rFonts w:ascii="Times New Roman" w:hAnsi="Times New Roman"/>
        </w:rPr>
        <w:t>центры государственного санитарно-эпидемиологического надзора;</w:t>
      </w:r>
    </w:p>
    <w:p w:rsidR="009F1786" w:rsidRPr="009F1786" w:rsidRDefault="009F1786" w:rsidP="009F1786">
      <w:pPr>
        <w:pStyle w:val="af0"/>
        <w:spacing w:after="0"/>
        <w:rPr>
          <w:rFonts w:ascii="Times New Roman" w:hAnsi="Times New Roman"/>
        </w:rPr>
      </w:pPr>
      <w:r w:rsidRPr="009F1786">
        <w:rPr>
          <w:rFonts w:ascii="Times New Roman" w:hAnsi="Times New Roman"/>
        </w:rPr>
        <w:t>женские консультации;</w:t>
      </w:r>
    </w:p>
    <w:p w:rsidR="009F1786" w:rsidRPr="009F1786" w:rsidRDefault="009F1786" w:rsidP="009F1786">
      <w:pPr>
        <w:pStyle w:val="af0"/>
        <w:spacing w:after="0"/>
        <w:rPr>
          <w:rFonts w:ascii="Times New Roman" w:hAnsi="Times New Roman"/>
        </w:rPr>
      </w:pPr>
      <w:r w:rsidRPr="009F1786">
        <w:rPr>
          <w:rFonts w:ascii="Times New Roman" w:hAnsi="Times New Roman"/>
        </w:rPr>
        <w:t>профилактории, санатории;</w:t>
      </w:r>
    </w:p>
    <w:p w:rsidR="009F1786" w:rsidRPr="009F1786" w:rsidRDefault="009F1786" w:rsidP="009F1786">
      <w:pPr>
        <w:pStyle w:val="af0"/>
        <w:spacing w:after="0"/>
        <w:rPr>
          <w:rFonts w:ascii="Times New Roman" w:hAnsi="Times New Roman"/>
        </w:rPr>
      </w:pPr>
      <w:r w:rsidRPr="009F1786">
        <w:rPr>
          <w:rFonts w:ascii="Times New Roman" w:hAnsi="Times New Roman"/>
        </w:rPr>
        <w:t>центры и пункты переливания крови;</w:t>
      </w:r>
    </w:p>
    <w:p w:rsidR="009F1786" w:rsidRPr="009F1786" w:rsidRDefault="009F1786" w:rsidP="009F1786">
      <w:pPr>
        <w:ind w:firstLine="709"/>
      </w:pPr>
      <w:r w:rsidRPr="009F1786">
        <w:t xml:space="preserve">учреждения социального обслуживания. </w:t>
      </w:r>
    </w:p>
    <w:p w:rsidR="009F1786" w:rsidRPr="009F1786" w:rsidRDefault="009F1786" w:rsidP="009F1786">
      <w:pPr>
        <w:rPr>
          <w:color w:val="FF0000"/>
        </w:rPr>
      </w:pPr>
    </w:p>
    <w:p w:rsidR="009F1786" w:rsidRPr="009F1786" w:rsidRDefault="009F1786" w:rsidP="009F1786">
      <w:pPr>
        <w:pStyle w:val="af0"/>
        <w:spacing w:after="0"/>
        <w:rPr>
          <w:rFonts w:ascii="Times New Roman" w:hAnsi="Times New Roman"/>
          <w:b/>
          <w:i/>
          <w:color w:val="000000"/>
        </w:rPr>
      </w:pPr>
      <w:r w:rsidRPr="009F1786">
        <w:rPr>
          <w:rFonts w:ascii="Times New Roman" w:hAnsi="Times New Roman"/>
          <w:b/>
          <w:i/>
          <w:color w:val="000000"/>
        </w:rPr>
        <w:t>Условно разрешенные виды использования: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специализированные магазины медицинской техники;</w:t>
      </w:r>
    </w:p>
    <w:p w:rsidR="009F1786" w:rsidRPr="009F1786" w:rsidRDefault="009F1786" w:rsidP="009F1786">
      <w:pPr>
        <w:pStyle w:val="af0"/>
        <w:spacing w:after="0"/>
        <w:rPr>
          <w:rFonts w:ascii="Times New Roman" w:hAnsi="Times New Roman"/>
        </w:rPr>
      </w:pPr>
      <w:r w:rsidRPr="009F1786">
        <w:rPr>
          <w:rFonts w:ascii="Times New Roman" w:hAnsi="Times New Roman"/>
        </w:rPr>
        <w:t>магазины продовольственных и непродовольственных товаров;</w:t>
      </w:r>
    </w:p>
    <w:p w:rsidR="009F1786" w:rsidRPr="009F1786" w:rsidRDefault="009F1786" w:rsidP="009F1786">
      <w:pPr>
        <w:pStyle w:val="af0"/>
        <w:spacing w:after="0"/>
        <w:rPr>
          <w:rFonts w:ascii="Times New Roman" w:hAnsi="Times New Roman"/>
        </w:rPr>
      </w:pPr>
      <w:r w:rsidRPr="009F1786">
        <w:rPr>
          <w:rFonts w:ascii="Times New Roman" w:hAnsi="Times New Roman"/>
        </w:rPr>
        <w:t>культовые объекты;</w:t>
      </w:r>
    </w:p>
    <w:p w:rsidR="009F1786" w:rsidRPr="009F1786" w:rsidRDefault="009F1786" w:rsidP="009F1786">
      <w:pPr>
        <w:pStyle w:val="af0"/>
        <w:spacing w:after="0"/>
        <w:rPr>
          <w:rFonts w:ascii="Times New Roman" w:hAnsi="Times New Roman"/>
        </w:rPr>
      </w:pPr>
      <w:r w:rsidRPr="009F1786">
        <w:rPr>
          <w:rFonts w:ascii="Times New Roman" w:hAnsi="Times New Roman"/>
        </w:rPr>
        <w:t>здания и помещения отделений связи, почтовых отделений, телефонных и телеграфных станций.</w:t>
      </w:r>
    </w:p>
    <w:p w:rsidR="009F1786" w:rsidRPr="009F1786" w:rsidRDefault="009F1786" w:rsidP="009F1786">
      <w:pPr>
        <w:rPr>
          <w:color w:val="FF0000"/>
        </w:rPr>
      </w:pPr>
    </w:p>
    <w:p w:rsidR="009F1786" w:rsidRPr="009F1786" w:rsidRDefault="009F1786" w:rsidP="009F1786">
      <w:pPr>
        <w:pStyle w:val="af0"/>
        <w:spacing w:after="0"/>
        <w:rPr>
          <w:rFonts w:ascii="Times New Roman" w:hAnsi="Times New Roman"/>
          <w:b/>
          <w:i/>
          <w:color w:val="000000"/>
        </w:rPr>
      </w:pPr>
      <w:r w:rsidRPr="009F1786">
        <w:rPr>
          <w:rFonts w:ascii="Times New Roman" w:hAnsi="Times New Roman"/>
          <w:b/>
          <w:i/>
          <w:color w:val="000000"/>
        </w:rPr>
        <w:t>Вспомогательные виды разрешенного использования: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предприятия общественного питания;</w:t>
      </w:r>
    </w:p>
    <w:p w:rsidR="009F1786" w:rsidRPr="009F1786" w:rsidRDefault="009F1786" w:rsidP="009F1786">
      <w:pPr>
        <w:pStyle w:val="af0"/>
        <w:spacing w:after="0"/>
        <w:rPr>
          <w:rFonts w:ascii="Times New Roman" w:hAnsi="Times New Roman"/>
        </w:rPr>
      </w:pPr>
      <w:r w:rsidRPr="009F1786">
        <w:rPr>
          <w:rFonts w:ascii="Times New Roman" w:hAnsi="Times New Roman"/>
        </w:rPr>
        <w:t>аптеки;</w:t>
      </w:r>
    </w:p>
    <w:p w:rsidR="009F1786" w:rsidRPr="009F1786" w:rsidRDefault="009F1786" w:rsidP="009F1786">
      <w:pPr>
        <w:pStyle w:val="af0"/>
        <w:spacing w:after="0"/>
        <w:rPr>
          <w:rFonts w:ascii="Times New Roman" w:hAnsi="Times New Roman"/>
        </w:rPr>
      </w:pPr>
      <w:r w:rsidRPr="009F1786">
        <w:rPr>
          <w:rFonts w:ascii="Times New Roman" w:hAnsi="Times New Roman"/>
        </w:rPr>
        <w:t>молочные кухни;</w:t>
      </w:r>
    </w:p>
    <w:p w:rsidR="009F1786" w:rsidRPr="009F1786" w:rsidRDefault="009F1786" w:rsidP="009F1786">
      <w:pPr>
        <w:ind w:firstLine="709"/>
      </w:pPr>
      <w:r w:rsidRPr="009F1786">
        <w:t>пешеходные связи;</w:t>
      </w:r>
    </w:p>
    <w:p w:rsidR="009F1786" w:rsidRPr="009F1786" w:rsidRDefault="009F1786" w:rsidP="009F1786">
      <w:pPr>
        <w:ind w:firstLine="709"/>
      </w:pPr>
      <w:r w:rsidRPr="009F1786">
        <w:t>проезды;</w:t>
      </w:r>
    </w:p>
    <w:p w:rsidR="009F1786" w:rsidRPr="009F1786" w:rsidRDefault="009F1786" w:rsidP="009F1786">
      <w:pPr>
        <w:pStyle w:val="af0"/>
        <w:spacing w:after="0"/>
        <w:rPr>
          <w:rFonts w:ascii="Times New Roman" w:hAnsi="Times New Roman"/>
        </w:rPr>
      </w:pPr>
      <w:r w:rsidRPr="009F1786">
        <w:rPr>
          <w:rFonts w:ascii="Times New Roman" w:hAnsi="Times New Roman"/>
        </w:rPr>
        <w:t>автостоянки для автомобилей надземные открытого и закрытого типов;</w:t>
      </w:r>
    </w:p>
    <w:p w:rsidR="009F1786" w:rsidRPr="009F1786" w:rsidRDefault="009F1786" w:rsidP="009F1786">
      <w:pPr>
        <w:pStyle w:val="af0"/>
        <w:spacing w:after="0"/>
        <w:rPr>
          <w:rFonts w:ascii="Times New Roman" w:hAnsi="Times New Roman"/>
        </w:rPr>
      </w:pPr>
      <w:r w:rsidRPr="009F1786">
        <w:rPr>
          <w:rFonts w:ascii="Times New Roman" w:hAnsi="Times New Roman"/>
        </w:rPr>
        <w:t>общественные туалеты;</w:t>
      </w:r>
    </w:p>
    <w:p w:rsidR="009F1786" w:rsidRPr="009F1786" w:rsidRDefault="009F1786" w:rsidP="009F1786">
      <w:pPr>
        <w:ind w:firstLine="709"/>
      </w:pPr>
      <w:r w:rsidRPr="009F1786">
        <w:t>озеленённые территории;</w:t>
      </w:r>
    </w:p>
    <w:p w:rsidR="009F1786" w:rsidRPr="009F1786" w:rsidRDefault="009F1786" w:rsidP="009F1786">
      <w:pPr>
        <w:ind w:firstLine="709"/>
      </w:pPr>
      <w:r w:rsidRPr="009F1786">
        <w:t>ограждения;</w:t>
      </w:r>
    </w:p>
    <w:p w:rsidR="009F1786" w:rsidRPr="009F1786" w:rsidRDefault="009F1786" w:rsidP="009F1786">
      <w:r w:rsidRPr="009F1786">
        <w:t xml:space="preserve">         иные элементы благоустройства;</w:t>
      </w:r>
    </w:p>
    <w:p w:rsidR="009F1786" w:rsidRPr="009F1786" w:rsidRDefault="009F1786" w:rsidP="009F1786">
      <w:pPr>
        <w:ind w:firstLine="709"/>
      </w:pPr>
      <w:r w:rsidRPr="009F1786">
        <w:t>коммунальные объекты  инженерно-технического обеспечения и объекты транспорта, необходимые для  обслуживания объектов, расположенных в данной территориальной зоне.</w:t>
      </w:r>
    </w:p>
    <w:p w:rsidR="009F1786" w:rsidRPr="009F1786" w:rsidRDefault="009F1786" w:rsidP="009F1786">
      <w:pPr>
        <w:rPr>
          <w:b/>
          <w:i/>
          <w:color w:val="000000"/>
        </w:rPr>
      </w:pPr>
      <w:r w:rsidRPr="009F1786">
        <w:rPr>
          <w:b/>
          <w:i/>
          <w:color w:val="00000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F1786" w:rsidRPr="009F1786" w:rsidRDefault="009F1786" w:rsidP="009F1786">
      <w:pPr>
        <w:ind w:firstLine="709"/>
      </w:pPr>
      <w:bookmarkStart w:id="152" w:name="_Toc325383417"/>
      <w:r w:rsidRPr="009F1786">
        <w:t>1. Предельные размеры земельных участков:</w:t>
      </w:r>
    </w:p>
    <w:p w:rsidR="009F1786" w:rsidRPr="009F1786" w:rsidRDefault="009F1786" w:rsidP="009F1786">
      <w:pPr>
        <w:ind w:firstLine="709"/>
      </w:pPr>
      <w:r w:rsidRPr="009F1786">
        <w:t>минимальный размер земельного участка - 0,1 га;</w:t>
      </w:r>
    </w:p>
    <w:p w:rsidR="009F1786" w:rsidRPr="009F1786" w:rsidRDefault="009F1786" w:rsidP="009F1786">
      <w:pPr>
        <w:ind w:firstLine="709"/>
      </w:pPr>
      <w:r w:rsidRPr="009F1786">
        <w:t>минимальный размер земельного участка для размещения механизированных автостоянок - 0,01 га;</w:t>
      </w:r>
    </w:p>
    <w:p w:rsidR="009F1786" w:rsidRPr="009F1786" w:rsidRDefault="009F1786" w:rsidP="009F1786">
      <w:pPr>
        <w:ind w:firstLine="709"/>
      </w:pPr>
      <w:r w:rsidRPr="009F1786">
        <w:t>минимальный размер земельного участка для размещения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 xml:space="preserve">- 0,001 га. </w:t>
      </w:r>
    </w:p>
    <w:p w:rsidR="009F1786" w:rsidRPr="009F1786" w:rsidRDefault="009F1786" w:rsidP="009F1786">
      <w:pPr>
        <w:ind w:firstLine="709"/>
      </w:pPr>
      <w:r w:rsidRPr="009F1786">
        <w:t>2. 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- 0,001 га.</w:t>
      </w:r>
    </w:p>
    <w:p w:rsidR="009F1786" w:rsidRPr="009F1786" w:rsidRDefault="009F1786" w:rsidP="009F1786">
      <w:pPr>
        <w:ind w:firstLine="709"/>
      </w:pPr>
      <w:r w:rsidRPr="009F1786">
        <w:t xml:space="preserve"> минимальный отступ от границ земельного участка не устанавливается при условии согласования с правообладателем смежного земельного участка (при соблюдении технических регламентов). </w:t>
      </w:r>
    </w:p>
    <w:p w:rsidR="009F1786" w:rsidRPr="009F1786" w:rsidRDefault="009F1786" w:rsidP="009F1786">
      <w:pPr>
        <w:ind w:firstLine="709"/>
      </w:pPr>
      <w:r w:rsidRPr="009F1786">
        <w:t xml:space="preserve">3. Максимальный процент застройки в границах земельного участка – 40 %. </w:t>
      </w:r>
    </w:p>
    <w:p w:rsidR="009F1786" w:rsidRPr="009F1786" w:rsidRDefault="009F1786" w:rsidP="009F1786">
      <w:pPr>
        <w:ind w:firstLine="709"/>
      </w:pPr>
      <w:r w:rsidRPr="009F1786">
        <w:t xml:space="preserve">4. Минимальное количество машино-мест  для временного хранения легковых автомобилей на территории зоны объектов здравоохранения определяется градостроительной и проектной документацией, утвержденной в установленном порядке. </w:t>
      </w:r>
    </w:p>
    <w:p w:rsidR="009F1786" w:rsidRPr="009F1786" w:rsidRDefault="009F1786" w:rsidP="009F1786">
      <w:pPr>
        <w:ind w:firstLine="709"/>
      </w:pPr>
      <w:r w:rsidRPr="009F1786">
        <w:t>5. Параметры элементов благоустройства на территории зоны объектов здравоохранения определяются в рамках проекта застройки конкретного участка.</w:t>
      </w:r>
    </w:p>
    <w:p w:rsidR="009F1786" w:rsidRPr="009F1786" w:rsidRDefault="009F1786" w:rsidP="009F1786">
      <w:pPr>
        <w:pStyle w:val="4"/>
        <w:spacing w:before="0" w:after="0"/>
      </w:pPr>
      <w:bookmarkStart w:id="153" w:name="_Toc342310513"/>
      <w:bookmarkStart w:id="154" w:name="_Toc342913071"/>
      <w:bookmarkStart w:id="155" w:name="_Toc401572967"/>
      <w:r w:rsidRPr="009F1786">
        <w:rPr>
          <w:color w:val="000000"/>
        </w:rPr>
        <w:lastRenderedPageBreak/>
        <w:t xml:space="preserve">§3   </w:t>
      </w:r>
      <w:r w:rsidRPr="009F1786">
        <w:t>Зоны объектов социального  обслуживания (СО)</w:t>
      </w:r>
      <w:bookmarkEnd w:id="153"/>
      <w:bookmarkEnd w:id="154"/>
      <w:bookmarkEnd w:id="155"/>
    </w:p>
    <w:p w:rsidR="009F1786" w:rsidRPr="009F1786" w:rsidRDefault="009F1786" w:rsidP="009F1786">
      <w:pPr>
        <w:pStyle w:val="4"/>
      </w:pPr>
      <w:bookmarkStart w:id="156" w:name="_Toc342913072"/>
      <w:bookmarkStart w:id="157" w:name="_Toc401572968"/>
      <w:r w:rsidRPr="009F1786">
        <w:t>Статья 34. Зона объектов социального  обслуживания (СО-1)</w:t>
      </w:r>
      <w:bookmarkEnd w:id="156"/>
      <w:bookmarkEnd w:id="157"/>
    </w:p>
    <w:p w:rsidR="009F1786" w:rsidRPr="009F1786" w:rsidRDefault="009F1786" w:rsidP="009F1786">
      <w:pPr>
        <w:pStyle w:val="TimesNewRoman14125"/>
        <w:tabs>
          <w:tab w:val="left" w:pos="360"/>
        </w:tabs>
        <w:ind w:right="0"/>
        <w:rPr>
          <w:color w:val="000000"/>
          <w:sz w:val="24"/>
          <w:szCs w:val="24"/>
        </w:rPr>
      </w:pPr>
    </w:p>
    <w:p w:rsidR="009F1786" w:rsidRPr="009F1786" w:rsidRDefault="009F1786" w:rsidP="009F1786">
      <w:pPr>
        <w:ind w:firstLine="709"/>
      </w:pPr>
      <w:r w:rsidRPr="009F1786">
        <w:t>Зона включает в себя участки территории поселения</w:t>
      </w:r>
      <w:r w:rsidRPr="009F1786">
        <w:rPr>
          <w:color w:val="000000"/>
        </w:rPr>
        <w:t xml:space="preserve">, </w:t>
      </w:r>
      <w:r w:rsidRPr="009F1786">
        <w:t>порядок использования которых определяется законодательством Российской Федерации.</w:t>
      </w:r>
    </w:p>
    <w:p w:rsidR="009F1786" w:rsidRPr="009F1786" w:rsidRDefault="009F1786" w:rsidP="009F1786">
      <w:pPr>
        <w:pStyle w:val="4"/>
        <w:spacing w:before="0" w:after="0"/>
        <w:rPr>
          <w:color w:val="000000"/>
        </w:rPr>
      </w:pPr>
      <w:bookmarkStart w:id="158" w:name="_Toc325383419"/>
      <w:bookmarkStart w:id="159" w:name="_Toc342913073"/>
      <w:bookmarkStart w:id="160" w:name="_Toc401572969"/>
      <w:bookmarkEnd w:id="151"/>
      <w:bookmarkEnd w:id="152"/>
      <w:r w:rsidRPr="009F1786">
        <w:rPr>
          <w:color w:val="000000"/>
        </w:rPr>
        <w:t>§4.   Производственные зоны (П)</w:t>
      </w:r>
      <w:bookmarkStart w:id="161" w:name="_Toc322528192"/>
      <w:bookmarkStart w:id="162" w:name="_Toc342913074"/>
      <w:bookmarkStart w:id="163" w:name="_Toc401572970"/>
      <w:bookmarkStart w:id="164" w:name="_Toc322528193"/>
      <w:bookmarkEnd w:id="158"/>
      <w:bookmarkEnd w:id="159"/>
      <w:bookmarkEnd w:id="160"/>
    </w:p>
    <w:p w:rsidR="009F1786" w:rsidRPr="009F1786" w:rsidRDefault="009F1786" w:rsidP="009F1786">
      <w:pPr>
        <w:pStyle w:val="4"/>
        <w:spacing w:before="0" w:after="0"/>
        <w:rPr>
          <w:color w:val="000000"/>
        </w:rPr>
      </w:pPr>
      <w:r w:rsidRPr="009F1786">
        <w:t xml:space="preserve">Статья 35. </w:t>
      </w:r>
      <w:bookmarkEnd w:id="161"/>
      <w:r w:rsidRPr="009F1786">
        <w:t xml:space="preserve">Зона производственно-коммунальных объектов </w:t>
      </w:r>
      <w:r w:rsidRPr="009F1786">
        <w:rPr>
          <w:iCs/>
          <w:lang w:val="en-US"/>
        </w:rPr>
        <w:t>IV</w:t>
      </w:r>
      <w:r w:rsidRPr="009F1786">
        <w:rPr>
          <w:iCs/>
        </w:rPr>
        <w:t>-</w:t>
      </w:r>
      <w:r w:rsidRPr="009F1786">
        <w:rPr>
          <w:iCs/>
          <w:lang w:val="en-US"/>
        </w:rPr>
        <w:t>V</w:t>
      </w:r>
      <w:r w:rsidRPr="009F1786">
        <w:rPr>
          <w:iCs/>
        </w:rPr>
        <w:t xml:space="preserve"> классов </w:t>
      </w:r>
      <w:r w:rsidRPr="009F1786">
        <w:t>опасности</w:t>
      </w:r>
      <w:r w:rsidRPr="009F1786">
        <w:rPr>
          <w:iCs/>
        </w:rPr>
        <w:t xml:space="preserve"> </w:t>
      </w:r>
      <w:r w:rsidRPr="009F1786">
        <w:t>(П-1)</w:t>
      </w:r>
      <w:bookmarkEnd w:id="162"/>
      <w:bookmarkEnd w:id="163"/>
    </w:p>
    <w:p w:rsidR="009F1786" w:rsidRPr="009F1786" w:rsidRDefault="009F1786" w:rsidP="009F1786">
      <w:pPr>
        <w:pStyle w:val="a8"/>
        <w:ind w:firstLine="709"/>
      </w:pPr>
    </w:p>
    <w:p w:rsidR="009F1786" w:rsidRPr="009F1786" w:rsidRDefault="009F1786" w:rsidP="009F1786">
      <w:pPr>
        <w:ind w:firstLine="709"/>
      </w:pPr>
      <w:r w:rsidRPr="009F1786">
        <w:t>Зона включает в себя участки территории поселения, предназначенные для формирования и развития промышленных, коммунальных и складских объектов IV-V</w:t>
      </w:r>
      <w:r w:rsidRPr="009F1786">
        <w:rPr>
          <w:iCs/>
        </w:rPr>
        <w:t xml:space="preserve"> классов </w:t>
      </w:r>
      <w:r w:rsidRPr="009F1786">
        <w:t>опасности.</w:t>
      </w:r>
    </w:p>
    <w:p w:rsidR="009F1786" w:rsidRPr="009F1786" w:rsidRDefault="009F1786" w:rsidP="009F1786">
      <w:pPr>
        <w:ind w:firstLine="709"/>
      </w:pPr>
      <w:r w:rsidRPr="009F1786">
        <w:t>В зоне предусматривается также размещение необходимых объектов инженерной и транспортной инфраструктур</w:t>
      </w:r>
    </w:p>
    <w:p w:rsidR="009F1786" w:rsidRPr="009F1786" w:rsidRDefault="009F1786" w:rsidP="009F1786">
      <w:pPr>
        <w:rPr>
          <w:b/>
          <w:i/>
        </w:rPr>
      </w:pPr>
      <w:bookmarkStart w:id="165" w:name="_Toc325383422"/>
      <w:bookmarkEnd w:id="164"/>
      <w:r w:rsidRPr="009F1786">
        <w:rPr>
          <w:b/>
          <w:i/>
        </w:rPr>
        <w:t>Основные виды разрешенного использования:</w:t>
      </w:r>
    </w:p>
    <w:p w:rsidR="009F1786" w:rsidRPr="009F1786" w:rsidRDefault="009F1786" w:rsidP="009F1786">
      <w:pPr>
        <w:ind w:firstLine="709"/>
        <w:rPr>
          <w:color w:val="000000"/>
        </w:rPr>
      </w:pPr>
      <w:r w:rsidRPr="009F1786">
        <w:rPr>
          <w:color w:val="000000"/>
        </w:rPr>
        <w:t>производственные предприятия и коммунально-складские объекты IV-V классов  опасности;</w:t>
      </w:r>
    </w:p>
    <w:p w:rsidR="009F1786" w:rsidRPr="009F1786" w:rsidRDefault="009F1786" w:rsidP="009F1786">
      <w:pPr>
        <w:ind w:firstLine="709"/>
        <w:rPr>
          <w:color w:val="000000"/>
        </w:rPr>
      </w:pPr>
      <w:r w:rsidRPr="009F1786">
        <w:rPr>
          <w:color w:val="000000"/>
        </w:rPr>
        <w:t>оптовые базы и склады;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коллективные овощехранилища;</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пожарные депо, объекты обеспечения пожарной охраны;</w:t>
      </w:r>
    </w:p>
    <w:p w:rsidR="009F1786" w:rsidRPr="009F1786" w:rsidRDefault="009F1786" w:rsidP="009F1786">
      <w:pPr>
        <w:ind w:firstLine="709"/>
        <w:rPr>
          <w:color w:val="000000"/>
        </w:rPr>
      </w:pPr>
      <w:r w:rsidRPr="009F1786">
        <w:rPr>
          <w:color w:val="000000"/>
        </w:rPr>
        <w:t>сооружения для хранения и обслуживания транспортных средств и механизмов;</w:t>
      </w:r>
    </w:p>
    <w:p w:rsidR="009F1786" w:rsidRPr="009F1786" w:rsidRDefault="009F1786" w:rsidP="009F1786">
      <w:pPr>
        <w:ind w:firstLine="709"/>
        <w:rPr>
          <w:color w:val="000000"/>
        </w:rPr>
      </w:pPr>
      <w:r w:rsidRPr="009F1786">
        <w:rPr>
          <w:color w:val="000000"/>
        </w:rPr>
        <w:t>автотранспортные предприятия IV-V</w:t>
      </w:r>
      <w:r w:rsidRPr="009F1786">
        <w:rPr>
          <w:iCs/>
          <w:color w:val="000000"/>
        </w:rPr>
        <w:t xml:space="preserve"> классов </w:t>
      </w:r>
      <w:r w:rsidRPr="009F1786">
        <w:rPr>
          <w:color w:val="000000"/>
        </w:rPr>
        <w:t>опасности;</w:t>
      </w:r>
    </w:p>
    <w:p w:rsidR="009F1786" w:rsidRPr="009F1786" w:rsidRDefault="009F1786" w:rsidP="009F1786">
      <w:pPr>
        <w:ind w:firstLine="709"/>
        <w:rPr>
          <w:color w:val="000000"/>
        </w:rPr>
      </w:pPr>
      <w:r w:rsidRPr="009F1786">
        <w:rPr>
          <w:color w:val="000000"/>
        </w:rPr>
        <w:t>предприятия жилищно-коммунального хозяйства;</w:t>
      </w:r>
    </w:p>
    <w:p w:rsidR="009F1786" w:rsidRPr="009F1786" w:rsidRDefault="009F1786" w:rsidP="009F1786">
      <w:pPr>
        <w:ind w:firstLine="709"/>
        <w:rPr>
          <w:color w:val="000000"/>
        </w:rPr>
      </w:pPr>
      <w:r w:rsidRPr="009F1786">
        <w:rPr>
          <w:color w:val="000000"/>
        </w:rPr>
        <w:t>предприятия бытового обслуживания;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автомобильные дороги общего пользования, автомобильные дороги необщего пользования, в том числе: </w:t>
      </w:r>
      <w:r w:rsidRPr="009F1786">
        <w:rPr>
          <w:rFonts w:ascii="Times New Roman" w:hAnsi="Times New Roman"/>
        </w:rPr>
        <w:t xml:space="preserve">дорожные сооружения на </w:t>
      </w:r>
      <w:r w:rsidRPr="009F1786">
        <w:rPr>
          <w:rFonts w:ascii="Times New Roman" w:hAnsi="Times New Roman"/>
          <w:color w:val="000000"/>
        </w:rPr>
        <w:t xml:space="preserve">автомобильных дорогах – </w:t>
      </w:r>
      <w:r w:rsidRPr="009F1786">
        <w:rPr>
          <w:rFonts w:ascii="Times New Roman" w:hAnsi="Times New Roman"/>
        </w:rPr>
        <w:t xml:space="preserve">защитные дорожные сооружения (в том числе элементы озеленения), </w:t>
      </w:r>
      <w:r w:rsidRPr="009F1786">
        <w:rPr>
          <w:rFonts w:ascii="Times New Roman" w:hAnsi="Times New Roman"/>
          <w:color w:val="000000"/>
        </w:rPr>
        <w:t>искусственные дорожные сооружения, элементы благоустройства автомобильных дорог.</w:t>
      </w:r>
    </w:p>
    <w:p w:rsidR="009F1786" w:rsidRPr="009F1786" w:rsidRDefault="009F1786" w:rsidP="009F1786">
      <w:pPr>
        <w:rPr>
          <w:b/>
          <w:i/>
        </w:rPr>
      </w:pPr>
      <w:r w:rsidRPr="009F1786">
        <w:rPr>
          <w:b/>
          <w:i/>
        </w:rPr>
        <w:t>Условно разрешенные виды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общежития;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гостиницы, мотели;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центры повышения квалификации;</w:t>
      </w:r>
    </w:p>
    <w:p w:rsidR="009F1786" w:rsidRPr="009F1786" w:rsidRDefault="009F1786" w:rsidP="009F1786">
      <w:pPr>
        <w:ind w:firstLine="709"/>
        <w:rPr>
          <w:color w:val="000000"/>
        </w:rPr>
      </w:pPr>
      <w:r w:rsidRPr="009F1786">
        <w:rPr>
          <w:color w:val="000000"/>
        </w:rPr>
        <w:t>рынки производственных товаров;</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отдельно стоящие предприятияи бытового обслуживания;</w:t>
      </w:r>
    </w:p>
    <w:p w:rsidR="009F1786" w:rsidRPr="009F1786" w:rsidRDefault="009F1786" w:rsidP="009F1786">
      <w:pPr>
        <w:ind w:firstLine="709"/>
        <w:rPr>
          <w:color w:val="000000"/>
        </w:rPr>
      </w:pPr>
      <w:r w:rsidRPr="009F1786">
        <w:rPr>
          <w:color w:val="000000"/>
        </w:rPr>
        <w:t>мастерские по производству похоронных принадлежностей;</w:t>
      </w:r>
    </w:p>
    <w:p w:rsidR="009F1786" w:rsidRPr="009F1786" w:rsidRDefault="009F1786" w:rsidP="009F1786">
      <w:pPr>
        <w:ind w:firstLine="709"/>
        <w:rPr>
          <w:color w:val="000000"/>
        </w:rPr>
      </w:pPr>
      <w:r w:rsidRPr="009F1786">
        <w:rPr>
          <w:color w:val="000000"/>
        </w:rPr>
        <w:t>магазины по продаже ритуальных принадлежностей;</w:t>
      </w:r>
    </w:p>
    <w:p w:rsidR="009F1786" w:rsidRPr="009F1786" w:rsidRDefault="009F1786" w:rsidP="009F1786">
      <w:pPr>
        <w:ind w:firstLine="709"/>
        <w:rPr>
          <w:color w:val="000000"/>
        </w:rPr>
      </w:pPr>
      <w:r w:rsidRPr="009F1786">
        <w:rPr>
          <w:color w:val="000000"/>
        </w:rPr>
        <w:t>гаражи боксового типа;</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автокомплексы, здания по продаже и обслуживанию автомобилей;</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автошколы;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кинологические центры;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ветеринарные лечебницы, ветеринарные приемные пункты,  приют для бездомных животных;</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спортивно-оздоровительные сооружения.</w:t>
      </w:r>
    </w:p>
    <w:p w:rsidR="009F1786" w:rsidRPr="009F1786" w:rsidRDefault="009F1786" w:rsidP="009F1786">
      <w:pPr>
        <w:ind w:firstLine="709"/>
        <w:rPr>
          <w:color w:val="000000"/>
        </w:rPr>
      </w:pPr>
      <w:r w:rsidRPr="009F1786">
        <w:rPr>
          <w:color w:val="000000"/>
        </w:rPr>
        <w:t>представительства иногородних производств;</w:t>
      </w:r>
    </w:p>
    <w:p w:rsidR="009F1786" w:rsidRPr="009F1786" w:rsidRDefault="009F1786" w:rsidP="009F1786">
      <w:pPr>
        <w:ind w:firstLine="709"/>
        <w:rPr>
          <w:color w:val="000000"/>
        </w:rPr>
      </w:pPr>
      <w:r w:rsidRPr="009F1786">
        <w:rPr>
          <w:color w:val="000000"/>
        </w:rPr>
        <w:t xml:space="preserve">отдельно стоящие УВД, РОВД, отделы ГИБДД, военные комиссариаты, объекты МЧС; </w:t>
      </w:r>
    </w:p>
    <w:p w:rsidR="009F1786" w:rsidRPr="009F1786" w:rsidRDefault="009F1786" w:rsidP="009F1786">
      <w:pPr>
        <w:rPr>
          <w:color w:val="000000"/>
        </w:rPr>
      </w:pPr>
      <w:r w:rsidRPr="009F1786">
        <w:rPr>
          <w:color w:val="000000"/>
        </w:rPr>
        <w:t xml:space="preserve">         снегоотвалы.</w:t>
      </w:r>
    </w:p>
    <w:p w:rsidR="009F1786" w:rsidRPr="009F1786" w:rsidRDefault="009F1786" w:rsidP="009F1786">
      <w:pPr>
        <w:rPr>
          <w:b/>
          <w:i/>
        </w:rPr>
      </w:pPr>
      <w:r w:rsidRPr="009F1786">
        <w:rPr>
          <w:b/>
          <w:i/>
        </w:rPr>
        <w:t>Вспомогательные виды разрешённого использования:</w:t>
      </w:r>
    </w:p>
    <w:p w:rsidR="009F1786" w:rsidRPr="009F1786" w:rsidRDefault="009F1786" w:rsidP="009F1786">
      <w:pPr>
        <w:ind w:firstLine="709"/>
        <w:rPr>
          <w:color w:val="000000"/>
        </w:rPr>
      </w:pPr>
      <w:r w:rsidRPr="009F1786">
        <w:rPr>
          <w:color w:val="000000"/>
        </w:rPr>
        <w:t>административно-бытовые здания, управления;</w:t>
      </w:r>
    </w:p>
    <w:p w:rsidR="009F1786" w:rsidRPr="009F1786" w:rsidRDefault="009F1786" w:rsidP="009F1786">
      <w:pPr>
        <w:ind w:firstLine="709"/>
        <w:rPr>
          <w:color w:val="000000"/>
        </w:rPr>
      </w:pPr>
      <w:r w:rsidRPr="009F1786">
        <w:rPr>
          <w:color w:val="000000"/>
        </w:rPr>
        <w:lastRenderedPageBreak/>
        <w:t>конструкторские бюро, научно-исследовательские лаборатории;</w:t>
      </w:r>
    </w:p>
    <w:p w:rsidR="009F1786" w:rsidRPr="009F1786" w:rsidRDefault="009F1786" w:rsidP="009F1786">
      <w:pPr>
        <w:ind w:firstLine="709"/>
        <w:rPr>
          <w:color w:val="000000"/>
        </w:rPr>
      </w:pPr>
      <w:r w:rsidRPr="009F1786">
        <w:rPr>
          <w:color w:val="000000"/>
        </w:rPr>
        <w:t>пункты оказания первой медицинской помощи;</w:t>
      </w:r>
    </w:p>
    <w:p w:rsidR="009F1786" w:rsidRPr="009F1786" w:rsidRDefault="009F1786" w:rsidP="009F1786">
      <w:pPr>
        <w:ind w:firstLine="709"/>
        <w:rPr>
          <w:color w:val="000000"/>
        </w:rPr>
      </w:pPr>
      <w:r w:rsidRPr="009F1786">
        <w:rPr>
          <w:color w:val="000000"/>
        </w:rPr>
        <w:t>предприятия общественного питания;</w:t>
      </w:r>
    </w:p>
    <w:p w:rsidR="009F1786" w:rsidRPr="009F1786" w:rsidRDefault="009F1786" w:rsidP="009F1786">
      <w:pPr>
        <w:ind w:firstLine="709"/>
        <w:rPr>
          <w:color w:val="000000"/>
        </w:rPr>
      </w:pPr>
      <w:r w:rsidRPr="009F1786">
        <w:rPr>
          <w:color w:val="000000"/>
        </w:rPr>
        <w:t>магазины оптовой и мелкооптовой торговли;</w:t>
      </w:r>
    </w:p>
    <w:p w:rsidR="009F1786" w:rsidRPr="009F1786" w:rsidRDefault="009F1786" w:rsidP="009F1786">
      <w:pPr>
        <w:ind w:firstLine="709"/>
        <w:rPr>
          <w:color w:val="000000"/>
        </w:rPr>
      </w:pPr>
      <w:r w:rsidRPr="009F1786">
        <w:rPr>
          <w:color w:val="000000"/>
        </w:rPr>
        <w:t>торгово-выставочные комплексы;</w:t>
      </w:r>
    </w:p>
    <w:p w:rsidR="009F1786" w:rsidRPr="009F1786" w:rsidRDefault="009F1786" w:rsidP="009F1786">
      <w:pPr>
        <w:ind w:firstLine="709"/>
        <w:rPr>
          <w:color w:val="000000"/>
        </w:rPr>
      </w:pPr>
      <w:r w:rsidRPr="009F1786">
        <w:rPr>
          <w:color w:val="000000"/>
        </w:rPr>
        <w:t>отделения, участковые пункты полиции;</w:t>
      </w:r>
    </w:p>
    <w:p w:rsidR="009F1786" w:rsidRPr="009F1786" w:rsidRDefault="009F1786" w:rsidP="009F1786">
      <w:pPr>
        <w:ind w:firstLine="709"/>
        <w:rPr>
          <w:color w:val="000000"/>
        </w:rPr>
      </w:pPr>
      <w:r w:rsidRPr="009F1786">
        <w:rPr>
          <w:color w:val="000000"/>
        </w:rPr>
        <w:t>общественные туалеты;</w:t>
      </w:r>
    </w:p>
    <w:p w:rsidR="009F1786" w:rsidRPr="009F1786" w:rsidRDefault="009F1786" w:rsidP="009F1786">
      <w:r w:rsidRPr="009F1786">
        <w:t xml:space="preserve">         проезды;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rPr>
        <w:t>автостоянки надземные открытого и закрытого типов, подземные, с пандусами (рампами) и механизированные;</w:t>
      </w:r>
    </w:p>
    <w:p w:rsidR="009F1786" w:rsidRPr="009F1786" w:rsidRDefault="009F1786" w:rsidP="009F1786">
      <w:pPr>
        <w:ind w:firstLine="709"/>
      </w:pPr>
      <w:r w:rsidRPr="009F1786">
        <w:t>коммунальные объекты  инженерно-технического обеспечения и объектов транспорта, необходимые для  обслуживания объектов, расположенных в данной территориальной зоне;</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элементы благоустройства. </w:t>
      </w:r>
    </w:p>
    <w:p w:rsidR="009F1786" w:rsidRPr="009F1786" w:rsidRDefault="009F1786" w:rsidP="009F1786">
      <w:pPr>
        <w:ind w:firstLine="709"/>
      </w:pPr>
    </w:p>
    <w:p w:rsidR="009F1786" w:rsidRPr="009F1786" w:rsidRDefault="009F1786" w:rsidP="009F1786">
      <w:pPr>
        <w:pStyle w:val="af0"/>
        <w:spacing w:after="0"/>
        <w:rPr>
          <w:rFonts w:ascii="Times New Roman" w:hAnsi="Times New Roman"/>
          <w:b/>
          <w:i/>
        </w:rPr>
      </w:pPr>
      <w:r w:rsidRPr="009F1786">
        <w:rPr>
          <w:rFonts w:ascii="Times New Roman" w:hAnsi="Times New Roman"/>
          <w:b/>
          <w:i/>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F1786" w:rsidRPr="009F1786" w:rsidRDefault="009F1786" w:rsidP="009F1786">
      <w:pPr>
        <w:ind w:firstLine="709"/>
      </w:pPr>
      <w:bookmarkStart w:id="166" w:name="_Toc342913075"/>
      <w:r w:rsidRPr="009F1786">
        <w:t xml:space="preserve">1. Предельные размеры земельных участков:  </w:t>
      </w:r>
    </w:p>
    <w:p w:rsidR="009F1786" w:rsidRPr="009F1786" w:rsidRDefault="009F1786" w:rsidP="009F1786">
      <w:pPr>
        <w:ind w:firstLine="709"/>
      </w:pPr>
      <w:r w:rsidRPr="009F1786">
        <w:t>минимальный размер земельного участка - 0,1 га, максимальный размер земельного участка - 100,0 га;</w:t>
      </w:r>
    </w:p>
    <w:p w:rsidR="009F1786" w:rsidRPr="009F1786" w:rsidRDefault="009F1786" w:rsidP="009F1786">
      <w:pPr>
        <w:ind w:firstLine="709"/>
      </w:pPr>
      <w:r w:rsidRPr="009F1786">
        <w:t>минимальный размер земельного участка для размещения механизированных автостоянок - 0,01 га;</w:t>
      </w:r>
    </w:p>
    <w:p w:rsidR="009F1786" w:rsidRPr="009F1786" w:rsidRDefault="009F1786" w:rsidP="009F1786">
      <w:pPr>
        <w:ind w:firstLine="709"/>
      </w:pPr>
      <w:r w:rsidRPr="009F1786">
        <w:t>минимальный размер земельного участка для размещения коммунальных объектов, объектов инженерно-технического обеспечения и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 xml:space="preserve">- 0,001 га. </w:t>
      </w:r>
    </w:p>
    <w:p w:rsidR="009F1786" w:rsidRPr="009F1786" w:rsidRDefault="009F1786" w:rsidP="009F1786">
      <w:pPr>
        <w:ind w:firstLine="709"/>
      </w:pPr>
      <w:r w:rsidRPr="009F1786">
        <w:t>2. 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автостоянок надземных открытого и закрытого типов, подземных автостоянок, автостоянок с пандусами (рампами) и механизированных автостоянок, открытых площадок, предназначенных для стоянки автомобилей, - 1 м.</w:t>
      </w:r>
    </w:p>
    <w:p w:rsidR="009F1786" w:rsidRPr="009F1786" w:rsidRDefault="009F1786" w:rsidP="009F1786">
      <w:pPr>
        <w:ind w:left="709"/>
      </w:pPr>
      <w:r w:rsidRPr="009F1786">
        <w:t>3. Максимальный процент застройки – 70 %.</w:t>
      </w:r>
    </w:p>
    <w:p w:rsidR="009F1786" w:rsidRPr="009F1786" w:rsidRDefault="009F1786" w:rsidP="009F1786">
      <w:pPr>
        <w:ind w:firstLine="709"/>
      </w:pPr>
      <w:r w:rsidRPr="009F1786">
        <w:t xml:space="preserve">4. Минимальное количество машино-мест  для временных  автостоянок с пандусами (рампами) и механизированных автостоянок, ого хранения легковых автомобилей на территории зоны производственных объектов </w:t>
      </w:r>
      <w:r w:rsidRPr="009F1786">
        <w:rPr>
          <w:color w:val="000000"/>
        </w:rPr>
        <w:t>IV-V</w:t>
      </w:r>
      <w:r w:rsidRPr="009F1786">
        <w:rPr>
          <w:iCs/>
          <w:color w:val="000000"/>
        </w:rPr>
        <w:t xml:space="preserve"> </w:t>
      </w:r>
      <w:r w:rsidRPr="009F1786">
        <w:t xml:space="preserve">классов опасности определяется </w:t>
      </w:r>
      <w:r w:rsidRPr="009F1786">
        <w:rPr>
          <w:color w:val="000000"/>
        </w:rPr>
        <w:t>в соответствии с технологическими требованиями к разработке проектов производственных предприятий.</w:t>
      </w:r>
    </w:p>
    <w:p w:rsidR="009F1786" w:rsidRPr="009F1786" w:rsidRDefault="009F1786" w:rsidP="009F1786">
      <w:pPr>
        <w:ind w:firstLine="709"/>
      </w:pPr>
      <w:r w:rsidRPr="009F1786">
        <w:t xml:space="preserve">5. Параметры элементов благоустройства на территории зоны производственных объектов </w:t>
      </w:r>
      <w:r w:rsidRPr="009F1786">
        <w:rPr>
          <w:color w:val="000000"/>
        </w:rPr>
        <w:t>IV-V</w:t>
      </w:r>
      <w:r w:rsidRPr="009F1786">
        <w:rPr>
          <w:iCs/>
          <w:color w:val="000000"/>
        </w:rPr>
        <w:t xml:space="preserve"> </w:t>
      </w:r>
      <w:r w:rsidRPr="009F1786">
        <w:t>классов опасности определяются в рамках проекта застройки конкретного участка.</w:t>
      </w:r>
    </w:p>
    <w:p w:rsidR="009F1786" w:rsidRPr="009F1786" w:rsidRDefault="009F1786" w:rsidP="009F1786">
      <w:pPr>
        <w:pStyle w:val="4"/>
        <w:spacing w:before="0" w:after="0"/>
        <w:rPr>
          <w:color w:val="000000"/>
        </w:rPr>
      </w:pPr>
      <w:bookmarkStart w:id="167" w:name="_Toc322528191"/>
      <w:bookmarkStart w:id="168" w:name="_Toc325383421"/>
      <w:bookmarkStart w:id="169" w:name="_Toc368046924"/>
      <w:bookmarkStart w:id="170" w:name="_Toc371945361"/>
      <w:bookmarkStart w:id="171" w:name="_Toc373748083"/>
      <w:bookmarkStart w:id="172" w:name="_Toc398727632"/>
      <w:bookmarkStart w:id="173" w:name="_Toc401572971"/>
      <w:r w:rsidRPr="009F1786">
        <w:rPr>
          <w:color w:val="000000"/>
        </w:rPr>
        <w:t xml:space="preserve">Статья 36. Зона производственно-коммунальных объектов </w:t>
      </w:r>
      <w:r w:rsidRPr="009F1786">
        <w:rPr>
          <w:iCs/>
          <w:color w:val="000000"/>
          <w:lang w:val="en-US"/>
        </w:rPr>
        <w:t>III</w:t>
      </w:r>
      <w:r w:rsidRPr="009F1786">
        <w:rPr>
          <w:iCs/>
          <w:color w:val="000000"/>
        </w:rPr>
        <w:t xml:space="preserve"> класса </w:t>
      </w:r>
      <w:r w:rsidRPr="009F1786">
        <w:rPr>
          <w:color w:val="000000"/>
        </w:rPr>
        <w:t>опасности</w:t>
      </w:r>
      <w:r w:rsidRPr="009F1786">
        <w:rPr>
          <w:iCs/>
          <w:color w:val="000000"/>
        </w:rPr>
        <w:t xml:space="preserve">  </w:t>
      </w:r>
      <w:r w:rsidRPr="009F1786">
        <w:rPr>
          <w:color w:val="000000"/>
        </w:rPr>
        <w:t>(П-2)</w:t>
      </w:r>
      <w:bookmarkEnd w:id="167"/>
      <w:bookmarkEnd w:id="168"/>
      <w:bookmarkEnd w:id="169"/>
      <w:bookmarkEnd w:id="170"/>
      <w:bookmarkEnd w:id="171"/>
      <w:bookmarkEnd w:id="172"/>
      <w:bookmarkEnd w:id="173"/>
    </w:p>
    <w:p w:rsidR="009F1786" w:rsidRPr="009F1786" w:rsidRDefault="009F1786" w:rsidP="009F1786">
      <w:pPr>
        <w:rPr>
          <w:color w:val="000000"/>
        </w:rPr>
      </w:pPr>
    </w:p>
    <w:p w:rsidR="009F1786" w:rsidRPr="009F1786" w:rsidRDefault="009F1786" w:rsidP="009F1786">
      <w:pPr>
        <w:ind w:firstLine="709"/>
        <w:rPr>
          <w:color w:val="000000"/>
        </w:rPr>
      </w:pPr>
      <w:r w:rsidRPr="009F1786">
        <w:rPr>
          <w:color w:val="000000"/>
        </w:rPr>
        <w:t xml:space="preserve">Зона включает в себя участки территории поселения, предназначенные для формирования и развития производственных, коммунальных и складских объектов до </w:t>
      </w:r>
      <w:r w:rsidRPr="009F1786">
        <w:rPr>
          <w:iCs/>
          <w:color w:val="000000"/>
          <w:lang w:val="en-US"/>
        </w:rPr>
        <w:t>III</w:t>
      </w:r>
      <w:r w:rsidRPr="009F1786">
        <w:rPr>
          <w:iCs/>
          <w:color w:val="000000"/>
        </w:rPr>
        <w:t xml:space="preserve"> класса </w:t>
      </w:r>
      <w:r w:rsidRPr="009F1786">
        <w:rPr>
          <w:color w:val="000000"/>
        </w:rPr>
        <w:t>опасности (включительно).</w:t>
      </w:r>
    </w:p>
    <w:p w:rsidR="009F1786" w:rsidRPr="009F1786" w:rsidRDefault="009F1786" w:rsidP="009F1786">
      <w:pPr>
        <w:ind w:firstLine="709"/>
        <w:rPr>
          <w:color w:val="000000"/>
        </w:rPr>
      </w:pPr>
      <w:r w:rsidRPr="009F1786">
        <w:rPr>
          <w:color w:val="000000"/>
        </w:rPr>
        <w:t>В зоне предусматривается также размещение необходимых объектов инженерной и транспортной инфраструктур.</w:t>
      </w:r>
    </w:p>
    <w:p w:rsidR="009F1786" w:rsidRPr="009F1786" w:rsidRDefault="009F1786" w:rsidP="009F1786">
      <w:pPr>
        <w:rPr>
          <w:b/>
          <w:i/>
          <w:color w:val="000000"/>
        </w:rPr>
      </w:pPr>
      <w:r w:rsidRPr="009F1786">
        <w:rPr>
          <w:b/>
          <w:i/>
          <w:color w:val="000000"/>
        </w:rPr>
        <w:t>Основные виды разрешённого использования:</w:t>
      </w:r>
    </w:p>
    <w:p w:rsidR="009F1786" w:rsidRPr="009F1786" w:rsidRDefault="009F1786" w:rsidP="009F1786">
      <w:pPr>
        <w:ind w:firstLine="709"/>
        <w:rPr>
          <w:color w:val="000000"/>
        </w:rPr>
      </w:pPr>
      <w:r w:rsidRPr="009F1786">
        <w:rPr>
          <w:color w:val="000000"/>
        </w:rPr>
        <w:lastRenderedPageBreak/>
        <w:t xml:space="preserve">производственные предприятия и коммунально-складские организации </w:t>
      </w:r>
      <w:r w:rsidRPr="009F1786">
        <w:rPr>
          <w:iCs/>
          <w:color w:val="000000"/>
          <w:lang w:val="en-US"/>
        </w:rPr>
        <w:t>III</w:t>
      </w:r>
      <w:r w:rsidRPr="009F1786">
        <w:rPr>
          <w:color w:val="000000"/>
        </w:rPr>
        <w:t xml:space="preserve"> класса опасности;</w:t>
      </w:r>
    </w:p>
    <w:p w:rsidR="009F1786" w:rsidRPr="009F1786" w:rsidRDefault="009F1786" w:rsidP="009F1786">
      <w:pPr>
        <w:ind w:firstLine="709"/>
        <w:rPr>
          <w:color w:val="000000"/>
        </w:rPr>
      </w:pPr>
      <w:r w:rsidRPr="009F1786">
        <w:rPr>
          <w:color w:val="000000"/>
        </w:rPr>
        <w:t xml:space="preserve">производственные предприятия и коммунально-складские организации </w:t>
      </w:r>
      <w:r w:rsidRPr="009F1786">
        <w:t>IV-V</w:t>
      </w:r>
      <w:r w:rsidRPr="009F1786">
        <w:rPr>
          <w:iCs/>
        </w:rPr>
        <w:t xml:space="preserve"> </w:t>
      </w:r>
      <w:r w:rsidRPr="009F1786">
        <w:rPr>
          <w:color w:val="000000"/>
        </w:rPr>
        <w:t>классов опасности;</w:t>
      </w:r>
    </w:p>
    <w:p w:rsidR="009F1786" w:rsidRPr="009F1786" w:rsidRDefault="009F1786" w:rsidP="009F1786">
      <w:pPr>
        <w:ind w:firstLine="709"/>
        <w:rPr>
          <w:color w:val="000000"/>
        </w:rPr>
      </w:pPr>
      <w:r w:rsidRPr="009F1786">
        <w:rPr>
          <w:color w:val="000000"/>
        </w:rPr>
        <w:t xml:space="preserve">объекты складского назначения </w:t>
      </w:r>
      <w:r w:rsidRPr="009F1786">
        <w:rPr>
          <w:iCs/>
          <w:color w:val="000000"/>
          <w:lang w:val="en-US"/>
        </w:rPr>
        <w:t>III</w:t>
      </w:r>
      <w:r w:rsidRPr="009F1786">
        <w:rPr>
          <w:iCs/>
          <w:color w:val="000000"/>
        </w:rPr>
        <w:t xml:space="preserve"> </w:t>
      </w:r>
      <w:r w:rsidRPr="009F1786">
        <w:rPr>
          <w:color w:val="000000"/>
        </w:rPr>
        <w:t xml:space="preserve"> класса  опасности;</w:t>
      </w:r>
    </w:p>
    <w:p w:rsidR="009F1786" w:rsidRPr="009F1786" w:rsidRDefault="009F1786" w:rsidP="009F1786">
      <w:pPr>
        <w:ind w:firstLine="709"/>
        <w:rPr>
          <w:color w:val="000000"/>
        </w:rPr>
      </w:pPr>
      <w:r w:rsidRPr="009F1786">
        <w:rPr>
          <w:color w:val="000000"/>
        </w:rPr>
        <w:t xml:space="preserve">объекты складского назначения </w:t>
      </w:r>
      <w:r w:rsidRPr="009F1786">
        <w:t>IV-V</w:t>
      </w:r>
      <w:r w:rsidRPr="009F1786">
        <w:rPr>
          <w:iCs/>
        </w:rPr>
        <w:t xml:space="preserve"> </w:t>
      </w:r>
      <w:r w:rsidRPr="009F1786">
        <w:rPr>
          <w:color w:val="000000"/>
        </w:rPr>
        <w:t>классов опасности;</w:t>
      </w:r>
    </w:p>
    <w:p w:rsidR="009F1786" w:rsidRPr="009F1786" w:rsidRDefault="009F1786" w:rsidP="009F1786">
      <w:pPr>
        <w:ind w:firstLine="709"/>
        <w:rPr>
          <w:color w:val="000000"/>
        </w:rPr>
      </w:pPr>
      <w:r w:rsidRPr="009F1786">
        <w:rPr>
          <w:color w:val="000000"/>
        </w:rPr>
        <w:t>оптовые базы и склады материалов и непродовольственных товаров;</w:t>
      </w:r>
    </w:p>
    <w:p w:rsidR="009F1786" w:rsidRPr="009F1786" w:rsidRDefault="009F1786" w:rsidP="009F1786">
      <w:pPr>
        <w:ind w:firstLine="709"/>
        <w:rPr>
          <w:color w:val="000000"/>
        </w:rPr>
      </w:pPr>
      <w:r w:rsidRPr="009F1786">
        <w:rPr>
          <w:color w:val="000000"/>
        </w:rPr>
        <w:t>сооружения для хранения и обслуживания транспортных средств и механизмов.</w:t>
      </w:r>
    </w:p>
    <w:p w:rsidR="009F1786" w:rsidRPr="009F1786" w:rsidRDefault="009F1786" w:rsidP="009F1786">
      <w:pPr>
        <w:rPr>
          <w:b/>
          <w:i/>
          <w:color w:val="000000"/>
        </w:rPr>
      </w:pPr>
      <w:r w:rsidRPr="009F1786">
        <w:rPr>
          <w:b/>
          <w:i/>
          <w:color w:val="000000"/>
        </w:rPr>
        <w:t>Условно разрешенные виды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центры повышения квалификации;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предприятия бытового обслуживания;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спортивно-оздоровительные сооружения;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магазины продовольственных, производственных и смешанных товаров.</w:t>
      </w:r>
    </w:p>
    <w:p w:rsidR="009F1786" w:rsidRPr="009F1786" w:rsidRDefault="009F1786" w:rsidP="009F1786">
      <w:pPr>
        <w:rPr>
          <w:b/>
          <w:i/>
          <w:color w:val="000000"/>
        </w:rPr>
      </w:pPr>
      <w:r w:rsidRPr="009F1786">
        <w:rPr>
          <w:b/>
          <w:i/>
          <w:color w:val="000000"/>
        </w:rPr>
        <w:t>Вспомогательные виды разрешённого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административно-бытовые здания и помещения, здания управлений;</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медицинские пункты;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предприятия общественного питания;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бани, прачечные;</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объекты оптовой и розничной торговли при предприятиях;</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питомники для выращивания растений для озеленения производственных площадок и санитарно-защитных зон;</w:t>
      </w:r>
    </w:p>
    <w:p w:rsidR="009F1786" w:rsidRPr="009F1786" w:rsidRDefault="009F1786" w:rsidP="009F1786">
      <w:r w:rsidRPr="009F1786">
        <w:t xml:space="preserve">         проезды;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автомобильные дороги общего 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автомобильные дороги необщего пользования;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автостоянки открытого и закрытого типов, подземные автостоянки, механизированные автостоянки, открытые площадки, предназначенные для стоянки автомобилей;</w:t>
      </w:r>
    </w:p>
    <w:p w:rsidR="009F1786" w:rsidRPr="009F1786" w:rsidRDefault="009F1786" w:rsidP="009F1786">
      <w:pPr>
        <w:ind w:firstLine="709"/>
        <w:rPr>
          <w:color w:val="000000"/>
        </w:rPr>
      </w:pPr>
      <w:r w:rsidRPr="009F1786">
        <w:rPr>
          <w:color w:val="000000"/>
        </w:rPr>
        <w:t>предприятия автосервиса;</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опорные пункты охраны порядка; </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общественные туалеты;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пожарные депо, объекты обеспечения пожарной охраны;</w:t>
      </w:r>
    </w:p>
    <w:p w:rsidR="009F1786" w:rsidRPr="009F1786" w:rsidRDefault="009F1786" w:rsidP="009F1786">
      <w:pPr>
        <w:ind w:firstLine="709"/>
      </w:pPr>
      <w:r w:rsidRPr="009F1786">
        <w:t>коммунальные объекты  инженерно-технического обеспечения и объектов транспорта, необходимые для  обслуживания объектов, расположенных в данной территориальной зоне;</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элементы благоустройства.</w:t>
      </w:r>
    </w:p>
    <w:p w:rsidR="009F1786" w:rsidRPr="009F1786" w:rsidRDefault="009F1786" w:rsidP="009F1786">
      <w:pPr>
        <w:pStyle w:val="af0"/>
        <w:spacing w:after="0"/>
        <w:rPr>
          <w:rFonts w:ascii="Times New Roman" w:hAnsi="Times New Roman"/>
          <w:b/>
          <w:i/>
          <w:color w:val="000000"/>
        </w:rPr>
      </w:pPr>
    </w:p>
    <w:p w:rsidR="009F1786" w:rsidRPr="009F1786" w:rsidRDefault="009F1786" w:rsidP="009F1786">
      <w:pPr>
        <w:pStyle w:val="af0"/>
        <w:spacing w:after="0"/>
        <w:rPr>
          <w:rFonts w:ascii="Times New Roman" w:hAnsi="Times New Roman"/>
          <w:b/>
          <w:i/>
          <w:color w:val="000000"/>
        </w:rPr>
      </w:pPr>
      <w:r w:rsidRPr="009F1786">
        <w:rPr>
          <w:rFonts w:ascii="Times New Roman" w:hAnsi="Times New Roman"/>
          <w:b/>
          <w:i/>
          <w:color w:val="00000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F1786" w:rsidRPr="009F1786" w:rsidRDefault="009F1786" w:rsidP="009F1786">
      <w:pPr>
        <w:ind w:firstLine="709"/>
      </w:pPr>
      <w:r w:rsidRPr="009F1786">
        <w:t xml:space="preserve">1. Предельные размеры земельных участков:  </w:t>
      </w:r>
    </w:p>
    <w:p w:rsidR="009F1786" w:rsidRPr="009F1786" w:rsidRDefault="009F1786" w:rsidP="009F1786">
      <w:pPr>
        <w:ind w:firstLine="709"/>
      </w:pPr>
      <w:r w:rsidRPr="009F1786">
        <w:t>минимальный размер земельного участка - 0,1 га, максимальный размер земельного участка - 100 га;</w:t>
      </w:r>
    </w:p>
    <w:p w:rsidR="009F1786" w:rsidRPr="009F1786" w:rsidRDefault="009F1786" w:rsidP="009F1786">
      <w:pPr>
        <w:ind w:firstLine="709"/>
      </w:pPr>
      <w:r w:rsidRPr="009F1786">
        <w:t>минимальный размер земельного участка для размещения механизированных автостоянок - 0,01 га;</w:t>
      </w:r>
    </w:p>
    <w:p w:rsidR="009F1786" w:rsidRPr="009F1786" w:rsidRDefault="009F1786" w:rsidP="009F1786">
      <w:pPr>
        <w:ind w:firstLine="709"/>
      </w:pPr>
      <w:r w:rsidRPr="009F1786">
        <w:t>минимальный размер земельного участка для размещения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p>
    <w:p w:rsidR="009F1786" w:rsidRPr="009F1786" w:rsidRDefault="009F1786" w:rsidP="009F1786">
      <w:pPr>
        <w:ind w:firstLine="709"/>
      </w:pPr>
      <w:r w:rsidRPr="009F1786">
        <w:t xml:space="preserve">- 0,001 га. </w:t>
      </w:r>
    </w:p>
    <w:p w:rsidR="009F1786" w:rsidRPr="009F1786" w:rsidRDefault="009F1786" w:rsidP="009F1786">
      <w:pPr>
        <w:ind w:firstLine="709"/>
      </w:pPr>
      <w:r w:rsidRPr="009F1786">
        <w:t>2. 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 xml:space="preserve">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 автостоянок надземных открытого и закрытого </w:t>
      </w:r>
      <w:r w:rsidRPr="009F1786">
        <w:lastRenderedPageBreak/>
        <w:t>типов, подземных автостоянок, автостоянок с пандусами (рампами) и механизированных автостоянок, открытых площадок, предназначенных для стоянки автомобилей, - 1 м.</w:t>
      </w:r>
    </w:p>
    <w:p w:rsidR="009F1786" w:rsidRPr="009F1786" w:rsidRDefault="009F1786" w:rsidP="009F1786">
      <w:pPr>
        <w:ind w:left="709"/>
      </w:pPr>
      <w:r w:rsidRPr="009F1786">
        <w:t>3. Максимальный процент застройки – 70 %.</w:t>
      </w:r>
    </w:p>
    <w:p w:rsidR="009F1786" w:rsidRPr="009F1786" w:rsidRDefault="009F1786" w:rsidP="009F1786">
      <w:pPr>
        <w:ind w:firstLine="709"/>
      </w:pPr>
      <w:r w:rsidRPr="009F1786">
        <w:t xml:space="preserve">4. Минимальное количество машино-мест  для временного хранения легковых автомобилей на территории зоны производственных объектов </w:t>
      </w:r>
      <w:r w:rsidRPr="009F1786">
        <w:rPr>
          <w:lang w:val="en-US"/>
        </w:rPr>
        <w:t>III</w:t>
      </w:r>
      <w:r w:rsidRPr="009F1786">
        <w:t xml:space="preserve"> класса опасности определяется </w:t>
      </w:r>
      <w:r w:rsidRPr="009F1786">
        <w:rPr>
          <w:color w:val="000000"/>
        </w:rPr>
        <w:t>в соответствии с технологическими требованиями к разработке проектов производственных предприятий.</w:t>
      </w:r>
    </w:p>
    <w:p w:rsidR="009F1786" w:rsidRPr="009F1786" w:rsidRDefault="009F1786" w:rsidP="009F1786">
      <w:pPr>
        <w:ind w:firstLine="709"/>
      </w:pPr>
      <w:r w:rsidRPr="009F1786">
        <w:t xml:space="preserve">5. Параметры элементов благоустройства на территории зоны производственных объектов </w:t>
      </w:r>
      <w:r w:rsidRPr="009F1786">
        <w:rPr>
          <w:lang w:val="en-US"/>
        </w:rPr>
        <w:t>III</w:t>
      </w:r>
      <w:r w:rsidRPr="009F1786">
        <w:t xml:space="preserve">  класса опасности определяются в рамках проекта застройки конкретного участка.</w:t>
      </w:r>
    </w:p>
    <w:p w:rsidR="009F1786" w:rsidRPr="009F1786" w:rsidRDefault="009F1786" w:rsidP="009F1786">
      <w:pPr>
        <w:pStyle w:val="4"/>
        <w:spacing w:before="0" w:after="0"/>
      </w:pPr>
      <w:bookmarkStart w:id="174" w:name="_Toc322079205"/>
      <w:bookmarkStart w:id="175" w:name="_Toc329694453"/>
      <w:bookmarkStart w:id="176" w:name="_Toc375220375"/>
      <w:bookmarkStart w:id="177" w:name="_Toc398727634"/>
      <w:bookmarkStart w:id="178" w:name="_Toc401572972"/>
      <w:r w:rsidRPr="009F1786">
        <w:t>Статья 37.  Коммерческо-деловая зона с включением объектов производственного и  складского назначения (П-3)</w:t>
      </w:r>
      <w:bookmarkEnd w:id="174"/>
      <w:bookmarkEnd w:id="175"/>
      <w:bookmarkEnd w:id="176"/>
      <w:bookmarkEnd w:id="177"/>
      <w:bookmarkEnd w:id="178"/>
    </w:p>
    <w:p w:rsidR="009F1786" w:rsidRPr="009F1786" w:rsidRDefault="009F1786" w:rsidP="009F1786"/>
    <w:p w:rsidR="009F1786" w:rsidRPr="009F1786" w:rsidRDefault="009F1786" w:rsidP="009F1786">
      <w:pPr>
        <w:pStyle w:val="a8"/>
        <w:ind w:firstLine="709"/>
      </w:pPr>
      <w:r w:rsidRPr="009F1786">
        <w:t>Зона включает в себя участки территории поселения,  предназначенные для размещения объектов производственного, делового и коммерческого  назначения, а также   необходимых объектов инженерной и транспортной инфраструктур.</w:t>
      </w:r>
    </w:p>
    <w:p w:rsidR="009F1786" w:rsidRPr="009F1786" w:rsidRDefault="009F1786" w:rsidP="009F1786">
      <w:pPr>
        <w:ind w:firstLine="709"/>
      </w:pPr>
      <w:r w:rsidRPr="009F1786">
        <w:t>Использование территории зоны не должно вступать в противоречие с режимом использования территорий прилегающих зон.</w:t>
      </w:r>
    </w:p>
    <w:p w:rsidR="009F1786" w:rsidRPr="009F1786" w:rsidRDefault="009F1786" w:rsidP="009F1786">
      <w:pPr>
        <w:ind w:firstLine="709"/>
        <w:rPr>
          <w:highlight w:val="yellow"/>
        </w:rPr>
      </w:pPr>
    </w:p>
    <w:p w:rsidR="009F1786" w:rsidRPr="009F1786" w:rsidRDefault="009F1786" w:rsidP="009F1786">
      <w:pPr>
        <w:pStyle w:val="af0"/>
        <w:spacing w:after="0"/>
        <w:rPr>
          <w:rFonts w:ascii="Times New Roman" w:hAnsi="Times New Roman"/>
          <w:b/>
          <w:i/>
        </w:rPr>
      </w:pPr>
      <w:r w:rsidRPr="009F1786">
        <w:rPr>
          <w:rFonts w:ascii="Times New Roman" w:hAnsi="Times New Roman"/>
          <w:b/>
          <w:i/>
        </w:rPr>
        <w:t xml:space="preserve">Основные виды разрешенного использования: </w:t>
      </w:r>
    </w:p>
    <w:p w:rsidR="009F1786" w:rsidRPr="009F1786" w:rsidRDefault="009F1786" w:rsidP="009F1786">
      <w:pPr>
        <w:ind w:firstLine="709"/>
        <w:rPr>
          <w:bCs/>
        </w:rPr>
      </w:pPr>
      <w:r w:rsidRPr="009F1786">
        <w:rPr>
          <w:bCs/>
        </w:rPr>
        <w:t>коммерческие объекты, не связанные с проживанием населения (</w:t>
      </w:r>
      <w:r w:rsidRPr="009F1786">
        <w:t xml:space="preserve">бизнес-центры, отдельные  офисы  различных фирм, компаний </w:t>
      </w:r>
      <w:r w:rsidRPr="009F1786">
        <w:rPr>
          <w:bCs/>
        </w:rPr>
        <w:t>и т.д.);</w:t>
      </w:r>
    </w:p>
    <w:p w:rsidR="009F1786" w:rsidRPr="009F1786" w:rsidRDefault="009F1786" w:rsidP="009F1786">
      <w:pPr>
        <w:pStyle w:val="a8"/>
        <w:ind w:firstLine="709"/>
      </w:pPr>
      <w:r w:rsidRPr="009F1786">
        <w:t>магазины продовольственных, промышленных и смешанных товаров;</w:t>
      </w:r>
    </w:p>
    <w:p w:rsidR="009F1786" w:rsidRPr="009F1786" w:rsidRDefault="009F1786" w:rsidP="009F1786">
      <w:pPr>
        <w:ind w:firstLine="709"/>
      </w:pPr>
      <w:r w:rsidRPr="009F1786">
        <w:t>дома быта;</w:t>
      </w:r>
    </w:p>
    <w:p w:rsidR="009F1786" w:rsidRPr="009F1786" w:rsidRDefault="009F1786" w:rsidP="009F1786">
      <w:pPr>
        <w:pStyle w:val="a8"/>
      </w:pPr>
      <w:r w:rsidRPr="009F1786">
        <w:t xml:space="preserve">         торговые комплексы, торговые центры;</w:t>
      </w:r>
    </w:p>
    <w:p w:rsidR="009F1786" w:rsidRPr="009F1786" w:rsidRDefault="009F1786" w:rsidP="009F1786">
      <w:pPr>
        <w:pStyle w:val="a8"/>
        <w:ind w:firstLine="709"/>
      </w:pPr>
      <w:r w:rsidRPr="009F1786">
        <w:t>временные павильоны розничной торговли и обслуживания населения;</w:t>
      </w:r>
    </w:p>
    <w:p w:rsidR="009F1786" w:rsidRPr="009F1786" w:rsidRDefault="009F1786" w:rsidP="009F1786">
      <w:pPr>
        <w:pStyle w:val="af0"/>
        <w:spacing w:after="0"/>
        <w:rPr>
          <w:rFonts w:ascii="Times New Roman" w:hAnsi="Times New Roman"/>
        </w:rPr>
      </w:pPr>
      <w:r w:rsidRPr="009F1786">
        <w:rPr>
          <w:rFonts w:ascii="Times New Roman" w:hAnsi="Times New Roman"/>
        </w:rPr>
        <w:t>открытые и крытые рынки, ярмарки;</w:t>
      </w:r>
    </w:p>
    <w:p w:rsidR="009F1786" w:rsidRPr="009F1786" w:rsidRDefault="009F1786" w:rsidP="009F1786">
      <w:pPr>
        <w:ind w:firstLine="709"/>
      </w:pPr>
      <w:r w:rsidRPr="009F1786">
        <w:t>объекты  оптовой торговли;</w:t>
      </w:r>
    </w:p>
    <w:p w:rsidR="009F1786" w:rsidRPr="009F1786" w:rsidRDefault="009F1786" w:rsidP="009F1786">
      <w:pPr>
        <w:ind w:firstLine="709"/>
        <w:rPr>
          <w:color w:val="000000"/>
        </w:rPr>
      </w:pPr>
      <w:r w:rsidRPr="009F1786">
        <w:rPr>
          <w:color w:val="000000"/>
        </w:rPr>
        <w:t>складские объекты IV-V классов  опасности;</w:t>
      </w:r>
    </w:p>
    <w:p w:rsidR="009F1786" w:rsidRPr="009F1786" w:rsidRDefault="009F1786" w:rsidP="009F1786">
      <w:pPr>
        <w:ind w:firstLine="709"/>
      </w:pPr>
      <w:r w:rsidRPr="009F1786">
        <w:t>производственные базы</w:t>
      </w:r>
      <w:r w:rsidRPr="009F1786">
        <w:rPr>
          <w:color w:val="000000"/>
        </w:rPr>
        <w:t xml:space="preserve"> IV-V классов  опасности;</w:t>
      </w:r>
    </w:p>
    <w:p w:rsidR="009F1786" w:rsidRPr="009F1786" w:rsidRDefault="009F1786" w:rsidP="009F1786">
      <w:pPr>
        <w:ind w:firstLine="709"/>
      </w:pPr>
      <w:r w:rsidRPr="009F1786">
        <w:t>автокомплексы, автоцентры;</w:t>
      </w:r>
    </w:p>
    <w:p w:rsidR="009F1786" w:rsidRPr="009F1786" w:rsidRDefault="009F1786" w:rsidP="009F1786">
      <w:pPr>
        <w:ind w:firstLine="709"/>
      </w:pPr>
      <w:r w:rsidRPr="009F1786">
        <w:t>логистические комплексы;</w:t>
      </w:r>
    </w:p>
    <w:p w:rsidR="009F1786" w:rsidRPr="009F1786" w:rsidRDefault="009F1786" w:rsidP="009F1786">
      <w:pPr>
        <w:ind w:firstLine="709"/>
      </w:pPr>
      <w:r w:rsidRPr="009F1786">
        <w:t>ветеринарные  поликлиники, станции и питомники для бездомных животных;</w:t>
      </w:r>
    </w:p>
    <w:p w:rsidR="009F1786" w:rsidRPr="009F1786" w:rsidRDefault="009F1786" w:rsidP="009F1786">
      <w:pPr>
        <w:ind w:firstLine="709"/>
      </w:pPr>
      <w:r w:rsidRPr="009F1786">
        <w:t>зеленые  насаждения, выполняющие специальные функции,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автомобильные дороги общего пользования, автомобильные дороги необщего пользования, в том числе: </w:t>
      </w:r>
      <w:r w:rsidRPr="009F1786">
        <w:rPr>
          <w:rFonts w:ascii="Times New Roman" w:hAnsi="Times New Roman"/>
        </w:rPr>
        <w:t xml:space="preserve">дорожные сооружения на </w:t>
      </w:r>
      <w:r w:rsidRPr="009F1786">
        <w:rPr>
          <w:rFonts w:ascii="Times New Roman" w:hAnsi="Times New Roman"/>
          <w:color w:val="000000"/>
        </w:rPr>
        <w:t xml:space="preserve">автомобильных дорогах – </w:t>
      </w:r>
      <w:r w:rsidRPr="009F1786">
        <w:rPr>
          <w:rFonts w:ascii="Times New Roman" w:hAnsi="Times New Roman"/>
        </w:rPr>
        <w:t xml:space="preserve">защитные дорожные сооружения (в том числе элементы озеленения), </w:t>
      </w:r>
      <w:r w:rsidRPr="009F1786">
        <w:rPr>
          <w:rFonts w:ascii="Times New Roman" w:hAnsi="Times New Roman"/>
          <w:color w:val="000000"/>
        </w:rPr>
        <w:t>искусственные дорожные сооружения, элементы благоустройства автомобильных дорог.</w:t>
      </w:r>
    </w:p>
    <w:p w:rsidR="009F1786" w:rsidRPr="009F1786" w:rsidRDefault="009F1786" w:rsidP="009F1786">
      <w:pPr>
        <w:ind w:firstLine="709"/>
        <w:rPr>
          <w:b/>
          <w:i/>
        </w:rPr>
      </w:pPr>
    </w:p>
    <w:p w:rsidR="009F1786" w:rsidRPr="009F1786" w:rsidRDefault="009F1786" w:rsidP="009F1786">
      <w:pPr>
        <w:rPr>
          <w:b/>
          <w:i/>
        </w:rPr>
      </w:pPr>
      <w:r w:rsidRPr="009F1786">
        <w:rPr>
          <w:b/>
          <w:i/>
        </w:rPr>
        <w:t xml:space="preserve">Условно разрешенные виды использования: </w:t>
      </w:r>
    </w:p>
    <w:p w:rsidR="009F1786" w:rsidRPr="009F1786" w:rsidRDefault="009F1786" w:rsidP="009F1786">
      <w:pPr>
        <w:ind w:firstLine="709"/>
      </w:pPr>
      <w:r w:rsidRPr="009F1786">
        <w:t>объекты  среднего профессионального образования;</w:t>
      </w:r>
    </w:p>
    <w:p w:rsidR="009F1786" w:rsidRPr="009F1786" w:rsidRDefault="009F1786" w:rsidP="009F1786">
      <w:pPr>
        <w:ind w:firstLine="709"/>
      </w:pPr>
      <w:r w:rsidRPr="009F1786">
        <w:t>амбулаторно-поликлинические учреждения;</w:t>
      </w:r>
    </w:p>
    <w:p w:rsidR="009F1786" w:rsidRPr="009F1786" w:rsidRDefault="009F1786" w:rsidP="009F1786">
      <w:pPr>
        <w:ind w:firstLine="709"/>
      </w:pPr>
      <w:r w:rsidRPr="009F1786">
        <w:t>крытые спортивные комплексы (физкультурно-оздоровительные комплексы, спортивные  залы, бассейны  и т.д.) без трибун для зрителей;</w:t>
      </w:r>
    </w:p>
    <w:p w:rsidR="009F1786" w:rsidRPr="009F1786" w:rsidRDefault="009F1786" w:rsidP="009F1786">
      <w:pPr>
        <w:ind w:firstLine="709"/>
      </w:pPr>
      <w:r w:rsidRPr="009F1786">
        <w:lastRenderedPageBreak/>
        <w:t>спортивные клубы;</w:t>
      </w:r>
    </w:p>
    <w:p w:rsidR="009F1786" w:rsidRPr="009F1786" w:rsidRDefault="009F1786" w:rsidP="009F1786">
      <w:pPr>
        <w:ind w:firstLine="709"/>
      </w:pPr>
      <w:r w:rsidRPr="009F1786">
        <w:t>культовые  объекты;</w:t>
      </w:r>
    </w:p>
    <w:p w:rsidR="009F1786" w:rsidRPr="009F1786" w:rsidRDefault="009F1786" w:rsidP="009F1786">
      <w:pPr>
        <w:ind w:firstLine="709"/>
      </w:pPr>
      <w:r w:rsidRPr="009F1786">
        <w:t>административно-управленческие объекты и некоммерческие  организации, не связанные с проживанием населения;</w:t>
      </w:r>
    </w:p>
    <w:p w:rsidR="009F1786" w:rsidRPr="009F1786" w:rsidRDefault="009F1786" w:rsidP="009F1786">
      <w:pPr>
        <w:ind w:firstLine="709"/>
      </w:pPr>
      <w:r w:rsidRPr="009F1786">
        <w:t>гостиницы;</w:t>
      </w:r>
    </w:p>
    <w:p w:rsidR="009F1786" w:rsidRPr="009F1786" w:rsidRDefault="009F1786" w:rsidP="009F1786">
      <w:pPr>
        <w:pStyle w:val="af0"/>
        <w:spacing w:after="0"/>
        <w:rPr>
          <w:rFonts w:ascii="Times New Roman" w:hAnsi="Times New Roman"/>
        </w:rPr>
      </w:pPr>
      <w:r w:rsidRPr="009F1786">
        <w:rPr>
          <w:rFonts w:ascii="Times New Roman" w:hAnsi="Times New Roman"/>
        </w:rPr>
        <w:t>отделения и пункты почтовой связи, телеграфной связи, переговорные пункты;</w:t>
      </w:r>
    </w:p>
    <w:p w:rsidR="009F1786" w:rsidRPr="009F1786" w:rsidRDefault="009F1786" w:rsidP="009F1786">
      <w:pPr>
        <w:ind w:firstLine="709"/>
      </w:pPr>
      <w:r w:rsidRPr="009F1786">
        <w:t>овощебазы;</w:t>
      </w:r>
    </w:p>
    <w:p w:rsidR="009F1786" w:rsidRPr="009F1786" w:rsidRDefault="009F1786" w:rsidP="009F1786">
      <w:pPr>
        <w:ind w:firstLine="709"/>
      </w:pPr>
      <w:r w:rsidRPr="009F1786">
        <w:t>овощехранилища;</w:t>
      </w:r>
    </w:p>
    <w:p w:rsidR="009F1786" w:rsidRPr="009F1786" w:rsidRDefault="009F1786" w:rsidP="009F1786">
      <w:pPr>
        <w:ind w:firstLine="709"/>
      </w:pPr>
      <w:r w:rsidRPr="009F1786">
        <w:t>предприятия жилищно-коммунального хозяйства;</w:t>
      </w:r>
    </w:p>
    <w:p w:rsidR="009F1786" w:rsidRPr="009F1786" w:rsidRDefault="009F1786" w:rsidP="009F1786">
      <w:pPr>
        <w:ind w:firstLine="709"/>
      </w:pPr>
      <w:r w:rsidRPr="009F1786">
        <w:t>здания и помещения жилищно-эксплуатационных и аварийно-диспетчерских служб.</w:t>
      </w:r>
    </w:p>
    <w:p w:rsidR="009F1786" w:rsidRPr="009F1786" w:rsidRDefault="009F1786" w:rsidP="009F1786">
      <w:pPr>
        <w:ind w:firstLine="709"/>
        <w:rPr>
          <w:highlight w:val="yellow"/>
        </w:rPr>
      </w:pPr>
    </w:p>
    <w:p w:rsidR="009F1786" w:rsidRPr="009F1786" w:rsidRDefault="009F1786" w:rsidP="009F1786">
      <w:pPr>
        <w:pStyle w:val="af0"/>
        <w:spacing w:after="0"/>
        <w:rPr>
          <w:rFonts w:ascii="Times New Roman" w:hAnsi="Times New Roman"/>
          <w:b/>
          <w:i/>
        </w:rPr>
      </w:pPr>
      <w:r w:rsidRPr="009F1786">
        <w:rPr>
          <w:rFonts w:ascii="Times New Roman" w:hAnsi="Times New Roman"/>
          <w:b/>
          <w:i/>
        </w:rPr>
        <w:t xml:space="preserve">Вспомогательные виды разрешенного использования: </w:t>
      </w:r>
    </w:p>
    <w:p w:rsidR="009F1786" w:rsidRPr="009F1786" w:rsidRDefault="009F1786" w:rsidP="009F1786">
      <w:pPr>
        <w:ind w:firstLine="709"/>
      </w:pPr>
      <w:r w:rsidRPr="009F1786">
        <w:t>пункты охраны общественного порядка;</w:t>
      </w:r>
    </w:p>
    <w:p w:rsidR="009F1786" w:rsidRPr="009F1786" w:rsidRDefault="009F1786" w:rsidP="009F1786">
      <w:pPr>
        <w:ind w:firstLine="709"/>
      </w:pPr>
      <w:r w:rsidRPr="009F1786">
        <w:t>объекты  ГО и ЧС;</w:t>
      </w:r>
    </w:p>
    <w:p w:rsidR="009F1786" w:rsidRPr="009F1786" w:rsidRDefault="009F1786" w:rsidP="009F1786">
      <w:pPr>
        <w:ind w:firstLine="709"/>
      </w:pPr>
      <w:r w:rsidRPr="009F1786">
        <w:t>предприятия   общественного питания;</w:t>
      </w:r>
    </w:p>
    <w:p w:rsidR="009F1786" w:rsidRPr="009F1786" w:rsidRDefault="009F1786" w:rsidP="009F1786">
      <w:pPr>
        <w:ind w:firstLine="709"/>
      </w:pPr>
      <w:r w:rsidRPr="009F1786">
        <w:t>аптеки;</w:t>
      </w:r>
    </w:p>
    <w:p w:rsidR="009F1786" w:rsidRPr="009F1786" w:rsidRDefault="009F1786" w:rsidP="009F1786">
      <w:pPr>
        <w:ind w:firstLine="709"/>
      </w:pPr>
      <w:r w:rsidRPr="009F1786">
        <w:t>предприятия  бытового обслуживания (включая бани);</w:t>
      </w:r>
    </w:p>
    <w:p w:rsidR="009F1786" w:rsidRPr="009F1786" w:rsidRDefault="009F1786" w:rsidP="009F1786">
      <w:pPr>
        <w:ind w:firstLine="709"/>
      </w:pPr>
      <w:r w:rsidRPr="009F1786">
        <w:t>предприятия автосервиса;</w:t>
      </w:r>
    </w:p>
    <w:p w:rsidR="009F1786" w:rsidRPr="009F1786" w:rsidRDefault="009F1786" w:rsidP="009F1786">
      <w:pPr>
        <w:ind w:firstLine="709"/>
      </w:pPr>
      <w:r w:rsidRPr="009F1786">
        <w:t>малые архитектурные формы, скульптуры; средства визуальной информации;</w:t>
      </w:r>
    </w:p>
    <w:p w:rsidR="009F1786" w:rsidRPr="009F1786" w:rsidRDefault="009F1786" w:rsidP="009F1786">
      <w:pPr>
        <w:ind w:firstLine="709"/>
      </w:pPr>
      <w:r w:rsidRPr="009F1786">
        <w:t>подземные  и надземные  пешеходные  переходы;</w:t>
      </w:r>
    </w:p>
    <w:p w:rsidR="009F1786" w:rsidRPr="009F1786" w:rsidRDefault="009F1786" w:rsidP="009F1786">
      <w:pPr>
        <w:ind w:firstLine="709"/>
      </w:pPr>
      <w:r w:rsidRPr="009F1786">
        <w:t>проезды;</w:t>
      </w:r>
    </w:p>
    <w:p w:rsidR="009F1786" w:rsidRPr="009F1786" w:rsidRDefault="009F1786" w:rsidP="009F1786">
      <w:pPr>
        <w:tabs>
          <w:tab w:val="left" w:pos="900"/>
        </w:tabs>
        <w:ind w:firstLine="720"/>
        <w:rPr>
          <w:color w:val="000000"/>
        </w:rPr>
      </w:pPr>
      <w:r w:rsidRPr="009F1786">
        <w:rPr>
          <w:color w:val="000000"/>
        </w:rPr>
        <w:t xml:space="preserve">автостоянки, в том числе открытого типа, подземные и многоэтажные, </w:t>
      </w:r>
      <w:r w:rsidRPr="009F1786">
        <w:t>с пандусами (рампами) и механизированные автостоянки,</w:t>
      </w:r>
    </w:p>
    <w:p w:rsidR="009F1786" w:rsidRPr="009F1786" w:rsidRDefault="009F1786" w:rsidP="009F1786">
      <w:pPr>
        <w:ind w:firstLine="709"/>
      </w:pPr>
      <w:r w:rsidRPr="009F1786">
        <w:t>автостоянки  с гаражами боксового типа;</w:t>
      </w:r>
    </w:p>
    <w:p w:rsidR="009F1786" w:rsidRPr="009F1786" w:rsidRDefault="009F1786" w:rsidP="009F1786">
      <w:pPr>
        <w:ind w:firstLine="709"/>
      </w:pPr>
      <w:r w:rsidRPr="009F1786">
        <w:t>автостоянки городского транспорта (ведомственного, экскурсионного транспорта, такси);</w:t>
      </w:r>
    </w:p>
    <w:p w:rsidR="009F1786" w:rsidRPr="009F1786" w:rsidRDefault="009F1786" w:rsidP="009F1786">
      <w:pPr>
        <w:ind w:firstLine="709"/>
      </w:pPr>
      <w:r w:rsidRPr="009F1786">
        <w:t>общественные туалеты;</w:t>
      </w:r>
    </w:p>
    <w:p w:rsidR="009F1786" w:rsidRPr="009F1786" w:rsidRDefault="009F1786" w:rsidP="009F1786">
      <w:pPr>
        <w:ind w:firstLine="709"/>
      </w:pPr>
      <w:r w:rsidRPr="009F1786">
        <w:t>коммунальные объекты, объекты инженерно-технического обеспечения и транспорта, необходимые для  обслуживания объектов, расположенных в данной территориальной зоне.</w:t>
      </w:r>
    </w:p>
    <w:p w:rsidR="009F1786" w:rsidRPr="009F1786" w:rsidRDefault="009F1786" w:rsidP="009F1786">
      <w:pPr>
        <w:ind w:firstLine="709"/>
      </w:pPr>
    </w:p>
    <w:p w:rsidR="009F1786" w:rsidRPr="009F1786" w:rsidRDefault="009F1786" w:rsidP="009F1786">
      <w:pPr>
        <w:pStyle w:val="af0"/>
        <w:spacing w:after="0"/>
        <w:rPr>
          <w:rFonts w:ascii="Times New Roman" w:hAnsi="Times New Roman"/>
          <w:b/>
          <w:i/>
        </w:rPr>
      </w:pPr>
      <w:r w:rsidRPr="009F1786">
        <w:rPr>
          <w:rFonts w:ascii="Times New Roman" w:hAnsi="Times New Roman"/>
          <w:b/>
          <w:i/>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F1786" w:rsidRPr="009F1786" w:rsidRDefault="009F1786" w:rsidP="009F1786">
      <w:pPr>
        <w:ind w:firstLine="709"/>
      </w:pPr>
      <w:r w:rsidRPr="009F1786">
        <w:t xml:space="preserve">1. Предельные размеры земельных участков:  </w:t>
      </w:r>
    </w:p>
    <w:p w:rsidR="009F1786" w:rsidRPr="009F1786" w:rsidRDefault="009F1786" w:rsidP="009F1786">
      <w:pPr>
        <w:ind w:firstLine="709"/>
      </w:pPr>
      <w:r w:rsidRPr="009F1786">
        <w:t>минимальный размер земельного участка - 0,1 га, максимальный размер земельного участка - 100,0 га;</w:t>
      </w:r>
    </w:p>
    <w:p w:rsidR="009F1786" w:rsidRPr="009F1786" w:rsidRDefault="009F1786" w:rsidP="009F1786">
      <w:pPr>
        <w:ind w:firstLine="709"/>
      </w:pPr>
      <w:r w:rsidRPr="009F1786">
        <w:t>минимальный размер земельного участка для размещения механизированных автостоянок - 0,01 га;</w:t>
      </w:r>
    </w:p>
    <w:p w:rsidR="009F1786" w:rsidRPr="009F1786" w:rsidRDefault="009F1786" w:rsidP="009F1786">
      <w:pPr>
        <w:ind w:firstLine="709"/>
      </w:pPr>
      <w:r w:rsidRPr="009F1786">
        <w:t>минимальный размер земельного участка для размещения коммунальных объектов, объектов инженерно-технического обеспечения и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 xml:space="preserve">- 0,001 га. </w:t>
      </w:r>
    </w:p>
    <w:p w:rsidR="009F1786" w:rsidRPr="009F1786" w:rsidRDefault="009F1786" w:rsidP="009F1786">
      <w:pPr>
        <w:ind w:firstLine="709"/>
      </w:pPr>
      <w:r w:rsidRPr="009F1786">
        <w:t>2. 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автостоянок надземных открытого и закрытого типов, подземных автостоянок, автостоянок с пандусами (рампами) и механизированных автостоянок, открытых площадок, предназначенных для стоянки автомобилей, - 1 м.</w:t>
      </w:r>
    </w:p>
    <w:p w:rsidR="009F1786" w:rsidRPr="009F1786" w:rsidRDefault="009F1786" w:rsidP="009F1786">
      <w:pPr>
        <w:ind w:left="709"/>
      </w:pPr>
      <w:r w:rsidRPr="009F1786">
        <w:t>3. Максимальный процент застройки – 70 %.</w:t>
      </w:r>
    </w:p>
    <w:p w:rsidR="009F1786" w:rsidRPr="009F1786" w:rsidRDefault="009F1786" w:rsidP="009F1786">
      <w:pPr>
        <w:ind w:firstLine="709"/>
      </w:pPr>
      <w:r w:rsidRPr="009F1786">
        <w:t xml:space="preserve">4. Минимальное количество машино-мест  для временного хранения легковых автомобилей на территории коммерческо-деловой зоны с включением объектов </w:t>
      </w:r>
      <w:r w:rsidRPr="009F1786">
        <w:lastRenderedPageBreak/>
        <w:t>производственного и  складского назначения определяется градостроительной и проектной документацией, утвержденной в установленном порядке.</w:t>
      </w:r>
    </w:p>
    <w:p w:rsidR="009F1786" w:rsidRPr="009F1786" w:rsidRDefault="009F1786" w:rsidP="009F1786">
      <w:pPr>
        <w:ind w:firstLine="709"/>
      </w:pPr>
      <w:r w:rsidRPr="009F1786">
        <w:t>5. Параметры элементов благоустройства на территории коммерческо-деловой зоны с включением объектов производственного и  складского назначения определяются в рамках проекта застройки конкретного участка.</w:t>
      </w:r>
    </w:p>
    <w:p w:rsidR="009F1786" w:rsidRPr="009F1786" w:rsidRDefault="009F1786" w:rsidP="009F1786"/>
    <w:p w:rsidR="009F1786" w:rsidRPr="009F1786" w:rsidRDefault="009F1786" w:rsidP="009F1786">
      <w:pPr>
        <w:pStyle w:val="4"/>
        <w:rPr>
          <w:color w:val="000000"/>
        </w:rPr>
      </w:pPr>
      <w:bookmarkStart w:id="179" w:name="_Toc401572973"/>
      <w:r w:rsidRPr="009F1786">
        <w:rPr>
          <w:color w:val="000000"/>
        </w:rPr>
        <w:t>§5 Зоны объектов инженерной и транспортной инфраструктур (ИТ)</w:t>
      </w:r>
      <w:bookmarkEnd w:id="165"/>
      <w:bookmarkEnd w:id="166"/>
      <w:bookmarkEnd w:id="179"/>
    </w:p>
    <w:p w:rsidR="009F1786" w:rsidRPr="009F1786" w:rsidRDefault="009F1786" w:rsidP="009F1786"/>
    <w:p w:rsidR="009F1786" w:rsidRPr="009F1786" w:rsidRDefault="009F1786" w:rsidP="009F1786">
      <w:pPr>
        <w:pStyle w:val="4"/>
        <w:spacing w:before="0" w:after="0"/>
        <w:rPr>
          <w:color w:val="000000"/>
        </w:rPr>
      </w:pPr>
      <w:bookmarkStart w:id="180" w:name="_Toc325383425"/>
      <w:bookmarkStart w:id="181" w:name="_Toc342913076"/>
      <w:bookmarkStart w:id="182" w:name="_Toc401572974"/>
      <w:r w:rsidRPr="009F1786">
        <w:rPr>
          <w:color w:val="000000"/>
        </w:rPr>
        <w:t>Статья 38.   Зона улично-дорожной сети (ИТ-1)</w:t>
      </w:r>
      <w:bookmarkEnd w:id="180"/>
      <w:bookmarkEnd w:id="181"/>
      <w:bookmarkEnd w:id="182"/>
    </w:p>
    <w:p w:rsidR="009F1786" w:rsidRPr="009F1786" w:rsidRDefault="009F1786" w:rsidP="009F1786">
      <w:pPr>
        <w:rPr>
          <w:color w:val="FF0000"/>
        </w:rPr>
      </w:pPr>
    </w:p>
    <w:p w:rsidR="009F1786" w:rsidRPr="009F1786" w:rsidRDefault="009F1786" w:rsidP="009F1786">
      <w:pPr>
        <w:pStyle w:val="a8"/>
        <w:ind w:firstLine="709"/>
        <w:rPr>
          <w:color w:val="000000"/>
        </w:rPr>
      </w:pPr>
      <w:r w:rsidRPr="009F1786">
        <w:rPr>
          <w:color w:val="000000"/>
        </w:rPr>
        <w:t>Зона включает в себя участки территории поселения, предназначенные  для формирования единой системы проездов, улиц, дорог, обеспечивающих удобные транспортные связи,  как в пределах населённого пункта, так и  с внешней территорией.</w:t>
      </w:r>
    </w:p>
    <w:p w:rsidR="009F1786" w:rsidRPr="009F1786" w:rsidRDefault="009F1786" w:rsidP="009F1786">
      <w:pPr>
        <w:pStyle w:val="af0"/>
        <w:spacing w:after="0"/>
        <w:rPr>
          <w:rFonts w:ascii="Times New Roman" w:hAnsi="Times New Roman"/>
          <w:b/>
          <w:i/>
          <w:color w:val="FF0000"/>
        </w:rPr>
      </w:pPr>
    </w:p>
    <w:p w:rsidR="009F1786" w:rsidRPr="009F1786" w:rsidRDefault="009F1786" w:rsidP="009F1786">
      <w:pPr>
        <w:rPr>
          <w:b/>
          <w:i/>
          <w:color w:val="000000"/>
        </w:rPr>
      </w:pPr>
      <w:r w:rsidRPr="009F1786">
        <w:rPr>
          <w:b/>
          <w:i/>
          <w:color w:val="000000"/>
        </w:rPr>
        <w:t>Основные виды разрешенного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rPr>
        <w:t>автомобильные дороги</w:t>
      </w:r>
      <w:r w:rsidRPr="009F1786">
        <w:rPr>
          <w:rFonts w:ascii="Times New Roman" w:hAnsi="Times New Roman"/>
          <w:color w:val="000000"/>
        </w:rPr>
        <w:t>, в том числе: защитные дорожные сооружения (в том числе защитное озеленение), искусственные дорожные сооружения (развязки, мосты, эстакады, путепроводы, тоннели), элементы благоустройства автомобильных дорог;</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расширения дороги, дублирующие участки дорог;</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пешеходные площади и площадки;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резервные полосы для расширения проезжей части улиц, дорог, тротуаров, и прокладки инженерных коммуникаций;</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остановочные площадки и павильоны; посадочные площадки общественного транспорта;</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площадки для разворота и отстоя транспортных средств в начальных и конечных пунктах маршрута транспортных средств;</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объекты автомобильного и дорожного сервиса.</w:t>
      </w:r>
    </w:p>
    <w:p w:rsidR="009F1786" w:rsidRPr="009F1786" w:rsidRDefault="009F1786" w:rsidP="009F1786">
      <w:pPr>
        <w:rPr>
          <w:color w:val="FF0000"/>
        </w:rPr>
      </w:pPr>
    </w:p>
    <w:p w:rsidR="009F1786" w:rsidRPr="009F1786" w:rsidRDefault="009F1786" w:rsidP="009F1786">
      <w:pPr>
        <w:rPr>
          <w:b/>
          <w:i/>
          <w:color w:val="000000"/>
        </w:rPr>
      </w:pPr>
      <w:r w:rsidRPr="009F1786">
        <w:rPr>
          <w:b/>
          <w:i/>
          <w:color w:val="000000"/>
        </w:rPr>
        <w:t>Условно разрешенные виды использования:</w:t>
      </w:r>
    </w:p>
    <w:p w:rsidR="009F1786" w:rsidRPr="009F1786" w:rsidRDefault="009F1786" w:rsidP="009F1786">
      <w:pPr>
        <w:ind w:firstLine="709"/>
        <w:rPr>
          <w:color w:val="000000"/>
        </w:rPr>
      </w:pPr>
      <w:r w:rsidRPr="009F1786">
        <w:rPr>
          <w:color w:val="000000"/>
        </w:rPr>
        <w:t xml:space="preserve">объекты основных видов разрешенного использования прилегающих территориальных зон с учетом санитарно-гигиенических и экологических требований и технических регламентов.  </w:t>
      </w:r>
    </w:p>
    <w:p w:rsidR="009F1786" w:rsidRPr="009F1786" w:rsidRDefault="009F1786" w:rsidP="009F1786">
      <w:pPr>
        <w:rPr>
          <w:color w:val="FF0000"/>
        </w:rPr>
      </w:pPr>
    </w:p>
    <w:p w:rsidR="009F1786" w:rsidRPr="009F1786" w:rsidRDefault="009F1786" w:rsidP="009F1786">
      <w:pPr>
        <w:rPr>
          <w:b/>
          <w:i/>
          <w:color w:val="000000"/>
        </w:rPr>
      </w:pPr>
      <w:r w:rsidRPr="009F1786">
        <w:rPr>
          <w:b/>
          <w:i/>
          <w:color w:val="000000"/>
        </w:rPr>
        <w:t>Вспомогательные виды разрешённого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объекты дорожного хозяйства, необходимые для эксплуатации, содержания, строительства, реконструкции, ремонта, развития объектов автомобильного транспорта;</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открытые площадки, предназначенные для стоянки автомобилей;</w:t>
      </w:r>
    </w:p>
    <w:p w:rsidR="009F1786" w:rsidRPr="009F1786" w:rsidRDefault="009F1786" w:rsidP="009F1786">
      <w:pPr>
        <w:pStyle w:val="af0"/>
        <w:spacing w:after="0"/>
        <w:rPr>
          <w:rFonts w:ascii="Times New Roman" w:hAnsi="Times New Roman"/>
          <w:strike/>
          <w:color w:val="000000"/>
        </w:rPr>
      </w:pPr>
      <w:r w:rsidRPr="009F1786">
        <w:rPr>
          <w:rFonts w:ascii="Times New Roman" w:hAnsi="Times New Roman"/>
          <w:color w:val="000000"/>
        </w:rPr>
        <w:t>подземные стоянки для автомобилей;</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сооружения постов ГИБДД;</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контрольно-пропускные пункты;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диспетчерские пункты;</w:t>
      </w:r>
    </w:p>
    <w:p w:rsidR="009F1786" w:rsidRPr="009F1786" w:rsidRDefault="009F1786" w:rsidP="009F1786">
      <w:pPr>
        <w:ind w:firstLine="709"/>
      </w:pPr>
      <w:r w:rsidRPr="009F1786">
        <w:t>коммунальные объекты инженерно-технического обеспечения и объектов транспорта, необходимые для  обслуживания объектов, расположенных в данной территориальной зоне;</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элементы благоустройства. </w:t>
      </w:r>
    </w:p>
    <w:p w:rsidR="009F1786" w:rsidRPr="009F1786" w:rsidRDefault="009F1786" w:rsidP="009F1786">
      <w:pPr>
        <w:rPr>
          <w:color w:val="FF0000"/>
        </w:rPr>
      </w:pPr>
    </w:p>
    <w:p w:rsidR="009F1786" w:rsidRPr="009F1786" w:rsidRDefault="009F1786" w:rsidP="009F1786">
      <w:pPr>
        <w:rPr>
          <w:b/>
          <w:i/>
          <w:color w:val="000000"/>
        </w:rPr>
      </w:pPr>
      <w:r w:rsidRPr="009F1786">
        <w:rPr>
          <w:b/>
          <w:i/>
          <w:color w:val="00000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F1786" w:rsidRPr="009F1786" w:rsidRDefault="009F1786" w:rsidP="009F1786">
      <w:pPr>
        <w:ind w:firstLine="709"/>
      </w:pPr>
      <w:r w:rsidRPr="009F1786">
        <w:lastRenderedPageBreak/>
        <w:t xml:space="preserve">1. Предельные размеры земельных участков:  </w:t>
      </w:r>
    </w:p>
    <w:p w:rsidR="009F1786" w:rsidRPr="009F1786" w:rsidRDefault="009F1786" w:rsidP="009F1786">
      <w:pPr>
        <w:ind w:firstLine="709"/>
      </w:pPr>
      <w:r w:rsidRPr="009F1786">
        <w:t>минимальный размер земельного участка - 0,1 га;</w:t>
      </w:r>
    </w:p>
    <w:p w:rsidR="009F1786" w:rsidRPr="009F1786" w:rsidRDefault="009F1786" w:rsidP="009F1786">
      <w:pPr>
        <w:ind w:firstLine="709"/>
      </w:pPr>
      <w:r w:rsidRPr="009F1786">
        <w:t>минимальный размер земельного участка для размещения подземных автостоянок, механизированных автостоянок - 0,01 га;</w:t>
      </w:r>
    </w:p>
    <w:p w:rsidR="009F1786" w:rsidRPr="009F1786" w:rsidRDefault="009F1786" w:rsidP="009F1786">
      <w:pPr>
        <w:ind w:firstLine="709"/>
      </w:pPr>
      <w:r w:rsidRPr="009F1786">
        <w:t xml:space="preserve">минимальный размер земельного участка для размещения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 защитных дорожных сооружений, элементов обустройства автомобильных дорог, искусственных дорожных сооружений, строительных площадок - 0,001 га. </w:t>
      </w:r>
    </w:p>
    <w:p w:rsidR="009F1786" w:rsidRPr="009F1786" w:rsidRDefault="009F1786" w:rsidP="009F1786">
      <w:pPr>
        <w:ind w:firstLine="709"/>
      </w:pPr>
      <w:r w:rsidRPr="009F1786">
        <w:t>2. 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 xml:space="preserve">защитных дорожных сооружений, элементов обустройства автомобильных дорог, искусственных дорожных сооружений, автостоянок надземных открытого и закрытого типов, подземных автостоянок, механизированных автостоянок, открытых площадок, предназначенных для стоянки автомобилей, - 1 м. </w:t>
      </w:r>
    </w:p>
    <w:p w:rsidR="009F1786" w:rsidRPr="009F1786" w:rsidRDefault="009F1786" w:rsidP="009F1786">
      <w:pPr>
        <w:ind w:firstLine="709"/>
      </w:pPr>
      <w:r w:rsidRPr="009F1786">
        <w:t xml:space="preserve">3. Предельное количество надземных этажей зданий, строений, сооружений - 2 этажа. </w:t>
      </w:r>
    </w:p>
    <w:p w:rsidR="009F1786" w:rsidRPr="009F1786" w:rsidRDefault="009F1786" w:rsidP="009F1786">
      <w:pPr>
        <w:ind w:firstLine="709"/>
      </w:pPr>
      <w:r w:rsidRPr="009F1786">
        <w:t xml:space="preserve">4. Максимальный процент застройки в границах земельного участка – 50 %. </w:t>
      </w:r>
    </w:p>
    <w:p w:rsidR="009F1786" w:rsidRPr="009F1786" w:rsidRDefault="009F1786" w:rsidP="009F1786">
      <w:pPr>
        <w:ind w:firstLine="709"/>
      </w:pPr>
      <w:r w:rsidRPr="009F1786">
        <w:t xml:space="preserve">5. Минимальное количество машино-мест  для временного хранения легковых автомобилей на территории зоны улично-дорожной сети определяется градостроительной и проектной документацией, утвержденной в установленном порядке. </w:t>
      </w:r>
    </w:p>
    <w:p w:rsidR="009F1786" w:rsidRPr="009F1786" w:rsidRDefault="009F1786" w:rsidP="009F1786">
      <w:pPr>
        <w:ind w:firstLine="709"/>
      </w:pPr>
      <w:r w:rsidRPr="009F1786">
        <w:t>6. Параметры элементов благоустройства на территории зоны улично-дорожной сети определяются в рамках проекта застройки конкретного участка</w:t>
      </w:r>
    </w:p>
    <w:p w:rsidR="009F1786" w:rsidRPr="009F1786" w:rsidRDefault="009F1786" w:rsidP="009F1786">
      <w:pPr>
        <w:pStyle w:val="4"/>
        <w:rPr>
          <w:color w:val="000000"/>
        </w:rPr>
      </w:pPr>
      <w:bookmarkStart w:id="183" w:name="_Toc325383426"/>
      <w:bookmarkStart w:id="184" w:name="_Toc342913077"/>
      <w:bookmarkStart w:id="185" w:name="_Toc401572975"/>
      <w:r w:rsidRPr="009F1786">
        <w:rPr>
          <w:color w:val="000000"/>
        </w:rPr>
        <w:t>Статья 39.   Зона объектов  инженерной инфраструктуры (ИТ-2)</w:t>
      </w:r>
      <w:bookmarkEnd w:id="183"/>
      <w:bookmarkEnd w:id="184"/>
      <w:bookmarkEnd w:id="185"/>
    </w:p>
    <w:p w:rsidR="009F1786" w:rsidRPr="009F1786" w:rsidRDefault="009F1786" w:rsidP="009F1786">
      <w:pPr>
        <w:rPr>
          <w:color w:val="000000"/>
        </w:rPr>
      </w:pPr>
    </w:p>
    <w:p w:rsidR="009F1786" w:rsidRPr="009F1786" w:rsidRDefault="009F1786" w:rsidP="009F1786">
      <w:pPr>
        <w:pStyle w:val="a8"/>
        <w:ind w:firstLine="709"/>
        <w:rPr>
          <w:color w:val="000000"/>
        </w:rPr>
      </w:pPr>
      <w:r w:rsidRPr="009F1786">
        <w:rPr>
          <w:color w:val="000000"/>
        </w:rPr>
        <w:t>Зона включает в себя участки территорий поселения, предназначенные  для размещения объектов инженерной инфраструктуры.</w:t>
      </w:r>
    </w:p>
    <w:p w:rsidR="009F1786" w:rsidRPr="009F1786" w:rsidRDefault="009F1786" w:rsidP="009F1786">
      <w:pPr>
        <w:ind w:firstLine="709"/>
        <w:rPr>
          <w:color w:val="000000"/>
        </w:rPr>
      </w:pPr>
    </w:p>
    <w:p w:rsidR="009F1786" w:rsidRPr="009F1786" w:rsidRDefault="009F1786" w:rsidP="009F1786">
      <w:pPr>
        <w:rPr>
          <w:b/>
          <w:i/>
          <w:color w:val="000000"/>
        </w:rPr>
      </w:pPr>
      <w:r w:rsidRPr="009F1786">
        <w:rPr>
          <w:b/>
          <w:i/>
          <w:color w:val="000000"/>
        </w:rPr>
        <w:t>Основные виды разрешенного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теплоэлектроцентрали, районные котельные;</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производственно-технологический комплекс – гидроэлектростанция;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понизительные насосные станции, центральные тепловые пункты, электроподстанции, распределительные подстанции, трансформаторные подстанции;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водозаборные сооружения;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водопроводные очистные сооружения;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насосные станции;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очистные канализационные сооружения, в том числе: станции аэрации, канализационные насосные станции;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очистные сооружения ливневых стоков, в том числе: насосные станции, горизонтальные или вертикальные отстойники, сооружения водоочистки, пруды дополнительного отстаивания и другие.</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метеостанции;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объекты телерадиовещания;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антенные поля;</w:t>
      </w:r>
    </w:p>
    <w:p w:rsidR="009F1786" w:rsidRPr="009F1786" w:rsidRDefault="009F1786" w:rsidP="009F1786">
      <w:pPr>
        <w:pStyle w:val="af0"/>
        <w:tabs>
          <w:tab w:val="left" w:pos="4536"/>
        </w:tabs>
        <w:spacing w:after="0"/>
        <w:rPr>
          <w:rFonts w:ascii="Times New Roman" w:hAnsi="Times New Roman"/>
          <w:color w:val="000000"/>
        </w:rPr>
      </w:pPr>
      <w:r w:rsidRPr="009F1786">
        <w:rPr>
          <w:rFonts w:ascii="Times New Roman" w:hAnsi="Times New Roman"/>
          <w:color w:val="000000"/>
        </w:rPr>
        <w:t>опытные полигоны;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пожарные депо;</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lastRenderedPageBreak/>
        <w:t>гаражи, автотранспортные предприятия;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автостоянки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9F1786" w:rsidRPr="009F1786" w:rsidRDefault="009F1786" w:rsidP="009F1786">
      <w:pPr>
        <w:rPr>
          <w:color w:val="000000"/>
        </w:rPr>
      </w:pPr>
    </w:p>
    <w:p w:rsidR="009F1786" w:rsidRPr="009F1786" w:rsidRDefault="009F1786" w:rsidP="009F1786">
      <w:pPr>
        <w:rPr>
          <w:b/>
          <w:i/>
          <w:color w:val="000000"/>
        </w:rPr>
      </w:pPr>
      <w:r w:rsidRPr="009F1786">
        <w:rPr>
          <w:b/>
          <w:i/>
          <w:color w:val="000000"/>
        </w:rPr>
        <w:t>Условно разрешенные виды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учебные заведения среднего профессионального образования;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поликлиники;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общежития;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гостиницы;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магазины продовольственных, промышленных и смешанных товаров;</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спортивно-оздоровительные сооружения.</w:t>
      </w:r>
    </w:p>
    <w:p w:rsidR="009F1786" w:rsidRPr="009F1786" w:rsidRDefault="009F1786" w:rsidP="009F1786">
      <w:pPr>
        <w:rPr>
          <w:color w:val="000000"/>
        </w:rPr>
      </w:pPr>
    </w:p>
    <w:p w:rsidR="009F1786" w:rsidRPr="009F1786" w:rsidRDefault="009F1786" w:rsidP="009F1786">
      <w:pPr>
        <w:rPr>
          <w:b/>
          <w:i/>
          <w:color w:val="000000"/>
        </w:rPr>
      </w:pPr>
      <w:r w:rsidRPr="009F1786">
        <w:rPr>
          <w:b/>
          <w:i/>
          <w:color w:val="000000"/>
        </w:rPr>
        <w:t>Вспомогательные виды разрешённого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объекты, необходимые для эксплуатации, содержания, строительства, реконструкции, ремонта, развития надземных и подземных зданий, строений, сооружений, устройств, сетей и других объектов инженерной инфраструктуры;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предприятия общественного питания;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административно-бытовые здания и помещения, здания управлений, научно-исследовательские лаборатории, конструкторские бюро;</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бани, прачечные;</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медицинские пункты;</w:t>
      </w:r>
    </w:p>
    <w:p w:rsidR="009F1786" w:rsidRPr="009F1786" w:rsidRDefault="009F1786" w:rsidP="009F1786">
      <w:pPr>
        <w:ind w:firstLine="709"/>
        <w:rPr>
          <w:color w:val="000000"/>
        </w:rPr>
      </w:pPr>
      <w:r w:rsidRPr="009F1786">
        <w:rPr>
          <w:color w:val="000000"/>
        </w:rPr>
        <w:t>складские здания и помещения;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сооружения для хранения и технического обслуживания энергетического оборудования;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питомники растений для озеленения промышленных площадок и санитарно-защитных зон;</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санитарно-защитные зеленые насаждения;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ограждения;</w:t>
      </w:r>
    </w:p>
    <w:p w:rsidR="009F1786" w:rsidRPr="009F1786" w:rsidRDefault="009F1786" w:rsidP="009F1786">
      <w:pPr>
        <w:ind w:firstLine="709"/>
        <w:rPr>
          <w:color w:val="000000"/>
        </w:rPr>
      </w:pPr>
      <w:r w:rsidRPr="009F1786">
        <w:rPr>
          <w:color w:val="000000"/>
        </w:rPr>
        <w:t>средства визуальной информации;</w:t>
      </w:r>
    </w:p>
    <w:p w:rsidR="009F1786" w:rsidRPr="009F1786" w:rsidRDefault="009F1786" w:rsidP="009F1786">
      <w:pPr>
        <w:ind w:firstLine="709"/>
        <w:rPr>
          <w:color w:val="000000"/>
        </w:rPr>
      </w:pPr>
      <w:r w:rsidRPr="009F1786">
        <w:rPr>
          <w:color w:val="000000"/>
        </w:rPr>
        <w:t>общественные туалеты;</w:t>
      </w:r>
    </w:p>
    <w:p w:rsidR="009F1786" w:rsidRPr="009F1786" w:rsidRDefault="009F1786" w:rsidP="009F1786">
      <w:pPr>
        <w:rPr>
          <w:color w:val="000000"/>
        </w:rPr>
      </w:pPr>
      <w:r w:rsidRPr="009F1786">
        <w:rPr>
          <w:color w:val="000000"/>
        </w:rPr>
        <w:t xml:space="preserve">         иные элементы благоустройства;</w:t>
      </w:r>
    </w:p>
    <w:p w:rsidR="009F1786" w:rsidRPr="009F1786" w:rsidRDefault="009F1786" w:rsidP="009F1786">
      <w:pPr>
        <w:ind w:firstLine="709"/>
      </w:pPr>
      <w:r w:rsidRPr="009F1786">
        <w:t>коммунальные объекты инженерно-технического обеспечения и объектов транспорта, необходимые для  обслуживания объектов, расположенных в данной территориальной зоне.</w:t>
      </w:r>
    </w:p>
    <w:p w:rsidR="009F1786" w:rsidRPr="009F1786" w:rsidRDefault="009F1786" w:rsidP="009F1786">
      <w:pPr>
        <w:rPr>
          <w:b/>
          <w:i/>
          <w:color w:val="000000"/>
        </w:rPr>
      </w:pPr>
      <w:r w:rsidRPr="009F1786">
        <w:rPr>
          <w:b/>
          <w:i/>
          <w:color w:val="000000"/>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9F1786" w:rsidRPr="009F1786" w:rsidRDefault="009F1786" w:rsidP="009F1786">
      <w:pPr>
        <w:ind w:firstLine="709"/>
      </w:pPr>
      <w:r w:rsidRPr="009F1786">
        <w:t xml:space="preserve">1. Предельные размеры земельных участков: </w:t>
      </w:r>
    </w:p>
    <w:p w:rsidR="009F1786" w:rsidRPr="009F1786" w:rsidRDefault="009F1786" w:rsidP="009F1786">
      <w:pPr>
        <w:ind w:firstLine="709"/>
      </w:pPr>
      <w:r w:rsidRPr="009F1786">
        <w:t>минимальный размер земельного участка - 0,01 га;</w:t>
      </w:r>
    </w:p>
    <w:p w:rsidR="009F1786" w:rsidRPr="009F1786" w:rsidRDefault="009F1786" w:rsidP="009F1786">
      <w:pPr>
        <w:ind w:firstLine="709"/>
      </w:pPr>
      <w:r w:rsidRPr="009F1786">
        <w:t>минимальный размер земельного участка для размещения механизированных автостоянок - 0,01 га;</w:t>
      </w:r>
    </w:p>
    <w:p w:rsidR="009F1786" w:rsidRPr="009F1786" w:rsidRDefault="009F1786" w:rsidP="009F1786">
      <w:pPr>
        <w:ind w:firstLine="709"/>
      </w:pPr>
      <w:r w:rsidRPr="009F1786">
        <w:t>минимальный размер земельного участка для размещения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 xml:space="preserve">защитных дорожных сооружений, элементов обустройства автомобильных дорог, искусственных дорожных сооружений, строительных площадок - 0,001 га. </w:t>
      </w:r>
    </w:p>
    <w:p w:rsidR="009F1786" w:rsidRPr="009F1786" w:rsidRDefault="009F1786" w:rsidP="009F1786">
      <w:pPr>
        <w:ind w:firstLine="709"/>
      </w:pPr>
      <w:r w:rsidRPr="009F1786">
        <w:t>2. 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 xml:space="preserve">защитных дорожных сооружений, элементов обустройства автомобильных дорог, искусственных дорожных сооружений, автостоянок надземных открытого и закрытого типов, подземных автостоянок, автостоянок с пандусами </w:t>
      </w:r>
      <w:r w:rsidRPr="009F1786">
        <w:lastRenderedPageBreak/>
        <w:t>(рампами) и механизированных автостоянок, открытых площадок, предназначенных для стоянки автомобилей,– 1 м.</w:t>
      </w:r>
    </w:p>
    <w:p w:rsidR="009F1786" w:rsidRPr="009F1786" w:rsidRDefault="009F1786" w:rsidP="009F1786">
      <w:pPr>
        <w:ind w:firstLine="709"/>
      </w:pPr>
      <w:r w:rsidRPr="009F1786">
        <w:t>3. Максимальный процент застройки в границах земельного участка – 70 %.</w:t>
      </w:r>
    </w:p>
    <w:p w:rsidR="009F1786" w:rsidRPr="009F1786" w:rsidRDefault="009F1786" w:rsidP="009F1786">
      <w:pPr>
        <w:ind w:firstLine="709"/>
      </w:pPr>
      <w:r w:rsidRPr="009F1786">
        <w:t>4. Минимальное количество машино-мест  для временного хранения легковых автомобилей на территории зоны объектов инженерной инфраструктуры определяется в соответствии с нормами проектирования конкретных предприятий.</w:t>
      </w:r>
    </w:p>
    <w:p w:rsidR="009F1786" w:rsidRPr="009F1786" w:rsidRDefault="009F1786" w:rsidP="009F1786">
      <w:pPr>
        <w:ind w:firstLine="709"/>
      </w:pPr>
      <w:r w:rsidRPr="009F1786">
        <w:t>5. Параметры элементов благоустройства на территории зоны объектов инженерной инфраструктуры определяются в рамках проекта застройки конкретного участка.</w:t>
      </w:r>
    </w:p>
    <w:p w:rsidR="009F1786" w:rsidRPr="009F1786" w:rsidRDefault="009F1786" w:rsidP="009F1786">
      <w:pPr>
        <w:pStyle w:val="4"/>
        <w:spacing w:before="0" w:after="0"/>
      </w:pPr>
      <w:bookmarkStart w:id="186" w:name="_Toc356217457"/>
      <w:bookmarkStart w:id="187" w:name="_Toc401572976"/>
      <w:r w:rsidRPr="009F1786">
        <w:t>Статья 40. Зона сооружений и коммуникаций железнодорожного транспорта (ИТ-3)</w:t>
      </w:r>
      <w:bookmarkEnd w:id="186"/>
      <w:bookmarkEnd w:id="187"/>
    </w:p>
    <w:p w:rsidR="009F1786" w:rsidRPr="009F1786" w:rsidRDefault="009F1786" w:rsidP="009F1786">
      <w:r w:rsidRPr="009F1786">
        <w:t>Зона включает в себя участки территории поселения, предназначенные  для развития объектов железнодорожного транспорта в соответствии с их технологическими потребностями и условиями размещения на территории поселения  с включением объектов общественно-деловой застройки и объектов инженерной инфраструктуры.</w:t>
      </w:r>
    </w:p>
    <w:p w:rsidR="009F1786" w:rsidRPr="009F1786" w:rsidRDefault="009F1786" w:rsidP="009F1786">
      <w:pPr>
        <w:rPr>
          <w:color w:val="FF0000"/>
        </w:rPr>
      </w:pPr>
    </w:p>
    <w:p w:rsidR="009F1786" w:rsidRPr="009F1786" w:rsidRDefault="009F1786" w:rsidP="009F1786">
      <w:pPr>
        <w:rPr>
          <w:b/>
          <w:i/>
        </w:rPr>
      </w:pPr>
      <w:r w:rsidRPr="009F1786">
        <w:rPr>
          <w:b/>
          <w:i/>
        </w:rPr>
        <w:t>Основные виды разрешенного использования: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железнодорожные пути, опоры путепроводов, автотранспортные переезды, виадуки, светофорные объекты, дорожные знаки;</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железнодорожные вокзалы, пассажирские станции, железнодорожные станции, сортировочные станции, грузовые станции, платформы; </w:t>
      </w:r>
    </w:p>
    <w:p w:rsidR="009F1786" w:rsidRPr="009F1786" w:rsidRDefault="009F1786" w:rsidP="009F1786">
      <w:pPr>
        <w:pStyle w:val="af0"/>
        <w:spacing w:after="0"/>
        <w:rPr>
          <w:rFonts w:ascii="Times New Roman" w:hAnsi="Times New Roman"/>
        </w:rPr>
      </w:pPr>
      <w:r w:rsidRPr="009F1786">
        <w:rPr>
          <w:rFonts w:ascii="Times New Roman" w:hAnsi="Times New Roman"/>
        </w:rPr>
        <w:t>железнодорожные депо;</w:t>
      </w:r>
    </w:p>
    <w:p w:rsidR="009F1786" w:rsidRPr="009F1786" w:rsidRDefault="009F1786" w:rsidP="009F1786">
      <w:pPr>
        <w:pStyle w:val="af0"/>
        <w:spacing w:after="0"/>
        <w:rPr>
          <w:rFonts w:ascii="Times New Roman" w:hAnsi="Times New Roman"/>
        </w:rPr>
      </w:pPr>
      <w:r w:rsidRPr="009F1786">
        <w:rPr>
          <w:rFonts w:ascii="Times New Roman" w:hAnsi="Times New Roman"/>
        </w:rPr>
        <w:t>производственные объекты и сооружения железнодорожного транспорта;</w:t>
      </w:r>
    </w:p>
    <w:p w:rsidR="009F1786" w:rsidRPr="009F1786" w:rsidRDefault="009F1786" w:rsidP="009F1786">
      <w:pPr>
        <w:pStyle w:val="af0"/>
        <w:spacing w:after="0"/>
        <w:rPr>
          <w:rFonts w:ascii="Times New Roman" w:hAnsi="Times New Roman"/>
        </w:rPr>
      </w:pPr>
      <w:r w:rsidRPr="009F1786">
        <w:rPr>
          <w:rFonts w:ascii="Times New Roman" w:hAnsi="Times New Roman"/>
        </w:rPr>
        <w:t xml:space="preserve">сооружения для хранения и технического обслуживания подвижных составов; </w:t>
      </w:r>
    </w:p>
    <w:p w:rsidR="009F1786" w:rsidRPr="009F1786" w:rsidRDefault="009F1786" w:rsidP="009F1786">
      <w:pPr>
        <w:pStyle w:val="af0"/>
        <w:spacing w:after="0"/>
        <w:rPr>
          <w:rFonts w:ascii="Times New Roman" w:hAnsi="Times New Roman"/>
        </w:rPr>
      </w:pPr>
      <w:r w:rsidRPr="009F1786">
        <w:rPr>
          <w:rFonts w:ascii="Times New Roman" w:hAnsi="Times New Roman"/>
        </w:rPr>
        <w:t>прирельсовые склады (кроме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9F1786" w:rsidRPr="009F1786" w:rsidRDefault="009F1786" w:rsidP="009F1786">
      <w:pPr>
        <w:pStyle w:val="af0"/>
        <w:spacing w:after="0"/>
        <w:rPr>
          <w:rFonts w:ascii="Times New Roman" w:hAnsi="Times New Roman"/>
        </w:rPr>
      </w:pPr>
      <w:r w:rsidRPr="009F1786">
        <w:rPr>
          <w:rFonts w:ascii="Times New Roman" w:hAnsi="Times New Roman"/>
        </w:rPr>
        <w:t>погрузочно-разгрузочные площадки, связанные с обслуживанием объектов железнодорожного транспорта.</w:t>
      </w:r>
    </w:p>
    <w:p w:rsidR="009F1786" w:rsidRPr="009F1786" w:rsidRDefault="009F1786" w:rsidP="009F1786">
      <w:pPr>
        <w:jc w:val="center"/>
      </w:pPr>
    </w:p>
    <w:p w:rsidR="009F1786" w:rsidRPr="009F1786" w:rsidRDefault="009F1786" w:rsidP="009F1786">
      <w:pPr>
        <w:rPr>
          <w:b/>
          <w:i/>
        </w:rPr>
      </w:pPr>
      <w:r w:rsidRPr="009F1786">
        <w:rPr>
          <w:b/>
          <w:i/>
        </w:rPr>
        <w:t>Условно разрешенные виды использования: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объекты, связанные с объектами, расположенными в зоне коммуникационного коридора железной дороги, а также с их обслуживанием;</w:t>
      </w:r>
    </w:p>
    <w:p w:rsidR="009F1786" w:rsidRPr="009F1786" w:rsidRDefault="009F1786" w:rsidP="009F1786">
      <w:pPr>
        <w:pStyle w:val="af0"/>
        <w:spacing w:after="0"/>
        <w:rPr>
          <w:rFonts w:ascii="Times New Roman" w:hAnsi="Times New Roman"/>
        </w:rPr>
      </w:pPr>
      <w:r w:rsidRPr="009F1786">
        <w:rPr>
          <w:rFonts w:ascii="Times New Roman" w:hAnsi="Times New Roman"/>
        </w:rPr>
        <w:t>магазины продовольственных, промышленных и смешанных товаров;</w:t>
      </w:r>
    </w:p>
    <w:p w:rsidR="009F1786" w:rsidRPr="009F1786" w:rsidRDefault="009F1786" w:rsidP="009F1786">
      <w:pPr>
        <w:pStyle w:val="af0"/>
        <w:spacing w:after="0"/>
        <w:rPr>
          <w:rFonts w:ascii="Times New Roman" w:hAnsi="Times New Roman"/>
        </w:rPr>
      </w:pPr>
      <w:r w:rsidRPr="009F1786">
        <w:rPr>
          <w:rFonts w:ascii="Times New Roman" w:hAnsi="Times New Roman"/>
        </w:rPr>
        <w:t>гостиницы;</w:t>
      </w:r>
    </w:p>
    <w:p w:rsidR="009F1786" w:rsidRPr="009F1786" w:rsidRDefault="009F1786" w:rsidP="009F1786">
      <w:pPr>
        <w:pStyle w:val="af0"/>
        <w:spacing w:after="0"/>
        <w:rPr>
          <w:rFonts w:ascii="Times New Roman" w:hAnsi="Times New Roman"/>
        </w:rPr>
      </w:pPr>
      <w:r w:rsidRPr="009F1786">
        <w:rPr>
          <w:rFonts w:ascii="Times New Roman" w:hAnsi="Times New Roman"/>
        </w:rPr>
        <w:t>культовые объекты.</w:t>
      </w:r>
    </w:p>
    <w:p w:rsidR="009F1786" w:rsidRPr="009F1786" w:rsidRDefault="009F1786" w:rsidP="009F1786"/>
    <w:p w:rsidR="009F1786" w:rsidRPr="009F1786" w:rsidRDefault="009F1786" w:rsidP="009F1786">
      <w:pPr>
        <w:rPr>
          <w:b/>
          <w:i/>
        </w:rPr>
      </w:pPr>
      <w:r w:rsidRPr="009F1786">
        <w:rPr>
          <w:b/>
          <w:i/>
        </w:rPr>
        <w:t>Вспомогательные виды разрешённого использования:</w:t>
      </w:r>
    </w:p>
    <w:p w:rsidR="009F1786" w:rsidRPr="009F1786" w:rsidRDefault="009F1786" w:rsidP="009F1786">
      <w:pPr>
        <w:pStyle w:val="af0"/>
        <w:spacing w:after="0"/>
        <w:rPr>
          <w:rFonts w:ascii="Times New Roman" w:hAnsi="Times New Roman"/>
        </w:rPr>
      </w:pPr>
      <w:r w:rsidRPr="009F1786">
        <w:rPr>
          <w:rFonts w:ascii="Times New Roman" w:hAnsi="Times New Roman"/>
        </w:rPr>
        <w:t>административно-бытовые здания и помещения;</w:t>
      </w:r>
    </w:p>
    <w:p w:rsidR="009F1786" w:rsidRPr="009F1786" w:rsidRDefault="009F1786" w:rsidP="009F1786">
      <w:pPr>
        <w:pStyle w:val="af0"/>
        <w:spacing w:after="0"/>
        <w:rPr>
          <w:rFonts w:ascii="Times New Roman" w:hAnsi="Times New Roman"/>
        </w:rPr>
      </w:pPr>
      <w:r w:rsidRPr="009F1786">
        <w:rPr>
          <w:rFonts w:ascii="Times New Roman" w:hAnsi="Times New Roman"/>
        </w:rPr>
        <w:t>аварийно-диспетчерские службы;</w:t>
      </w:r>
    </w:p>
    <w:p w:rsidR="009F1786" w:rsidRPr="009F1786" w:rsidRDefault="009F1786" w:rsidP="009F1786">
      <w:pPr>
        <w:ind w:firstLine="709"/>
      </w:pPr>
      <w:r w:rsidRPr="009F1786">
        <w:t>отделения и пункты почтовой связи, телеграфной связи, переговорные пункты;</w:t>
      </w:r>
    </w:p>
    <w:p w:rsidR="009F1786" w:rsidRPr="009F1786" w:rsidRDefault="009F1786" w:rsidP="009F1786">
      <w:pPr>
        <w:ind w:firstLine="709"/>
      </w:pPr>
      <w:r w:rsidRPr="009F1786">
        <w:t>предприятия общественного питания;</w:t>
      </w:r>
    </w:p>
    <w:p w:rsidR="009F1786" w:rsidRPr="009F1786" w:rsidRDefault="009F1786" w:rsidP="009F1786">
      <w:pPr>
        <w:pStyle w:val="af0"/>
        <w:spacing w:after="0"/>
        <w:rPr>
          <w:rFonts w:ascii="Times New Roman" w:hAnsi="Times New Roman"/>
        </w:rPr>
      </w:pPr>
      <w:r w:rsidRPr="009F1786">
        <w:rPr>
          <w:rFonts w:ascii="Times New Roman" w:hAnsi="Times New Roman"/>
        </w:rPr>
        <w:t>объекты обеспечения пожарной охраны;</w:t>
      </w:r>
    </w:p>
    <w:p w:rsidR="009F1786" w:rsidRPr="009F1786" w:rsidRDefault="009F1786" w:rsidP="009F1786">
      <w:pPr>
        <w:pStyle w:val="af0"/>
        <w:spacing w:after="0"/>
        <w:rPr>
          <w:rFonts w:ascii="Times New Roman" w:hAnsi="Times New Roman"/>
        </w:rPr>
      </w:pPr>
      <w:r w:rsidRPr="009F1786">
        <w:rPr>
          <w:rFonts w:ascii="Times New Roman" w:hAnsi="Times New Roman"/>
        </w:rPr>
        <w:t>пункты охраны общественного порядка;</w:t>
      </w:r>
    </w:p>
    <w:p w:rsidR="009F1786" w:rsidRPr="009F1786" w:rsidRDefault="009F1786" w:rsidP="009F1786">
      <w:pPr>
        <w:pStyle w:val="af0"/>
        <w:spacing w:after="0"/>
        <w:rPr>
          <w:rFonts w:ascii="Times New Roman" w:hAnsi="Times New Roman"/>
        </w:rPr>
      </w:pPr>
      <w:r w:rsidRPr="009F1786">
        <w:rPr>
          <w:rFonts w:ascii="Times New Roman" w:hAnsi="Times New Roman"/>
        </w:rPr>
        <w:t>ограждения;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автомобильные дороги общего пользования, автомобильные дороги необщего пользования, в том числе: </w:t>
      </w:r>
      <w:r w:rsidRPr="009F1786">
        <w:rPr>
          <w:rFonts w:ascii="Times New Roman" w:hAnsi="Times New Roman"/>
        </w:rPr>
        <w:t xml:space="preserve">дорожные сооружения на </w:t>
      </w:r>
      <w:r w:rsidRPr="009F1786">
        <w:rPr>
          <w:rFonts w:ascii="Times New Roman" w:hAnsi="Times New Roman"/>
          <w:color w:val="000000"/>
        </w:rPr>
        <w:t xml:space="preserve">автомобильных дорогах – </w:t>
      </w:r>
      <w:r w:rsidRPr="009F1786">
        <w:rPr>
          <w:rFonts w:ascii="Times New Roman" w:hAnsi="Times New Roman"/>
        </w:rPr>
        <w:t xml:space="preserve">защитные дорожные сооружения (в том числе элементы озеленения), </w:t>
      </w:r>
      <w:r w:rsidRPr="009F1786">
        <w:rPr>
          <w:rFonts w:ascii="Times New Roman" w:hAnsi="Times New Roman"/>
          <w:color w:val="000000"/>
        </w:rPr>
        <w:t>искусственные дорожные сооружения, элементы благоустройства автомобильных дорог.</w:t>
      </w:r>
    </w:p>
    <w:p w:rsidR="009F1786" w:rsidRPr="009F1786" w:rsidRDefault="009F1786" w:rsidP="009F1786">
      <w:pPr>
        <w:pStyle w:val="af0"/>
        <w:spacing w:after="0"/>
        <w:rPr>
          <w:rFonts w:ascii="Times New Roman" w:hAnsi="Times New Roman"/>
        </w:rPr>
      </w:pPr>
      <w:r w:rsidRPr="009F1786">
        <w:rPr>
          <w:rFonts w:ascii="Times New Roman" w:hAnsi="Times New Roman"/>
        </w:rPr>
        <w:t>санитарно-защитные зеленые насаждения;</w:t>
      </w:r>
    </w:p>
    <w:p w:rsidR="009F1786" w:rsidRPr="009F1786" w:rsidRDefault="009F1786" w:rsidP="009F1786">
      <w:pPr>
        <w:pStyle w:val="af0"/>
        <w:spacing w:after="0"/>
        <w:rPr>
          <w:rFonts w:ascii="Times New Roman" w:hAnsi="Times New Roman"/>
        </w:rPr>
      </w:pPr>
      <w:r w:rsidRPr="009F1786">
        <w:rPr>
          <w:rFonts w:ascii="Times New Roman" w:hAnsi="Times New Roman"/>
        </w:rPr>
        <w:t>общественные туалеты;</w:t>
      </w:r>
    </w:p>
    <w:p w:rsidR="009F1786" w:rsidRPr="009F1786" w:rsidRDefault="009F1786" w:rsidP="009F1786">
      <w:pPr>
        <w:pStyle w:val="af0"/>
        <w:spacing w:after="0"/>
        <w:rPr>
          <w:rFonts w:ascii="Times New Roman" w:hAnsi="Times New Roman"/>
        </w:rPr>
      </w:pPr>
      <w:r w:rsidRPr="009F1786">
        <w:rPr>
          <w:rFonts w:ascii="Times New Roman" w:hAnsi="Times New Roman"/>
        </w:rPr>
        <w:lastRenderedPageBreak/>
        <w:t>стоянки для автомобилей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9F1786" w:rsidRPr="009F1786" w:rsidRDefault="009F1786" w:rsidP="009F1786">
      <w:r w:rsidRPr="009F1786">
        <w:t xml:space="preserve">         иные элементы благоустройства;</w:t>
      </w:r>
    </w:p>
    <w:p w:rsidR="009F1786" w:rsidRPr="009F1786" w:rsidRDefault="009F1786" w:rsidP="009F1786">
      <w:pPr>
        <w:ind w:firstLine="709"/>
      </w:pPr>
      <w:r w:rsidRPr="009F1786">
        <w:t>коммунальные объекты инженерно-технического назначения и объекты транспорта,  связанные с обслуживанием объектов, расположенных в данной территориальной зоне.</w:t>
      </w:r>
    </w:p>
    <w:p w:rsidR="009F1786" w:rsidRPr="009F1786" w:rsidRDefault="009F1786" w:rsidP="009F1786">
      <w:pPr>
        <w:rPr>
          <w:b/>
          <w:i/>
        </w:rPr>
      </w:pPr>
      <w:r w:rsidRPr="009F1786">
        <w:rPr>
          <w:b/>
          <w:i/>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F1786" w:rsidRPr="009F1786" w:rsidRDefault="009F1786" w:rsidP="009F1786">
      <w:pPr>
        <w:rPr>
          <w:b/>
          <w:i/>
        </w:rPr>
      </w:pPr>
      <w:r w:rsidRPr="009F1786">
        <w:rPr>
          <w:b/>
          <w:i/>
        </w:rPr>
        <w:t>1.</w:t>
      </w:r>
      <w:r w:rsidRPr="009F1786">
        <w:t>Предельные размеры земельных участков:</w:t>
      </w:r>
    </w:p>
    <w:p w:rsidR="009F1786" w:rsidRPr="009F1786" w:rsidRDefault="009F1786" w:rsidP="009F1786">
      <w:pPr>
        <w:ind w:firstLine="709"/>
      </w:pPr>
      <w:r w:rsidRPr="009F1786">
        <w:t>минимальный размер земельного участка - 0,1 га;</w:t>
      </w:r>
    </w:p>
    <w:p w:rsidR="009F1786" w:rsidRPr="009F1786" w:rsidRDefault="009F1786" w:rsidP="009F1786">
      <w:pPr>
        <w:ind w:firstLine="709"/>
      </w:pPr>
      <w:r w:rsidRPr="009F1786">
        <w:t>минимальный размер земельного участка для подземных автостоянок, механизированных автостоянок - 0,01 га;</w:t>
      </w:r>
    </w:p>
    <w:p w:rsidR="009F1786" w:rsidRPr="009F1786" w:rsidRDefault="009F1786" w:rsidP="009F1786">
      <w:pPr>
        <w:ind w:firstLine="709"/>
      </w:pPr>
      <w:r w:rsidRPr="009F1786">
        <w:t>минимальный размер земельного участка для размещения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элементов обустройства автомобильных дорог, искусственных дорожных сооружений, строительных площадок, погрузочно-разгрузочных площадок, связанных с обслуживанием объектов железнодорожного транспорта, фонтанов, малых архитектурных форм, скульптур, средств визуальной информации, общественных уборных, иных элементов благоустройства, памятников, - 0,001 га.</w:t>
      </w:r>
    </w:p>
    <w:p w:rsidR="009F1786" w:rsidRPr="009F1786" w:rsidRDefault="009F1786" w:rsidP="009F1786">
      <w:pPr>
        <w:ind w:firstLine="709"/>
      </w:pPr>
      <w:r w:rsidRPr="009F1786">
        <w:t>2. 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элементов обустройства автомобильных дорог, искусственных дорожных сооружении, строительных площадок, погрузочно-разгрузочных площадок, связанных с обслуживанием объектов железнодорожного транспорта,  – 1 м.</w:t>
      </w:r>
    </w:p>
    <w:p w:rsidR="009F1786" w:rsidRPr="009F1786" w:rsidRDefault="009F1786" w:rsidP="009F1786">
      <w:pPr>
        <w:ind w:firstLine="709"/>
      </w:pPr>
      <w:r w:rsidRPr="009F1786">
        <w:t>3. Максимальный процент застройки в границах земельного участка – 50 %.</w:t>
      </w:r>
    </w:p>
    <w:p w:rsidR="009F1786" w:rsidRPr="009F1786" w:rsidRDefault="009F1786" w:rsidP="009F1786">
      <w:pPr>
        <w:ind w:firstLine="709"/>
      </w:pPr>
      <w:r w:rsidRPr="009F1786">
        <w:t>4. Минимальное количество машино-мест  для временного хранения легковых автомобилей на территории зоны сооружений и коммуникаций железнодорожного транспорта определяется градостроительной и проектной документацией, утвержденной в установленном порядке.</w:t>
      </w:r>
    </w:p>
    <w:p w:rsidR="009F1786" w:rsidRPr="009F1786" w:rsidRDefault="009F1786" w:rsidP="009F1786">
      <w:pPr>
        <w:ind w:firstLine="709"/>
      </w:pPr>
      <w:r w:rsidRPr="009F1786">
        <w:t>5. Параметры элементов благоустройства на территории зоны сооружений и коммуникаций железнодорожного транспорта определяются в рамках проекта застройки конкретного участка.</w:t>
      </w:r>
    </w:p>
    <w:p w:rsidR="009F1786" w:rsidRPr="009F1786" w:rsidRDefault="009F1786" w:rsidP="009F1786">
      <w:pPr>
        <w:pStyle w:val="4"/>
        <w:spacing w:before="0" w:after="0"/>
        <w:rPr>
          <w:color w:val="000000"/>
        </w:rPr>
      </w:pPr>
      <w:bookmarkStart w:id="188" w:name="_Toc342913078"/>
      <w:bookmarkStart w:id="189" w:name="_Toc401572977"/>
      <w:r w:rsidRPr="009F1786">
        <w:rPr>
          <w:color w:val="000000"/>
        </w:rPr>
        <w:t>§6 Зоны рекреационного назначения (Р)</w:t>
      </w:r>
      <w:bookmarkStart w:id="190" w:name="_Toc342913079"/>
      <w:bookmarkStart w:id="191" w:name="_Toc401572978"/>
      <w:bookmarkEnd w:id="188"/>
      <w:bookmarkEnd w:id="189"/>
    </w:p>
    <w:p w:rsidR="009F1786" w:rsidRPr="009F1786" w:rsidRDefault="009F1786" w:rsidP="009F1786">
      <w:pPr>
        <w:pStyle w:val="4"/>
        <w:spacing w:before="0" w:after="0"/>
        <w:rPr>
          <w:color w:val="000000"/>
        </w:rPr>
      </w:pPr>
      <w:r w:rsidRPr="009F1786">
        <w:rPr>
          <w:color w:val="000000"/>
        </w:rPr>
        <w:t>Статья 41. Зона природного ландшафта (Р-1)</w:t>
      </w:r>
      <w:bookmarkEnd w:id="190"/>
      <w:bookmarkEnd w:id="191"/>
    </w:p>
    <w:p w:rsidR="009F1786" w:rsidRPr="009F1786" w:rsidRDefault="009F1786" w:rsidP="009F1786">
      <w:pPr>
        <w:ind w:firstLine="567"/>
        <w:rPr>
          <w:color w:val="000000"/>
        </w:rPr>
      </w:pPr>
      <w:r w:rsidRPr="009F1786">
        <w:rPr>
          <w:color w:val="000000"/>
        </w:rPr>
        <w:t xml:space="preserve">Зона включает в себя участки территории поселения, предназначенные  для сохранения существующего природного ландшафта, экологически чистой окружающей среды,  обустройства  территории для отдыха населения. </w:t>
      </w:r>
    </w:p>
    <w:p w:rsidR="009F1786" w:rsidRPr="009F1786" w:rsidRDefault="009F1786" w:rsidP="009F1786">
      <w:pPr>
        <w:rPr>
          <w:b/>
          <w:i/>
          <w:color w:val="000000"/>
        </w:rPr>
      </w:pPr>
      <w:r w:rsidRPr="009F1786">
        <w:rPr>
          <w:b/>
          <w:i/>
          <w:color w:val="000000"/>
        </w:rPr>
        <w:t>Основные виды разрешённого использования:</w:t>
      </w:r>
    </w:p>
    <w:p w:rsidR="009F1786" w:rsidRPr="009F1786" w:rsidRDefault="009F1786" w:rsidP="009F1786">
      <w:pPr>
        <w:ind w:firstLine="709"/>
        <w:rPr>
          <w:color w:val="000000"/>
        </w:rPr>
      </w:pPr>
      <w:r w:rsidRPr="009F1786">
        <w:rPr>
          <w:color w:val="000000"/>
        </w:rPr>
        <w:t>лесопарки;</w:t>
      </w:r>
    </w:p>
    <w:p w:rsidR="009F1786" w:rsidRPr="009F1786" w:rsidRDefault="009F1786" w:rsidP="009F1786">
      <w:pPr>
        <w:ind w:firstLine="709"/>
        <w:rPr>
          <w:color w:val="000000"/>
        </w:rPr>
      </w:pPr>
      <w:r w:rsidRPr="009F1786">
        <w:rPr>
          <w:color w:val="000000"/>
        </w:rPr>
        <w:t>зоны отдыха;</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дорожно-тропиночная сеть, лыжные трассы, велосипедные и беговые дорожки;</w:t>
      </w:r>
    </w:p>
    <w:p w:rsidR="009F1786" w:rsidRPr="009F1786" w:rsidRDefault="009F1786" w:rsidP="009F1786">
      <w:pPr>
        <w:ind w:firstLine="709"/>
        <w:rPr>
          <w:color w:val="000000"/>
        </w:rPr>
      </w:pPr>
      <w:r w:rsidRPr="009F1786">
        <w:rPr>
          <w:color w:val="000000"/>
        </w:rPr>
        <w:t>объекты  гражданской обороны и предотвращения чрезвычайных ситуаций.</w:t>
      </w:r>
    </w:p>
    <w:p w:rsidR="009F1786" w:rsidRPr="009F1786" w:rsidRDefault="009F1786" w:rsidP="009F1786">
      <w:pPr>
        <w:rPr>
          <w:b/>
          <w:i/>
          <w:color w:val="000000"/>
        </w:rPr>
      </w:pPr>
      <w:r w:rsidRPr="009F1786">
        <w:rPr>
          <w:b/>
          <w:i/>
          <w:color w:val="000000"/>
        </w:rPr>
        <w:t>Условно разрешённые виды использования:</w:t>
      </w:r>
    </w:p>
    <w:p w:rsidR="009F1786" w:rsidRPr="009F1786" w:rsidRDefault="009F1786" w:rsidP="009F1786">
      <w:pPr>
        <w:ind w:firstLine="709"/>
        <w:rPr>
          <w:color w:val="000000"/>
        </w:rPr>
      </w:pPr>
      <w:r w:rsidRPr="009F1786">
        <w:rPr>
          <w:color w:val="000000"/>
        </w:rPr>
        <w:t>учреждения здравоохранения;</w:t>
      </w:r>
    </w:p>
    <w:p w:rsidR="009F1786" w:rsidRPr="009F1786" w:rsidRDefault="009F1786" w:rsidP="009F1786">
      <w:pPr>
        <w:ind w:firstLine="709"/>
        <w:rPr>
          <w:color w:val="000000"/>
        </w:rPr>
      </w:pPr>
      <w:r w:rsidRPr="009F1786">
        <w:rPr>
          <w:color w:val="000000"/>
        </w:rPr>
        <w:lastRenderedPageBreak/>
        <w:t>учреждения социального обслуживания;</w:t>
      </w:r>
    </w:p>
    <w:p w:rsidR="009F1786" w:rsidRPr="009F1786" w:rsidRDefault="009F1786" w:rsidP="009F1786">
      <w:pPr>
        <w:ind w:firstLine="709"/>
        <w:rPr>
          <w:color w:val="000000"/>
        </w:rPr>
      </w:pPr>
      <w:r w:rsidRPr="009F1786">
        <w:rPr>
          <w:color w:val="000000"/>
        </w:rPr>
        <w:t>спортивно-зрелищные и физкультурно-оздоровительные сооружения;</w:t>
      </w:r>
    </w:p>
    <w:p w:rsidR="009F1786" w:rsidRPr="009F1786" w:rsidRDefault="009F1786" w:rsidP="009F1786">
      <w:pPr>
        <w:ind w:firstLine="709"/>
        <w:rPr>
          <w:color w:val="000000"/>
        </w:rPr>
      </w:pPr>
      <w:r w:rsidRPr="009F1786">
        <w:rPr>
          <w:color w:val="000000"/>
        </w:rPr>
        <w:t>зоопарки;</w:t>
      </w:r>
    </w:p>
    <w:p w:rsidR="009F1786" w:rsidRPr="009F1786" w:rsidRDefault="009F1786" w:rsidP="009F1786">
      <w:pPr>
        <w:ind w:firstLine="709"/>
        <w:rPr>
          <w:color w:val="000000"/>
        </w:rPr>
      </w:pPr>
      <w:r w:rsidRPr="009F1786">
        <w:rPr>
          <w:color w:val="000000"/>
        </w:rPr>
        <w:t>ветеринарные поликлиники, станции с содержанием животных</w:t>
      </w:r>
    </w:p>
    <w:p w:rsidR="009F1786" w:rsidRPr="009F1786" w:rsidRDefault="009F1786" w:rsidP="009F1786">
      <w:pPr>
        <w:ind w:firstLine="709"/>
        <w:rPr>
          <w:color w:val="000000"/>
        </w:rPr>
      </w:pPr>
      <w:r w:rsidRPr="009F1786">
        <w:rPr>
          <w:color w:val="000000"/>
        </w:rPr>
        <w:t>культовые объекты;</w:t>
      </w:r>
    </w:p>
    <w:p w:rsidR="009F1786" w:rsidRPr="009F1786" w:rsidRDefault="009F1786" w:rsidP="009F1786">
      <w:pPr>
        <w:ind w:firstLine="709"/>
        <w:rPr>
          <w:color w:val="000000"/>
        </w:rPr>
      </w:pPr>
      <w:r w:rsidRPr="009F1786">
        <w:rPr>
          <w:color w:val="000000"/>
        </w:rPr>
        <w:t>временные торговые объекты;</w:t>
      </w:r>
    </w:p>
    <w:p w:rsidR="009F1786" w:rsidRPr="009F1786" w:rsidRDefault="009F1786" w:rsidP="009F1786">
      <w:pPr>
        <w:ind w:firstLine="709"/>
        <w:rPr>
          <w:color w:val="000000"/>
        </w:rPr>
      </w:pPr>
      <w:r w:rsidRPr="009F1786">
        <w:rPr>
          <w:color w:val="000000"/>
        </w:rPr>
        <w:t>предприятия общественного питания;</w:t>
      </w:r>
    </w:p>
    <w:p w:rsidR="009F1786" w:rsidRPr="009F1786" w:rsidRDefault="009F1786" w:rsidP="009F1786">
      <w:pPr>
        <w:ind w:firstLine="709"/>
        <w:rPr>
          <w:color w:val="000000"/>
        </w:rPr>
      </w:pPr>
      <w:r w:rsidRPr="009F1786">
        <w:rPr>
          <w:color w:val="000000"/>
        </w:rPr>
        <w:t>сезонные обслуживающие объекты;</w:t>
      </w:r>
    </w:p>
    <w:p w:rsidR="009F1786" w:rsidRPr="009F1786" w:rsidRDefault="009F1786" w:rsidP="009F1786">
      <w:pPr>
        <w:ind w:firstLine="709"/>
        <w:rPr>
          <w:color w:val="000000"/>
        </w:rPr>
      </w:pPr>
      <w:r w:rsidRPr="009F1786">
        <w:rPr>
          <w:color w:val="000000"/>
        </w:rPr>
        <w:t>пляжи;</w:t>
      </w:r>
    </w:p>
    <w:p w:rsidR="009F1786" w:rsidRPr="009F1786" w:rsidRDefault="009F1786" w:rsidP="009F1786">
      <w:pPr>
        <w:ind w:firstLine="709"/>
        <w:rPr>
          <w:color w:val="000000"/>
        </w:rPr>
      </w:pPr>
      <w:r w:rsidRPr="009F1786">
        <w:rPr>
          <w:color w:val="000000"/>
        </w:rPr>
        <w:t>спасательные станции;</w:t>
      </w:r>
    </w:p>
    <w:p w:rsidR="009F1786" w:rsidRPr="009F1786" w:rsidRDefault="009F1786" w:rsidP="009F1786">
      <w:pPr>
        <w:ind w:firstLine="709"/>
        <w:rPr>
          <w:color w:val="000000"/>
        </w:rPr>
      </w:pPr>
      <w:r w:rsidRPr="009F1786">
        <w:rPr>
          <w:color w:val="000000"/>
        </w:rPr>
        <w:t>базы проката спортивно-рекреационного инвентаря;</w:t>
      </w:r>
    </w:p>
    <w:p w:rsidR="009F1786" w:rsidRPr="009F1786" w:rsidRDefault="009F1786" w:rsidP="009F1786">
      <w:pPr>
        <w:ind w:firstLine="709"/>
        <w:rPr>
          <w:color w:val="000000"/>
        </w:rPr>
      </w:pPr>
      <w:r w:rsidRPr="009F1786">
        <w:rPr>
          <w:color w:val="000000"/>
        </w:rPr>
        <w:t>автостоянки для временного хранения индивидуальных легковых автомобилей открытого типа;</w:t>
      </w:r>
    </w:p>
    <w:p w:rsidR="009F1786" w:rsidRPr="009F1786" w:rsidRDefault="009F1786" w:rsidP="009F1786">
      <w:pPr>
        <w:ind w:firstLine="709"/>
        <w:rPr>
          <w:color w:val="000000"/>
        </w:rPr>
      </w:pPr>
      <w:r w:rsidRPr="009F1786">
        <w:rPr>
          <w:color w:val="000000"/>
        </w:rPr>
        <w:t>автостоянки для временного хранения туристических автобусов;</w:t>
      </w:r>
    </w:p>
    <w:p w:rsidR="009F1786" w:rsidRPr="009F1786" w:rsidRDefault="009F1786" w:rsidP="009F1786">
      <w:pPr>
        <w:ind w:firstLine="709"/>
        <w:rPr>
          <w:color w:val="000000"/>
        </w:rPr>
      </w:pPr>
      <w:r w:rsidRPr="009F1786">
        <w:t>автомобильные дороги общего пользования;</w:t>
      </w:r>
    </w:p>
    <w:p w:rsidR="009F1786" w:rsidRPr="009F1786" w:rsidRDefault="009F1786" w:rsidP="009F1786">
      <w:pPr>
        <w:ind w:firstLine="709"/>
        <w:rPr>
          <w:color w:val="000000"/>
        </w:rPr>
      </w:pPr>
      <w:r w:rsidRPr="009F1786">
        <w:rPr>
          <w:color w:val="000000"/>
        </w:rPr>
        <w:t>предприятия автосервиса.</w:t>
      </w:r>
    </w:p>
    <w:p w:rsidR="009F1786" w:rsidRPr="009F1786" w:rsidRDefault="009F1786" w:rsidP="009F1786">
      <w:pPr>
        <w:rPr>
          <w:b/>
          <w:i/>
          <w:color w:val="000000"/>
        </w:rPr>
      </w:pPr>
      <w:r w:rsidRPr="009F1786">
        <w:rPr>
          <w:b/>
          <w:i/>
          <w:color w:val="000000"/>
        </w:rPr>
        <w:t>Вспомогательные виды разрешённого использования:</w:t>
      </w:r>
    </w:p>
    <w:p w:rsidR="009F1786" w:rsidRPr="009F1786" w:rsidRDefault="009F1786" w:rsidP="009F1786">
      <w:pPr>
        <w:ind w:firstLine="709"/>
        <w:rPr>
          <w:color w:val="000000"/>
        </w:rPr>
      </w:pPr>
      <w:r w:rsidRPr="009F1786">
        <w:rPr>
          <w:color w:val="000000"/>
        </w:rPr>
        <w:t>некапитальные вспомогательные строения и инфраструктура для отдыха;</w:t>
      </w:r>
    </w:p>
    <w:p w:rsidR="009F1786" w:rsidRPr="009F1786" w:rsidRDefault="009F1786" w:rsidP="009F1786">
      <w:pPr>
        <w:ind w:firstLine="709"/>
        <w:rPr>
          <w:color w:val="000000"/>
        </w:rPr>
      </w:pPr>
      <w:r w:rsidRPr="009F1786">
        <w:rPr>
          <w:color w:val="000000"/>
        </w:rPr>
        <w:t>места для пикников, костров;</w:t>
      </w:r>
    </w:p>
    <w:p w:rsidR="009F1786" w:rsidRPr="009F1786" w:rsidRDefault="009F1786" w:rsidP="009F1786">
      <w:pPr>
        <w:ind w:firstLine="709"/>
        <w:rPr>
          <w:color w:val="000000"/>
        </w:rPr>
      </w:pPr>
      <w:r w:rsidRPr="009F1786">
        <w:rPr>
          <w:color w:val="000000"/>
        </w:rPr>
        <w:t>пункты охраны общественного порядка;</w:t>
      </w:r>
    </w:p>
    <w:p w:rsidR="009F1786" w:rsidRPr="009F1786" w:rsidRDefault="009F1786" w:rsidP="009F1786">
      <w:pPr>
        <w:ind w:firstLine="709"/>
        <w:rPr>
          <w:color w:val="000000"/>
        </w:rPr>
      </w:pPr>
      <w:r w:rsidRPr="009F1786">
        <w:rPr>
          <w:color w:val="000000"/>
        </w:rPr>
        <w:t>детские площадки, площадки для отдыха;</w:t>
      </w:r>
    </w:p>
    <w:p w:rsidR="009F1786" w:rsidRPr="009F1786" w:rsidRDefault="009F1786" w:rsidP="009F1786">
      <w:pPr>
        <w:ind w:firstLine="709"/>
        <w:rPr>
          <w:color w:val="000000"/>
        </w:rPr>
      </w:pPr>
      <w:r w:rsidRPr="009F1786">
        <w:rPr>
          <w:color w:val="000000"/>
        </w:rPr>
        <w:t>площадки для выгула собак;</w:t>
      </w:r>
    </w:p>
    <w:p w:rsidR="009F1786" w:rsidRPr="009F1786" w:rsidRDefault="009F1786" w:rsidP="009F1786">
      <w:pPr>
        <w:ind w:firstLine="709"/>
        <w:rPr>
          <w:color w:val="000000"/>
        </w:rPr>
      </w:pPr>
      <w:r w:rsidRPr="009F1786">
        <w:rPr>
          <w:color w:val="000000"/>
        </w:rPr>
        <w:t>общественные туалеты;</w:t>
      </w:r>
    </w:p>
    <w:p w:rsidR="009F1786" w:rsidRPr="009F1786" w:rsidRDefault="009F1786" w:rsidP="009F1786">
      <w:pPr>
        <w:ind w:firstLine="709"/>
        <w:rPr>
          <w:color w:val="000000"/>
        </w:rPr>
      </w:pPr>
      <w:r w:rsidRPr="009F1786">
        <w:rPr>
          <w:color w:val="000000"/>
        </w:rPr>
        <w:t>фонтаны, малые архитектурные формы, скульптуры, средства визуальной информации;</w:t>
      </w:r>
    </w:p>
    <w:p w:rsidR="009F1786" w:rsidRPr="009F1786" w:rsidRDefault="009F1786" w:rsidP="009F1786">
      <w:pPr>
        <w:ind w:firstLine="709"/>
        <w:rPr>
          <w:color w:val="000000"/>
        </w:rPr>
      </w:pPr>
      <w:r w:rsidRPr="009F1786">
        <w:rPr>
          <w:color w:val="000000"/>
        </w:rPr>
        <w:t>иные элементы благоустройств;</w:t>
      </w:r>
    </w:p>
    <w:p w:rsidR="009F1786" w:rsidRPr="009F1786" w:rsidRDefault="009F1786" w:rsidP="009F1786">
      <w:pPr>
        <w:ind w:firstLine="709"/>
      </w:pPr>
      <w:r w:rsidRPr="009F1786">
        <w:t>коммунальные объекты инженерно-технического обеспечения и объекты транспорта, необходимые для  обслуживания объектов, расположенных в данной территориальной зоне.</w:t>
      </w:r>
    </w:p>
    <w:p w:rsidR="009F1786" w:rsidRPr="009F1786" w:rsidRDefault="009F1786" w:rsidP="009F1786">
      <w:pPr>
        <w:rPr>
          <w:b/>
          <w:i/>
          <w:color w:val="000000"/>
        </w:rPr>
      </w:pPr>
      <w:r w:rsidRPr="009F1786">
        <w:rPr>
          <w:b/>
          <w:i/>
          <w:color w:val="000000"/>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9F1786" w:rsidRPr="009F1786" w:rsidRDefault="009F1786" w:rsidP="009F1786">
      <w:pPr>
        <w:numPr>
          <w:ilvl w:val="0"/>
          <w:numId w:val="12"/>
        </w:numPr>
        <w:jc w:val="both"/>
      </w:pPr>
      <w:bookmarkStart w:id="192" w:name="_Toc339628477"/>
      <w:bookmarkStart w:id="193" w:name="_Toc340570089"/>
      <w:bookmarkStart w:id="194" w:name="_Toc342913080"/>
      <w:r w:rsidRPr="009F1786">
        <w:t>Предельные размеры земельных участков:</w:t>
      </w:r>
    </w:p>
    <w:p w:rsidR="009F1786" w:rsidRPr="009F1786" w:rsidRDefault="009F1786" w:rsidP="009F1786">
      <w:pPr>
        <w:ind w:firstLine="709"/>
      </w:pPr>
      <w:r w:rsidRPr="009F1786">
        <w:t>минимальный размер земельного участка - 0,01 га;</w:t>
      </w:r>
    </w:p>
    <w:p w:rsidR="009F1786" w:rsidRPr="009F1786" w:rsidRDefault="009F1786" w:rsidP="009F1786">
      <w:pPr>
        <w:ind w:firstLine="709"/>
      </w:pPr>
      <w:r w:rsidRPr="009F1786">
        <w:t>минимальный размер земельного участка для размещения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элементов обустройства автомобильных дорог, искусственных дорожных сооружений - 0,001 га.</w:t>
      </w:r>
    </w:p>
    <w:p w:rsidR="009F1786" w:rsidRPr="009F1786" w:rsidRDefault="009F1786" w:rsidP="009F1786">
      <w:pPr>
        <w:ind w:firstLine="709"/>
      </w:pPr>
      <w:r w:rsidRPr="009F1786">
        <w:t>2. 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элементов обустройства автомобильных дорог, искусственных дорожных сооружении, – 1 м.</w:t>
      </w:r>
    </w:p>
    <w:p w:rsidR="009F1786" w:rsidRPr="009F1786" w:rsidRDefault="009F1786" w:rsidP="009F1786">
      <w:pPr>
        <w:ind w:firstLine="709"/>
      </w:pPr>
      <w:r w:rsidRPr="009F1786">
        <w:t>3. Максимальный процент застройки в границах земельного участка – 10 %.</w:t>
      </w:r>
    </w:p>
    <w:p w:rsidR="009F1786" w:rsidRPr="009F1786" w:rsidRDefault="009F1786" w:rsidP="009F1786">
      <w:pPr>
        <w:ind w:firstLine="709"/>
      </w:pPr>
      <w:r w:rsidRPr="009F1786">
        <w:t>4. Минимальное количество машино-мест  для временного хранения легковых автомобилей на территории зоны природного ландшафта определяется градостроительной и проектной документацией, утвержденной в установленном порядке.</w:t>
      </w:r>
    </w:p>
    <w:p w:rsidR="009F1786" w:rsidRPr="009F1786" w:rsidRDefault="009F1786" w:rsidP="009F1786">
      <w:pPr>
        <w:ind w:firstLine="709"/>
      </w:pPr>
      <w:r w:rsidRPr="009F1786">
        <w:t>5. Параметры элементов благоустройства на территории зоны природного ландшафта определяются в рамках проекта застройки конкретного участка.</w:t>
      </w:r>
      <w:bookmarkStart w:id="195" w:name="_Toc401572979"/>
    </w:p>
    <w:p w:rsidR="009F1786" w:rsidRPr="009F1786" w:rsidRDefault="009F1786" w:rsidP="009F1786">
      <w:pPr>
        <w:ind w:firstLine="709"/>
      </w:pPr>
      <w:r w:rsidRPr="009F1786">
        <w:t>Статья 42. Зона  объектов спортивного назначения  (Р-2)</w:t>
      </w:r>
      <w:bookmarkEnd w:id="192"/>
      <w:bookmarkEnd w:id="193"/>
      <w:bookmarkEnd w:id="194"/>
      <w:bookmarkEnd w:id="195"/>
    </w:p>
    <w:p w:rsidR="009F1786" w:rsidRPr="009F1786" w:rsidRDefault="009F1786" w:rsidP="009F1786">
      <w:pPr>
        <w:ind w:firstLine="709"/>
        <w:rPr>
          <w:color w:val="000000"/>
        </w:rPr>
      </w:pPr>
      <w:r w:rsidRPr="009F1786">
        <w:rPr>
          <w:color w:val="000000"/>
        </w:rPr>
        <w:t>Зона включает в себя участки территории поселения, предназначенные для размещения спортивных и физкультурно-оздоровительных сооружений.</w:t>
      </w:r>
    </w:p>
    <w:p w:rsidR="009F1786" w:rsidRPr="009F1786" w:rsidRDefault="009F1786" w:rsidP="009F1786">
      <w:pPr>
        <w:ind w:firstLine="567"/>
        <w:rPr>
          <w:color w:val="000000"/>
        </w:rPr>
      </w:pPr>
      <w:r w:rsidRPr="009F1786">
        <w:rPr>
          <w:color w:val="000000"/>
        </w:rPr>
        <w:lastRenderedPageBreak/>
        <w:t xml:space="preserve">  В зоне предусматривается размещение объектов для отдыха, а также необходимых объектов инженерной и транспортной инфраструктур.</w:t>
      </w:r>
    </w:p>
    <w:p w:rsidR="009F1786" w:rsidRPr="009F1786" w:rsidRDefault="009F1786" w:rsidP="009F1786">
      <w:pPr>
        <w:rPr>
          <w:b/>
          <w:i/>
        </w:rPr>
      </w:pPr>
      <w:r w:rsidRPr="009F1786">
        <w:rPr>
          <w:b/>
          <w:i/>
        </w:rPr>
        <w:t>Основные виды разрешённого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стадионы с комплексом зданий, строений, сооружений площадок и устройств спортивного назначения;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универсальные спортивно-зрелищные залы или комплексы (с трибунами);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спортивные клубы;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автошколы;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велотреки, мотодромы, картингдромы, автодромы;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ипподромы;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конноспортивные клубы;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спортивные школы.</w:t>
      </w:r>
    </w:p>
    <w:p w:rsidR="009F1786" w:rsidRPr="009F1786" w:rsidRDefault="009F1786" w:rsidP="009F1786">
      <w:pPr>
        <w:pStyle w:val="af0"/>
        <w:spacing w:after="0"/>
        <w:rPr>
          <w:rFonts w:ascii="Times New Roman" w:hAnsi="Times New Roman"/>
        </w:rPr>
      </w:pPr>
    </w:p>
    <w:p w:rsidR="009F1786" w:rsidRPr="009F1786" w:rsidRDefault="009F1786" w:rsidP="009F1786">
      <w:pPr>
        <w:rPr>
          <w:b/>
          <w:i/>
        </w:rPr>
      </w:pPr>
      <w:r w:rsidRPr="009F1786">
        <w:rPr>
          <w:b/>
          <w:i/>
        </w:rPr>
        <w:t>Условно разрешённые виды использования:</w:t>
      </w:r>
    </w:p>
    <w:p w:rsidR="009F1786" w:rsidRPr="009F1786" w:rsidRDefault="009F1786" w:rsidP="009F1786">
      <w:pPr>
        <w:ind w:firstLine="709"/>
      </w:pPr>
      <w:r w:rsidRPr="009F1786">
        <w:t>специализированные организации, учреждения;</w:t>
      </w:r>
    </w:p>
    <w:p w:rsidR="009F1786" w:rsidRPr="009F1786" w:rsidRDefault="009F1786" w:rsidP="009F1786">
      <w:pPr>
        <w:pStyle w:val="af0"/>
        <w:spacing w:after="0"/>
        <w:rPr>
          <w:rFonts w:ascii="Times New Roman" w:hAnsi="Times New Roman"/>
        </w:rPr>
      </w:pPr>
      <w:r w:rsidRPr="009F1786">
        <w:rPr>
          <w:rFonts w:ascii="Times New Roman" w:hAnsi="Times New Roman"/>
        </w:rPr>
        <w:t>специализированные магазины спортивных товаров и техники;</w:t>
      </w:r>
    </w:p>
    <w:p w:rsidR="009F1786" w:rsidRPr="009F1786" w:rsidRDefault="009F1786" w:rsidP="009F1786">
      <w:pPr>
        <w:pStyle w:val="af0"/>
        <w:spacing w:after="0"/>
        <w:rPr>
          <w:rFonts w:ascii="Times New Roman" w:hAnsi="Times New Roman"/>
        </w:rPr>
      </w:pPr>
      <w:r w:rsidRPr="009F1786">
        <w:rPr>
          <w:rFonts w:ascii="Times New Roman" w:hAnsi="Times New Roman"/>
        </w:rPr>
        <w:t>магазины продовольственных и непродовольственных товаров;</w:t>
      </w:r>
    </w:p>
    <w:p w:rsidR="009F1786" w:rsidRPr="009F1786" w:rsidRDefault="009F1786" w:rsidP="009F1786">
      <w:pPr>
        <w:pStyle w:val="af0"/>
        <w:spacing w:after="0"/>
        <w:rPr>
          <w:rFonts w:ascii="Times New Roman" w:hAnsi="Times New Roman"/>
        </w:rPr>
      </w:pPr>
      <w:r w:rsidRPr="009F1786">
        <w:rPr>
          <w:rFonts w:ascii="Times New Roman" w:hAnsi="Times New Roman"/>
        </w:rPr>
        <w:t>учреждения социальной защиты;</w:t>
      </w:r>
    </w:p>
    <w:p w:rsidR="009F1786" w:rsidRPr="009F1786" w:rsidRDefault="009F1786" w:rsidP="009F1786">
      <w:pPr>
        <w:ind w:firstLine="709"/>
      </w:pPr>
      <w:r w:rsidRPr="009F1786">
        <w:t>торгово-выставочные комплексы;</w:t>
      </w:r>
    </w:p>
    <w:p w:rsidR="009F1786" w:rsidRPr="009F1786" w:rsidRDefault="009F1786" w:rsidP="009F1786">
      <w:pPr>
        <w:pStyle w:val="af0"/>
        <w:spacing w:after="0"/>
        <w:rPr>
          <w:rFonts w:ascii="Times New Roman" w:hAnsi="Times New Roman"/>
        </w:rPr>
      </w:pPr>
      <w:r w:rsidRPr="009F1786">
        <w:rPr>
          <w:rFonts w:ascii="Times New Roman" w:hAnsi="Times New Roman"/>
        </w:rPr>
        <w:t>кемпинги гостиницы для спортивного контингента;</w:t>
      </w:r>
    </w:p>
    <w:p w:rsidR="009F1786" w:rsidRPr="009F1786" w:rsidRDefault="009F1786" w:rsidP="009F1786">
      <w:pPr>
        <w:ind w:left="408"/>
      </w:pPr>
      <w:r w:rsidRPr="009F1786">
        <w:t xml:space="preserve">    автомобильные дороги общего пользования.</w:t>
      </w:r>
    </w:p>
    <w:p w:rsidR="009F1786" w:rsidRPr="009F1786" w:rsidRDefault="009F1786" w:rsidP="009F1786">
      <w:pPr>
        <w:rPr>
          <w:b/>
          <w:i/>
        </w:rPr>
      </w:pPr>
      <w:r w:rsidRPr="009F1786">
        <w:rPr>
          <w:b/>
          <w:i/>
        </w:rPr>
        <w:t>Вспомогательные виды разрешённого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пункты оказания первой медицинской помощи;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аптеки;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предприятия общественного питания;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бани, сауны;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пункты проката спортинвентаря;</w:t>
      </w:r>
    </w:p>
    <w:p w:rsidR="009F1786" w:rsidRPr="009F1786" w:rsidRDefault="009F1786" w:rsidP="009F1786">
      <w:pPr>
        <w:ind w:firstLine="709"/>
        <w:rPr>
          <w:bCs/>
          <w:color w:val="000000"/>
        </w:rPr>
      </w:pPr>
      <w:r w:rsidRPr="009F1786">
        <w:rPr>
          <w:bCs/>
          <w:color w:val="000000"/>
        </w:rPr>
        <w:t>опорные пункты полиции;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общественные туалеты;</w:t>
      </w:r>
    </w:p>
    <w:p w:rsidR="009F1786" w:rsidRPr="009F1786" w:rsidRDefault="009F1786" w:rsidP="009F1786">
      <w:pPr>
        <w:ind w:firstLine="709"/>
      </w:pPr>
      <w:r w:rsidRPr="009F1786">
        <w:t>стоянки для автомобилей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скверы;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средства визуальной информации;</w:t>
      </w:r>
    </w:p>
    <w:p w:rsidR="009F1786" w:rsidRPr="009F1786" w:rsidRDefault="009F1786" w:rsidP="009F1786">
      <w:pPr>
        <w:rPr>
          <w:color w:val="000000"/>
        </w:rPr>
      </w:pPr>
      <w:r w:rsidRPr="009F1786">
        <w:rPr>
          <w:color w:val="000000"/>
        </w:rPr>
        <w:t xml:space="preserve">         иные элементы благоустройства;</w:t>
      </w:r>
    </w:p>
    <w:p w:rsidR="009F1786" w:rsidRPr="009F1786" w:rsidRDefault="009F1786" w:rsidP="009F1786">
      <w:pPr>
        <w:ind w:firstLine="709"/>
      </w:pPr>
      <w:r w:rsidRPr="009F1786">
        <w:t>коммунальные объекты инженерно-технического обеспечения и объекты транспорта, необходимые для  обслуживания объектов, расположенных в данной территориальной зоне.</w:t>
      </w:r>
    </w:p>
    <w:p w:rsidR="009F1786" w:rsidRPr="009F1786" w:rsidRDefault="009F1786" w:rsidP="009F1786">
      <w:pPr>
        <w:rPr>
          <w:b/>
          <w:i/>
        </w:rPr>
      </w:pPr>
      <w:r w:rsidRPr="009F1786">
        <w:rPr>
          <w:b/>
          <w:i/>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F1786" w:rsidRPr="009F1786" w:rsidRDefault="009F1786" w:rsidP="009F1786">
      <w:pPr>
        <w:ind w:firstLine="709"/>
      </w:pPr>
      <w:bookmarkStart w:id="196" w:name="_Toc339628478"/>
      <w:bookmarkStart w:id="197" w:name="_Toc340570090"/>
      <w:bookmarkStart w:id="198" w:name="_Toc342913081"/>
      <w:r w:rsidRPr="009F1786">
        <w:t xml:space="preserve">1. Предельные размеры земельных участков:  </w:t>
      </w:r>
    </w:p>
    <w:p w:rsidR="009F1786" w:rsidRPr="009F1786" w:rsidRDefault="009F1786" w:rsidP="009F1786">
      <w:pPr>
        <w:ind w:firstLine="709"/>
      </w:pPr>
      <w:r w:rsidRPr="009F1786">
        <w:t>минимальный размер земельного участка - 0,01 га;</w:t>
      </w:r>
    </w:p>
    <w:p w:rsidR="009F1786" w:rsidRPr="009F1786" w:rsidRDefault="009F1786" w:rsidP="009F1786">
      <w:pPr>
        <w:ind w:firstLine="709"/>
      </w:pPr>
      <w:r w:rsidRPr="009F1786">
        <w:t>минимальный размер земельного участка для размещения механизированных автостоянок - 0,01 га;</w:t>
      </w:r>
    </w:p>
    <w:p w:rsidR="009F1786" w:rsidRPr="009F1786" w:rsidRDefault="009F1786" w:rsidP="009F1786">
      <w:pPr>
        <w:ind w:firstLine="709"/>
      </w:pPr>
      <w:r w:rsidRPr="009F1786">
        <w:t>минимальный размер земельного участка для размещения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элементов обустройства автомобильных дорог, искусственных дорожных сооружений, строительных площадок - 0,001 га.</w:t>
      </w:r>
    </w:p>
    <w:p w:rsidR="009F1786" w:rsidRPr="009F1786" w:rsidRDefault="009F1786" w:rsidP="009F1786">
      <w:pPr>
        <w:numPr>
          <w:ilvl w:val="0"/>
          <w:numId w:val="12"/>
        </w:numPr>
        <w:ind w:left="0" w:firstLine="709"/>
        <w:jc w:val="both"/>
      </w:pPr>
      <w:r w:rsidRPr="009F1786">
        <w:t>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w:t>
      </w:r>
      <w:r w:rsidRPr="009F1786">
        <w:lastRenderedPageBreak/>
        <w:t>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элементов обустройства автомобильных дорог, искусственных дорожных сооружений, автостоянок надземных открытого и закрытого типов, подземных автостоянок, автостоянок с пандусами (рампами) и механизированных автостоянок,  - 1 м.</w:t>
      </w:r>
    </w:p>
    <w:p w:rsidR="009F1786" w:rsidRPr="009F1786" w:rsidRDefault="009F1786" w:rsidP="009F1786">
      <w:pPr>
        <w:numPr>
          <w:ilvl w:val="0"/>
          <w:numId w:val="12"/>
        </w:numPr>
        <w:ind w:left="0" w:firstLine="709"/>
        <w:jc w:val="both"/>
      </w:pPr>
      <w:r w:rsidRPr="009F1786">
        <w:t>Максимальный процент застройки в границах земельного участка – 70 %.</w:t>
      </w:r>
    </w:p>
    <w:p w:rsidR="009F1786" w:rsidRPr="009F1786" w:rsidRDefault="009F1786" w:rsidP="009F1786">
      <w:pPr>
        <w:numPr>
          <w:ilvl w:val="0"/>
          <w:numId w:val="12"/>
        </w:numPr>
        <w:ind w:left="0" w:firstLine="709"/>
        <w:jc w:val="both"/>
      </w:pPr>
      <w:r w:rsidRPr="009F1786">
        <w:t>Минимальное количество машино-мест  для временного хранения легковых автомобилей на территории зоны объектов спортивного назначения  определяется градостроительной и проектной документацией, утвержденной в установленном порядке.</w:t>
      </w:r>
    </w:p>
    <w:p w:rsidR="009F1786" w:rsidRPr="009F1786" w:rsidRDefault="009F1786" w:rsidP="009F1786">
      <w:pPr>
        <w:numPr>
          <w:ilvl w:val="0"/>
          <w:numId w:val="12"/>
        </w:numPr>
        <w:ind w:left="0" w:firstLine="709"/>
        <w:jc w:val="both"/>
      </w:pPr>
      <w:r w:rsidRPr="009F1786">
        <w:t>Параметры элементов благоустройства на территории зоны объектов спортивного назначения  определяются в рамках проекта застройки конкретного участка.</w:t>
      </w:r>
    </w:p>
    <w:p w:rsidR="009F1786" w:rsidRPr="009F1786" w:rsidRDefault="009F1786" w:rsidP="009F1786">
      <w:pPr>
        <w:pStyle w:val="4"/>
      </w:pPr>
      <w:bookmarkStart w:id="199" w:name="_Toc401572980"/>
      <w:r w:rsidRPr="009F1786">
        <w:t>Статья 43. Зона отдыха и оздоровления (Р-3)</w:t>
      </w:r>
      <w:bookmarkEnd w:id="196"/>
      <w:bookmarkEnd w:id="197"/>
      <w:bookmarkEnd w:id="198"/>
      <w:bookmarkEnd w:id="199"/>
    </w:p>
    <w:p w:rsidR="009F1786" w:rsidRPr="009F1786" w:rsidRDefault="009F1786" w:rsidP="009F1786">
      <w:pPr>
        <w:ind w:firstLine="709"/>
      </w:pPr>
      <w:r w:rsidRPr="009F1786">
        <w:t xml:space="preserve">Зона включает в себя участки природных территории поселения, на которых размещаются  </w:t>
      </w:r>
      <w:r w:rsidRPr="009F1786">
        <w:rPr>
          <w:noProof/>
        </w:rPr>
        <w:t xml:space="preserve">объекты санаторно-курортного лечения, отдыха и туризма, а также </w:t>
      </w:r>
      <w:r w:rsidRPr="009F1786">
        <w:t>необходимые объекты  инженерной и транспортной инфраструктур.</w:t>
      </w:r>
    </w:p>
    <w:p w:rsidR="009F1786" w:rsidRPr="009F1786" w:rsidRDefault="009F1786" w:rsidP="009F1786">
      <w:pPr>
        <w:pStyle w:val="aff5"/>
        <w:spacing w:after="0"/>
        <w:ind w:left="0"/>
        <w:rPr>
          <w:b/>
          <w:i/>
          <w:noProof/>
        </w:rPr>
      </w:pPr>
      <w:r w:rsidRPr="009F1786">
        <w:rPr>
          <w:b/>
          <w:i/>
          <w:noProof/>
        </w:rPr>
        <w:t xml:space="preserve">Основные виды разрешённого использования: </w:t>
      </w:r>
    </w:p>
    <w:p w:rsidR="009F1786" w:rsidRPr="009F1786" w:rsidRDefault="009F1786" w:rsidP="009F1786">
      <w:pPr>
        <w:ind w:firstLine="709"/>
      </w:pPr>
      <w:r w:rsidRPr="009F1786">
        <w:t xml:space="preserve">дома отдыха; </w:t>
      </w:r>
    </w:p>
    <w:p w:rsidR="009F1786" w:rsidRPr="009F1786" w:rsidRDefault="009F1786" w:rsidP="009F1786">
      <w:pPr>
        <w:ind w:firstLine="709"/>
      </w:pPr>
      <w:r w:rsidRPr="009F1786">
        <w:t xml:space="preserve">пансионаты; </w:t>
      </w:r>
    </w:p>
    <w:p w:rsidR="009F1786" w:rsidRPr="009F1786" w:rsidRDefault="009F1786" w:rsidP="009F1786">
      <w:pPr>
        <w:ind w:firstLine="709"/>
      </w:pPr>
      <w:r w:rsidRPr="009F1786">
        <w:t xml:space="preserve">лыжные базы; </w:t>
      </w:r>
    </w:p>
    <w:p w:rsidR="009F1786" w:rsidRPr="009F1786" w:rsidRDefault="009F1786" w:rsidP="009F1786">
      <w:pPr>
        <w:ind w:firstLine="709"/>
      </w:pPr>
      <w:r w:rsidRPr="009F1786">
        <w:t xml:space="preserve">летние оздоровительные лагеря; </w:t>
      </w:r>
    </w:p>
    <w:p w:rsidR="009F1786" w:rsidRPr="009F1786" w:rsidRDefault="009F1786" w:rsidP="009F1786">
      <w:pPr>
        <w:ind w:firstLine="709"/>
      </w:pPr>
      <w:r w:rsidRPr="009F1786">
        <w:t xml:space="preserve">профилактории оздоровительного типа; </w:t>
      </w:r>
    </w:p>
    <w:p w:rsidR="009F1786" w:rsidRPr="009F1786" w:rsidRDefault="009F1786" w:rsidP="009F1786">
      <w:pPr>
        <w:ind w:firstLine="709"/>
      </w:pPr>
      <w:r w:rsidRPr="009F1786">
        <w:t xml:space="preserve">санатории; </w:t>
      </w:r>
    </w:p>
    <w:p w:rsidR="009F1786" w:rsidRPr="009F1786" w:rsidRDefault="009F1786" w:rsidP="009F1786">
      <w:pPr>
        <w:ind w:firstLine="709"/>
      </w:pPr>
      <w:r w:rsidRPr="009F1786">
        <w:t>туристские центры и базы;</w:t>
      </w:r>
    </w:p>
    <w:p w:rsidR="009F1786" w:rsidRPr="009F1786" w:rsidRDefault="009F1786" w:rsidP="009F1786">
      <w:pPr>
        <w:ind w:firstLine="709"/>
      </w:pPr>
      <w:r w:rsidRPr="009F1786">
        <w:t>аквапарки;</w:t>
      </w:r>
    </w:p>
    <w:p w:rsidR="009F1786" w:rsidRPr="009F1786" w:rsidRDefault="009F1786" w:rsidP="009F1786">
      <w:pPr>
        <w:ind w:firstLine="709"/>
      </w:pPr>
      <w:r w:rsidRPr="009F1786">
        <w:t>крытые спортивные комплексы (физкультурно-оздоровительные комплексы, спортивные  залы, бассейны и т.д.) без трибун для зрителей;</w:t>
      </w:r>
    </w:p>
    <w:p w:rsidR="009F1786" w:rsidRPr="009F1786" w:rsidRDefault="009F1786" w:rsidP="009F1786">
      <w:pPr>
        <w:ind w:firstLine="709"/>
      </w:pPr>
      <w:r w:rsidRPr="009F1786">
        <w:t>открытые физкультурные, спортивные и оздоровительные плоскостные сооружения;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автомобильные дороги общего пользования, автомобильные дороги необщего пользования, в том числе: </w:t>
      </w:r>
      <w:r w:rsidRPr="009F1786">
        <w:rPr>
          <w:rFonts w:ascii="Times New Roman" w:hAnsi="Times New Roman"/>
        </w:rPr>
        <w:t xml:space="preserve">дорожные сооружения на </w:t>
      </w:r>
      <w:r w:rsidRPr="009F1786">
        <w:rPr>
          <w:rFonts w:ascii="Times New Roman" w:hAnsi="Times New Roman"/>
          <w:color w:val="000000"/>
        </w:rPr>
        <w:t xml:space="preserve">автомобильных дорогах – </w:t>
      </w:r>
      <w:r w:rsidRPr="009F1786">
        <w:rPr>
          <w:rFonts w:ascii="Times New Roman" w:hAnsi="Times New Roman"/>
        </w:rPr>
        <w:t xml:space="preserve">защитные дорожные сооружения (в том числе элементы озеленения), </w:t>
      </w:r>
      <w:r w:rsidRPr="009F1786">
        <w:rPr>
          <w:rFonts w:ascii="Times New Roman" w:hAnsi="Times New Roman"/>
          <w:color w:val="000000"/>
        </w:rPr>
        <w:t>искусственные дорожные сооружения, элементы благоустройства автомобильных дорог.</w:t>
      </w:r>
    </w:p>
    <w:p w:rsidR="009F1786" w:rsidRPr="009F1786" w:rsidRDefault="009F1786" w:rsidP="009F1786">
      <w:pPr>
        <w:pStyle w:val="a"/>
        <w:numPr>
          <w:ilvl w:val="0"/>
          <w:numId w:val="0"/>
        </w:numPr>
        <w:ind w:firstLine="709"/>
        <w:rPr>
          <w:sz w:val="24"/>
          <w:szCs w:val="24"/>
        </w:rPr>
      </w:pPr>
    </w:p>
    <w:p w:rsidR="009F1786" w:rsidRPr="009F1786" w:rsidRDefault="009F1786" w:rsidP="009F1786">
      <w:pPr>
        <w:pStyle w:val="af0"/>
        <w:spacing w:after="0"/>
        <w:rPr>
          <w:rFonts w:ascii="Times New Roman" w:hAnsi="Times New Roman"/>
          <w:b/>
          <w:i/>
        </w:rPr>
      </w:pPr>
      <w:r w:rsidRPr="009F1786">
        <w:rPr>
          <w:rFonts w:ascii="Times New Roman" w:hAnsi="Times New Roman"/>
          <w:b/>
          <w:i/>
        </w:rPr>
        <w:t>Условно разрешённые виды использования:</w:t>
      </w:r>
    </w:p>
    <w:p w:rsidR="009F1786" w:rsidRPr="009F1786" w:rsidRDefault="009F1786" w:rsidP="009F1786">
      <w:pPr>
        <w:ind w:firstLine="709"/>
      </w:pPr>
      <w:r w:rsidRPr="009F1786">
        <w:t>культовые здания и сооружения, мемориалы;</w:t>
      </w:r>
    </w:p>
    <w:p w:rsidR="009F1786" w:rsidRPr="009F1786" w:rsidRDefault="009F1786" w:rsidP="009F1786">
      <w:pPr>
        <w:ind w:firstLine="709"/>
      </w:pPr>
      <w:r w:rsidRPr="009F1786">
        <w:t>жилые дома, строения на дачных земельных участках.</w:t>
      </w:r>
    </w:p>
    <w:p w:rsidR="009F1786" w:rsidRPr="009F1786" w:rsidRDefault="009F1786" w:rsidP="009F1786">
      <w:pPr>
        <w:ind w:firstLine="709"/>
      </w:pPr>
      <w:r w:rsidRPr="009F1786">
        <w:t>учреждения социального обслуживания;</w:t>
      </w:r>
    </w:p>
    <w:p w:rsidR="009F1786" w:rsidRPr="009F1786" w:rsidRDefault="009F1786" w:rsidP="009F1786">
      <w:pPr>
        <w:ind w:firstLine="709"/>
      </w:pPr>
      <w:r w:rsidRPr="009F1786">
        <w:t>магазины;</w:t>
      </w:r>
    </w:p>
    <w:p w:rsidR="009F1786" w:rsidRPr="009F1786" w:rsidRDefault="009F1786" w:rsidP="009F1786">
      <w:pPr>
        <w:ind w:firstLine="709"/>
      </w:pPr>
      <w:r w:rsidRPr="009F1786">
        <w:t>музеи, выставочные залы, галереи.</w:t>
      </w:r>
    </w:p>
    <w:p w:rsidR="009F1786" w:rsidRPr="009F1786" w:rsidRDefault="009F1786" w:rsidP="009F1786">
      <w:pPr>
        <w:pStyle w:val="a"/>
        <w:numPr>
          <w:ilvl w:val="0"/>
          <w:numId w:val="0"/>
        </w:numPr>
        <w:rPr>
          <w:b/>
          <w:i/>
          <w:sz w:val="24"/>
          <w:szCs w:val="24"/>
        </w:rPr>
      </w:pPr>
      <w:r w:rsidRPr="009F1786">
        <w:rPr>
          <w:b/>
          <w:i/>
          <w:sz w:val="24"/>
          <w:szCs w:val="24"/>
        </w:rPr>
        <w:t xml:space="preserve">Вспомогательные виды разрешённого использования: </w:t>
      </w:r>
    </w:p>
    <w:p w:rsidR="009F1786" w:rsidRPr="009F1786" w:rsidRDefault="009F1786" w:rsidP="009F1786">
      <w:pPr>
        <w:ind w:firstLine="709"/>
      </w:pPr>
      <w:r w:rsidRPr="009F1786">
        <w:t>жилые дома для работников, обеспечивающих функционирование объектов данной территориальной зоны;</w:t>
      </w:r>
    </w:p>
    <w:p w:rsidR="009F1786" w:rsidRPr="009F1786" w:rsidRDefault="009F1786" w:rsidP="009F1786">
      <w:pPr>
        <w:ind w:firstLine="709"/>
      </w:pPr>
      <w:r w:rsidRPr="009F1786">
        <w:t>гостиницы, кемпинги, мотели;</w:t>
      </w:r>
    </w:p>
    <w:p w:rsidR="009F1786" w:rsidRPr="009F1786" w:rsidRDefault="009F1786" w:rsidP="009F1786">
      <w:pPr>
        <w:ind w:firstLine="709"/>
      </w:pPr>
      <w:r w:rsidRPr="009F1786">
        <w:t>площадки для размещения аттракционов, киноплощадки, танцплощадки;</w:t>
      </w:r>
    </w:p>
    <w:p w:rsidR="009F1786" w:rsidRPr="009F1786" w:rsidRDefault="009F1786" w:rsidP="009F1786">
      <w:pPr>
        <w:ind w:firstLine="709"/>
      </w:pPr>
      <w:r w:rsidRPr="009F1786">
        <w:t>предприятия общественного питания;</w:t>
      </w:r>
    </w:p>
    <w:p w:rsidR="009F1786" w:rsidRPr="009F1786" w:rsidRDefault="009F1786" w:rsidP="009F1786">
      <w:pPr>
        <w:ind w:firstLine="709"/>
      </w:pPr>
      <w:r w:rsidRPr="009F1786">
        <w:t>пункты оказания первой медицинской помощи;</w:t>
      </w:r>
    </w:p>
    <w:p w:rsidR="009F1786" w:rsidRPr="009F1786" w:rsidRDefault="009F1786" w:rsidP="009F1786">
      <w:pPr>
        <w:ind w:firstLine="709"/>
        <w:rPr>
          <w:bCs/>
        </w:rPr>
      </w:pPr>
      <w:r w:rsidRPr="009F1786">
        <w:rPr>
          <w:bCs/>
        </w:rPr>
        <w:t>опорные пункты полиции;</w:t>
      </w:r>
    </w:p>
    <w:p w:rsidR="009F1786" w:rsidRPr="009F1786" w:rsidRDefault="009F1786" w:rsidP="009F1786">
      <w:pPr>
        <w:ind w:firstLine="709"/>
      </w:pPr>
      <w:r w:rsidRPr="009F1786">
        <w:t>кассы;</w:t>
      </w:r>
    </w:p>
    <w:p w:rsidR="009F1786" w:rsidRPr="009F1786" w:rsidRDefault="009F1786" w:rsidP="009F1786">
      <w:pPr>
        <w:ind w:firstLine="709"/>
      </w:pPr>
      <w:r w:rsidRPr="009F1786">
        <w:t>пункты проката спортивного инвентаря;</w:t>
      </w:r>
    </w:p>
    <w:p w:rsidR="009F1786" w:rsidRPr="009F1786" w:rsidRDefault="009F1786" w:rsidP="009F1786">
      <w:pPr>
        <w:ind w:firstLine="709"/>
      </w:pPr>
      <w:r w:rsidRPr="009F1786">
        <w:t>склады оборудования и снаряжения, предназначенного для осуществления отдыха, спорта, туризма;</w:t>
      </w:r>
    </w:p>
    <w:p w:rsidR="009F1786" w:rsidRPr="009F1786" w:rsidRDefault="009F1786" w:rsidP="009F1786">
      <w:pPr>
        <w:ind w:firstLine="709"/>
      </w:pPr>
      <w:r w:rsidRPr="009F1786">
        <w:lastRenderedPageBreak/>
        <w:t>мусоросборники;</w:t>
      </w:r>
    </w:p>
    <w:p w:rsidR="009F1786" w:rsidRPr="009F1786" w:rsidRDefault="009F1786" w:rsidP="009F1786">
      <w:pPr>
        <w:ind w:firstLine="709"/>
      </w:pPr>
      <w:r w:rsidRPr="009F1786">
        <w:t>общественные туалеты;</w:t>
      </w:r>
    </w:p>
    <w:p w:rsidR="009F1786" w:rsidRPr="009F1786" w:rsidRDefault="009F1786" w:rsidP="009F1786">
      <w:pPr>
        <w:ind w:firstLine="709"/>
      </w:pPr>
      <w:r w:rsidRPr="009F1786">
        <w:t>скверы, бульвары, набережные;</w:t>
      </w:r>
    </w:p>
    <w:p w:rsidR="009F1786" w:rsidRPr="009F1786" w:rsidRDefault="009F1786" w:rsidP="009F1786">
      <w:pPr>
        <w:ind w:firstLine="709"/>
      </w:pPr>
      <w:r w:rsidRPr="009F1786">
        <w:t>стоянки для автомобилей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9F1786" w:rsidRPr="009F1786" w:rsidRDefault="009F1786" w:rsidP="009F1786">
      <w:pPr>
        <w:ind w:firstLine="709"/>
      </w:pPr>
      <w:r w:rsidRPr="009F1786">
        <w:t>остановочные платформы и павильоны, посадочные площадки общественного транспорта;</w:t>
      </w:r>
    </w:p>
    <w:p w:rsidR="009F1786" w:rsidRPr="009F1786" w:rsidRDefault="009F1786" w:rsidP="009F1786">
      <w:pPr>
        <w:ind w:firstLine="709"/>
      </w:pPr>
      <w:r w:rsidRPr="009F1786">
        <w:t>пешеходные переходы, надземные и подземные;</w:t>
      </w:r>
    </w:p>
    <w:p w:rsidR="009F1786" w:rsidRPr="009F1786" w:rsidRDefault="009F1786" w:rsidP="009F1786">
      <w:pPr>
        <w:ind w:firstLine="709"/>
      </w:pPr>
      <w:r w:rsidRPr="009F1786">
        <w:t>коммунальные объекты инженерно-технического обеспечения и объекты транспорта, необходимые для  обслуживания объектов, расположенных в данной территориальной зоне;</w:t>
      </w:r>
    </w:p>
    <w:p w:rsidR="009F1786" w:rsidRPr="009F1786" w:rsidRDefault="009F1786" w:rsidP="009F1786">
      <w:pPr>
        <w:ind w:firstLine="709"/>
      </w:pPr>
      <w:r w:rsidRPr="009F1786">
        <w:t>озеленённые территории, фонтаны, малые архитектурные формы, скульптуры, средства визуальной информации, иные элементы благоустройства.</w:t>
      </w:r>
    </w:p>
    <w:p w:rsidR="009F1786" w:rsidRPr="009F1786" w:rsidRDefault="009F1786" w:rsidP="009F1786">
      <w:pPr>
        <w:rPr>
          <w:b/>
          <w:i/>
        </w:rPr>
      </w:pPr>
      <w:r w:rsidRPr="009F1786">
        <w:rPr>
          <w:b/>
          <w:i/>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9F1786" w:rsidRPr="009F1786" w:rsidRDefault="009F1786" w:rsidP="009F1786">
      <w:pPr>
        <w:ind w:firstLine="709"/>
      </w:pPr>
      <w:bookmarkStart w:id="200" w:name="_Toc340570091"/>
      <w:bookmarkStart w:id="201" w:name="_Toc342913082"/>
      <w:r w:rsidRPr="009F1786">
        <w:t xml:space="preserve">1. Предельные размеры земельных участков:  </w:t>
      </w:r>
    </w:p>
    <w:p w:rsidR="009F1786" w:rsidRPr="009F1786" w:rsidRDefault="009F1786" w:rsidP="009F1786">
      <w:pPr>
        <w:ind w:firstLine="709"/>
      </w:pPr>
      <w:r w:rsidRPr="009F1786">
        <w:t>минимальный размер земельного участка - 0,01 га;</w:t>
      </w:r>
    </w:p>
    <w:p w:rsidR="009F1786" w:rsidRPr="009F1786" w:rsidRDefault="009F1786" w:rsidP="009F1786">
      <w:pPr>
        <w:ind w:firstLine="709"/>
      </w:pPr>
      <w:r w:rsidRPr="009F1786">
        <w:t>минимальный размер земельного участка для размещения механизированных автостоянок - 0,01 га;</w:t>
      </w:r>
    </w:p>
    <w:p w:rsidR="009F1786" w:rsidRPr="009F1786" w:rsidRDefault="009F1786" w:rsidP="009F1786">
      <w:pPr>
        <w:ind w:firstLine="709"/>
      </w:pPr>
      <w:r w:rsidRPr="009F1786">
        <w:t>минимальный размер земельного участка для размещения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элементов обустройства автомобильных дорог, искусственных дорожных сооружений, строительных площадок - 0,001 га.</w:t>
      </w:r>
    </w:p>
    <w:p w:rsidR="009F1786" w:rsidRPr="009F1786" w:rsidRDefault="009F1786" w:rsidP="009F1786">
      <w:pPr>
        <w:numPr>
          <w:ilvl w:val="0"/>
          <w:numId w:val="10"/>
        </w:numPr>
        <w:ind w:left="0" w:firstLine="709"/>
        <w:jc w:val="both"/>
      </w:pPr>
      <w:r w:rsidRPr="009F1786">
        <w:t>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элементов обустройства автомобильных дорог, искусственных дорожных сооружений, автостоянок надземных открытого и закрытого типов, подземных автостоянок, автостоянок с пандусами (рампами) и механизированных автостоянок,  - 1 м.</w:t>
      </w:r>
    </w:p>
    <w:p w:rsidR="009F1786" w:rsidRPr="009F1786" w:rsidRDefault="009F1786" w:rsidP="009F1786">
      <w:pPr>
        <w:numPr>
          <w:ilvl w:val="0"/>
          <w:numId w:val="10"/>
        </w:numPr>
        <w:ind w:left="0" w:firstLine="709"/>
        <w:jc w:val="both"/>
      </w:pPr>
      <w:r w:rsidRPr="009F1786">
        <w:t>Максимальный процент застройки в границах земельного участка – 40 %.</w:t>
      </w:r>
    </w:p>
    <w:p w:rsidR="009F1786" w:rsidRPr="009F1786" w:rsidRDefault="009F1786" w:rsidP="009F1786">
      <w:pPr>
        <w:numPr>
          <w:ilvl w:val="0"/>
          <w:numId w:val="10"/>
        </w:numPr>
        <w:ind w:left="0" w:firstLine="709"/>
        <w:jc w:val="both"/>
      </w:pPr>
      <w:r w:rsidRPr="009F1786">
        <w:t>Минимальное количество машино-мест  для временного хранения легковых автомобилей на территории зоны отдыха и оздоровления определяется градостроительной и проектной документацией, утвержденной в установленном порядке.</w:t>
      </w:r>
    </w:p>
    <w:p w:rsidR="009F1786" w:rsidRPr="009F1786" w:rsidRDefault="009F1786" w:rsidP="009F1786">
      <w:pPr>
        <w:numPr>
          <w:ilvl w:val="0"/>
          <w:numId w:val="10"/>
        </w:numPr>
        <w:ind w:left="0" w:firstLine="709"/>
        <w:jc w:val="both"/>
      </w:pPr>
      <w:r w:rsidRPr="009F1786">
        <w:t>Параметры элементов благоустройства на территории зоны отдыха и оздоровления определяются в рамках проекта застройки конкретного участка.</w:t>
      </w:r>
      <w:bookmarkStart w:id="202" w:name="_Toc368402961"/>
      <w:bookmarkStart w:id="203" w:name="_Toc373748094"/>
      <w:bookmarkStart w:id="204" w:name="_Toc398727642"/>
      <w:bookmarkStart w:id="205" w:name="_Toc401572981"/>
    </w:p>
    <w:p w:rsidR="009F1786" w:rsidRPr="009F1786" w:rsidRDefault="009F1786" w:rsidP="009F1786">
      <w:pPr>
        <w:numPr>
          <w:ilvl w:val="0"/>
          <w:numId w:val="10"/>
        </w:numPr>
        <w:ind w:left="0" w:firstLine="709"/>
        <w:jc w:val="both"/>
      </w:pPr>
      <w:r w:rsidRPr="009F1786">
        <w:rPr>
          <w:color w:val="000000"/>
        </w:rPr>
        <w:t>Статья 44. Зона скверов, парков, садов  (Р-4)</w:t>
      </w:r>
      <w:bookmarkEnd w:id="202"/>
      <w:bookmarkEnd w:id="203"/>
      <w:bookmarkEnd w:id="204"/>
      <w:bookmarkEnd w:id="205"/>
    </w:p>
    <w:p w:rsidR="009F1786" w:rsidRPr="009F1786" w:rsidRDefault="009F1786" w:rsidP="009F1786">
      <w:pPr>
        <w:rPr>
          <w:color w:val="000000"/>
        </w:rPr>
      </w:pPr>
    </w:p>
    <w:p w:rsidR="009F1786" w:rsidRPr="009F1786" w:rsidRDefault="009F1786" w:rsidP="009F1786">
      <w:pPr>
        <w:ind w:firstLine="709"/>
        <w:rPr>
          <w:color w:val="000000"/>
        </w:rPr>
      </w:pPr>
      <w:r w:rsidRPr="009F1786">
        <w:rPr>
          <w:color w:val="000000"/>
        </w:rPr>
        <w:t xml:space="preserve">Зона включает в себя участки благоустроенной озеленённой территории поселения  с сохранением существующего природного  ландшафта, предназначенные  для организации отдыха и досуга населения, с размещением необходимых объектов инженерной и транспортной инфраструктур. </w:t>
      </w:r>
    </w:p>
    <w:p w:rsidR="009F1786" w:rsidRPr="009F1786" w:rsidRDefault="009F1786" w:rsidP="009F1786">
      <w:pPr>
        <w:ind w:firstLine="709"/>
        <w:rPr>
          <w:color w:val="000000"/>
        </w:rPr>
      </w:pPr>
      <w:r w:rsidRPr="009F1786">
        <w:rPr>
          <w:b/>
          <w:bCs/>
          <w:i/>
          <w:color w:val="000000"/>
        </w:rPr>
        <w:t>Основные виды разрешённого использования:</w:t>
      </w:r>
    </w:p>
    <w:p w:rsidR="009F1786" w:rsidRPr="009F1786" w:rsidRDefault="009F1786" w:rsidP="009F1786">
      <w:pPr>
        <w:ind w:firstLine="709"/>
        <w:rPr>
          <w:color w:val="000000"/>
        </w:rPr>
      </w:pPr>
      <w:r w:rsidRPr="009F1786">
        <w:rPr>
          <w:color w:val="000000"/>
        </w:rPr>
        <w:t>парки;</w:t>
      </w:r>
    </w:p>
    <w:p w:rsidR="009F1786" w:rsidRPr="009F1786" w:rsidRDefault="009F1786" w:rsidP="009F1786">
      <w:pPr>
        <w:ind w:firstLine="709"/>
        <w:rPr>
          <w:color w:val="000000"/>
        </w:rPr>
      </w:pPr>
      <w:r w:rsidRPr="009F1786">
        <w:rPr>
          <w:color w:val="000000"/>
        </w:rPr>
        <w:t>спортивные парки;</w:t>
      </w:r>
    </w:p>
    <w:p w:rsidR="009F1786" w:rsidRPr="009F1786" w:rsidRDefault="009F1786" w:rsidP="009F1786">
      <w:pPr>
        <w:ind w:firstLine="709"/>
        <w:rPr>
          <w:color w:val="000000"/>
        </w:rPr>
      </w:pPr>
      <w:r w:rsidRPr="009F1786">
        <w:rPr>
          <w:color w:val="000000"/>
        </w:rPr>
        <w:t>парки аттракционов;</w:t>
      </w:r>
    </w:p>
    <w:p w:rsidR="009F1786" w:rsidRPr="009F1786" w:rsidRDefault="009F1786" w:rsidP="009F1786">
      <w:pPr>
        <w:pStyle w:val="af0"/>
        <w:spacing w:after="0"/>
        <w:jc w:val="left"/>
        <w:rPr>
          <w:rFonts w:ascii="Times New Roman" w:hAnsi="Times New Roman"/>
          <w:color w:val="000000"/>
        </w:rPr>
      </w:pPr>
      <w:r w:rsidRPr="009F1786">
        <w:rPr>
          <w:rFonts w:ascii="Times New Roman" w:hAnsi="Times New Roman"/>
          <w:color w:val="000000"/>
        </w:rPr>
        <w:t xml:space="preserve">                   зоопарки;сады;</w:t>
      </w:r>
    </w:p>
    <w:p w:rsidR="009F1786" w:rsidRPr="009F1786" w:rsidRDefault="009F1786" w:rsidP="009F1786">
      <w:pPr>
        <w:pStyle w:val="af0"/>
        <w:spacing w:after="0"/>
        <w:jc w:val="left"/>
        <w:rPr>
          <w:rFonts w:ascii="Times New Roman" w:hAnsi="Times New Roman"/>
          <w:color w:val="000000"/>
        </w:rPr>
      </w:pPr>
      <w:r w:rsidRPr="009F1786">
        <w:rPr>
          <w:rFonts w:ascii="Times New Roman" w:hAnsi="Times New Roman"/>
          <w:color w:val="000000"/>
        </w:rPr>
        <w:t xml:space="preserve">                   скверы;</w:t>
      </w:r>
    </w:p>
    <w:p w:rsidR="009F1786" w:rsidRPr="009F1786" w:rsidRDefault="009F1786" w:rsidP="009F1786">
      <w:pPr>
        <w:pStyle w:val="af0"/>
        <w:spacing w:after="0"/>
        <w:jc w:val="left"/>
        <w:rPr>
          <w:rFonts w:ascii="Times New Roman" w:hAnsi="Times New Roman"/>
          <w:color w:val="000000"/>
        </w:rPr>
      </w:pPr>
      <w:r w:rsidRPr="009F1786">
        <w:rPr>
          <w:rFonts w:ascii="Times New Roman" w:hAnsi="Times New Roman"/>
          <w:color w:val="000000"/>
        </w:rPr>
        <w:t xml:space="preserve">                   бульвары;</w:t>
      </w:r>
    </w:p>
    <w:p w:rsidR="009F1786" w:rsidRPr="009F1786" w:rsidRDefault="009F1786" w:rsidP="009F1786">
      <w:pPr>
        <w:ind w:firstLine="709"/>
        <w:rPr>
          <w:color w:val="000000"/>
        </w:rPr>
      </w:pPr>
      <w:r w:rsidRPr="009F1786">
        <w:rPr>
          <w:color w:val="000000"/>
        </w:rPr>
        <w:lastRenderedPageBreak/>
        <w:t>музеи;</w:t>
      </w:r>
    </w:p>
    <w:p w:rsidR="009F1786" w:rsidRPr="009F1786" w:rsidRDefault="009F1786" w:rsidP="009F1786">
      <w:pPr>
        <w:ind w:firstLine="709"/>
        <w:rPr>
          <w:color w:val="000000"/>
        </w:rPr>
      </w:pPr>
      <w:r w:rsidRPr="009F1786">
        <w:rPr>
          <w:color w:val="000000"/>
        </w:rPr>
        <w:t>выставочные залы, галереи;</w:t>
      </w:r>
    </w:p>
    <w:p w:rsidR="009F1786" w:rsidRPr="009F1786" w:rsidRDefault="009F1786" w:rsidP="009F1786">
      <w:pPr>
        <w:ind w:firstLine="709"/>
        <w:rPr>
          <w:color w:val="000000"/>
        </w:rPr>
      </w:pPr>
      <w:r w:rsidRPr="009F1786">
        <w:rPr>
          <w:color w:val="000000"/>
        </w:rPr>
        <w:t>мемориальные комплексы.</w:t>
      </w:r>
    </w:p>
    <w:p w:rsidR="009F1786" w:rsidRPr="009F1786" w:rsidRDefault="009F1786" w:rsidP="009F1786">
      <w:pPr>
        <w:ind w:firstLine="709"/>
        <w:rPr>
          <w:b/>
          <w:bCs/>
          <w:i/>
          <w:color w:val="000000"/>
        </w:rPr>
      </w:pPr>
    </w:p>
    <w:p w:rsidR="009F1786" w:rsidRPr="009F1786" w:rsidRDefault="009F1786" w:rsidP="009F1786">
      <w:pPr>
        <w:rPr>
          <w:b/>
          <w:bCs/>
          <w:i/>
          <w:color w:val="000000"/>
        </w:rPr>
      </w:pPr>
      <w:r w:rsidRPr="009F1786">
        <w:rPr>
          <w:b/>
          <w:bCs/>
          <w:i/>
          <w:color w:val="000000"/>
        </w:rPr>
        <w:t>Условно разрешённые виды использования:</w:t>
      </w:r>
    </w:p>
    <w:p w:rsidR="009F1786" w:rsidRPr="009F1786" w:rsidRDefault="009F1786" w:rsidP="009F1786">
      <w:pPr>
        <w:ind w:firstLine="709"/>
        <w:rPr>
          <w:b/>
          <w:bCs/>
          <w:i/>
          <w:color w:val="000000"/>
        </w:rPr>
      </w:pPr>
      <w:r w:rsidRPr="009F1786">
        <w:rPr>
          <w:color w:val="000000"/>
        </w:rPr>
        <w:t>некапитальные строения предприятий общественного питания;</w:t>
      </w:r>
    </w:p>
    <w:p w:rsidR="009F1786" w:rsidRPr="009F1786" w:rsidRDefault="009F1786" w:rsidP="009F1786">
      <w:pPr>
        <w:ind w:firstLine="709"/>
        <w:rPr>
          <w:color w:val="000000"/>
        </w:rPr>
      </w:pPr>
      <w:r w:rsidRPr="009F1786">
        <w:rPr>
          <w:color w:val="000000"/>
        </w:rPr>
        <w:t>сезонные обслуживающие объекты.</w:t>
      </w:r>
    </w:p>
    <w:p w:rsidR="009F1786" w:rsidRPr="009F1786" w:rsidRDefault="009F1786" w:rsidP="009F1786">
      <w:pPr>
        <w:ind w:firstLine="709"/>
        <w:rPr>
          <w:color w:val="000000"/>
        </w:rPr>
      </w:pPr>
      <w:r w:rsidRPr="009F1786">
        <w:rPr>
          <w:color w:val="000000"/>
        </w:rPr>
        <w:t>культовые здания и сооружени;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спортивно-оздоровительные, физкультурно-оздоровительные комплексы и клубы, фитнесс-клубы, тренажерные залы;</w:t>
      </w:r>
    </w:p>
    <w:p w:rsidR="009F1786" w:rsidRPr="009F1786" w:rsidRDefault="009F1786" w:rsidP="009F1786">
      <w:pPr>
        <w:ind w:firstLine="709"/>
        <w:rPr>
          <w:color w:val="000000"/>
        </w:rPr>
      </w:pPr>
      <w:r w:rsidRPr="009F1786">
        <w:rPr>
          <w:color w:val="000000"/>
        </w:rPr>
        <w:t>питомники по выращиванию зеленых насаждений;</w:t>
      </w:r>
    </w:p>
    <w:p w:rsidR="009F1786" w:rsidRPr="009F1786" w:rsidRDefault="009F1786" w:rsidP="009F1786">
      <w:pPr>
        <w:ind w:firstLine="709"/>
        <w:rPr>
          <w:color w:val="000000"/>
        </w:rPr>
      </w:pPr>
      <w:r w:rsidRPr="009F1786">
        <w:rPr>
          <w:color w:val="000000"/>
        </w:rPr>
        <w:t>информационные туристические центры.</w:t>
      </w:r>
    </w:p>
    <w:p w:rsidR="009F1786" w:rsidRPr="009F1786" w:rsidRDefault="009F1786" w:rsidP="009F1786">
      <w:pPr>
        <w:rPr>
          <w:b/>
          <w:bCs/>
          <w:i/>
          <w:color w:val="000000"/>
        </w:rPr>
      </w:pPr>
      <w:r w:rsidRPr="009F1786">
        <w:rPr>
          <w:b/>
          <w:bCs/>
          <w:i/>
          <w:color w:val="000000"/>
        </w:rPr>
        <w:t>Вспомогательные виды разрешённого использования:</w:t>
      </w:r>
    </w:p>
    <w:p w:rsidR="009F1786" w:rsidRPr="009F1786" w:rsidRDefault="009F1786" w:rsidP="009F1786">
      <w:pPr>
        <w:ind w:firstLine="709"/>
        <w:rPr>
          <w:color w:val="000000"/>
        </w:rPr>
      </w:pPr>
      <w:r w:rsidRPr="009F1786">
        <w:rPr>
          <w:color w:val="000000"/>
        </w:rPr>
        <w:t>некапитальные вспомогательные строения и инфраструктура для отдыха.</w:t>
      </w:r>
    </w:p>
    <w:p w:rsidR="009F1786" w:rsidRPr="009F1786" w:rsidRDefault="009F1786" w:rsidP="009F1786">
      <w:pPr>
        <w:ind w:firstLine="709"/>
        <w:rPr>
          <w:bCs/>
          <w:color w:val="000000"/>
        </w:rPr>
      </w:pPr>
      <w:r w:rsidRPr="009F1786">
        <w:rPr>
          <w:bCs/>
          <w:color w:val="000000"/>
        </w:rPr>
        <w:t>пункты оказания первой медицинской помощи;</w:t>
      </w:r>
    </w:p>
    <w:p w:rsidR="009F1786" w:rsidRPr="009F1786" w:rsidRDefault="009F1786" w:rsidP="009F1786">
      <w:pPr>
        <w:ind w:firstLine="709"/>
        <w:rPr>
          <w:color w:val="000000"/>
        </w:rPr>
      </w:pPr>
      <w:r w:rsidRPr="009F1786">
        <w:rPr>
          <w:color w:val="000000"/>
        </w:rPr>
        <w:t>детские площадки;</w:t>
      </w:r>
    </w:p>
    <w:p w:rsidR="009F1786" w:rsidRPr="009F1786" w:rsidRDefault="009F1786" w:rsidP="009F1786">
      <w:pPr>
        <w:ind w:firstLine="709"/>
        <w:rPr>
          <w:color w:val="000000"/>
        </w:rPr>
      </w:pPr>
      <w:r w:rsidRPr="009F1786">
        <w:rPr>
          <w:color w:val="000000"/>
        </w:rPr>
        <w:t>площадки для отдыха;</w:t>
      </w:r>
    </w:p>
    <w:p w:rsidR="009F1786" w:rsidRPr="009F1786" w:rsidRDefault="009F1786" w:rsidP="009F1786">
      <w:pPr>
        <w:ind w:firstLine="709"/>
        <w:rPr>
          <w:bCs/>
          <w:color w:val="000000"/>
        </w:rPr>
      </w:pPr>
      <w:r w:rsidRPr="009F1786">
        <w:rPr>
          <w:bCs/>
          <w:color w:val="000000"/>
        </w:rPr>
        <w:t>опорные пункты полиции;</w:t>
      </w:r>
    </w:p>
    <w:p w:rsidR="009F1786" w:rsidRPr="009F1786" w:rsidRDefault="009F1786" w:rsidP="009F1786">
      <w:pPr>
        <w:ind w:firstLine="709"/>
        <w:rPr>
          <w:color w:val="000000"/>
        </w:rPr>
      </w:pPr>
      <w:r w:rsidRPr="009F1786">
        <w:rPr>
          <w:color w:val="000000"/>
        </w:rPr>
        <w:t>площадки для выгула собак;</w:t>
      </w:r>
    </w:p>
    <w:p w:rsidR="009F1786" w:rsidRPr="009F1786" w:rsidRDefault="009F1786" w:rsidP="009F1786">
      <w:pPr>
        <w:ind w:firstLine="709"/>
        <w:rPr>
          <w:bCs/>
          <w:color w:val="000000"/>
        </w:rPr>
      </w:pPr>
      <w:r w:rsidRPr="009F1786">
        <w:rPr>
          <w:bCs/>
          <w:color w:val="000000"/>
        </w:rPr>
        <w:t>общественные туалеты;</w:t>
      </w:r>
    </w:p>
    <w:p w:rsidR="009F1786" w:rsidRPr="009F1786" w:rsidRDefault="009F1786" w:rsidP="009F1786">
      <w:pPr>
        <w:ind w:firstLine="709"/>
        <w:rPr>
          <w:color w:val="000000"/>
        </w:rPr>
      </w:pPr>
      <w:r w:rsidRPr="009F1786">
        <w:rPr>
          <w:color w:val="000000"/>
        </w:rPr>
        <w:t>гостевые автостоянки;</w:t>
      </w:r>
    </w:p>
    <w:p w:rsidR="009F1786" w:rsidRPr="009F1786" w:rsidRDefault="009F1786" w:rsidP="009F1786">
      <w:pPr>
        <w:ind w:firstLine="709"/>
        <w:rPr>
          <w:color w:val="000000"/>
        </w:rPr>
      </w:pPr>
      <w:r w:rsidRPr="009F1786">
        <w:rPr>
          <w:color w:val="000000"/>
        </w:rPr>
        <w:t>озеленённые территории, фонтаны, малые архитектурные формы, скульптуры, средства визуальной информации, иные элементы благоустройства;</w:t>
      </w:r>
    </w:p>
    <w:p w:rsidR="009F1786" w:rsidRPr="009F1786" w:rsidRDefault="009F1786" w:rsidP="009F1786">
      <w:pPr>
        <w:ind w:firstLine="709"/>
      </w:pPr>
      <w:r w:rsidRPr="009F1786">
        <w:t>коммунальные объекты инженерно-технического обеспечения и объекты транспорта, необходимые для  обслуживания объектов, расположенных в данной территориальной зоне.</w:t>
      </w:r>
    </w:p>
    <w:p w:rsidR="009F1786" w:rsidRPr="009F1786" w:rsidRDefault="009F1786" w:rsidP="009F1786">
      <w:pPr>
        <w:rPr>
          <w:b/>
          <w:i/>
          <w:color w:val="000000"/>
        </w:rPr>
      </w:pPr>
      <w:r w:rsidRPr="009F1786">
        <w:rPr>
          <w:b/>
          <w:i/>
          <w:color w:val="000000"/>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9F1786" w:rsidRPr="009F1786" w:rsidRDefault="009F1786" w:rsidP="009F1786">
      <w:pPr>
        <w:numPr>
          <w:ilvl w:val="0"/>
          <w:numId w:val="16"/>
        </w:numPr>
        <w:jc w:val="both"/>
      </w:pPr>
      <w:r w:rsidRPr="009F1786">
        <w:t>Предельные размеры земельных участков:</w:t>
      </w:r>
    </w:p>
    <w:p w:rsidR="009F1786" w:rsidRPr="009F1786" w:rsidRDefault="009F1786" w:rsidP="009F1786">
      <w:pPr>
        <w:ind w:firstLine="709"/>
      </w:pPr>
      <w:r w:rsidRPr="009F1786">
        <w:t>минимальный размер земельного участка - 0,01 га, максимальный размер земельного участка - 80 га;</w:t>
      </w:r>
    </w:p>
    <w:p w:rsidR="009F1786" w:rsidRPr="009F1786" w:rsidRDefault="009F1786" w:rsidP="009F1786">
      <w:pPr>
        <w:ind w:firstLine="709"/>
      </w:pPr>
      <w:r w:rsidRPr="009F1786">
        <w:t>минимальный размер земельного участка для размещения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искусственных дорожных сооружений, элементов обустройства автомобильных дорог, - 0,001 га.</w:t>
      </w:r>
    </w:p>
    <w:p w:rsidR="009F1786" w:rsidRPr="009F1786" w:rsidRDefault="009F1786" w:rsidP="009F1786">
      <w:pPr>
        <w:numPr>
          <w:ilvl w:val="0"/>
          <w:numId w:val="16"/>
        </w:numPr>
        <w:ind w:left="0" w:firstLine="709"/>
        <w:jc w:val="both"/>
      </w:pPr>
      <w:r w:rsidRPr="009F1786">
        <w:t>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искусственных дорожных сооружений, элементов обустройства автомобильных дорог, автостоянок надземных открытого и закрытого типов, открытых площадок, предназначенных для стоянки автомобилей,– 1 м.</w:t>
      </w:r>
    </w:p>
    <w:p w:rsidR="009F1786" w:rsidRPr="009F1786" w:rsidRDefault="009F1786" w:rsidP="009F1786">
      <w:pPr>
        <w:numPr>
          <w:ilvl w:val="0"/>
          <w:numId w:val="16"/>
        </w:numPr>
        <w:ind w:left="0" w:firstLine="709"/>
        <w:jc w:val="both"/>
      </w:pPr>
      <w:r w:rsidRPr="009F1786">
        <w:t>Максимальный процент застройки в границах земельного участка – 20 %.</w:t>
      </w:r>
    </w:p>
    <w:p w:rsidR="009F1786" w:rsidRPr="009F1786" w:rsidRDefault="009F1786" w:rsidP="009F1786">
      <w:pPr>
        <w:numPr>
          <w:ilvl w:val="0"/>
          <w:numId w:val="16"/>
        </w:numPr>
        <w:ind w:left="0" w:firstLine="709"/>
        <w:jc w:val="both"/>
      </w:pPr>
      <w:r w:rsidRPr="009F1786">
        <w:t>Минимальное количество машино-мест  для временного хранения легковых автомобилей  на территории зоны скверов, парков, садов определяется градостроительной и проектной документацией, утвержденной в установленном порядке.</w:t>
      </w:r>
    </w:p>
    <w:p w:rsidR="009F1786" w:rsidRPr="009F1786" w:rsidRDefault="009F1786" w:rsidP="009F1786">
      <w:pPr>
        <w:numPr>
          <w:ilvl w:val="0"/>
          <w:numId w:val="16"/>
        </w:numPr>
        <w:ind w:left="0" w:firstLine="709"/>
        <w:jc w:val="both"/>
        <w:rPr>
          <w:b/>
        </w:rPr>
      </w:pPr>
      <w:r w:rsidRPr="009F1786">
        <w:t>Параметры элементов благоустройства на территории зоны скверов, парков, садов определяются в рамках проекта застройки конкретного участка.</w:t>
      </w:r>
    </w:p>
    <w:p w:rsidR="009F1786" w:rsidRPr="009F1786" w:rsidRDefault="009F1786" w:rsidP="009F1786">
      <w:pPr>
        <w:pStyle w:val="4"/>
        <w:spacing w:before="0" w:after="0"/>
      </w:pPr>
      <w:bookmarkStart w:id="206" w:name="_Toc342310527"/>
      <w:bookmarkStart w:id="207" w:name="_Toc375220384"/>
      <w:bookmarkStart w:id="208" w:name="_Toc398727645"/>
      <w:bookmarkStart w:id="209" w:name="_Toc401572982"/>
      <w:r w:rsidRPr="009F1786">
        <w:t>Статья 45.   Зона озеленения специального назначения (Р-5)</w:t>
      </w:r>
      <w:bookmarkEnd w:id="206"/>
      <w:bookmarkEnd w:id="207"/>
      <w:bookmarkEnd w:id="208"/>
      <w:bookmarkEnd w:id="209"/>
    </w:p>
    <w:p w:rsidR="009F1786" w:rsidRPr="009F1786" w:rsidRDefault="009F1786" w:rsidP="009F1786"/>
    <w:p w:rsidR="009F1786" w:rsidRPr="009F1786" w:rsidRDefault="009F1786" w:rsidP="009F1786">
      <w:pPr>
        <w:tabs>
          <w:tab w:val="left" w:pos="500"/>
        </w:tabs>
        <w:ind w:firstLine="709"/>
      </w:pPr>
      <w:r w:rsidRPr="009F1786">
        <w:t>Зона включает в себя участки территории поселения, занятые зелёными насаждениями специального использования, способствующими улучшению микроклимата и комфортности проживания.</w:t>
      </w:r>
    </w:p>
    <w:p w:rsidR="009F1786" w:rsidRPr="009F1786" w:rsidRDefault="009F1786" w:rsidP="009F1786">
      <w:pPr>
        <w:tabs>
          <w:tab w:val="left" w:pos="500"/>
        </w:tabs>
        <w:rPr>
          <w:b/>
          <w:bCs/>
          <w:i/>
        </w:rPr>
      </w:pPr>
      <w:r w:rsidRPr="009F1786">
        <w:rPr>
          <w:b/>
          <w:bCs/>
          <w:i/>
        </w:rPr>
        <w:t>Основные виды разрешённого использования:</w:t>
      </w:r>
    </w:p>
    <w:p w:rsidR="009F1786" w:rsidRPr="009F1786" w:rsidRDefault="009F1786" w:rsidP="009F1786">
      <w:pPr>
        <w:tabs>
          <w:tab w:val="left" w:pos="500"/>
        </w:tabs>
        <w:ind w:firstLine="709"/>
      </w:pPr>
      <w:r w:rsidRPr="009F1786">
        <w:t>насаждения в санитарно-защитных зонах;</w:t>
      </w:r>
    </w:p>
    <w:p w:rsidR="009F1786" w:rsidRPr="009F1786" w:rsidRDefault="009F1786" w:rsidP="009F1786">
      <w:pPr>
        <w:tabs>
          <w:tab w:val="left" w:pos="500"/>
        </w:tabs>
        <w:ind w:firstLine="709"/>
      </w:pPr>
      <w:r w:rsidRPr="009F1786">
        <w:t>насаждения в водоохранных зонах;</w:t>
      </w:r>
    </w:p>
    <w:p w:rsidR="009F1786" w:rsidRPr="009F1786" w:rsidRDefault="009F1786" w:rsidP="009F1786">
      <w:pPr>
        <w:tabs>
          <w:tab w:val="left" w:pos="500"/>
        </w:tabs>
        <w:ind w:firstLine="709"/>
      </w:pPr>
      <w:r w:rsidRPr="009F1786">
        <w:t>насаждения в противопожарных  зонах;</w:t>
      </w:r>
    </w:p>
    <w:p w:rsidR="009F1786" w:rsidRPr="009F1786" w:rsidRDefault="009F1786" w:rsidP="009F1786">
      <w:pPr>
        <w:tabs>
          <w:tab w:val="left" w:pos="500"/>
        </w:tabs>
        <w:ind w:firstLine="709"/>
        <w:rPr>
          <w:noProof/>
        </w:rPr>
      </w:pPr>
      <w:r w:rsidRPr="009F1786">
        <w:t xml:space="preserve">насаждения в </w:t>
      </w:r>
      <w:r w:rsidRPr="009F1786">
        <w:rPr>
          <w:noProof/>
        </w:rPr>
        <w:t>защитно-мелиоративных зонах;</w:t>
      </w:r>
    </w:p>
    <w:p w:rsidR="009F1786" w:rsidRPr="009F1786" w:rsidRDefault="009F1786" w:rsidP="009F1786">
      <w:pPr>
        <w:tabs>
          <w:tab w:val="left" w:pos="500"/>
        </w:tabs>
        <w:ind w:firstLine="709"/>
        <w:rPr>
          <w:b/>
        </w:rPr>
      </w:pPr>
      <w:r w:rsidRPr="009F1786">
        <w:t>насаждения  вдоль жилых улиц и проездов;</w:t>
      </w:r>
    </w:p>
    <w:p w:rsidR="009F1786" w:rsidRPr="009F1786" w:rsidRDefault="009F1786" w:rsidP="009F1786">
      <w:pPr>
        <w:tabs>
          <w:tab w:val="left" w:pos="500"/>
        </w:tabs>
        <w:ind w:firstLine="709"/>
      </w:pPr>
      <w:r w:rsidRPr="009F1786">
        <w:t>насаждения  вдоль автомобильных дорог;</w:t>
      </w:r>
    </w:p>
    <w:p w:rsidR="009F1786" w:rsidRPr="009F1786" w:rsidRDefault="009F1786" w:rsidP="009F1786">
      <w:pPr>
        <w:tabs>
          <w:tab w:val="left" w:pos="500"/>
        </w:tabs>
        <w:ind w:firstLine="709"/>
      </w:pPr>
      <w:r w:rsidRPr="009F1786">
        <w:t>насаждения  на кладбищах.</w:t>
      </w:r>
    </w:p>
    <w:p w:rsidR="009F1786" w:rsidRPr="009F1786" w:rsidRDefault="009F1786" w:rsidP="009F1786">
      <w:pPr>
        <w:tabs>
          <w:tab w:val="left" w:pos="900"/>
          <w:tab w:val="left" w:pos="1080"/>
        </w:tabs>
        <w:overflowPunct w:val="0"/>
        <w:rPr>
          <w:b/>
          <w:i/>
        </w:rPr>
      </w:pPr>
      <w:r w:rsidRPr="009F1786">
        <w:rPr>
          <w:b/>
          <w:i/>
        </w:rPr>
        <w:t>Условно разрешённые виды использования:</w:t>
      </w:r>
    </w:p>
    <w:p w:rsidR="009F1786" w:rsidRPr="009F1786" w:rsidRDefault="009F1786" w:rsidP="009F1786">
      <w:pPr>
        <w:tabs>
          <w:tab w:val="left" w:pos="500"/>
        </w:tabs>
        <w:ind w:firstLine="709"/>
      </w:pPr>
      <w:r w:rsidRPr="009F1786">
        <w:t>ботанические сады;</w:t>
      </w:r>
    </w:p>
    <w:p w:rsidR="009F1786" w:rsidRPr="009F1786" w:rsidRDefault="009F1786" w:rsidP="009F1786">
      <w:pPr>
        <w:tabs>
          <w:tab w:val="left" w:pos="500"/>
        </w:tabs>
        <w:ind w:firstLine="709"/>
      </w:pPr>
      <w:r w:rsidRPr="009F1786">
        <w:t>зоологические  сады;</w:t>
      </w:r>
    </w:p>
    <w:p w:rsidR="009F1786" w:rsidRPr="009F1786" w:rsidRDefault="009F1786" w:rsidP="009F1786">
      <w:pPr>
        <w:tabs>
          <w:tab w:val="left" w:pos="500"/>
        </w:tabs>
        <w:ind w:firstLine="709"/>
      </w:pPr>
      <w:r w:rsidRPr="009F1786">
        <w:t>плодовые сады;</w:t>
      </w:r>
    </w:p>
    <w:p w:rsidR="009F1786" w:rsidRPr="009F1786" w:rsidRDefault="009F1786" w:rsidP="009F1786">
      <w:pPr>
        <w:tabs>
          <w:tab w:val="left" w:pos="500"/>
        </w:tabs>
        <w:ind w:firstLine="709"/>
      </w:pPr>
      <w:r w:rsidRPr="009F1786">
        <w:rPr>
          <w:noProof/>
        </w:rPr>
        <w:t xml:space="preserve">цветочно-оранжерейные </w:t>
      </w:r>
      <w:r w:rsidRPr="009F1786">
        <w:t xml:space="preserve"> хозяйства;</w:t>
      </w:r>
    </w:p>
    <w:p w:rsidR="009F1786" w:rsidRPr="009F1786" w:rsidRDefault="009F1786" w:rsidP="009F1786">
      <w:pPr>
        <w:ind w:firstLine="709"/>
        <w:rPr>
          <w:b/>
          <w:bCs/>
          <w:i/>
        </w:rPr>
      </w:pPr>
      <w:r w:rsidRPr="009F1786">
        <w:t>некапитальные строения предприятий общественного питания;</w:t>
      </w:r>
    </w:p>
    <w:p w:rsidR="009F1786" w:rsidRPr="009F1786" w:rsidRDefault="009F1786" w:rsidP="009F1786">
      <w:pPr>
        <w:ind w:firstLine="709"/>
      </w:pPr>
      <w:r w:rsidRPr="009F1786">
        <w:t>сезонные обслуживающие объекты.</w:t>
      </w:r>
    </w:p>
    <w:p w:rsidR="009F1786" w:rsidRPr="009F1786" w:rsidRDefault="009F1786" w:rsidP="009F1786">
      <w:pPr>
        <w:tabs>
          <w:tab w:val="left" w:pos="500"/>
        </w:tabs>
        <w:ind w:firstLine="709"/>
      </w:pPr>
      <w:r w:rsidRPr="009F1786">
        <w:t>пункты охраны общественного порядка;</w:t>
      </w:r>
    </w:p>
    <w:p w:rsidR="009F1786" w:rsidRPr="009F1786" w:rsidRDefault="009F1786" w:rsidP="009F1786">
      <w:pPr>
        <w:tabs>
          <w:tab w:val="left" w:pos="500"/>
        </w:tabs>
        <w:ind w:firstLine="709"/>
      </w:pPr>
      <w:r w:rsidRPr="009F1786">
        <w:t>автостоянки индивидуального легкового автотранспорта;</w:t>
      </w:r>
    </w:p>
    <w:p w:rsidR="009F1786" w:rsidRPr="009F1786" w:rsidRDefault="009F1786" w:rsidP="009F1786">
      <w:pPr>
        <w:tabs>
          <w:tab w:val="left" w:pos="500"/>
        </w:tabs>
        <w:ind w:firstLine="709"/>
      </w:pPr>
      <w:r w:rsidRPr="009F1786">
        <w:t>подземные и надземные пешеходные переходы;</w:t>
      </w:r>
    </w:p>
    <w:p w:rsidR="009F1786" w:rsidRPr="009F1786" w:rsidRDefault="009F1786" w:rsidP="009F1786">
      <w:pPr>
        <w:tabs>
          <w:tab w:val="left" w:pos="500"/>
        </w:tabs>
        <w:ind w:firstLine="709"/>
      </w:pPr>
      <w:r w:rsidRPr="009F1786">
        <w:t>объекты гражданской обороны и предотвращения чрезвычайных ситуаций.</w:t>
      </w:r>
    </w:p>
    <w:p w:rsidR="009F1786" w:rsidRPr="009F1786" w:rsidRDefault="009F1786" w:rsidP="009F1786">
      <w:pPr>
        <w:tabs>
          <w:tab w:val="left" w:pos="900"/>
          <w:tab w:val="left" w:pos="1080"/>
        </w:tabs>
        <w:overflowPunct w:val="0"/>
      </w:pPr>
      <w:r w:rsidRPr="009F1786">
        <w:rPr>
          <w:b/>
          <w:i/>
        </w:rPr>
        <w:t>Вспомогательные виды разрешённого использования:</w:t>
      </w:r>
    </w:p>
    <w:p w:rsidR="009F1786" w:rsidRPr="009F1786" w:rsidRDefault="009F1786" w:rsidP="009F1786">
      <w:pPr>
        <w:pStyle w:val="a"/>
        <w:numPr>
          <w:ilvl w:val="0"/>
          <w:numId w:val="0"/>
        </w:numPr>
        <w:ind w:firstLine="709"/>
        <w:rPr>
          <w:sz w:val="24"/>
          <w:szCs w:val="24"/>
        </w:rPr>
      </w:pPr>
      <w:r w:rsidRPr="009F1786">
        <w:rPr>
          <w:sz w:val="24"/>
          <w:szCs w:val="24"/>
        </w:rPr>
        <w:t>выборочные рубки погибших и повреждённых насаждений;</w:t>
      </w:r>
    </w:p>
    <w:p w:rsidR="009F1786" w:rsidRPr="009F1786" w:rsidRDefault="009F1786" w:rsidP="009F1786">
      <w:pPr>
        <w:pStyle w:val="a"/>
        <w:numPr>
          <w:ilvl w:val="0"/>
          <w:numId w:val="0"/>
        </w:numPr>
        <w:ind w:firstLine="709"/>
        <w:rPr>
          <w:sz w:val="24"/>
          <w:szCs w:val="24"/>
        </w:rPr>
      </w:pPr>
      <w:r w:rsidRPr="009F1786">
        <w:rPr>
          <w:sz w:val="24"/>
          <w:szCs w:val="24"/>
        </w:rPr>
        <w:t>прокладка инженерных коммуникаций без сплошной рубки насаждений;</w:t>
      </w:r>
    </w:p>
    <w:p w:rsidR="009F1786" w:rsidRPr="009F1786" w:rsidRDefault="009F1786" w:rsidP="009F1786">
      <w:pPr>
        <w:pStyle w:val="a"/>
        <w:numPr>
          <w:ilvl w:val="0"/>
          <w:numId w:val="0"/>
        </w:numPr>
        <w:ind w:firstLine="709"/>
        <w:rPr>
          <w:sz w:val="24"/>
          <w:szCs w:val="24"/>
        </w:rPr>
      </w:pPr>
      <w:r w:rsidRPr="009F1786">
        <w:rPr>
          <w:sz w:val="24"/>
          <w:szCs w:val="24"/>
        </w:rPr>
        <w:t>дорожно-тропиночная сеть для транзитных пешеходов;</w:t>
      </w:r>
    </w:p>
    <w:p w:rsidR="009F1786" w:rsidRPr="009F1786" w:rsidRDefault="009F1786" w:rsidP="009F1786">
      <w:pPr>
        <w:pStyle w:val="a"/>
        <w:numPr>
          <w:ilvl w:val="0"/>
          <w:numId w:val="0"/>
        </w:numPr>
        <w:ind w:firstLine="709"/>
        <w:rPr>
          <w:sz w:val="24"/>
          <w:szCs w:val="24"/>
        </w:rPr>
      </w:pPr>
      <w:r w:rsidRPr="009F1786">
        <w:rPr>
          <w:sz w:val="24"/>
          <w:szCs w:val="24"/>
        </w:rPr>
        <w:t>средства визуальной информации;</w:t>
      </w:r>
    </w:p>
    <w:p w:rsidR="009F1786" w:rsidRPr="009F1786" w:rsidRDefault="009F1786" w:rsidP="009F1786">
      <w:pPr>
        <w:ind w:firstLine="709"/>
      </w:pPr>
      <w:r w:rsidRPr="009F1786">
        <w:t>коммунальные объекты инженерно-технического обеспечения и объекты транспорта, необходимые для  обслуживания объектов, расположенных в данной территориальной зоне.</w:t>
      </w:r>
    </w:p>
    <w:p w:rsidR="009F1786" w:rsidRPr="009F1786" w:rsidRDefault="009F1786" w:rsidP="009F1786">
      <w:pPr>
        <w:rPr>
          <w:b/>
          <w:i/>
        </w:rPr>
      </w:pPr>
      <w:r w:rsidRPr="009F1786">
        <w:rPr>
          <w:b/>
          <w:i/>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9F1786" w:rsidRPr="009F1786" w:rsidRDefault="009F1786" w:rsidP="009F1786">
      <w:pPr>
        <w:rPr>
          <w:b/>
          <w:i/>
        </w:rPr>
      </w:pPr>
      <w:r w:rsidRPr="009F1786">
        <w:t>определяются в соответствии с требованиями технических регламентов и других нормативных документов.</w:t>
      </w:r>
    </w:p>
    <w:p w:rsidR="009F1786" w:rsidRPr="009F1786" w:rsidRDefault="009F1786" w:rsidP="009F1786">
      <w:pPr>
        <w:pStyle w:val="4"/>
        <w:spacing w:before="0" w:after="0"/>
      </w:pPr>
      <w:bookmarkStart w:id="210" w:name="_Toc401572983"/>
      <w:r w:rsidRPr="009F1786">
        <w:t>§7 Зоны сельскохозяйственного использования (СХ)</w:t>
      </w:r>
      <w:bookmarkEnd w:id="200"/>
      <w:bookmarkEnd w:id="201"/>
      <w:bookmarkEnd w:id="210"/>
    </w:p>
    <w:p w:rsidR="009F1786" w:rsidRPr="009F1786" w:rsidRDefault="009F1786" w:rsidP="009F1786">
      <w:pPr>
        <w:pStyle w:val="4"/>
        <w:spacing w:before="0" w:after="0"/>
        <w:rPr>
          <w:iCs/>
        </w:rPr>
      </w:pPr>
      <w:bookmarkStart w:id="211" w:name="_Toc340570092"/>
      <w:bookmarkStart w:id="212" w:name="_Toc342913083"/>
      <w:bookmarkStart w:id="213" w:name="_Toc401572984"/>
      <w:r w:rsidRPr="009F1786">
        <w:t xml:space="preserve">Статья 46. Зона садоводства и дачного хозяйства </w:t>
      </w:r>
      <w:r w:rsidRPr="009F1786">
        <w:rPr>
          <w:iCs/>
        </w:rPr>
        <w:t>(СХ-1)</w:t>
      </w:r>
      <w:bookmarkEnd w:id="211"/>
      <w:bookmarkEnd w:id="212"/>
      <w:bookmarkEnd w:id="213"/>
    </w:p>
    <w:p w:rsidR="009F1786" w:rsidRPr="009F1786" w:rsidRDefault="009F1786" w:rsidP="009F1786">
      <w:pPr>
        <w:ind w:firstLine="540"/>
        <w:rPr>
          <w:b/>
          <w:iCs/>
        </w:rPr>
      </w:pPr>
    </w:p>
    <w:p w:rsidR="009F1786" w:rsidRPr="009F1786" w:rsidRDefault="009F1786" w:rsidP="009F1786">
      <w:pPr>
        <w:ind w:firstLine="709"/>
        <w:rPr>
          <w:color w:val="000000"/>
        </w:rPr>
      </w:pPr>
      <w:r w:rsidRPr="009F1786">
        <w:rPr>
          <w:color w:val="000000"/>
        </w:rPr>
        <w:t>Зона включает в себя участки территории поселения, предназначенные для размещения дачных хозяйств, садоводств, огородничеств, обеспеченных необходимой инженерной инфраструктурой.</w:t>
      </w:r>
    </w:p>
    <w:p w:rsidR="009F1786" w:rsidRPr="009F1786" w:rsidRDefault="009F1786" w:rsidP="009F1786">
      <w:pPr>
        <w:pStyle w:val="12"/>
        <w:rPr>
          <w:i/>
          <w:sz w:val="24"/>
          <w:szCs w:val="24"/>
        </w:rPr>
      </w:pPr>
      <w:r w:rsidRPr="009F1786">
        <w:rPr>
          <w:b w:val="0"/>
          <w:i/>
          <w:sz w:val="24"/>
          <w:szCs w:val="24"/>
        </w:rPr>
        <w:t>Основные виды разрешённого использования</w:t>
      </w:r>
      <w:r w:rsidRPr="009F1786">
        <w:rPr>
          <w:i/>
          <w:sz w:val="24"/>
          <w:szCs w:val="24"/>
        </w:rPr>
        <w:t>:</w:t>
      </w:r>
    </w:p>
    <w:p w:rsidR="009F1786" w:rsidRPr="009F1786" w:rsidRDefault="009F1786" w:rsidP="009F1786">
      <w:pPr>
        <w:ind w:firstLine="709"/>
        <w:rPr>
          <w:color w:val="000000"/>
        </w:rPr>
      </w:pPr>
      <w:r w:rsidRPr="009F1786">
        <w:rPr>
          <w:color w:val="000000"/>
        </w:rPr>
        <w:t>ведение садоводства и огородничества;</w:t>
      </w:r>
    </w:p>
    <w:p w:rsidR="009F1786" w:rsidRPr="009F1786" w:rsidRDefault="009F1786" w:rsidP="009F1786">
      <w:pPr>
        <w:ind w:firstLine="709"/>
        <w:rPr>
          <w:color w:val="000000"/>
        </w:rPr>
      </w:pPr>
      <w:r w:rsidRPr="009F1786">
        <w:rPr>
          <w:color w:val="000000"/>
        </w:rPr>
        <w:t>ведение дачного хозяйства;</w:t>
      </w:r>
    </w:p>
    <w:p w:rsidR="009F1786" w:rsidRPr="009F1786" w:rsidRDefault="009F1786" w:rsidP="009F1786">
      <w:pPr>
        <w:ind w:firstLine="709"/>
        <w:rPr>
          <w:color w:val="000000"/>
        </w:rPr>
      </w:pPr>
      <w:r w:rsidRPr="009F1786">
        <w:rPr>
          <w:color w:val="000000"/>
        </w:rPr>
        <w:t>жилые дома на садовых и дачных земельных участках;</w:t>
      </w:r>
    </w:p>
    <w:p w:rsidR="009F1786" w:rsidRPr="009F1786" w:rsidRDefault="009F1786" w:rsidP="009F1786">
      <w:pPr>
        <w:ind w:firstLine="709"/>
        <w:rPr>
          <w:color w:val="000000"/>
        </w:rPr>
      </w:pPr>
      <w:r w:rsidRPr="009F1786">
        <w:rPr>
          <w:color w:val="000000"/>
        </w:rPr>
        <w:t>некапитальные  жилые  строения на огородных земельных участках.</w:t>
      </w:r>
    </w:p>
    <w:p w:rsidR="009F1786" w:rsidRPr="009F1786" w:rsidRDefault="009F1786" w:rsidP="009F1786">
      <w:pPr>
        <w:pStyle w:val="a8"/>
        <w:rPr>
          <w:i/>
        </w:rPr>
      </w:pPr>
      <w:r w:rsidRPr="009F1786">
        <w:rPr>
          <w:b/>
          <w:i/>
        </w:rPr>
        <w:t>Условно разрешённые виды использования</w:t>
      </w:r>
      <w:r w:rsidRPr="009F1786">
        <w:rPr>
          <w:i/>
        </w:rPr>
        <w:t>:</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спортивные площадки, площадки отдыха;</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lastRenderedPageBreak/>
        <w:t>предприятия общественного питания;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магазины продовольственных, промышленных и смешанных товаров;</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аптеки;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станции технического обслуживания, автомойки, шиномонтажные мастерские;</w:t>
      </w:r>
    </w:p>
    <w:p w:rsidR="009F1786" w:rsidRPr="009F1786" w:rsidRDefault="009F1786" w:rsidP="009F1786">
      <w:r w:rsidRPr="009F1786">
        <w:t xml:space="preserve">          автомобильные дороги общего пользования.</w:t>
      </w:r>
    </w:p>
    <w:p w:rsidR="009F1786" w:rsidRPr="009F1786" w:rsidRDefault="009F1786" w:rsidP="009F1786"/>
    <w:p w:rsidR="009F1786" w:rsidRPr="009F1786" w:rsidRDefault="009F1786" w:rsidP="009F1786">
      <w:pPr>
        <w:pStyle w:val="af0"/>
        <w:spacing w:after="0"/>
        <w:rPr>
          <w:rFonts w:ascii="Times New Roman" w:hAnsi="Times New Roman"/>
          <w:b/>
          <w:i/>
        </w:rPr>
      </w:pPr>
      <w:r w:rsidRPr="009F1786">
        <w:rPr>
          <w:rFonts w:ascii="Times New Roman" w:hAnsi="Times New Roman"/>
          <w:b/>
          <w:i/>
        </w:rPr>
        <w:t>Вспомогательные виды разрешённого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хозяйственные строения и сооружения; </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встроенные,  встроено-пристроенные, пристроенные и отдельно стоящие гаражи на дачных земельных участках;</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rPr>
        <w:t>автостоянки надземные открытого и закрытого типов</w:t>
      </w:r>
      <w:r w:rsidRPr="009F1786">
        <w:rPr>
          <w:rFonts w:ascii="Times New Roman" w:hAnsi="Times New Roman"/>
          <w:color w:val="000000"/>
        </w:rPr>
        <w:t>;</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хозяйственные площадки;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сплошные или сквозные ограждения вдоль улиц, сквозные ограждения  между земельными участками;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 xml:space="preserve">озеленённые территории, средства визуальной информации, иные элементы благоустройства; </w:t>
      </w:r>
    </w:p>
    <w:p w:rsidR="009F1786" w:rsidRPr="009F1786" w:rsidRDefault="009F1786" w:rsidP="009F1786">
      <w:pPr>
        <w:ind w:firstLine="709"/>
      </w:pPr>
      <w:r w:rsidRPr="009F1786">
        <w:t>коммунальные объекты инженерно-технического обеспечения и объекты транспорта, необходимые для  обслуживания объектов, расположенных в данной территориальной зоне.</w:t>
      </w:r>
    </w:p>
    <w:p w:rsidR="009F1786" w:rsidRPr="009F1786" w:rsidRDefault="009F1786" w:rsidP="009F1786">
      <w:r w:rsidRPr="009F1786">
        <w:rPr>
          <w:b/>
          <w:i/>
        </w:rPr>
        <w:t>Предельные размеры земельных участков и предельные параметры разрешенного строительного изменения объектов недвижимости:</w:t>
      </w:r>
    </w:p>
    <w:p w:rsidR="009F1786" w:rsidRPr="009F1786" w:rsidRDefault="009F1786" w:rsidP="009F1786">
      <w:pPr>
        <w:ind w:firstLine="709"/>
      </w:pPr>
      <w:r w:rsidRPr="009F1786">
        <w:t xml:space="preserve">1. Предельные размеры земельных участков:  </w:t>
      </w:r>
    </w:p>
    <w:p w:rsidR="009F1786" w:rsidRPr="009F1786" w:rsidRDefault="009F1786" w:rsidP="009F1786">
      <w:pPr>
        <w:tabs>
          <w:tab w:val="left" w:pos="0"/>
          <w:tab w:val="left" w:pos="980"/>
        </w:tabs>
        <w:ind w:firstLine="709"/>
      </w:pPr>
      <w:r w:rsidRPr="009F1786">
        <w:t>1) для дачных земельных участков:</w:t>
      </w:r>
    </w:p>
    <w:p w:rsidR="009F1786" w:rsidRPr="009F1786" w:rsidRDefault="009F1786" w:rsidP="009F1786">
      <w:pPr>
        <w:tabs>
          <w:tab w:val="left" w:pos="0"/>
          <w:tab w:val="left" w:pos="980"/>
        </w:tabs>
        <w:ind w:firstLine="709"/>
      </w:pPr>
      <w:r w:rsidRPr="009F1786">
        <w:t>минимальный размер земельного участка - 0,04 га, максимальный размер земельного участка - 0,12га;</w:t>
      </w:r>
    </w:p>
    <w:p w:rsidR="009F1786" w:rsidRPr="009F1786" w:rsidRDefault="009F1786" w:rsidP="009F1786">
      <w:pPr>
        <w:tabs>
          <w:tab w:val="left" w:pos="0"/>
          <w:tab w:val="left" w:pos="980"/>
        </w:tabs>
        <w:ind w:firstLine="709"/>
      </w:pPr>
      <w:r w:rsidRPr="009F1786">
        <w:t>2) для иных земельных участков:</w:t>
      </w:r>
    </w:p>
    <w:p w:rsidR="009F1786" w:rsidRPr="009F1786" w:rsidRDefault="009F1786" w:rsidP="009F1786">
      <w:pPr>
        <w:tabs>
          <w:tab w:val="left" w:pos="0"/>
          <w:tab w:val="left" w:pos="980"/>
        </w:tabs>
        <w:ind w:firstLine="709"/>
        <w:rPr>
          <w:rStyle w:val="affb"/>
        </w:rPr>
      </w:pPr>
      <w:r w:rsidRPr="009F1786">
        <w:t> минимальный размер земельного участка - 0,01 га,  максимальный размер земельного участка - 80,0 га;</w:t>
      </w:r>
    </w:p>
    <w:p w:rsidR="009F1786" w:rsidRPr="009F1786" w:rsidRDefault="009F1786" w:rsidP="009F1786">
      <w:pPr>
        <w:ind w:firstLine="709"/>
      </w:pPr>
      <w:r w:rsidRPr="009F1786">
        <w:rPr>
          <w:rStyle w:val="affb"/>
          <w:b w:val="0"/>
        </w:rPr>
        <w:t xml:space="preserve">3)  </w:t>
      </w:r>
      <w:r w:rsidRPr="009F1786">
        <w:t>минимальный размер земельного участка для размещения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элементов обустройства автомобильных дорог, искусственных дорожных сооружений, строительных площадок - 0,001 га.</w:t>
      </w:r>
    </w:p>
    <w:p w:rsidR="009F1786" w:rsidRPr="009F1786" w:rsidRDefault="009F1786" w:rsidP="009F1786">
      <w:pPr>
        <w:tabs>
          <w:tab w:val="left" w:pos="0"/>
          <w:tab w:val="left" w:pos="980"/>
        </w:tabs>
        <w:ind w:firstLine="709"/>
      </w:pPr>
      <w:r w:rsidRPr="009F1786">
        <w:rPr>
          <w:rStyle w:val="affb"/>
          <w:b w:val="0"/>
        </w:rPr>
        <w:t xml:space="preserve">2. </w:t>
      </w:r>
      <w:r w:rsidRPr="009F1786">
        <w:t xml:space="preserve">Минимальный отступ от границ земельного участка, в пределах которого запрещено строительство зданий, строений, сооружений - 3 м. </w:t>
      </w:r>
    </w:p>
    <w:p w:rsidR="009F1786" w:rsidRPr="009F1786" w:rsidRDefault="009F1786" w:rsidP="009F1786">
      <w:pPr>
        <w:tabs>
          <w:tab w:val="left" w:pos="0"/>
          <w:tab w:val="left" w:pos="980"/>
        </w:tabs>
        <w:ind w:firstLine="709"/>
      </w:pPr>
      <w:r w:rsidRPr="009F1786">
        <w:t>минимальный отступ от границ смежного земельного участка на садовом, огородном земельном участке, в  пределах которого запрещено строительство зданий, строений, сооружений, для хозяйственных строений и сооружений – 1 м;</w:t>
      </w:r>
    </w:p>
    <w:p w:rsidR="009F1786" w:rsidRPr="009F1786" w:rsidRDefault="009F1786" w:rsidP="009F1786">
      <w:pPr>
        <w:tabs>
          <w:tab w:val="left" w:pos="0"/>
          <w:tab w:val="left" w:pos="980"/>
        </w:tabs>
        <w:ind w:firstLine="709"/>
        <w:rPr>
          <w:rStyle w:val="affb"/>
          <w:b w:val="0"/>
        </w:rPr>
      </w:pPr>
      <w:r w:rsidRPr="009F1786">
        <w:rPr>
          <w:rStyle w:val="affb"/>
          <w:b w:val="0"/>
        </w:rPr>
        <w:t xml:space="preserve">минимальный отступ от </w:t>
      </w:r>
      <w:r w:rsidRPr="009F1786">
        <w:t>границ земельного участка</w:t>
      </w:r>
      <w:r w:rsidRPr="009F1786">
        <w:rPr>
          <w:rStyle w:val="affb"/>
          <w:b w:val="0"/>
        </w:rPr>
        <w:t xml:space="preserve"> не устанавливается при условии письменного согласования с правообладателем смежного земельного участка (при соблюдении технических регламентов); </w:t>
      </w:r>
    </w:p>
    <w:p w:rsidR="009F1786" w:rsidRPr="009F1786" w:rsidRDefault="009F1786" w:rsidP="009F1786">
      <w:pPr>
        <w:ind w:firstLine="709"/>
      </w:pPr>
      <w:r w:rsidRPr="009F1786">
        <w:t>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элементов обустройства автомобильных дорог, искусственных дорожных сооружений, автостоянок надземных открытого и закрытого типов, - 1 м.</w:t>
      </w:r>
    </w:p>
    <w:p w:rsidR="009F1786" w:rsidRPr="009F1786" w:rsidRDefault="009F1786" w:rsidP="009F1786">
      <w:pPr>
        <w:tabs>
          <w:tab w:val="left" w:pos="0"/>
          <w:tab w:val="left" w:pos="980"/>
        </w:tabs>
        <w:ind w:firstLine="709"/>
        <w:rPr>
          <w:bCs/>
        </w:rPr>
      </w:pPr>
      <w:r w:rsidRPr="009F1786">
        <w:rPr>
          <w:rStyle w:val="affb"/>
          <w:b w:val="0"/>
        </w:rPr>
        <w:t xml:space="preserve">3. </w:t>
      </w:r>
      <w:r w:rsidRPr="009F1786">
        <w:t>Предельное количество надземных этажей зданий, строений, сооружений - 4 этажа.</w:t>
      </w:r>
      <w:r w:rsidRPr="009F1786">
        <w:rPr>
          <w:bCs/>
        </w:rPr>
        <w:t xml:space="preserve"> </w:t>
      </w:r>
    </w:p>
    <w:p w:rsidR="009F1786" w:rsidRPr="009F1786" w:rsidRDefault="009F1786" w:rsidP="009F1786">
      <w:pPr>
        <w:tabs>
          <w:tab w:val="left" w:pos="0"/>
          <w:tab w:val="left" w:pos="980"/>
        </w:tabs>
        <w:ind w:firstLine="709"/>
        <w:rPr>
          <w:rStyle w:val="affb"/>
          <w:b w:val="0"/>
        </w:rPr>
      </w:pPr>
      <w:r w:rsidRPr="009F1786">
        <w:rPr>
          <w:bCs/>
        </w:rPr>
        <w:t xml:space="preserve">4. </w:t>
      </w:r>
      <w:r w:rsidRPr="009F1786">
        <w:t>Максимальный процент застройки в границах земельного участка - 30 %.</w:t>
      </w:r>
    </w:p>
    <w:p w:rsidR="009F1786" w:rsidRPr="009F1786" w:rsidRDefault="009F1786" w:rsidP="009F1786">
      <w:pPr>
        <w:pStyle w:val="4"/>
      </w:pPr>
      <w:bookmarkStart w:id="214" w:name="_Toc340570093"/>
      <w:bookmarkStart w:id="215" w:name="_Toc342913084"/>
      <w:bookmarkStart w:id="216" w:name="_Toc401572985"/>
      <w:r w:rsidRPr="009F1786">
        <w:t>Статья 47. Зона объектов сельскохозяйственного назначения  (СХ-2)</w:t>
      </w:r>
      <w:bookmarkEnd w:id="214"/>
      <w:bookmarkEnd w:id="215"/>
      <w:bookmarkEnd w:id="216"/>
    </w:p>
    <w:p w:rsidR="009F1786" w:rsidRPr="009F1786" w:rsidRDefault="009F1786" w:rsidP="009F1786">
      <w:pPr>
        <w:ind w:firstLine="709"/>
      </w:pPr>
      <w:r w:rsidRPr="009F1786">
        <w:lastRenderedPageBreak/>
        <w:t>Зона включает в себя участки территории поселения, предназначенные для размещения  личных подсобных хозяйств (</w:t>
      </w:r>
      <w:r w:rsidRPr="009F1786">
        <w:rPr>
          <w:color w:val="373737"/>
        </w:rPr>
        <w:t>полевых земельных участков)</w:t>
      </w:r>
      <w:r w:rsidRPr="009F1786">
        <w:t xml:space="preserve">, крестьянских (фермерских) хозяйств, а также  обеспечивающих их  необходимых  инфраструктур. </w:t>
      </w:r>
    </w:p>
    <w:p w:rsidR="009F1786" w:rsidRPr="009F1786" w:rsidRDefault="009F1786" w:rsidP="009F1786">
      <w:pPr>
        <w:ind w:firstLine="709"/>
      </w:pPr>
      <w:r w:rsidRPr="009F1786">
        <w:t xml:space="preserve">На территории личных подсобных хозяйств (полевых земельных участков) в соответствии с </w:t>
      </w:r>
      <w:r w:rsidRPr="009F1786">
        <w:rPr>
          <w:color w:val="000000"/>
        </w:rPr>
        <w:t xml:space="preserve">Федеральным законодательством </w:t>
      </w:r>
      <w:r w:rsidRPr="009F1786">
        <w:t xml:space="preserve">запрещено </w:t>
      </w:r>
      <w:r w:rsidRPr="009F1786">
        <w:rPr>
          <w:color w:val="373737"/>
        </w:rPr>
        <w:t>возведение капитальных зданий и строений</w:t>
      </w:r>
      <w:r w:rsidRPr="009F1786">
        <w:t>.</w:t>
      </w:r>
    </w:p>
    <w:p w:rsidR="009F1786" w:rsidRPr="009F1786" w:rsidRDefault="009F1786" w:rsidP="009F1786">
      <w:pPr>
        <w:ind w:firstLine="709"/>
      </w:pPr>
      <w:r w:rsidRPr="009F1786">
        <w:rPr>
          <w:b/>
          <w:i/>
        </w:rPr>
        <w:t xml:space="preserve">Основные виды разрешённого использования: </w:t>
      </w:r>
    </w:p>
    <w:p w:rsidR="009F1786" w:rsidRPr="009F1786" w:rsidRDefault="009F1786" w:rsidP="009F1786">
      <w:r w:rsidRPr="009F1786">
        <w:rPr>
          <w:color w:val="000000"/>
        </w:rPr>
        <w:t xml:space="preserve">        размещение  личных подсобных хозяйств, размещение  крестьянских (фермерских) хозяйств, в том числе:</w:t>
      </w:r>
    </w:p>
    <w:p w:rsidR="009F1786" w:rsidRPr="009F1786" w:rsidRDefault="009F1786" w:rsidP="009F1786">
      <w:pPr>
        <w:rPr>
          <w:color w:val="000000"/>
        </w:rPr>
      </w:pPr>
      <w:r w:rsidRPr="009F1786">
        <w:rPr>
          <w:color w:val="000000"/>
        </w:rPr>
        <w:t xml:space="preserve">         некапитальные  сооружения на территории личных подсобных хозяйств (полевых земельных участков), предназначенные для обеспечения производства сельскохозяйственной продукции;</w:t>
      </w:r>
    </w:p>
    <w:p w:rsidR="009F1786" w:rsidRPr="009F1786" w:rsidRDefault="009F1786" w:rsidP="009F1786">
      <w:pPr>
        <w:rPr>
          <w:color w:val="000000"/>
        </w:rPr>
      </w:pPr>
      <w:r w:rsidRPr="009F1786">
        <w:rPr>
          <w:color w:val="000000"/>
        </w:rPr>
        <w:t xml:space="preserve">         объекты, связанные с производством и переработкой сельскохозяйственной продукции, в том числе  сортировкой и упаковкой</w:t>
      </w:r>
      <w:r w:rsidRPr="009F1786">
        <w:t>;</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объекты, связанные с техническим обслуживанием сельскохозяйственного производства (ремонт, складирование);</w:t>
      </w:r>
    </w:p>
    <w:p w:rsidR="009F1786" w:rsidRPr="009F1786" w:rsidRDefault="009F1786" w:rsidP="009F1786">
      <w:pPr>
        <w:ind w:firstLine="709"/>
        <w:rPr>
          <w:color w:val="000000"/>
        </w:rPr>
      </w:pPr>
      <w:r w:rsidRPr="009F1786">
        <w:rPr>
          <w:color w:val="000000"/>
        </w:rPr>
        <w:t>питомники и оранжереи садово-паркового хозяйства;</w:t>
      </w:r>
    </w:p>
    <w:p w:rsidR="009F1786" w:rsidRPr="009F1786" w:rsidRDefault="009F1786" w:rsidP="009F1786">
      <w:pPr>
        <w:ind w:firstLine="709"/>
        <w:rPr>
          <w:color w:val="000000"/>
        </w:rPr>
      </w:pPr>
      <w:r w:rsidRPr="009F1786">
        <w:rPr>
          <w:color w:val="000000"/>
        </w:rPr>
        <w:t>животноводческие объекты;</w:t>
      </w:r>
    </w:p>
    <w:p w:rsidR="009F1786" w:rsidRPr="009F1786" w:rsidRDefault="009F1786" w:rsidP="009F1786">
      <w:pPr>
        <w:ind w:firstLine="709"/>
        <w:rPr>
          <w:color w:val="000000"/>
        </w:rPr>
      </w:pPr>
      <w:r w:rsidRPr="009F1786">
        <w:rPr>
          <w:color w:val="000000"/>
        </w:rPr>
        <w:t>объекты рыбного хозяйства;</w:t>
      </w:r>
    </w:p>
    <w:p w:rsidR="009F1786" w:rsidRPr="009F1786" w:rsidRDefault="009F1786" w:rsidP="009F1786">
      <w:pPr>
        <w:ind w:firstLine="709"/>
        <w:rPr>
          <w:color w:val="000000"/>
        </w:rPr>
      </w:pPr>
      <w:r w:rsidRPr="009F1786">
        <w:rPr>
          <w:color w:val="000000"/>
        </w:rPr>
        <w:t>объекты оптовой торговли;</w:t>
      </w:r>
    </w:p>
    <w:p w:rsidR="009F1786" w:rsidRPr="009F1786" w:rsidRDefault="009F1786" w:rsidP="009F1786">
      <w:pPr>
        <w:ind w:firstLine="709"/>
        <w:rPr>
          <w:color w:val="000000"/>
        </w:rPr>
      </w:pPr>
      <w:r w:rsidRPr="009F1786">
        <w:rPr>
          <w:color w:val="000000"/>
        </w:rPr>
        <w:t>складские объекты, овощехранилища;</w:t>
      </w:r>
    </w:p>
    <w:p w:rsidR="009F1786" w:rsidRPr="009F1786" w:rsidRDefault="009F1786" w:rsidP="009F1786">
      <w:pPr>
        <w:ind w:firstLine="709"/>
        <w:rPr>
          <w:color w:val="000000"/>
        </w:rPr>
      </w:pPr>
      <w:r w:rsidRPr="009F1786">
        <w:rPr>
          <w:color w:val="000000"/>
        </w:rPr>
        <w:t>зеленые насаждения, выполняющие специальные функции;</w:t>
      </w:r>
    </w:p>
    <w:p w:rsidR="009F1786" w:rsidRPr="009F1786" w:rsidRDefault="009F1786" w:rsidP="009F1786">
      <w:pPr>
        <w:ind w:firstLine="709"/>
        <w:rPr>
          <w:color w:val="000000"/>
        </w:rPr>
      </w:pPr>
      <w:r w:rsidRPr="009F1786">
        <w:rPr>
          <w:color w:val="000000"/>
        </w:rPr>
        <w:t>сельскохозяйственные угодья;</w:t>
      </w:r>
    </w:p>
    <w:p w:rsidR="009F1786" w:rsidRPr="009F1786" w:rsidRDefault="009F1786" w:rsidP="009F1786">
      <w:pPr>
        <w:ind w:firstLine="709"/>
        <w:rPr>
          <w:color w:val="000000"/>
        </w:rPr>
      </w:pPr>
      <w:r w:rsidRPr="009F1786">
        <w:rPr>
          <w:color w:val="000000"/>
        </w:rPr>
        <w:t>объекты гражданской обороны и предотвращения чрезвычайных ситуаций.</w:t>
      </w:r>
    </w:p>
    <w:p w:rsidR="009F1786" w:rsidRPr="009F1786" w:rsidRDefault="009F1786" w:rsidP="009F1786">
      <w:pPr>
        <w:pStyle w:val="af0"/>
        <w:spacing w:after="0"/>
        <w:rPr>
          <w:rFonts w:ascii="Times New Roman" w:hAnsi="Times New Roman"/>
          <w:b/>
          <w:i/>
        </w:rPr>
      </w:pPr>
      <w:r w:rsidRPr="009F1786">
        <w:rPr>
          <w:rFonts w:ascii="Times New Roman" w:hAnsi="Times New Roman"/>
          <w:b/>
          <w:i/>
        </w:rPr>
        <w:t xml:space="preserve">Условно разрешённые виды использования: </w:t>
      </w:r>
    </w:p>
    <w:p w:rsidR="009F1786" w:rsidRPr="009F1786" w:rsidRDefault="009F1786" w:rsidP="009F1786">
      <w:pPr>
        <w:pStyle w:val="af0"/>
        <w:spacing w:after="0"/>
        <w:rPr>
          <w:rFonts w:ascii="Times New Roman" w:hAnsi="Times New Roman"/>
        </w:rPr>
      </w:pPr>
      <w:r w:rsidRPr="009F1786">
        <w:rPr>
          <w:rFonts w:ascii="Times New Roman" w:hAnsi="Times New Roman"/>
        </w:rPr>
        <w:t>спортивные площадки, площадки отдыха;</w:t>
      </w:r>
    </w:p>
    <w:p w:rsidR="009F1786" w:rsidRPr="009F1786" w:rsidRDefault="009F1786" w:rsidP="009F1786">
      <w:pPr>
        <w:pStyle w:val="af0"/>
        <w:spacing w:after="0"/>
        <w:rPr>
          <w:rFonts w:ascii="Times New Roman" w:hAnsi="Times New Roman"/>
        </w:rPr>
      </w:pPr>
      <w:r w:rsidRPr="009F1786">
        <w:rPr>
          <w:rFonts w:ascii="Times New Roman" w:hAnsi="Times New Roman"/>
        </w:rPr>
        <w:t>аптеки;</w:t>
      </w:r>
    </w:p>
    <w:p w:rsidR="009F1786" w:rsidRPr="009F1786" w:rsidRDefault="009F1786" w:rsidP="009F1786">
      <w:pPr>
        <w:pStyle w:val="af0"/>
        <w:spacing w:after="0"/>
        <w:rPr>
          <w:rFonts w:ascii="Times New Roman" w:hAnsi="Times New Roman"/>
        </w:rPr>
      </w:pPr>
      <w:r w:rsidRPr="009F1786">
        <w:rPr>
          <w:rFonts w:ascii="Times New Roman" w:hAnsi="Times New Roman"/>
        </w:rPr>
        <w:t>станции технического обслуживания, автомойки, шиномонтажные мастерские.</w:t>
      </w:r>
    </w:p>
    <w:p w:rsidR="009F1786" w:rsidRPr="009F1786" w:rsidRDefault="009F1786" w:rsidP="009F1786">
      <w:pPr>
        <w:ind w:firstLine="709"/>
      </w:pPr>
      <w:r w:rsidRPr="009F1786">
        <w:t>объекты розничной торговли</w:t>
      </w:r>
    </w:p>
    <w:p w:rsidR="009F1786" w:rsidRPr="009F1786" w:rsidRDefault="009F1786" w:rsidP="009F1786">
      <w:pPr>
        <w:ind w:firstLine="709"/>
      </w:pPr>
      <w:r w:rsidRPr="009F1786">
        <w:t>предприятия бытового обслуживания (включая бани)</w:t>
      </w:r>
    </w:p>
    <w:p w:rsidR="009F1786" w:rsidRPr="009F1786" w:rsidRDefault="009F1786" w:rsidP="009F1786">
      <w:pPr>
        <w:ind w:firstLine="709"/>
      </w:pPr>
      <w:r w:rsidRPr="009F1786">
        <w:t>объекты  железнодорожного транспорта (за исключением железнодорожных вокзалов).</w:t>
      </w:r>
    </w:p>
    <w:p w:rsidR="009F1786" w:rsidRPr="009F1786" w:rsidRDefault="009F1786" w:rsidP="009F1786">
      <w:pPr>
        <w:ind w:firstLine="709"/>
      </w:pPr>
      <w:r w:rsidRPr="009F1786">
        <w:rPr>
          <w:b/>
          <w:i/>
        </w:rPr>
        <w:t>Вспомогательные виды разрешённого использования:</w:t>
      </w:r>
      <w:r w:rsidRPr="009F1786">
        <w:t xml:space="preserve">   </w:t>
      </w:r>
    </w:p>
    <w:p w:rsidR="009F1786" w:rsidRPr="009F1786" w:rsidRDefault="009F1786" w:rsidP="009F1786">
      <w:pPr>
        <w:rPr>
          <w:color w:val="000000"/>
        </w:rPr>
      </w:pPr>
      <w:r w:rsidRPr="009F1786">
        <w:rPr>
          <w:color w:val="000000"/>
        </w:rPr>
        <w:t xml:space="preserve">           некапитальные сооружения на территории личных подсобных хозяйств (полевых земельных участков), предназначенные для жизнеобеспечения граждан, ведущих хозяйство;</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хозяйственные площадки;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хозяйственные строения и сооружения;</w:t>
      </w:r>
    </w:p>
    <w:p w:rsidR="009F1786" w:rsidRPr="009F1786" w:rsidRDefault="009F1786" w:rsidP="009F1786">
      <w:pPr>
        <w:ind w:firstLine="709"/>
        <w:rPr>
          <w:color w:val="000000"/>
        </w:rPr>
      </w:pPr>
      <w:r w:rsidRPr="009F1786">
        <w:rPr>
          <w:color w:val="000000"/>
        </w:rPr>
        <w:t>стоянки с гаражами боксового типа;</w:t>
      </w:r>
    </w:p>
    <w:p w:rsidR="009F1786" w:rsidRPr="009F1786" w:rsidRDefault="009F1786" w:rsidP="009F1786">
      <w:pPr>
        <w:ind w:firstLine="709"/>
        <w:rPr>
          <w:color w:val="000000"/>
        </w:rPr>
      </w:pPr>
      <w:r w:rsidRPr="009F1786">
        <w:rPr>
          <w:color w:val="000000"/>
        </w:rPr>
        <w:t>стоянки  индивидуального легкового автотранспорта;</w:t>
      </w:r>
    </w:p>
    <w:p w:rsidR="009F1786" w:rsidRPr="009F1786" w:rsidRDefault="009F1786" w:rsidP="009F1786">
      <w:pPr>
        <w:tabs>
          <w:tab w:val="left" w:pos="900"/>
        </w:tabs>
        <w:ind w:firstLine="720"/>
        <w:rPr>
          <w:color w:val="000000"/>
        </w:rPr>
      </w:pPr>
      <w:r w:rsidRPr="009F1786">
        <w:rPr>
          <w:color w:val="000000"/>
        </w:rPr>
        <w:t>проезды общего пользования;</w:t>
      </w:r>
    </w:p>
    <w:p w:rsidR="009F1786" w:rsidRPr="009F1786" w:rsidRDefault="009F1786" w:rsidP="009F1786">
      <w:pPr>
        <w:ind w:firstLine="709"/>
        <w:rPr>
          <w:color w:val="000000"/>
        </w:rPr>
      </w:pPr>
      <w:r w:rsidRPr="009F1786">
        <w:rPr>
          <w:color w:val="000000"/>
        </w:rPr>
        <w:t>предприятия автосервиса;</w:t>
      </w:r>
    </w:p>
    <w:p w:rsidR="009F1786" w:rsidRPr="009F1786" w:rsidRDefault="009F1786" w:rsidP="009F1786">
      <w:pPr>
        <w:ind w:firstLine="709"/>
        <w:rPr>
          <w:color w:val="000000"/>
        </w:rPr>
      </w:pPr>
      <w:r w:rsidRPr="009F1786">
        <w:rPr>
          <w:color w:val="000000"/>
        </w:rPr>
        <w:t>предприятия  общественного питания;</w:t>
      </w:r>
    </w:p>
    <w:p w:rsidR="009F1786" w:rsidRPr="009F1786" w:rsidRDefault="009F1786" w:rsidP="009F1786">
      <w:pPr>
        <w:rPr>
          <w:color w:val="000000"/>
        </w:rPr>
      </w:pPr>
      <w:r w:rsidRPr="009F1786">
        <w:rPr>
          <w:color w:val="000000"/>
        </w:rPr>
        <w:t xml:space="preserve">         ветеринарные  поликлиники;</w:t>
      </w:r>
    </w:p>
    <w:p w:rsidR="009F1786" w:rsidRPr="009F1786" w:rsidRDefault="009F1786" w:rsidP="009F1786">
      <w:pPr>
        <w:rPr>
          <w:color w:val="000000"/>
        </w:rPr>
      </w:pPr>
      <w:r w:rsidRPr="009F1786">
        <w:rPr>
          <w:color w:val="000000"/>
        </w:rPr>
        <w:t xml:space="preserve">          пункты охраны общественного порядка;</w:t>
      </w:r>
    </w:p>
    <w:p w:rsidR="009F1786" w:rsidRPr="009F1786" w:rsidRDefault="009F1786" w:rsidP="009F1786">
      <w:pPr>
        <w:tabs>
          <w:tab w:val="left" w:pos="900"/>
        </w:tabs>
        <w:ind w:firstLine="720"/>
        <w:rPr>
          <w:color w:val="000000"/>
        </w:rPr>
      </w:pPr>
      <w:r w:rsidRPr="009F1786">
        <w:rPr>
          <w:color w:val="000000"/>
        </w:rPr>
        <w:t>общественные туалеты;</w:t>
      </w:r>
    </w:p>
    <w:p w:rsidR="009F1786" w:rsidRPr="009F1786" w:rsidRDefault="009F1786" w:rsidP="009F1786">
      <w:pPr>
        <w:pStyle w:val="a8"/>
        <w:ind w:firstLine="709"/>
        <w:rPr>
          <w:color w:val="000000"/>
        </w:rPr>
      </w:pPr>
      <w:r w:rsidRPr="009F1786">
        <w:rPr>
          <w:color w:val="000000"/>
        </w:rPr>
        <w:t>объекты, обеспечивающие безопасность объектов основных и условно разрешённых видов использования, включая противопожарную;</w:t>
      </w:r>
    </w:p>
    <w:p w:rsidR="009F1786" w:rsidRPr="009F1786" w:rsidRDefault="009F1786" w:rsidP="009F1786">
      <w:pPr>
        <w:ind w:firstLine="709"/>
        <w:rPr>
          <w:color w:val="000000"/>
        </w:rPr>
      </w:pPr>
      <w:r w:rsidRPr="009F1786">
        <w:rPr>
          <w:color w:val="000000"/>
        </w:rPr>
        <w:t>автомобильные дороги общего пользования;</w:t>
      </w:r>
    </w:p>
    <w:p w:rsidR="009F1786" w:rsidRPr="009F1786" w:rsidRDefault="009F1786" w:rsidP="009F1786">
      <w:pPr>
        <w:ind w:firstLine="709"/>
        <w:rPr>
          <w:color w:val="000000"/>
        </w:rPr>
      </w:pPr>
      <w:r w:rsidRPr="009F1786">
        <w:rPr>
          <w:color w:val="000000"/>
        </w:rPr>
        <w:t>автомобильные дороги необщего пользования;</w:t>
      </w:r>
    </w:p>
    <w:p w:rsidR="009F1786" w:rsidRPr="009F1786" w:rsidRDefault="009F1786" w:rsidP="009F1786">
      <w:pPr>
        <w:ind w:firstLine="709"/>
      </w:pPr>
      <w:r w:rsidRPr="009F1786">
        <w:t>коммунальные объекты инженерно-технического обеспечения и объекты транспорта, необходимые для  обслуживания объектов, расположенных в данной территориальной зоне;</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lastRenderedPageBreak/>
        <w:t xml:space="preserve">элементы благоустройства. </w:t>
      </w:r>
    </w:p>
    <w:p w:rsidR="009F1786" w:rsidRPr="009F1786" w:rsidRDefault="009F1786" w:rsidP="009F1786">
      <w:pPr>
        <w:pStyle w:val="a8"/>
        <w:ind w:firstLine="709"/>
      </w:pPr>
    </w:p>
    <w:p w:rsidR="009F1786" w:rsidRPr="009F1786" w:rsidRDefault="009F1786" w:rsidP="009F1786">
      <w:pPr>
        <w:rPr>
          <w:b/>
          <w:i/>
        </w:rPr>
      </w:pPr>
      <w:r w:rsidRPr="009F1786">
        <w:rPr>
          <w:b/>
          <w:i/>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9F1786" w:rsidRPr="009F1786" w:rsidRDefault="009F1786" w:rsidP="009F1786">
      <w:pPr>
        <w:ind w:firstLine="709"/>
      </w:pPr>
      <w:r w:rsidRPr="009F1786">
        <w:t xml:space="preserve">1. Предельные размеры земельных участков:  </w:t>
      </w:r>
    </w:p>
    <w:p w:rsidR="009F1786" w:rsidRPr="009F1786" w:rsidRDefault="009F1786" w:rsidP="009F1786">
      <w:pPr>
        <w:ind w:firstLine="709"/>
        <w:rPr>
          <w:b/>
          <w:i/>
        </w:rPr>
      </w:pPr>
      <w:r w:rsidRPr="009F1786">
        <w:t>минимальный размер земельного участка - 0,1 га, максимальный размер земельного участка - 250,0 га;</w:t>
      </w:r>
    </w:p>
    <w:p w:rsidR="009F1786" w:rsidRPr="009F1786" w:rsidRDefault="009F1786" w:rsidP="009F1786">
      <w:pPr>
        <w:tabs>
          <w:tab w:val="left" w:pos="0"/>
          <w:tab w:val="left" w:pos="980"/>
        </w:tabs>
        <w:ind w:firstLine="709"/>
        <w:rPr>
          <w:rStyle w:val="affb"/>
          <w:b w:val="0"/>
        </w:rPr>
      </w:pPr>
      <w:r w:rsidRPr="009F1786">
        <w:rPr>
          <w:rStyle w:val="affb"/>
          <w:b w:val="0"/>
        </w:rPr>
        <w:t xml:space="preserve">минимальный размер земельного участка для </w:t>
      </w:r>
      <w:r w:rsidRPr="009F1786">
        <w:t>размещения</w:t>
      </w:r>
      <w:r w:rsidRPr="009F1786">
        <w:rPr>
          <w:rStyle w:val="affb"/>
          <w:b w:val="0"/>
        </w:rPr>
        <w:t xml:space="preserve"> </w:t>
      </w:r>
      <w:r w:rsidRPr="009F1786">
        <w:t>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rPr>
          <w:rStyle w:val="affb"/>
          <w:b w:val="0"/>
        </w:rPr>
        <w:t xml:space="preserve">защитных дорожных сооружений, элементов обустройства автомобильных дорог, искусственных дорожных сооружений, строительных площадок - 0,001 га. </w:t>
      </w:r>
    </w:p>
    <w:p w:rsidR="009F1786" w:rsidRPr="009F1786" w:rsidRDefault="009F1786" w:rsidP="009F1786">
      <w:pPr>
        <w:tabs>
          <w:tab w:val="left" w:pos="0"/>
          <w:tab w:val="left" w:pos="980"/>
        </w:tabs>
        <w:ind w:firstLine="709"/>
        <w:rPr>
          <w:rStyle w:val="affb"/>
          <w:b w:val="0"/>
        </w:rPr>
      </w:pPr>
      <w:r w:rsidRPr="009F1786">
        <w:rPr>
          <w:rStyle w:val="affb"/>
          <w:b w:val="0"/>
        </w:rPr>
        <w:t xml:space="preserve">2. </w:t>
      </w:r>
      <w:r w:rsidRPr="009F1786">
        <w:t>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tabs>
          <w:tab w:val="left" w:pos="0"/>
          <w:tab w:val="left" w:pos="980"/>
        </w:tabs>
        <w:ind w:firstLine="709"/>
        <w:rPr>
          <w:rStyle w:val="affb"/>
          <w:b w:val="0"/>
        </w:rPr>
      </w:pPr>
      <w:r w:rsidRPr="009F1786">
        <w:rPr>
          <w:rStyle w:val="affb"/>
          <w:b w:val="0"/>
        </w:rPr>
        <w:t>минимальный отступ от границ земельного участка, в  пределах которого запрещено строительство зданий, строений, сооружений,</w:t>
      </w:r>
      <w:r w:rsidRPr="009F1786">
        <w:t xml:space="preserve">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rPr>
          <w:rStyle w:val="affb"/>
          <w:b w:val="0"/>
        </w:rPr>
        <w:t xml:space="preserve">защитных дорожных сооружений, элементов обустройства автомобильных дорог, искусственных дорожных сооружений, </w:t>
      </w:r>
      <w:r w:rsidRPr="009F1786">
        <w:t>открытых площадок, предназначенных</w:t>
      </w:r>
      <w:r w:rsidRPr="009F1786">
        <w:rPr>
          <w:rStyle w:val="affb"/>
          <w:b w:val="0"/>
        </w:rPr>
        <w:t xml:space="preserve"> для стоянки автомобилей, - 1 м;</w:t>
      </w:r>
    </w:p>
    <w:p w:rsidR="009F1786" w:rsidRPr="009F1786" w:rsidRDefault="009F1786" w:rsidP="009F1786">
      <w:pPr>
        <w:tabs>
          <w:tab w:val="left" w:pos="0"/>
          <w:tab w:val="left" w:pos="980"/>
        </w:tabs>
        <w:ind w:firstLine="709"/>
        <w:rPr>
          <w:rStyle w:val="affb"/>
          <w:b w:val="0"/>
        </w:rPr>
      </w:pPr>
      <w:r w:rsidRPr="009F1786">
        <w:rPr>
          <w:rStyle w:val="affb"/>
          <w:b w:val="0"/>
        </w:rPr>
        <w:t xml:space="preserve">минимальный отступ от </w:t>
      </w:r>
      <w:r w:rsidRPr="009F1786">
        <w:t>границ земельного участка</w:t>
      </w:r>
      <w:r w:rsidRPr="009F1786">
        <w:rPr>
          <w:rStyle w:val="affb"/>
          <w:b w:val="0"/>
        </w:rPr>
        <w:t xml:space="preserve"> не устанавливается при условии письменного согласования с правообладателем смежного земельного участка (при соблюдении технических регламентов).</w:t>
      </w:r>
    </w:p>
    <w:p w:rsidR="009F1786" w:rsidRPr="009F1786" w:rsidRDefault="009F1786" w:rsidP="009F1786">
      <w:pPr>
        <w:numPr>
          <w:ilvl w:val="0"/>
          <w:numId w:val="6"/>
        </w:numPr>
        <w:tabs>
          <w:tab w:val="left" w:pos="0"/>
          <w:tab w:val="left" w:pos="980"/>
        </w:tabs>
        <w:ind w:left="0" w:firstLine="709"/>
        <w:jc w:val="both"/>
      </w:pPr>
      <w:r w:rsidRPr="009F1786">
        <w:t>Предельное количество надземных этажей зданий, строений, сооружений – 2 этажа.</w:t>
      </w:r>
    </w:p>
    <w:p w:rsidR="009F1786" w:rsidRPr="009F1786" w:rsidRDefault="009F1786" w:rsidP="009F1786">
      <w:pPr>
        <w:numPr>
          <w:ilvl w:val="0"/>
          <w:numId w:val="6"/>
        </w:numPr>
        <w:tabs>
          <w:tab w:val="left" w:pos="0"/>
          <w:tab w:val="left" w:pos="980"/>
        </w:tabs>
        <w:ind w:left="0" w:firstLine="709"/>
        <w:jc w:val="both"/>
        <w:rPr>
          <w:bCs/>
        </w:rPr>
      </w:pPr>
      <w:r w:rsidRPr="009F1786">
        <w:t>Максимальный процент застройки – 70 %.</w:t>
      </w:r>
    </w:p>
    <w:p w:rsidR="009F1786" w:rsidRPr="009F1786" w:rsidRDefault="009F1786" w:rsidP="009F1786">
      <w:pPr>
        <w:numPr>
          <w:ilvl w:val="0"/>
          <w:numId w:val="6"/>
        </w:numPr>
        <w:ind w:left="0" w:firstLine="709"/>
        <w:jc w:val="both"/>
        <w:rPr>
          <w:color w:val="000000"/>
        </w:rPr>
      </w:pPr>
      <w:r w:rsidRPr="009F1786">
        <w:rPr>
          <w:color w:val="000000"/>
        </w:rPr>
        <w:t>Минимальное количество машино-мест  для временного хранения легковых автомобилей на территории зоны  объектов сельскохозяйственного назначения  определяется в соответствии с технологическими требованиями к разработке проектов сельскохозяйственных  предприятий.</w:t>
      </w:r>
    </w:p>
    <w:p w:rsidR="009F1786" w:rsidRPr="009F1786" w:rsidRDefault="009F1786" w:rsidP="009F1786">
      <w:pPr>
        <w:numPr>
          <w:ilvl w:val="0"/>
          <w:numId w:val="6"/>
        </w:numPr>
        <w:ind w:left="0" w:firstLine="709"/>
        <w:jc w:val="both"/>
        <w:rPr>
          <w:color w:val="000000"/>
        </w:rPr>
      </w:pPr>
      <w:r w:rsidRPr="009F1786">
        <w:rPr>
          <w:color w:val="000000"/>
        </w:rPr>
        <w:t>Параметры элементов благоустройства на территории объектов сельскохозяйственного назначения  определяются в рамках проекта застройки конкретного участка.</w:t>
      </w:r>
    </w:p>
    <w:p w:rsidR="009F1786" w:rsidRPr="009F1786" w:rsidRDefault="009F1786" w:rsidP="009F1786">
      <w:pPr>
        <w:pStyle w:val="4"/>
        <w:spacing w:before="0" w:after="0"/>
      </w:pPr>
      <w:bookmarkStart w:id="217" w:name="_Toc400616440"/>
      <w:bookmarkStart w:id="218" w:name="_Toc401572986"/>
      <w:r w:rsidRPr="009F1786">
        <w:t>Статья 48. Зона сельхозугодий (СХ-2)</w:t>
      </w:r>
      <w:bookmarkEnd w:id="217"/>
      <w:bookmarkEnd w:id="218"/>
    </w:p>
    <w:p w:rsidR="009F1786" w:rsidRPr="009F1786" w:rsidRDefault="009F1786" w:rsidP="009F1786">
      <w:pPr>
        <w:pStyle w:val="a8"/>
        <w:ind w:firstLine="709"/>
      </w:pPr>
      <w:r w:rsidRPr="009F1786">
        <w:t>Зона включает в себя участки территории поселения, предназначенные для сохранения и развития  сельскохозяйственных угодий, питомников и теплиц и обеспечивающих их инфраструктур, для предотвращения их использования для других видов деятельности до изменения вида их использования в соответствии с генеральным планом Дубровинского сельсовета.</w:t>
      </w:r>
    </w:p>
    <w:p w:rsidR="009F1786" w:rsidRPr="009F1786" w:rsidRDefault="009F1786" w:rsidP="009F1786">
      <w:pPr>
        <w:pStyle w:val="a8"/>
        <w:ind w:firstLine="709"/>
      </w:pPr>
    </w:p>
    <w:p w:rsidR="009F1786" w:rsidRPr="009F1786" w:rsidRDefault="009F1786" w:rsidP="009F1786">
      <w:pPr>
        <w:pStyle w:val="a8"/>
        <w:rPr>
          <w:b/>
          <w:i/>
        </w:rPr>
      </w:pPr>
      <w:r w:rsidRPr="009F1786">
        <w:rPr>
          <w:b/>
          <w:i/>
        </w:rPr>
        <w:t>Основные виды разрешенного использования:</w:t>
      </w:r>
    </w:p>
    <w:p w:rsidR="009F1786" w:rsidRPr="009F1786" w:rsidRDefault="009F1786" w:rsidP="009F1786">
      <w:r w:rsidRPr="009F1786">
        <w:t xml:space="preserve">         объекты растениеводства;</w:t>
      </w:r>
    </w:p>
    <w:p w:rsidR="009F1786" w:rsidRPr="009F1786" w:rsidRDefault="009F1786" w:rsidP="009F1786">
      <w:pPr>
        <w:pStyle w:val="a8"/>
        <w:ind w:firstLine="709"/>
      </w:pPr>
      <w:r w:rsidRPr="009F1786">
        <w:t>питомники  и оранжереи садово-паркового хозяйства;</w:t>
      </w:r>
    </w:p>
    <w:p w:rsidR="009F1786" w:rsidRPr="009F1786" w:rsidRDefault="009F1786" w:rsidP="009F1786">
      <w:pPr>
        <w:pStyle w:val="a8"/>
        <w:ind w:firstLine="709"/>
      </w:pPr>
      <w:r w:rsidRPr="009F1786">
        <w:t>садоводство;</w:t>
      </w:r>
    </w:p>
    <w:p w:rsidR="009F1786" w:rsidRPr="009F1786" w:rsidRDefault="009F1786" w:rsidP="009F1786">
      <w:pPr>
        <w:pStyle w:val="a8"/>
        <w:ind w:firstLine="709"/>
      </w:pPr>
      <w:r w:rsidRPr="009F1786">
        <w:lastRenderedPageBreak/>
        <w:t>огородничество;</w:t>
      </w:r>
    </w:p>
    <w:p w:rsidR="009F1786" w:rsidRPr="009F1786" w:rsidRDefault="009F1786" w:rsidP="009F1786">
      <w:pPr>
        <w:pStyle w:val="a8"/>
        <w:ind w:firstLine="709"/>
      </w:pPr>
      <w:r w:rsidRPr="009F1786">
        <w:t>объекты гражданской обороны и предотвращения чрезвычайных ситуаций.</w:t>
      </w:r>
    </w:p>
    <w:p w:rsidR="009F1786" w:rsidRPr="009F1786" w:rsidRDefault="009F1786" w:rsidP="009F1786">
      <w:pPr>
        <w:pStyle w:val="a8"/>
        <w:ind w:firstLine="709"/>
      </w:pPr>
    </w:p>
    <w:p w:rsidR="009F1786" w:rsidRPr="009F1786" w:rsidRDefault="009F1786" w:rsidP="009F1786">
      <w:pPr>
        <w:pStyle w:val="a8"/>
        <w:rPr>
          <w:b/>
          <w:i/>
        </w:rPr>
      </w:pPr>
      <w:r w:rsidRPr="009F1786">
        <w:rPr>
          <w:b/>
          <w:i/>
        </w:rPr>
        <w:t>Условно разрешенные виды использования:</w:t>
      </w:r>
    </w:p>
    <w:p w:rsidR="009F1786" w:rsidRPr="009F1786" w:rsidRDefault="009F1786" w:rsidP="009F1786">
      <w:pPr>
        <w:pStyle w:val="a8"/>
      </w:pPr>
      <w:r w:rsidRPr="009F1786">
        <w:t xml:space="preserve">         складские объекты;</w:t>
      </w:r>
    </w:p>
    <w:p w:rsidR="009F1786" w:rsidRPr="009F1786" w:rsidRDefault="009F1786" w:rsidP="009F1786">
      <w:pPr>
        <w:pStyle w:val="a8"/>
        <w:ind w:firstLine="709"/>
      </w:pPr>
      <w:r w:rsidRPr="009F1786">
        <w:t>ветеринарные лечебницы, ветеринарные приемные пункты, приюты для бездомных животных;</w:t>
      </w:r>
    </w:p>
    <w:p w:rsidR="009F1786" w:rsidRPr="009F1786" w:rsidRDefault="009F1786" w:rsidP="009F1786">
      <w:pPr>
        <w:pStyle w:val="a8"/>
        <w:ind w:firstLine="709"/>
        <w:rPr>
          <w:i/>
        </w:rPr>
      </w:pPr>
      <w:r w:rsidRPr="009F1786">
        <w:t>автомобильные дороги общего пользования;</w:t>
      </w:r>
    </w:p>
    <w:p w:rsidR="009F1786" w:rsidRPr="009F1786" w:rsidRDefault="009F1786" w:rsidP="009F1786">
      <w:pPr>
        <w:pStyle w:val="a8"/>
        <w:ind w:firstLine="709"/>
      </w:pPr>
      <w:r w:rsidRPr="009F1786">
        <w:t>объекты  транспорта (автозаправочные и газонаполнительные  станции).</w:t>
      </w:r>
    </w:p>
    <w:p w:rsidR="009F1786" w:rsidRPr="009F1786" w:rsidRDefault="009F1786" w:rsidP="009F1786">
      <w:pPr>
        <w:pStyle w:val="a8"/>
        <w:ind w:firstLine="709"/>
        <w:rPr>
          <w:i/>
        </w:rPr>
      </w:pPr>
    </w:p>
    <w:p w:rsidR="009F1786" w:rsidRPr="009F1786" w:rsidRDefault="009F1786" w:rsidP="009F1786">
      <w:pPr>
        <w:pStyle w:val="a8"/>
        <w:rPr>
          <w:b/>
          <w:i/>
        </w:rPr>
      </w:pPr>
      <w:r w:rsidRPr="009F1786">
        <w:rPr>
          <w:b/>
          <w:i/>
        </w:rPr>
        <w:t>Вспомогательные виды разрешенного использования:</w:t>
      </w:r>
    </w:p>
    <w:p w:rsidR="009F1786" w:rsidRPr="009F1786" w:rsidRDefault="009F1786" w:rsidP="009F1786">
      <w:pPr>
        <w:tabs>
          <w:tab w:val="left" w:pos="900"/>
        </w:tabs>
        <w:ind w:firstLine="720"/>
      </w:pPr>
      <w:r w:rsidRPr="009F1786">
        <w:t xml:space="preserve">благоустроенные, детские площадки, площадки для отдыха, спортивных занятий; </w:t>
      </w:r>
    </w:p>
    <w:p w:rsidR="009F1786" w:rsidRPr="009F1786" w:rsidRDefault="009F1786" w:rsidP="009F1786">
      <w:pPr>
        <w:tabs>
          <w:tab w:val="left" w:pos="900"/>
        </w:tabs>
        <w:ind w:firstLine="720"/>
      </w:pPr>
      <w:r w:rsidRPr="009F1786">
        <w:t>хозяйственные площадки, в том числе площадки для мусоросборников;</w:t>
      </w:r>
    </w:p>
    <w:p w:rsidR="009F1786" w:rsidRPr="009F1786" w:rsidRDefault="009F1786" w:rsidP="009F1786">
      <w:pPr>
        <w:tabs>
          <w:tab w:val="left" w:pos="900"/>
        </w:tabs>
        <w:ind w:firstLine="720"/>
      </w:pPr>
      <w:r w:rsidRPr="009F1786">
        <w:t>объекты торговли;</w:t>
      </w:r>
    </w:p>
    <w:p w:rsidR="009F1786" w:rsidRPr="009F1786" w:rsidRDefault="009F1786" w:rsidP="009F1786">
      <w:pPr>
        <w:tabs>
          <w:tab w:val="left" w:pos="900"/>
        </w:tabs>
        <w:ind w:firstLine="720"/>
      </w:pPr>
      <w:r w:rsidRPr="009F1786">
        <w:t>предприятия общественного питания;</w:t>
      </w:r>
    </w:p>
    <w:p w:rsidR="009F1786" w:rsidRPr="009F1786" w:rsidRDefault="009F1786" w:rsidP="009F1786">
      <w:pPr>
        <w:tabs>
          <w:tab w:val="left" w:pos="900"/>
        </w:tabs>
        <w:ind w:firstLine="700"/>
      </w:pPr>
      <w:r w:rsidRPr="009F1786">
        <w:t>предприятия бытового обслуживания;</w:t>
      </w:r>
    </w:p>
    <w:p w:rsidR="009F1786" w:rsidRPr="009F1786" w:rsidRDefault="009F1786" w:rsidP="009F1786">
      <w:pPr>
        <w:pStyle w:val="a8"/>
        <w:ind w:firstLine="709"/>
      </w:pPr>
      <w:r w:rsidRPr="009F1786">
        <w:t>пункты  охраны общественного порядка;</w:t>
      </w:r>
    </w:p>
    <w:p w:rsidR="009F1786" w:rsidRPr="009F1786" w:rsidRDefault="009F1786" w:rsidP="009F1786">
      <w:pPr>
        <w:tabs>
          <w:tab w:val="left" w:pos="900"/>
        </w:tabs>
        <w:ind w:firstLine="720"/>
      </w:pPr>
      <w:r w:rsidRPr="009F1786">
        <w:t xml:space="preserve">объекты обеспечения пожарной охраны; </w:t>
      </w:r>
    </w:p>
    <w:p w:rsidR="009F1786" w:rsidRPr="009F1786" w:rsidRDefault="009F1786" w:rsidP="009F1786">
      <w:pPr>
        <w:tabs>
          <w:tab w:val="left" w:pos="900"/>
        </w:tabs>
        <w:ind w:firstLine="720"/>
      </w:pPr>
      <w:r w:rsidRPr="009F1786">
        <w:t>общественные туалеты;</w:t>
      </w:r>
    </w:p>
    <w:p w:rsidR="009F1786" w:rsidRPr="009F1786" w:rsidRDefault="009F1786" w:rsidP="009F1786">
      <w:pPr>
        <w:pStyle w:val="a8"/>
        <w:ind w:firstLine="709"/>
        <w:rPr>
          <w:b/>
          <w:i/>
        </w:rPr>
      </w:pPr>
      <w:r w:rsidRPr="009F1786">
        <w:t>проезды общего пользования;</w:t>
      </w:r>
    </w:p>
    <w:p w:rsidR="009F1786" w:rsidRPr="009F1786" w:rsidRDefault="009F1786" w:rsidP="009F1786">
      <w:pPr>
        <w:tabs>
          <w:tab w:val="left" w:pos="900"/>
        </w:tabs>
        <w:ind w:firstLine="720"/>
      </w:pPr>
      <w:r w:rsidRPr="009F1786">
        <w:t>автостоянки и гаражи (в том числе открытого типа, подземные);</w:t>
      </w:r>
    </w:p>
    <w:p w:rsidR="009F1786" w:rsidRPr="009F1786" w:rsidRDefault="009F1786" w:rsidP="009F1786">
      <w:pPr>
        <w:ind w:firstLine="700"/>
      </w:pPr>
      <w:r w:rsidRPr="009F1786">
        <w:t>коммунальные объекты инженерно-технического обеспечения и объекты транспорта, связанные с обслуживанием объектов, расположенных в данной территориальной зоне.</w:t>
      </w:r>
    </w:p>
    <w:p w:rsidR="009F1786" w:rsidRPr="009F1786" w:rsidRDefault="009F1786" w:rsidP="009F1786">
      <w:pPr>
        <w:rPr>
          <w:b/>
          <w:i/>
        </w:rPr>
      </w:pPr>
      <w:r w:rsidRPr="009F1786">
        <w:rPr>
          <w:b/>
          <w:i/>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F1786" w:rsidRPr="009F1786" w:rsidRDefault="009F1786" w:rsidP="009F1786">
      <w:pPr>
        <w:numPr>
          <w:ilvl w:val="0"/>
          <w:numId w:val="13"/>
        </w:numPr>
        <w:ind w:left="0" w:firstLine="709"/>
        <w:jc w:val="both"/>
      </w:pPr>
      <w:r w:rsidRPr="009F1786">
        <w:t xml:space="preserve">Предельные размеры земельных участков: </w:t>
      </w:r>
    </w:p>
    <w:p w:rsidR="009F1786" w:rsidRPr="009F1786" w:rsidRDefault="009F1786" w:rsidP="009F1786">
      <w:pPr>
        <w:numPr>
          <w:ilvl w:val="0"/>
          <w:numId w:val="14"/>
        </w:numPr>
        <w:jc w:val="both"/>
      </w:pPr>
      <w:r w:rsidRPr="009F1786">
        <w:t>для садового и огородного земельных участков:</w:t>
      </w:r>
    </w:p>
    <w:p w:rsidR="009F1786" w:rsidRPr="009F1786" w:rsidRDefault="009F1786" w:rsidP="009F1786">
      <w:pPr>
        <w:ind w:firstLine="709"/>
      </w:pPr>
      <w:r w:rsidRPr="009F1786">
        <w:t xml:space="preserve"> минимальный размер земельного участка – 0,12 га, максимальный размер – 0,04 га;</w:t>
      </w:r>
    </w:p>
    <w:p w:rsidR="009F1786" w:rsidRPr="009F1786" w:rsidRDefault="009F1786" w:rsidP="009F1786">
      <w:pPr>
        <w:numPr>
          <w:ilvl w:val="0"/>
          <w:numId w:val="14"/>
        </w:numPr>
        <w:jc w:val="both"/>
      </w:pPr>
      <w:r w:rsidRPr="009F1786">
        <w:t>для иных объектов:</w:t>
      </w:r>
    </w:p>
    <w:p w:rsidR="009F1786" w:rsidRPr="009F1786" w:rsidRDefault="009F1786" w:rsidP="009F1786">
      <w:pPr>
        <w:ind w:firstLine="709"/>
        <w:rPr>
          <w:b/>
          <w:i/>
        </w:rPr>
      </w:pPr>
      <w:r w:rsidRPr="009F1786">
        <w:t>минимальный размер земельного участка - 0,1 га, предельный максимальный размер земельного участка - 250,0 га;</w:t>
      </w:r>
    </w:p>
    <w:p w:rsidR="009F1786" w:rsidRPr="009F1786" w:rsidRDefault="009F1786" w:rsidP="009F1786">
      <w:pPr>
        <w:numPr>
          <w:ilvl w:val="0"/>
          <w:numId w:val="14"/>
        </w:numPr>
        <w:tabs>
          <w:tab w:val="left" w:pos="0"/>
          <w:tab w:val="left" w:pos="980"/>
        </w:tabs>
        <w:ind w:left="0" w:firstLine="709"/>
        <w:jc w:val="both"/>
        <w:rPr>
          <w:rStyle w:val="affb"/>
          <w:b w:val="0"/>
        </w:rPr>
      </w:pPr>
      <w:r w:rsidRPr="009F1786">
        <w:rPr>
          <w:rStyle w:val="affb"/>
          <w:b w:val="0"/>
        </w:rPr>
        <w:t xml:space="preserve">минимальный размер земельного участка для </w:t>
      </w:r>
      <w:r w:rsidRPr="009F1786">
        <w:t>размещения</w:t>
      </w:r>
      <w:r w:rsidRPr="009F1786">
        <w:rPr>
          <w:rStyle w:val="affb"/>
          <w:b w:val="0"/>
        </w:rPr>
        <w:t xml:space="preserve"> </w:t>
      </w:r>
      <w:r w:rsidRPr="009F1786">
        <w:t>коммунальных объектов инженерно-технического обеспечения и объектов транспорта, связанных с обслуживанием объектов, расположенных в данной территориальной зоне,</w:t>
      </w:r>
      <w:r w:rsidRPr="009F1786">
        <w:rPr>
          <w:rStyle w:val="affb"/>
          <w:b w:val="0"/>
        </w:rPr>
        <w:t xml:space="preserve"> защитных дорожных сооружений, элементов обустройства автомобильных дорог, искусственных дорожных сооружений, строительных площадок - 0,001 га.</w:t>
      </w:r>
    </w:p>
    <w:p w:rsidR="009F1786" w:rsidRPr="009F1786" w:rsidRDefault="009F1786" w:rsidP="009F1786">
      <w:pPr>
        <w:numPr>
          <w:ilvl w:val="0"/>
          <w:numId w:val="13"/>
        </w:numPr>
        <w:tabs>
          <w:tab w:val="left" w:pos="0"/>
          <w:tab w:val="left" w:pos="980"/>
        </w:tabs>
        <w:ind w:left="0" w:firstLine="709"/>
        <w:jc w:val="both"/>
        <w:rPr>
          <w:bCs/>
        </w:rPr>
      </w:pPr>
      <w:r w:rsidRPr="009F1786">
        <w:t>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tabs>
          <w:tab w:val="left" w:pos="0"/>
          <w:tab w:val="left" w:pos="980"/>
        </w:tabs>
        <w:ind w:firstLine="709"/>
        <w:rPr>
          <w:rStyle w:val="affb"/>
          <w:b w:val="0"/>
        </w:rPr>
      </w:pPr>
      <w:r w:rsidRPr="009F1786">
        <w:lastRenderedPageBreak/>
        <w:t>минимальный отступ от границ смежного земельного участка на садовом, огородном земельном участке, в  пределах которого запрещено строительство зданий, строений, сооружений, для хозяйственных строений и сооружений – 1 м;</w:t>
      </w:r>
    </w:p>
    <w:p w:rsidR="009F1786" w:rsidRPr="009F1786" w:rsidRDefault="009F1786" w:rsidP="009F1786">
      <w:pPr>
        <w:tabs>
          <w:tab w:val="left" w:pos="0"/>
          <w:tab w:val="left" w:pos="980"/>
        </w:tabs>
        <w:ind w:firstLine="709"/>
        <w:rPr>
          <w:rStyle w:val="affb"/>
          <w:b w:val="0"/>
        </w:rPr>
      </w:pPr>
      <w:r w:rsidRPr="009F1786">
        <w:rPr>
          <w:rStyle w:val="affb"/>
          <w:b w:val="0"/>
        </w:rPr>
        <w:t xml:space="preserve">минимальный отступ от </w:t>
      </w:r>
      <w:r w:rsidRPr="009F1786">
        <w:t>границ земельного участка</w:t>
      </w:r>
      <w:r w:rsidRPr="009F1786">
        <w:rPr>
          <w:rStyle w:val="affb"/>
          <w:b w:val="0"/>
        </w:rPr>
        <w:t xml:space="preserve"> не устанавливается при условии письменного согласования с правообладателем смежного земельного участка (при соблюдении технических регламентов). </w:t>
      </w:r>
    </w:p>
    <w:p w:rsidR="009F1786" w:rsidRPr="009F1786" w:rsidRDefault="009F1786" w:rsidP="009F1786">
      <w:pPr>
        <w:tabs>
          <w:tab w:val="left" w:pos="0"/>
          <w:tab w:val="left" w:pos="980"/>
        </w:tabs>
        <w:ind w:firstLine="709"/>
        <w:rPr>
          <w:rStyle w:val="affb"/>
          <w:b w:val="0"/>
        </w:rPr>
      </w:pPr>
      <w:r w:rsidRPr="009F1786">
        <w:rPr>
          <w:rStyle w:val="affb"/>
          <w:b w:val="0"/>
        </w:rPr>
        <w:t xml:space="preserve">минимальный отступ от границ земельного участка, в  пределах которого запрещено строительство зданий, строений, сооружений, для  </w:t>
      </w:r>
      <w:r w:rsidRPr="009F1786">
        <w:t>коммунальных объектов инженерно-технического обеспечения и объектов транспорта, связанных  с обслуживанием объектов, расположенных в данной территориальной зоне,</w:t>
      </w:r>
      <w:r w:rsidRPr="009F1786">
        <w:rPr>
          <w:rStyle w:val="affb"/>
          <w:b w:val="0"/>
        </w:rPr>
        <w:t xml:space="preserve"> защитных дорожных сооружений, элементов обустройства автомобильных дорог, искусственных дорожных сооружений, </w:t>
      </w:r>
      <w:r w:rsidRPr="009F1786">
        <w:t>открытых площадок, предназначенных,</w:t>
      </w:r>
      <w:r w:rsidRPr="009F1786">
        <w:rPr>
          <w:rStyle w:val="affb"/>
          <w:b w:val="0"/>
        </w:rPr>
        <w:t xml:space="preserve"> предназначенных для стоянки автомобилей, - 1 м.</w:t>
      </w:r>
    </w:p>
    <w:p w:rsidR="009F1786" w:rsidRPr="009F1786" w:rsidRDefault="009F1786" w:rsidP="009F1786">
      <w:pPr>
        <w:tabs>
          <w:tab w:val="left" w:pos="0"/>
          <w:tab w:val="left" w:pos="980"/>
        </w:tabs>
        <w:ind w:firstLine="709"/>
        <w:rPr>
          <w:rStyle w:val="affb"/>
          <w:b w:val="0"/>
        </w:rPr>
      </w:pPr>
      <w:r w:rsidRPr="009F1786">
        <w:rPr>
          <w:rStyle w:val="affb"/>
          <w:b w:val="0"/>
        </w:rPr>
        <w:t>3.</w:t>
      </w:r>
      <w:r w:rsidRPr="009F1786">
        <w:t>Предельное количество надземных этажей зданий, строений, сооружений - 4 этажа.</w:t>
      </w:r>
    </w:p>
    <w:p w:rsidR="009F1786" w:rsidRPr="009F1786" w:rsidRDefault="009F1786" w:rsidP="009F1786">
      <w:pPr>
        <w:numPr>
          <w:ilvl w:val="0"/>
          <w:numId w:val="13"/>
        </w:numPr>
        <w:ind w:left="0" w:firstLine="709"/>
        <w:jc w:val="both"/>
        <w:rPr>
          <w:b/>
          <w:i/>
        </w:rPr>
      </w:pPr>
      <w:r w:rsidRPr="009F1786">
        <w:t>Максимальный процент застройки в границах садового и огородного земельных участков, - 30 %;</w:t>
      </w:r>
    </w:p>
    <w:p w:rsidR="009F1786" w:rsidRPr="009F1786" w:rsidRDefault="009F1786" w:rsidP="009F1786">
      <w:pPr>
        <w:ind w:left="709"/>
        <w:rPr>
          <w:b/>
          <w:i/>
        </w:rPr>
      </w:pPr>
      <w:r w:rsidRPr="009F1786">
        <w:t>максимальный процент застройки для иных объектов - 70 %.</w:t>
      </w:r>
    </w:p>
    <w:p w:rsidR="009F1786" w:rsidRPr="009F1786" w:rsidRDefault="009F1786" w:rsidP="009F1786">
      <w:pPr>
        <w:numPr>
          <w:ilvl w:val="0"/>
          <w:numId w:val="13"/>
        </w:numPr>
        <w:ind w:left="0" w:firstLine="709"/>
        <w:jc w:val="both"/>
      </w:pPr>
      <w:r w:rsidRPr="009F1786">
        <w:t>Требуемое количество машино-мест для временного хранения легковых автомобилей на автостоянках на территории зоны сельскохозяйственных угодий</w:t>
      </w:r>
      <w:r w:rsidRPr="009F1786">
        <w:rPr>
          <w:b/>
        </w:rPr>
        <w:t xml:space="preserve"> </w:t>
      </w:r>
      <w:r w:rsidRPr="009F1786">
        <w:t>определяется градостроительной и проектной документацией, утвержденной в установленном порядке.</w:t>
      </w:r>
    </w:p>
    <w:p w:rsidR="009F1786" w:rsidRPr="009F1786" w:rsidRDefault="009F1786" w:rsidP="009F1786">
      <w:pPr>
        <w:pStyle w:val="4"/>
        <w:rPr>
          <w:color w:val="000000"/>
        </w:rPr>
      </w:pPr>
      <w:bookmarkStart w:id="219" w:name="_Toc342913087"/>
      <w:bookmarkStart w:id="220" w:name="_Toc401572987"/>
      <w:r w:rsidRPr="009F1786">
        <w:rPr>
          <w:color w:val="000000"/>
        </w:rPr>
        <w:t>§8  Зоны специального назначения (С)</w:t>
      </w:r>
      <w:bookmarkEnd w:id="219"/>
      <w:bookmarkEnd w:id="220"/>
    </w:p>
    <w:p w:rsidR="009F1786" w:rsidRPr="009F1786" w:rsidRDefault="009F1786" w:rsidP="009F1786">
      <w:pPr>
        <w:pStyle w:val="4"/>
        <w:spacing w:before="0" w:after="0"/>
        <w:rPr>
          <w:i/>
          <w:color w:val="000000"/>
        </w:rPr>
      </w:pPr>
      <w:bookmarkStart w:id="221" w:name="_Toc342913088"/>
      <w:bookmarkStart w:id="222" w:name="_Toc401572988"/>
      <w:r w:rsidRPr="009F1786">
        <w:rPr>
          <w:color w:val="000000"/>
        </w:rPr>
        <w:t>Статья 49.   Зона кладбищ и крематориев (С-1</w:t>
      </w:r>
      <w:r w:rsidRPr="009F1786">
        <w:rPr>
          <w:i/>
          <w:color w:val="000000"/>
        </w:rPr>
        <w:t>)</w:t>
      </w:r>
      <w:bookmarkEnd w:id="221"/>
      <w:bookmarkEnd w:id="222"/>
    </w:p>
    <w:p w:rsidR="009F1786" w:rsidRPr="009F1786" w:rsidRDefault="009F1786" w:rsidP="009F1786">
      <w:pPr>
        <w:rPr>
          <w:color w:val="000000"/>
        </w:rPr>
      </w:pPr>
      <w:r w:rsidRPr="009F1786">
        <w:rPr>
          <w:color w:val="000000"/>
        </w:rPr>
        <w:t>Зона включает в себя участки территории поселения, предназначенные для размещения кладбищ и крематориев с включением объектов инженерной инфраструктуры.</w:t>
      </w:r>
    </w:p>
    <w:p w:rsidR="009F1786" w:rsidRPr="009F1786" w:rsidRDefault="009F1786" w:rsidP="009F1786">
      <w:pPr>
        <w:pStyle w:val="af0"/>
        <w:spacing w:after="0"/>
        <w:rPr>
          <w:rFonts w:ascii="Times New Roman" w:hAnsi="Times New Roman"/>
          <w:b/>
          <w:i/>
        </w:rPr>
      </w:pPr>
      <w:r w:rsidRPr="009F1786">
        <w:rPr>
          <w:rFonts w:ascii="Times New Roman" w:hAnsi="Times New Roman"/>
          <w:b/>
          <w:i/>
        </w:rPr>
        <w:t>Основные виды разрешённого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кладбища, стены скорби, крематории;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мемориалы;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культовые здания и сооружения.</w:t>
      </w:r>
    </w:p>
    <w:p w:rsidR="009F1786" w:rsidRPr="009F1786" w:rsidRDefault="009F1786" w:rsidP="009F1786">
      <w:pPr>
        <w:pStyle w:val="af0"/>
        <w:spacing w:after="0"/>
        <w:rPr>
          <w:rFonts w:ascii="Times New Roman" w:hAnsi="Times New Roman"/>
          <w:b/>
          <w:i/>
        </w:rPr>
      </w:pPr>
      <w:r w:rsidRPr="009F1786">
        <w:rPr>
          <w:rFonts w:ascii="Times New Roman" w:hAnsi="Times New Roman"/>
          <w:b/>
          <w:i/>
        </w:rPr>
        <w:t>Условно разрешённые виды использования:</w:t>
      </w:r>
    </w:p>
    <w:p w:rsidR="009F1786" w:rsidRPr="009F1786" w:rsidRDefault="009F1786" w:rsidP="009F1786">
      <w:pPr>
        <w:ind w:firstLine="709"/>
        <w:rPr>
          <w:color w:val="000000"/>
        </w:rPr>
      </w:pPr>
      <w:r w:rsidRPr="009F1786">
        <w:rPr>
          <w:color w:val="000000"/>
        </w:rPr>
        <w:t>магазины по продаже ритуальных принадлежностей;</w:t>
      </w:r>
    </w:p>
    <w:p w:rsidR="009F1786" w:rsidRPr="009F1786" w:rsidRDefault="009F1786" w:rsidP="009F1786">
      <w:pPr>
        <w:ind w:firstLine="709"/>
        <w:rPr>
          <w:color w:val="000000"/>
        </w:rPr>
      </w:pPr>
      <w:r w:rsidRPr="009F1786">
        <w:rPr>
          <w:color w:val="000000"/>
        </w:rPr>
        <w:t>киоски, павильоны розничной торговли.</w:t>
      </w:r>
    </w:p>
    <w:p w:rsidR="009F1786" w:rsidRPr="009F1786" w:rsidRDefault="009F1786" w:rsidP="009F1786">
      <w:pPr>
        <w:pStyle w:val="af0"/>
        <w:spacing w:after="0"/>
        <w:rPr>
          <w:rFonts w:ascii="Times New Roman" w:hAnsi="Times New Roman"/>
          <w:b/>
          <w:i/>
        </w:rPr>
      </w:pPr>
      <w:r w:rsidRPr="009F1786">
        <w:rPr>
          <w:rFonts w:ascii="Times New Roman" w:hAnsi="Times New Roman"/>
          <w:b/>
          <w:i/>
        </w:rPr>
        <w:t>Вспомогательные виды разрешённого использования:</w:t>
      </w:r>
    </w:p>
    <w:p w:rsidR="009F1786" w:rsidRPr="009F1786" w:rsidRDefault="009F1786" w:rsidP="009F1786">
      <w:pPr>
        <w:ind w:firstLine="709"/>
        <w:rPr>
          <w:color w:val="000000"/>
        </w:rPr>
      </w:pPr>
      <w:r w:rsidRPr="009F1786">
        <w:rPr>
          <w:color w:val="000000"/>
        </w:rPr>
        <w:t>производственные, хозяйственные и административно-бытовые объекты, связанные с функционированием кладбищ, стен скорби, крематориев;</w:t>
      </w:r>
    </w:p>
    <w:p w:rsidR="009F1786" w:rsidRPr="009F1786" w:rsidRDefault="009F1786" w:rsidP="009F1786">
      <w:pPr>
        <w:ind w:firstLine="709"/>
        <w:rPr>
          <w:color w:val="000000"/>
        </w:rPr>
      </w:pPr>
      <w:r w:rsidRPr="009F1786">
        <w:rPr>
          <w:color w:val="000000"/>
        </w:rPr>
        <w:t>памятники;</w:t>
      </w:r>
    </w:p>
    <w:p w:rsidR="009F1786" w:rsidRPr="009F1786" w:rsidRDefault="009F1786" w:rsidP="009F1786">
      <w:pPr>
        <w:ind w:firstLine="709"/>
        <w:rPr>
          <w:color w:val="000000"/>
        </w:rPr>
      </w:pPr>
      <w:r w:rsidRPr="009F1786">
        <w:rPr>
          <w:color w:val="000000"/>
        </w:rPr>
        <w:t xml:space="preserve">здания и сооружения похоронного обслуживания; </w:t>
      </w:r>
    </w:p>
    <w:p w:rsidR="009F1786" w:rsidRPr="009F1786" w:rsidRDefault="009F1786" w:rsidP="009F1786">
      <w:pPr>
        <w:ind w:firstLine="709"/>
        <w:rPr>
          <w:color w:val="000000"/>
        </w:rPr>
      </w:pPr>
      <w:r w:rsidRPr="009F1786">
        <w:rPr>
          <w:color w:val="000000"/>
        </w:rPr>
        <w:t>пункты оказания медицинской помощи;</w:t>
      </w:r>
    </w:p>
    <w:p w:rsidR="009F1786" w:rsidRPr="009F1786" w:rsidRDefault="009F1786" w:rsidP="009F1786">
      <w:pPr>
        <w:ind w:firstLine="709"/>
        <w:rPr>
          <w:color w:val="000000"/>
        </w:rPr>
      </w:pPr>
      <w:r w:rsidRPr="009F1786">
        <w:rPr>
          <w:color w:val="000000"/>
        </w:rPr>
        <w:t>пункты охраны общественного порядка;</w:t>
      </w:r>
    </w:p>
    <w:p w:rsidR="009F1786" w:rsidRPr="009F1786" w:rsidRDefault="009F1786" w:rsidP="009F1786">
      <w:pPr>
        <w:ind w:firstLine="709"/>
        <w:rPr>
          <w:color w:val="000000"/>
        </w:rPr>
      </w:pPr>
      <w:r w:rsidRPr="009F1786">
        <w:rPr>
          <w:color w:val="000000"/>
        </w:rPr>
        <w:t>общественные туалеты;</w:t>
      </w:r>
    </w:p>
    <w:p w:rsidR="009F1786" w:rsidRPr="009F1786" w:rsidRDefault="009F1786" w:rsidP="009F1786">
      <w:pPr>
        <w:ind w:firstLine="709"/>
        <w:rPr>
          <w:color w:val="000000"/>
        </w:rPr>
      </w:pPr>
      <w:r w:rsidRPr="009F1786">
        <w:rPr>
          <w:color w:val="000000"/>
        </w:rPr>
        <w:t>открытые гостевые (бесплатные) автостоянки для временного хранения индивидуальных легковых автомобилей;</w:t>
      </w:r>
    </w:p>
    <w:p w:rsidR="009F1786" w:rsidRPr="009F1786" w:rsidRDefault="009F1786" w:rsidP="009F1786">
      <w:pPr>
        <w:ind w:firstLine="709"/>
        <w:rPr>
          <w:color w:val="000000"/>
        </w:rPr>
      </w:pPr>
      <w:r w:rsidRPr="009F1786">
        <w:rPr>
          <w:color w:val="000000"/>
        </w:rPr>
        <w:t>озеленённые территории;</w:t>
      </w:r>
    </w:p>
    <w:p w:rsidR="009F1786" w:rsidRPr="009F1786" w:rsidRDefault="009F1786" w:rsidP="009F1786">
      <w:pPr>
        <w:ind w:firstLine="709"/>
        <w:rPr>
          <w:color w:val="000000"/>
        </w:rPr>
      </w:pPr>
      <w:r w:rsidRPr="009F1786">
        <w:rPr>
          <w:color w:val="000000"/>
        </w:rPr>
        <w:t>фонтаны, малые архитектурные формы, скульптуры;</w:t>
      </w:r>
    </w:p>
    <w:p w:rsidR="009F1786" w:rsidRPr="009F1786" w:rsidRDefault="009F1786" w:rsidP="009F1786">
      <w:pPr>
        <w:ind w:firstLine="709"/>
        <w:rPr>
          <w:color w:val="000000"/>
        </w:rPr>
      </w:pPr>
      <w:r w:rsidRPr="009F1786">
        <w:rPr>
          <w:color w:val="000000"/>
        </w:rPr>
        <w:t xml:space="preserve">средства визуальной информации; </w:t>
      </w:r>
    </w:p>
    <w:p w:rsidR="009F1786" w:rsidRPr="009F1786" w:rsidRDefault="009F1786" w:rsidP="009F1786">
      <w:pPr>
        <w:ind w:firstLine="709"/>
        <w:rPr>
          <w:color w:val="000000"/>
        </w:rPr>
      </w:pPr>
      <w:r w:rsidRPr="009F1786">
        <w:rPr>
          <w:color w:val="000000"/>
        </w:rPr>
        <w:t>ограждения;</w:t>
      </w:r>
    </w:p>
    <w:p w:rsidR="009F1786" w:rsidRPr="009F1786" w:rsidRDefault="009F1786" w:rsidP="009F1786">
      <w:pPr>
        <w:ind w:firstLine="709"/>
        <w:rPr>
          <w:color w:val="000000"/>
        </w:rPr>
      </w:pPr>
      <w:r w:rsidRPr="009F1786">
        <w:rPr>
          <w:color w:val="000000"/>
        </w:rPr>
        <w:t xml:space="preserve">иные элементы благоустройства; </w:t>
      </w:r>
    </w:p>
    <w:p w:rsidR="009F1786" w:rsidRPr="009F1786" w:rsidRDefault="009F1786" w:rsidP="009F1786">
      <w:pPr>
        <w:ind w:firstLine="709"/>
      </w:pPr>
      <w:r w:rsidRPr="009F1786">
        <w:t>коммунальные объекты инженерно-технического обеспечения и объекты  транспорта, необходимые для  обслуживания объектов, расположенных в данной территориальной зоне.</w:t>
      </w:r>
    </w:p>
    <w:p w:rsidR="009F1786" w:rsidRPr="009F1786" w:rsidRDefault="009F1786" w:rsidP="009F1786">
      <w:pPr>
        <w:rPr>
          <w:b/>
          <w:i/>
        </w:rPr>
      </w:pPr>
      <w:r w:rsidRPr="009F1786">
        <w:rPr>
          <w:b/>
          <w:i/>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9F1786" w:rsidRPr="009F1786" w:rsidRDefault="009F1786" w:rsidP="009F1786">
      <w:pPr>
        <w:ind w:firstLine="709"/>
      </w:pPr>
      <w:r w:rsidRPr="009F1786">
        <w:lastRenderedPageBreak/>
        <w:t xml:space="preserve">1. Предельные размеры земельных участков:  </w:t>
      </w:r>
    </w:p>
    <w:p w:rsidR="009F1786" w:rsidRPr="009F1786" w:rsidRDefault="009F1786" w:rsidP="009F1786">
      <w:pPr>
        <w:ind w:firstLine="709"/>
      </w:pPr>
      <w:r w:rsidRPr="009F1786">
        <w:t xml:space="preserve"> минимальный размер земельного участка - 0,02 га, максимальный размер земельного участка - 40,0 га;</w:t>
      </w:r>
    </w:p>
    <w:p w:rsidR="009F1786" w:rsidRPr="009F1786" w:rsidRDefault="009F1786" w:rsidP="009F1786">
      <w:pPr>
        <w:ind w:firstLine="709"/>
      </w:pPr>
      <w:r w:rsidRPr="009F1786">
        <w:t xml:space="preserve">минимальный размер земельного участка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 защитных дорожных сооружений, элементов обустройства автомобильных дорог, искусственных дорожных сооружений, строительных площадок, озелененных территорий, фонтанов, малых архитектурных форм, скульптур, средств визуальной информации, общественных туалетов, иных элементов благоустройства, мемориалов, памятников, объектов монументально-декоративного искусства - 0,001 га. </w:t>
      </w:r>
    </w:p>
    <w:p w:rsidR="009F1786" w:rsidRPr="009F1786" w:rsidRDefault="009F1786" w:rsidP="009F1786">
      <w:pPr>
        <w:ind w:firstLine="709"/>
      </w:pPr>
      <w:r w:rsidRPr="009F1786">
        <w:t>2.  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r w:rsidRPr="009F1786">
        <w:t xml:space="preserve">           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 xml:space="preserve">защитных дорожных сооружений, элементов обустройства автомобильных дорог, искусственных дорожных сооружений,  автостоянок,  общественных туалетов, - 1 м. </w:t>
      </w:r>
    </w:p>
    <w:p w:rsidR="009F1786" w:rsidRPr="009F1786" w:rsidRDefault="009F1786" w:rsidP="009F1786">
      <w:pPr>
        <w:ind w:firstLine="709"/>
      </w:pPr>
      <w:r w:rsidRPr="009F1786">
        <w:t xml:space="preserve">3. Максимальный процент застройки в границах земельного участка – 70 %. </w:t>
      </w:r>
    </w:p>
    <w:p w:rsidR="009F1786" w:rsidRPr="009F1786" w:rsidRDefault="009F1786" w:rsidP="009F1786">
      <w:pPr>
        <w:ind w:firstLine="709"/>
      </w:pPr>
      <w:r w:rsidRPr="009F1786">
        <w:t xml:space="preserve">4. Минимальное количество машино-мест  для временного хранения легковых автомобилей на территории зоны кладбищ и крематориев определяется градостроительной и проектной документацией, утвержденной в установленном порядке. </w:t>
      </w:r>
    </w:p>
    <w:p w:rsidR="009F1786" w:rsidRPr="009F1786" w:rsidRDefault="009F1786" w:rsidP="009F1786">
      <w:pPr>
        <w:ind w:firstLine="709"/>
      </w:pPr>
      <w:r w:rsidRPr="009F1786">
        <w:t>5. Параметры элементов благоустройства на территории зоны кладбищ и крематориев определяются в рамках проекта застройки конкретного участка.</w:t>
      </w:r>
    </w:p>
    <w:p w:rsidR="009F1786" w:rsidRPr="009F1786" w:rsidRDefault="009F1786" w:rsidP="009F1786">
      <w:pPr>
        <w:pStyle w:val="4"/>
      </w:pPr>
      <w:bookmarkStart w:id="223" w:name="_Toc329694465"/>
      <w:bookmarkStart w:id="224" w:name="_Toc339628482"/>
      <w:bookmarkStart w:id="225" w:name="_Toc340570098"/>
      <w:bookmarkStart w:id="226" w:name="_Toc342913089"/>
      <w:bookmarkStart w:id="227" w:name="_Toc401572989"/>
      <w:bookmarkStart w:id="228" w:name="_Toc326933572"/>
      <w:r w:rsidRPr="009F1786">
        <w:t>Статья 50.  Зона объектов размещения отходов потребления (С-2)</w:t>
      </w:r>
      <w:bookmarkEnd w:id="223"/>
      <w:bookmarkEnd w:id="224"/>
      <w:bookmarkEnd w:id="225"/>
      <w:bookmarkEnd w:id="226"/>
      <w:bookmarkEnd w:id="227"/>
    </w:p>
    <w:bookmarkEnd w:id="228"/>
    <w:p w:rsidR="009F1786" w:rsidRPr="009F1786" w:rsidRDefault="009F1786" w:rsidP="009F1786">
      <w:pPr>
        <w:pStyle w:val="a8"/>
        <w:ind w:firstLine="709"/>
        <w:rPr>
          <w:iCs/>
        </w:rPr>
      </w:pPr>
    </w:p>
    <w:p w:rsidR="009F1786" w:rsidRPr="009F1786" w:rsidRDefault="009F1786" w:rsidP="009F1786">
      <w:pPr>
        <w:pStyle w:val="a8"/>
        <w:ind w:firstLine="709"/>
        <w:rPr>
          <w:color w:val="000000"/>
        </w:rPr>
      </w:pPr>
      <w:r w:rsidRPr="009F1786">
        <w:rPr>
          <w:color w:val="000000"/>
        </w:rPr>
        <w:t>Зона включает в себя участки территории поселения, предназначенные для  размещения отходов производства и потребления и объектов санитарной очистки.</w:t>
      </w:r>
    </w:p>
    <w:p w:rsidR="009F1786" w:rsidRPr="009F1786" w:rsidRDefault="009F1786" w:rsidP="009F1786">
      <w:pPr>
        <w:pStyle w:val="af0"/>
        <w:spacing w:after="0"/>
        <w:rPr>
          <w:rFonts w:ascii="Times New Roman" w:hAnsi="Times New Roman"/>
          <w:b/>
          <w:i/>
        </w:rPr>
      </w:pPr>
      <w:r w:rsidRPr="009F1786">
        <w:rPr>
          <w:rFonts w:ascii="Times New Roman" w:hAnsi="Times New Roman"/>
          <w:b/>
          <w:i/>
        </w:rPr>
        <w:t>Основные виды разрешённого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мусороперерабатывающие и мусоросжигающие заводы;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полигоны для твердых бытовых и промышленных отходов;</w:t>
      </w:r>
    </w:p>
    <w:p w:rsidR="009F1786" w:rsidRPr="009F1786" w:rsidRDefault="009F1786" w:rsidP="009F1786">
      <w:pPr>
        <w:ind w:firstLine="709"/>
        <w:rPr>
          <w:color w:val="000000"/>
        </w:rPr>
      </w:pPr>
      <w:r w:rsidRPr="009F1786">
        <w:rPr>
          <w:color w:val="000000"/>
        </w:rPr>
        <w:t>свалки для нечистот и жидких хозяйственных отбросов, органического происхождения и твердых гниющих отбросов;</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объекты размещения отходов производства и потребления;</w:t>
      </w:r>
    </w:p>
    <w:p w:rsidR="009F1786" w:rsidRPr="009F1786" w:rsidRDefault="009F1786" w:rsidP="009F1786">
      <w:pPr>
        <w:ind w:firstLine="709"/>
        <w:rPr>
          <w:color w:val="000000"/>
        </w:rPr>
      </w:pPr>
      <w:r w:rsidRPr="009F1786">
        <w:rPr>
          <w:color w:val="000000"/>
        </w:rPr>
        <w:t>мусороперегрузочные станции;</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снегоотвалы;</w:t>
      </w:r>
    </w:p>
    <w:p w:rsidR="009F1786" w:rsidRPr="009F1786" w:rsidRDefault="009F1786" w:rsidP="009F1786">
      <w:pPr>
        <w:ind w:firstLine="709"/>
        <w:rPr>
          <w:color w:val="000000"/>
        </w:rPr>
      </w:pPr>
      <w:r w:rsidRPr="009F1786">
        <w:rPr>
          <w:color w:val="000000"/>
        </w:rPr>
        <w:t>пункты приема утильсырья;</w:t>
      </w:r>
    </w:p>
    <w:p w:rsidR="009F1786" w:rsidRPr="009F1786" w:rsidRDefault="009F1786" w:rsidP="009F1786">
      <w:pPr>
        <w:ind w:firstLine="709"/>
        <w:rPr>
          <w:color w:val="000000"/>
        </w:rPr>
      </w:pPr>
      <w:r w:rsidRPr="009F1786">
        <w:rPr>
          <w:color w:val="000000"/>
        </w:rPr>
        <w:t>пункты приема металлолома, в том числе цветных металлов;</w:t>
      </w:r>
    </w:p>
    <w:p w:rsidR="009F1786" w:rsidRPr="009F1786" w:rsidRDefault="009F1786" w:rsidP="009F1786">
      <w:pPr>
        <w:ind w:firstLine="709"/>
        <w:rPr>
          <w:color w:val="000000"/>
        </w:rPr>
      </w:pPr>
      <w:r w:rsidRPr="009F1786">
        <w:rPr>
          <w:color w:val="000000"/>
        </w:rPr>
        <w:t>объекты  гражданской обороны и предотвращения чрезвычайных ситуаций.</w:t>
      </w:r>
    </w:p>
    <w:p w:rsidR="009F1786" w:rsidRPr="009F1786" w:rsidRDefault="009F1786" w:rsidP="009F1786">
      <w:pPr>
        <w:rPr>
          <w:b/>
          <w:i/>
        </w:rPr>
      </w:pPr>
      <w:r w:rsidRPr="009F1786">
        <w:rPr>
          <w:b/>
          <w:i/>
        </w:rPr>
        <w:t>Условно разрешённые виды использования:</w:t>
      </w:r>
    </w:p>
    <w:p w:rsidR="009F1786" w:rsidRPr="009F1786" w:rsidRDefault="009F1786" w:rsidP="009F1786">
      <w:pPr>
        <w:ind w:firstLine="709"/>
        <w:rPr>
          <w:color w:val="000000"/>
        </w:rPr>
      </w:pPr>
      <w:r w:rsidRPr="009F1786">
        <w:rPr>
          <w:color w:val="000000"/>
        </w:rPr>
        <w:t>предприятия, технологически связанные с мусоропереработкой и вторичным использованием отходов потребления и производства.</w:t>
      </w:r>
    </w:p>
    <w:p w:rsidR="009F1786" w:rsidRPr="009F1786" w:rsidRDefault="009F1786" w:rsidP="009F1786">
      <w:pPr>
        <w:pStyle w:val="af0"/>
        <w:spacing w:after="0"/>
        <w:rPr>
          <w:rFonts w:ascii="Times New Roman" w:hAnsi="Times New Roman"/>
          <w:b/>
          <w:i/>
        </w:rPr>
      </w:pPr>
      <w:r w:rsidRPr="009F1786">
        <w:rPr>
          <w:rFonts w:ascii="Times New Roman" w:hAnsi="Times New Roman"/>
          <w:b/>
          <w:i/>
        </w:rPr>
        <w:t>Вспомогательные виды разрешённого использования:</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производственные, административно-бытовые, вспомогательные здания и сооружения для обеспечения деятельности объектов, расположенных в зоне санитарно-технического назначения (сооружения мойки, пропарки и обеззараживания машинных механизмов, склады хранения дезинфицирующих средств);</w:t>
      </w:r>
    </w:p>
    <w:p w:rsidR="009F1786" w:rsidRPr="009F1786" w:rsidRDefault="009F1786" w:rsidP="009F1786">
      <w:pPr>
        <w:ind w:firstLine="709"/>
        <w:rPr>
          <w:color w:val="000000"/>
        </w:rPr>
      </w:pPr>
      <w:r w:rsidRPr="009F1786">
        <w:rPr>
          <w:color w:val="000000"/>
        </w:rPr>
        <w:t>пункт  охраны общественного порядка;</w:t>
      </w:r>
    </w:p>
    <w:p w:rsidR="009F1786" w:rsidRPr="009F1786" w:rsidRDefault="009F1786" w:rsidP="009F1786">
      <w:pPr>
        <w:ind w:firstLine="709"/>
        <w:rPr>
          <w:color w:val="000000"/>
        </w:rPr>
      </w:pPr>
      <w:r w:rsidRPr="009F1786">
        <w:rPr>
          <w:color w:val="000000"/>
        </w:rPr>
        <w:t>общественные туалеты;</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временные парковки и стоянки для автомобилей;</w:t>
      </w:r>
    </w:p>
    <w:p w:rsidR="009F1786" w:rsidRPr="009F1786" w:rsidRDefault="009F1786" w:rsidP="009F1786">
      <w:pPr>
        <w:ind w:firstLine="709"/>
        <w:rPr>
          <w:color w:val="000000"/>
        </w:rPr>
      </w:pPr>
      <w:r w:rsidRPr="009F1786">
        <w:rPr>
          <w:color w:val="000000"/>
        </w:rPr>
        <w:t>зелёные  насаждения, выполняющие  специальные функции;</w:t>
      </w:r>
    </w:p>
    <w:p w:rsidR="009F1786" w:rsidRPr="009F1786" w:rsidRDefault="009F1786" w:rsidP="009F1786">
      <w:pPr>
        <w:ind w:firstLine="709"/>
        <w:rPr>
          <w:color w:val="000000"/>
        </w:rPr>
      </w:pPr>
      <w:r w:rsidRPr="009F1786">
        <w:rPr>
          <w:color w:val="000000"/>
        </w:rPr>
        <w:t>средства визуальной информации;</w:t>
      </w:r>
    </w:p>
    <w:p w:rsidR="009F1786" w:rsidRPr="009F1786" w:rsidRDefault="009F1786" w:rsidP="009F1786">
      <w:pPr>
        <w:ind w:firstLine="709"/>
        <w:rPr>
          <w:color w:val="000000"/>
        </w:rPr>
      </w:pPr>
      <w:r w:rsidRPr="009F1786">
        <w:rPr>
          <w:color w:val="000000"/>
        </w:rPr>
        <w:t>иные элементы благоустройства;</w:t>
      </w:r>
    </w:p>
    <w:p w:rsidR="009F1786" w:rsidRPr="009F1786" w:rsidRDefault="009F1786" w:rsidP="009F1786">
      <w:pPr>
        <w:pStyle w:val="af0"/>
        <w:spacing w:after="0"/>
        <w:rPr>
          <w:rFonts w:ascii="Times New Roman" w:hAnsi="Times New Roman"/>
          <w:color w:val="000000"/>
        </w:rPr>
      </w:pPr>
      <w:r w:rsidRPr="009F1786">
        <w:rPr>
          <w:rFonts w:ascii="Times New Roman" w:hAnsi="Times New Roman"/>
          <w:color w:val="000000"/>
        </w:rPr>
        <w:t>локальные очистные сооружения, в том числе для очистки поверхностного стока и дренажных вод;</w:t>
      </w:r>
    </w:p>
    <w:p w:rsidR="009F1786" w:rsidRPr="009F1786" w:rsidRDefault="009F1786" w:rsidP="009F1786">
      <w:pPr>
        <w:ind w:firstLine="709"/>
      </w:pPr>
      <w:r w:rsidRPr="009F1786">
        <w:t>коммунальные объекты инженерно-технического обеспечения и объектов транспорта, необходимые для  обслуживания объектов, расположенных в данной территориальной зоне.</w:t>
      </w:r>
    </w:p>
    <w:p w:rsidR="009F1786" w:rsidRPr="009F1786" w:rsidRDefault="009F1786" w:rsidP="009F1786">
      <w:pPr>
        <w:rPr>
          <w:b/>
          <w:i/>
        </w:rPr>
      </w:pPr>
      <w:r w:rsidRPr="009F1786">
        <w:rPr>
          <w:b/>
          <w:i/>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9F1786" w:rsidRPr="009F1786" w:rsidRDefault="009F1786" w:rsidP="009F1786">
      <w:pPr>
        <w:ind w:firstLine="709"/>
      </w:pPr>
      <w:r w:rsidRPr="009F1786">
        <w:t xml:space="preserve">1. Предельные размеры земельных участков: </w:t>
      </w:r>
    </w:p>
    <w:p w:rsidR="009F1786" w:rsidRPr="009F1786" w:rsidRDefault="009F1786" w:rsidP="009F1786">
      <w:pPr>
        <w:ind w:firstLine="709"/>
      </w:pPr>
      <w:r w:rsidRPr="009F1786">
        <w:t>минимальный размер земельного участка - 0,06 га, максимальный размер земельного участка - 50,0 га;</w:t>
      </w:r>
    </w:p>
    <w:p w:rsidR="009F1786" w:rsidRPr="009F1786" w:rsidRDefault="009F1786" w:rsidP="009F1786">
      <w:pPr>
        <w:ind w:firstLine="709"/>
      </w:pPr>
      <w:r w:rsidRPr="009F1786">
        <w:t>минимальный размер земельного участка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 xml:space="preserve">защитных дорожных сооружений, элементов обустройства автомобильных дорог, искусственных дорожных сооружений, строительных площадок, озелененных территорий, средств визуальной информации, </w:t>
      </w:r>
      <w:r w:rsidRPr="009F1786">
        <w:rPr>
          <w:b/>
        </w:rPr>
        <w:t>-</w:t>
      </w:r>
      <w:r w:rsidRPr="009F1786">
        <w:t xml:space="preserve"> 0,001 га.</w:t>
      </w:r>
    </w:p>
    <w:p w:rsidR="009F1786" w:rsidRPr="009F1786" w:rsidRDefault="009F1786" w:rsidP="009F1786">
      <w:pPr>
        <w:ind w:firstLine="709"/>
      </w:pPr>
      <w:r w:rsidRPr="009F1786">
        <w:t>2. Минимальный отступ от границ земельного участка, в пределах которого запрещено строительство зданий, строений, сооружений - 3 м;</w:t>
      </w:r>
    </w:p>
    <w:p w:rsidR="009F1786" w:rsidRPr="009F1786" w:rsidRDefault="009F1786" w:rsidP="009F1786">
      <w:pPr>
        <w:ind w:firstLine="709"/>
      </w:pPr>
      <w:r w:rsidRPr="009F1786">
        <w:t>     минимальный отступ от границ земельного участка, в пределах которого запрещено строительство зданий, строений, сооружений, для коммунальных объектов инженерно-технического обеспечения и объектов транспорта, необходимых для  обслуживания объектов, расположенных в данной территориальной зоне,</w:t>
      </w:r>
      <w:r w:rsidRPr="009F1786">
        <w:rPr>
          <w:rFonts w:eastAsia="MS Mincho"/>
        </w:rPr>
        <w:t xml:space="preserve"> </w:t>
      </w:r>
      <w:r w:rsidRPr="009F1786">
        <w:t>защитных дорожных сооружений, элементов обустройства автомобильных дорог, искусственных дорожных сооружений, автостоянок, - 1 м.</w:t>
      </w:r>
    </w:p>
    <w:p w:rsidR="009F1786" w:rsidRPr="009F1786" w:rsidRDefault="009F1786" w:rsidP="009F1786">
      <w:pPr>
        <w:ind w:firstLine="709"/>
      </w:pPr>
      <w:r w:rsidRPr="009F1786">
        <w:t>3. Максимальный процент застройки в границах земельного участка – 70 %.</w:t>
      </w:r>
    </w:p>
    <w:p w:rsidR="009F1786" w:rsidRPr="009F1786" w:rsidRDefault="009F1786" w:rsidP="009F1786">
      <w:pPr>
        <w:ind w:firstLine="709"/>
      </w:pPr>
      <w:r w:rsidRPr="009F1786">
        <w:t>4. Минимальное количество машино-мест  для временного хранения легковых автомобилей на территории зоны объектов размещения отходов потребления</w:t>
      </w:r>
      <w:r w:rsidRPr="009F1786">
        <w:rPr>
          <w:b/>
        </w:rPr>
        <w:t xml:space="preserve"> </w:t>
      </w:r>
      <w:r w:rsidRPr="009F1786">
        <w:t xml:space="preserve">определяется в соответствии с технологическими требованиями к разработке проектов  предприятий санитарно-технического назначения. </w:t>
      </w:r>
    </w:p>
    <w:p w:rsidR="009F1786" w:rsidRPr="009F1786" w:rsidRDefault="009F1786" w:rsidP="009F1786">
      <w:pPr>
        <w:ind w:firstLine="709"/>
      </w:pPr>
      <w:r w:rsidRPr="009F1786">
        <w:t>5. Параметры элементов благоустройства на территории зоны объектов размещения отходов потребления</w:t>
      </w:r>
      <w:r w:rsidRPr="009F1786">
        <w:rPr>
          <w:b/>
        </w:rPr>
        <w:t xml:space="preserve"> </w:t>
      </w:r>
      <w:r w:rsidRPr="009F1786">
        <w:t>определяются в рамках проекта застройки конкретного участка.</w:t>
      </w:r>
      <w:bookmarkStart w:id="229" w:name="_Toc340747446"/>
      <w:bookmarkStart w:id="230" w:name="_Toc342913090"/>
      <w:bookmarkStart w:id="231" w:name="_Toc401572990"/>
    </w:p>
    <w:p w:rsidR="009F1786" w:rsidRPr="009F1786" w:rsidRDefault="009F1786" w:rsidP="009F1786">
      <w:pPr>
        <w:ind w:firstLine="709"/>
      </w:pPr>
      <w:r w:rsidRPr="009F1786">
        <w:t>Статья 51. Зона  размещения военных объектов  (С-3)</w:t>
      </w:r>
      <w:bookmarkEnd w:id="229"/>
      <w:bookmarkEnd w:id="230"/>
      <w:bookmarkEnd w:id="231"/>
    </w:p>
    <w:p w:rsidR="009F1786" w:rsidRPr="009F1786" w:rsidRDefault="009F1786" w:rsidP="009F1786">
      <w:pPr>
        <w:pStyle w:val="a8"/>
        <w:ind w:firstLine="709"/>
        <w:rPr>
          <w:b/>
          <w:i/>
        </w:rPr>
      </w:pPr>
    </w:p>
    <w:p w:rsidR="009F1786" w:rsidRPr="009F1786" w:rsidRDefault="009F1786" w:rsidP="009F1786">
      <w:pPr>
        <w:ind w:firstLine="709"/>
      </w:pPr>
      <w:r w:rsidRPr="009F1786">
        <w:t>Зоны предназначены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Новосибирской области по согласованию с органами местного самоуправления Сарапульского сельсовета в соответствии с государственными градостроительными нормативами и правилами, специальными нормативами.</w:t>
      </w:r>
    </w:p>
    <w:p w:rsidR="009F1786" w:rsidRPr="009F1786" w:rsidRDefault="009F1786" w:rsidP="009F1786">
      <w:pPr>
        <w:pStyle w:val="3"/>
        <w:rPr>
          <w:rFonts w:ascii="Times New Roman" w:hAnsi="Times New Roman"/>
          <w:color w:val="000000"/>
          <w:sz w:val="24"/>
          <w:szCs w:val="24"/>
        </w:rPr>
      </w:pPr>
      <w:bookmarkStart w:id="232" w:name="_Toc342913093"/>
      <w:bookmarkStart w:id="233" w:name="_Toc401572991"/>
      <w:r w:rsidRPr="009F1786">
        <w:rPr>
          <w:rFonts w:ascii="Times New Roman" w:hAnsi="Times New Roman"/>
          <w:color w:val="000000"/>
          <w:sz w:val="24"/>
          <w:szCs w:val="24"/>
        </w:rPr>
        <w:t>Глава 10. Градостроительные регламенты в части ограничений использования земельных участков и объектов капитального строительства</w:t>
      </w:r>
      <w:bookmarkEnd w:id="232"/>
      <w:bookmarkEnd w:id="233"/>
    </w:p>
    <w:p w:rsidR="009F1786" w:rsidRPr="009F1786" w:rsidRDefault="009F1786" w:rsidP="009F1786">
      <w:pPr>
        <w:pStyle w:val="4"/>
        <w:rPr>
          <w:color w:val="000000"/>
        </w:rPr>
      </w:pPr>
      <w:bookmarkStart w:id="234" w:name="_Toc142028933"/>
      <w:bookmarkStart w:id="235" w:name="_Toc142029224"/>
      <w:bookmarkStart w:id="236" w:name="_Toc142107842"/>
      <w:bookmarkStart w:id="237" w:name="_Toc142113865"/>
      <w:bookmarkStart w:id="238" w:name="_Toc221604226"/>
      <w:bookmarkStart w:id="239" w:name="_Toc342913094"/>
      <w:bookmarkStart w:id="240" w:name="_Toc401572992"/>
      <w:r w:rsidRPr="009F1786">
        <w:rPr>
          <w:color w:val="000000"/>
        </w:rPr>
        <w:t>Статья 52.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234"/>
      <w:bookmarkEnd w:id="235"/>
      <w:bookmarkEnd w:id="236"/>
      <w:bookmarkEnd w:id="237"/>
      <w:bookmarkEnd w:id="238"/>
      <w:bookmarkEnd w:id="239"/>
      <w:bookmarkEnd w:id="240"/>
    </w:p>
    <w:p w:rsidR="009F1786" w:rsidRPr="009F1786" w:rsidRDefault="009F1786" w:rsidP="009F1786">
      <w:pPr>
        <w:rPr>
          <w:color w:val="000000"/>
        </w:rPr>
      </w:pPr>
    </w:p>
    <w:p w:rsidR="009F1786" w:rsidRPr="009F1786" w:rsidRDefault="009F1786" w:rsidP="009F1786">
      <w:pPr>
        <w:ind w:firstLine="720"/>
        <w:rPr>
          <w:color w:val="000000"/>
        </w:rPr>
      </w:pPr>
      <w:r w:rsidRPr="009F1786">
        <w:rPr>
          <w:color w:val="000000"/>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9F1786" w:rsidRPr="009F1786" w:rsidRDefault="009F1786" w:rsidP="009F1786">
      <w:pPr>
        <w:ind w:firstLine="720"/>
        <w:rPr>
          <w:color w:val="000000"/>
        </w:rPr>
      </w:pPr>
      <w:r w:rsidRPr="009F1786">
        <w:rPr>
          <w:color w:val="000000"/>
        </w:rPr>
        <w:t>2. Принципиальное содержание указанного режима установлено</w:t>
      </w:r>
      <w:r w:rsidRPr="009F1786">
        <w:rPr>
          <w:bCs/>
          <w:color w:val="000000"/>
          <w:kern w:val="36"/>
        </w:rPr>
        <w:t xml:space="preserve"> СанПиН 2.1.4.1110-02 («Зоны санитарной охраны источников водоснабжения и водопроводов питьевого назначения»)</w:t>
      </w:r>
      <w:r w:rsidRPr="009F1786">
        <w:rPr>
          <w:color w:val="000000"/>
        </w:rPr>
        <w:t>.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9F1786" w:rsidRPr="009F1786" w:rsidRDefault="009F1786" w:rsidP="009F1786">
      <w:pPr>
        <w:ind w:firstLine="720"/>
        <w:rPr>
          <w:color w:val="000000"/>
        </w:rPr>
      </w:pPr>
      <w:r w:rsidRPr="009F1786">
        <w:rPr>
          <w:color w:val="000000"/>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9F1786" w:rsidRPr="009F1786" w:rsidRDefault="009F1786" w:rsidP="009F1786">
      <w:pPr>
        <w:ind w:firstLine="720"/>
        <w:rPr>
          <w:color w:val="000000"/>
        </w:rPr>
      </w:pPr>
      <w:r w:rsidRPr="009F1786">
        <w:rPr>
          <w:color w:val="000000"/>
        </w:rPr>
        <w:t>3.1. Мероприятия на территории ЗСО подземных источников водоснабжения:</w:t>
      </w:r>
    </w:p>
    <w:p w:rsidR="009F1786" w:rsidRPr="009F1786" w:rsidRDefault="009F1786" w:rsidP="009F1786">
      <w:pPr>
        <w:pStyle w:val="125"/>
        <w:spacing w:before="0"/>
        <w:ind w:firstLine="720"/>
        <w:rPr>
          <w:color w:val="000000"/>
          <w:szCs w:val="24"/>
        </w:rPr>
      </w:pPr>
      <w:r w:rsidRPr="009F1786">
        <w:rPr>
          <w:color w:val="000000"/>
          <w:szCs w:val="24"/>
        </w:rPr>
        <w:t>3.1.1. Мероприятия по первому поясу ЗСО подземных источников водоснабжения (далее – первый пояс ЗСО):</w:t>
      </w:r>
    </w:p>
    <w:p w:rsidR="009F1786" w:rsidRPr="009F1786" w:rsidRDefault="009F1786" w:rsidP="009F1786">
      <w:pPr>
        <w:pStyle w:val="125"/>
        <w:spacing w:before="0"/>
        <w:ind w:firstLine="720"/>
        <w:rPr>
          <w:color w:val="000000"/>
          <w:szCs w:val="24"/>
        </w:rPr>
      </w:pPr>
      <w:r w:rsidRPr="009F1786">
        <w:rPr>
          <w:color w:val="000000"/>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9F1786" w:rsidRPr="009F1786" w:rsidRDefault="009F1786" w:rsidP="009F1786">
      <w:pPr>
        <w:pStyle w:val="125"/>
        <w:spacing w:before="0"/>
        <w:ind w:firstLine="720"/>
        <w:rPr>
          <w:color w:val="000000"/>
          <w:szCs w:val="24"/>
        </w:rPr>
      </w:pPr>
      <w:r w:rsidRPr="009F1786">
        <w:rPr>
          <w:color w:val="000000"/>
          <w:szCs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9F1786" w:rsidRPr="009F1786" w:rsidRDefault="009F1786" w:rsidP="009F1786">
      <w:pPr>
        <w:pStyle w:val="125"/>
        <w:spacing w:before="0"/>
        <w:ind w:firstLine="720"/>
        <w:rPr>
          <w:color w:val="000000"/>
          <w:szCs w:val="24"/>
        </w:rPr>
      </w:pPr>
      <w:r w:rsidRPr="009F1786">
        <w:rPr>
          <w:color w:val="000000"/>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9F1786" w:rsidRPr="009F1786" w:rsidRDefault="009F1786" w:rsidP="009F1786">
      <w:pPr>
        <w:pStyle w:val="125"/>
        <w:spacing w:before="0"/>
        <w:ind w:firstLine="720"/>
        <w:rPr>
          <w:color w:val="000000"/>
          <w:szCs w:val="24"/>
        </w:rPr>
      </w:pPr>
      <w:r w:rsidRPr="009F1786">
        <w:rPr>
          <w:color w:val="000000"/>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F1786" w:rsidRPr="009F1786" w:rsidRDefault="009F1786" w:rsidP="009F1786">
      <w:pPr>
        <w:pStyle w:val="125"/>
        <w:spacing w:before="0"/>
        <w:ind w:firstLine="720"/>
        <w:rPr>
          <w:color w:val="000000"/>
          <w:szCs w:val="24"/>
        </w:rPr>
      </w:pPr>
      <w:r w:rsidRPr="009F1786">
        <w:rPr>
          <w:color w:val="000000"/>
          <w:szCs w:val="24"/>
        </w:rPr>
        <w:t>4) водопроводные сооружения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F1786" w:rsidRPr="009F1786" w:rsidRDefault="009F1786" w:rsidP="009F1786">
      <w:pPr>
        <w:pStyle w:val="125"/>
        <w:spacing w:before="0"/>
        <w:ind w:firstLine="720"/>
        <w:rPr>
          <w:color w:val="000000"/>
          <w:szCs w:val="24"/>
        </w:rPr>
      </w:pPr>
      <w:r w:rsidRPr="009F1786">
        <w:rPr>
          <w:color w:val="000000"/>
          <w:szCs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9F1786" w:rsidRPr="009F1786" w:rsidRDefault="009F1786" w:rsidP="009F1786">
      <w:pPr>
        <w:pStyle w:val="125"/>
        <w:spacing w:before="0"/>
        <w:ind w:firstLine="720"/>
        <w:rPr>
          <w:color w:val="000000"/>
          <w:szCs w:val="24"/>
        </w:rPr>
      </w:pPr>
      <w:r w:rsidRPr="009F1786">
        <w:rPr>
          <w:color w:val="000000"/>
          <w:szCs w:val="24"/>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9F1786" w:rsidRPr="009F1786" w:rsidRDefault="009F1786" w:rsidP="009F1786">
      <w:pPr>
        <w:pStyle w:val="125"/>
        <w:spacing w:before="0"/>
        <w:ind w:firstLine="720"/>
        <w:rPr>
          <w:color w:val="000000"/>
          <w:szCs w:val="24"/>
        </w:rPr>
      </w:pPr>
      <w:r w:rsidRPr="009F1786">
        <w:rPr>
          <w:color w:val="000000"/>
          <w:szCs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F1786" w:rsidRPr="009F1786" w:rsidRDefault="009F1786" w:rsidP="009F1786">
      <w:pPr>
        <w:pStyle w:val="125"/>
        <w:spacing w:before="0"/>
        <w:ind w:firstLine="720"/>
        <w:rPr>
          <w:color w:val="000000"/>
          <w:szCs w:val="24"/>
        </w:rPr>
      </w:pPr>
      <w:r w:rsidRPr="009F1786">
        <w:rPr>
          <w:color w:val="000000"/>
          <w:szCs w:val="24"/>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9F1786" w:rsidRPr="009F1786" w:rsidRDefault="009F1786" w:rsidP="009F1786">
      <w:pPr>
        <w:pStyle w:val="125"/>
        <w:spacing w:before="0"/>
        <w:ind w:firstLine="720"/>
        <w:rPr>
          <w:color w:val="000000"/>
          <w:szCs w:val="24"/>
        </w:rPr>
      </w:pPr>
      <w:r w:rsidRPr="009F1786">
        <w:rPr>
          <w:color w:val="000000"/>
          <w:szCs w:val="24"/>
        </w:rPr>
        <w:t>3) Запрещение закачки отработанных вод в подземные горизонты, подземного складирования твердых отходов и разработки недр;</w:t>
      </w:r>
    </w:p>
    <w:p w:rsidR="009F1786" w:rsidRPr="009F1786" w:rsidRDefault="009F1786" w:rsidP="009F1786">
      <w:pPr>
        <w:pStyle w:val="125"/>
        <w:spacing w:before="0"/>
        <w:ind w:firstLine="720"/>
        <w:rPr>
          <w:color w:val="000000"/>
          <w:szCs w:val="24"/>
        </w:rPr>
      </w:pPr>
      <w:r w:rsidRPr="009F1786">
        <w:rPr>
          <w:color w:val="000000"/>
          <w:szCs w:val="24"/>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F1786" w:rsidRPr="009F1786" w:rsidRDefault="009F1786" w:rsidP="009F1786">
      <w:pPr>
        <w:pStyle w:val="125"/>
        <w:spacing w:before="0"/>
        <w:ind w:firstLine="720"/>
        <w:rPr>
          <w:color w:val="000000"/>
          <w:szCs w:val="24"/>
        </w:rPr>
      </w:pPr>
      <w:r w:rsidRPr="009F1786">
        <w:rPr>
          <w:color w:val="000000"/>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9F1786" w:rsidRPr="009F1786" w:rsidRDefault="009F1786" w:rsidP="009F1786">
      <w:pPr>
        <w:pStyle w:val="125"/>
        <w:spacing w:before="0"/>
        <w:ind w:firstLine="720"/>
        <w:rPr>
          <w:color w:val="000000"/>
          <w:szCs w:val="24"/>
        </w:rPr>
      </w:pPr>
      <w:r w:rsidRPr="009F1786">
        <w:rPr>
          <w:color w:val="000000"/>
          <w:szCs w:val="24"/>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9F1786" w:rsidRPr="009F1786" w:rsidRDefault="009F1786" w:rsidP="009F1786">
      <w:pPr>
        <w:pStyle w:val="125"/>
        <w:spacing w:before="0"/>
        <w:ind w:firstLine="720"/>
        <w:rPr>
          <w:color w:val="000000"/>
          <w:szCs w:val="24"/>
        </w:rPr>
      </w:pPr>
      <w:r w:rsidRPr="009F1786">
        <w:rPr>
          <w:color w:val="000000"/>
          <w:szCs w:val="24"/>
        </w:rPr>
        <w:t>3.1.3. Мероприятия по второму поясу ЗСО:</w:t>
      </w:r>
    </w:p>
    <w:p w:rsidR="009F1786" w:rsidRPr="009F1786" w:rsidRDefault="009F1786" w:rsidP="009F1786">
      <w:pPr>
        <w:pStyle w:val="125"/>
        <w:spacing w:before="0"/>
        <w:ind w:firstLine="720"/>
        <w:rPr>
          <w:color w:val="000000"/>
          <w:szCs w:val="24"/>
        </w:rPr>
      </w:pPr>
      <w:r w:rsidRPr="009F1786">
        <w:rPr>
          <w:color w:val="000000"/>
          <w:szCs w:val="24"/>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9F1786" w:rsidRPr="009F1786" w:rsidRDefault="009F1786" w:rsidP="009F1786">
      <w:pPr>
        <w:pStyle w:val="125"/>
        <w:spacing w:before="0"/>
        <w:ind w:firstLine="720"/>
        <w:rPr>
          <w:color w:val="000000"/>
          <w:szCs w:val="24"/>
        </w:rPr>
      </w:pPr>
      <w:r w:rsidRPr="009F1786">
        <w:rPr>
          <w:color w:val="000000"/>
          <w:szCs w:val="24"/>
        </w:rPr>
        <w:t>1) не допускается:</w:t>
      </w:r>
    </w:p>
    <w:p w:rsidR="009F1786" w:rsidRPr="009F1786" w:rsidRDefault="009F1786" w:rsidP="009F1786">
      <w:pPr>
        <w:pStyle w:val="125"/>
        <w:spacing w:before="0"/>
        <w:ind w:firstLine="720"/>
        <w:rPr>
          <w:color w:val="000000"/>
          <w:szCs w:val="24"/>
        </w:rPr>
      </w:pPr>
      <w:r w:rsidRPr="009F1786">
        <w:rPr>
          <w:color w:val="000000"/>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F1786" w:rsidRPr="009F1786" w:rsidRDefault="009F1786" w:rsidP="009F1786">
      <w:pPr>
        <w:pStyle w:val="125"/>
        <w:spacing w:before="0"/>
        <w:ind w:firstLine="720"/>
        <w:rPr>
          <w:color w:val="000000"/>
          <w:szCs w:val="24"/>
        </w:rPr>
      </w:pPr>
      <w:r w:rsidRPr="009F1786">
        <w:rPr>
          <w:color w:val="000000"/>
          <w:szCs w:val="24"/>
        </w:rPr>
        <w:t>применение удобрений и ядохимикатов;</w:t>
      </w:r>
    </w:p>
    <w:p w:rsidR="009F1786" w:rsidRPr="009F1786" w:rsidRDefault="009F1786" w:rsidP="009F1786">
      <w:pPr>
        <w:pStyle w:val="125"/>
        <w:spacing w:before="0"/>
        <w:ind w:firstLine="720"/>
        <w:rPr>
          <w:color w:val="000000"/>
          <w:szCs w:val="24"/>
        </w:rPr>
      </w:pPr>
      <w:r w:rsidRPr="009F1786">
        <w:rPr>
          <w:color w:val="000000"/>
          <w:szCs w:val="24"/>
        </w:rPr>
        <w:t>рубка леса главного пользования и реконструкции.</w:t>
      </w:r>
    </w:p>
    <w:p w:rsidR="009F1786" w:rsidRPr="009F1786" w:rsidRDefault="009F1786" w:rsidP="009F1786">
      <w:pPr>
        <w:pStyle w:val="125"/>
        <w:spacing w:before="0"/>
        <w:ind w:firstLine="720"/>
        <w:rPr>
          <w:color w:val="000000"/>
          <w:szCs w:val="24"/>
        </w:rPr>
      </w:pPr>
      <w:r w:rsidRPr="009F1786">
        <w:rPr>
          <w:color w:val="000000"/>
          <w:szCs w:val="24"/>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F1786" w:rsidRPr="009F1786" w:rsidRDefault="009F1786" w:rsidP="009F1786">
      <w:pPr>
        <w:ind w:firstLine="720"/>
        <w:rPr>
          <w:color w:val="000000"/>
        </w:rPr>
      </w:pPr>
      <w:r w:rsidRPr="009F1786">
        <w:rPr>
          <w:color w:val="000000"/>
        </w:rPr>
        <w:t>3.2. Мероприятия на территории ЗСО поверхностных источников водоснабжения:</w:t>
      </w:r>
    </w:p>
    <w:p w:rsidR="009F1786" w:rsidRPr="009F1786" w:rsidRDefault="009F1786" w:rsidP="009F1786">
      <w:pPr>
        <w:pStyle w:val="125"/>
        <w:spacing w:before="0"/>
        <w:ind w:firstLine="720"/>
        <w:rPr>
          <w:color w:val="000000"/>
          <w:szCs w:val="24"/>
        </w:rPr>
      </w:pPr>
      <w:r w:rsidRPr="009F1786">
        <w:rPr>
          <w:color w:val="000000"/>
          <w:szCs w:val="24"/>
        </w:rPr>
        <w:t>3.2.1. Мероприятия по первому поясу ЗСО поверхностных источников водоснабжения (далее – первый пояс ЗСО):</w:t>
      </w:r>
    </w:p>
    <w:p w:rsidR="009F1786" w:rsidRPr="009F1786" w:rsidRDefault="009F1786" w:rsidP="009F1786">
      <w:pPr>
        <w:pStyle w:val="125"/>
        <w:spacing w:before="0"/>
        <w:ind w:firstLine="720"/>
        <w:rPr>
          <w:color w:val="000000"/>
          <w:szCs w:val="24"/>
        </w:rPr>
      </w:pPr>
      <w:r w:rsidRPr="009F1786">
        <w:rPr>
          <w:color w:val="000000"/>
          <w:szCs w:val="24"/>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9F1786" w:rsidRPr="009F1786" w:rsidRDefault="009F1786" w:rsidP="009F1786">
      <w:pPr>
        <w:pStyle w:val="125"/>
        <w:spacing w:before="0"/>
        <w:ind w:firstLine="720"/>
        <w:rPr>
          <w:color w:val="000000"/>
          <w:szCs w:val="24"/>
        </w:rPr>
      </w:pPr>
      <w:r w:rsidRPr="009F1786">
        <w:rPr>
          <w:color w:val="000000"/>
          <w:szCs w:val="24"/>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9F1786" w:rsidRPr="009F1786" w:rsidRDefault="009F1786" w:rsidP="009F1786">
      <w:pPr>
        <w:pStyle w:val="125"/>
        <w:spacing w:before="0"/>
        <w:ind w:firstLine="720"/>
        <w:rPr>
          <w:color w:val="000000"/>
          <w:szCs w:val="24"/>
        </w:rPr>
      </w:pPr>
      <w:r w:rsidRPr="009F1786">
        <w:rPr>
          <w:color w:val="000000"/>
          <w:szCs w:val="24"/>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9F1786" w:rsidRPr="009F1786" w:rsidRDefault="009F1786" w:rsidP="009F1786">
      <w:pPr>
        <w:pStyle w:val="125"/>
        <w:spacing w:before="0"/>
        <w:ind w:firstLine="720"/>
        <w:rPr>
          <w:color w:val="000000"/>
          <w:szCs w:val="24"/>
        </w:rPr>
      </w:pPr>
      <w:r w:rsidRPr="009F1786">
        <w:rPr>
          <w:color w:val="000000"/>
          <w:szCs w:val="24"/>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9F1786" w:rsidRPr="009F1786" w:rsidRDefault="009F1786" w:rsidP="009F1786">
      <w:pPr>
        <w:pStyle w:val="125"/>
        <w:spacing w:before="0"/>
        <w:ind w:firstLine="720"/>
        <w:rPr>
          <w:color w:val="000000"/>
          <w:szCs w:val="24"/>
        </w:rPr>
      </w:pPr>
      <w:r w:rsidRPr="009F1786">
        <w:rPr>
          <w:color w:val="000000"/>
          <w:szCs w:val="24"/>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Новосибирской области (далее – Управление Роспотребнадзора по Новосибирской области);  </w:t>
      </w:r>
    </w:p>
    <w:p w:rsidR="009F1786" w:rsidRPr="009F1786" w:rsidRDefault="009F1786" w:rsidP="009F1786">
      <w:pPr>
        <w:pStyle w:val="125"/>
        <w:spacing w:before="0"/>
        <w:ind w:firstLine="720"/>
        <w:rPr>
          <w:color w:val="000000"/>
          <w:szCs w:val="24"/>
        </w:rPr>
      </w:pPr>
      <w:r w:rsidRPr="009F1786">
        <w:rPr>
          <w:color w:val="000000"/>
          <w:szCs w:val="24"/>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9F1786" w:rsidRPr="009F1786" w:rsidRDefault="009F1786" w:rsidP="009F1786">
      <w:pPr>
        <w:pStyle w:val="125"/>
        <w:spacing w:before="0"/>
        <w:ind w:firstLine="720"/>
        <w:rPr>
          <w:color w:val="000000"/>
          <w:szCs w:val="24"/>
        </w:rPr>
      </w:pPr>
      <w:r w:rsidRPr="009F1786">
        <w:rPr>
          <w:color w:val="000000"/>
          <w:szCs w:val="24"/>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F1786" w:rsidRPr="009F1786" w:rsidRDefault="009F1786" w:rsidP="009F1786">
      <w:pPr>
        <w:pStyle w:val="125"/>
        <w:spacing w:before="0"/>
        <w:ind w:firstLine="720"/>
        <w:rPr>
          <w:color w:val="000000"/>
          <w:szCs w:val="24"/>
        </w:rPr>
      </w:pPr>
      <w:r w:rsidRPr="009F1786">
        <w:rPr>
          <w:color w:val="000000"/>
          <w:szCs w:val="24"/>
        </w:rPr>
        <w:t>4) все работы, в том числе добыча песка, гравия, дноуглубительные работы, в пределах акватории ЗСО допускаются по согласованию с Управлением Роспотребнадзора по Новосибирской области лишь при обосновании гидрологическими расчетами отсутствия ухудшения качества воды в створе водозабора;</w:t>
      </w:r>
    </w:p>
    <w:p w:rsidR="009F1786" w:rsidRPr="009F1786" w:rsidRDefault="009F1786" w:rsidP="009F1786">
      <w:pPr>
        <w:pStyle w:val="125"/>
        <w:spacing w:before="0"/>
        <w:ind w:firstLine="720"/>
        <w:rPr>
          <w:color w:val="000000"/>
          <w:szCs w:val="24"/>
        </w:rPr>
      </w:pPr>
      <w:r w:rsidRPr="009F1786">
        <w:rPr>
          <w:color w:val="000000"/>
          <w:szCs w:val="24"/>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9F1786" w:rsidRPr="009F1786" w:rsidRDefault="009F1786" w:rsidP="009F1786">
      <w:pPr>
        <w:pStyle w:val="125"/>
        <w:spacing w:before="0"/>
        <w:ind w:firstLine="720"/>
        <w:rPr>
          <w:color w:val="000000"/>
          <w:szCs w:val="24"/>
        </w:rPr>
      </w:pPr>
      <w:r w:rsidRPr="009F1786">
        <w:rPr>
          <w:color w:val="000000"/>
          <w:szCs w:val="24"/>
        </w:rPr>
        <w:t>3.2.3. Мероприятия по второму поясу ЗСО:</w:t>
      </w:r>
    </w:p>
    <w:p w:rsidR="009F1786" w:rsidRPr="009F1786" w:rsidRDefault="009F1786" w:rsidP="009F1786">
      <w:pPr>
        <w:pStyle w:val="125"/>
        <w:spacing w:before="0"/>
        <w:ind w:firstLine="720"/>
        <w:rPr>
          <w:color w:val="000000"/>
          <w:szCs w:val="24"/>
        </w:rPr>
      </w:pPr>
      <w:r w:rsidRPr="009F1786">
        <w:rPr>
          <w:color w:val="000000"/>
          <w:szCs w:val="24"/>
        </w:rPr>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9F1786" w:rsidRPr="009F1786" w:rsidRDefault="009F1786" w:rsidP="009F1786">
      <w:pPr>
        <w:pStyle w:val="125"/>
        <w:spacing w:before="0"/>
        <w:ind w:firstLine="720"/>
        <w:rPr>
          <w:color w:val="000000"/>
          <w:szCs w:val="24"/>
        </w:rPr>
      </w:pPr>
      <w:r w:rsidRPr="009F1786">
        <w:rPr>
          <w:color w:val="000000"/>
          <w:szCs w:val="24"/>
        </w:rPr>
        <w:t>1)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9F1786" w:rsidRPr="009F1786" w:rsidRDefault="009F1786" w:rsidP="009F1786">
      <w:pPr>
        <w:pStyle w:val="125"/>
        <w:spacing w:before="0"/>
        <w:ind w:firstLine="720"/>
        <w:rPr>
          <w:color w:val="000000"/>
          <w:szCs w:val="24"/>
        </w:rPr>
      </w:pPr>
      <w:r w:rsidRPr="009F1786">
        <w:rPr>
          <w:color w:val="000000"/>
          <w:szCs w:val="24"/>
        </w:rPr>
        <w:t>Размещение таких объектов допускается в пределах третьего пояса ЗСО только при использовании защищённых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учётом заключения органов геологического контроля;</w:t>
      </w:r>
    </w:p>
    <w:p w:rsidR="009F1786" w:rsidRPr="009F1786" w:rsidRDefault="009F1786" w:rsidP="009F1786">
      <w:pPr>
        <w:pStyle w:val="125"/>
        <w:spacing w:before="0"/>
        <w:ind w:firstLine="720"/>
        <w:rPr>
          <w:color w:val="000000"/>
          <w:szCs w:val="24"/>
        </w:rPr>
      </w:pPr>
      <w:r w:rsidRPr="009F1786">
        <w:rPr>
          <w:color w:val="000000"/>
          <w:szCs w:val="24"/>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F1786" w:rsidRPr="009F1786" w:rsidRDefault="009F1786" w:rsidP="009F1786">
      <w:pPr>
        <w:pStyle w:val="125"/>
        <w:spacing w:before="0"/>
        <w:ind w:firstLine="720"/>
        <w:rPr>
          <w:color w:val="000000"/>
          <w:szCs w:val="24"/>
        </w:rPr>
      </w:pPr>
      <w:r w:rsidRPr="009F1786">
        <w:rPr>
          <w:color w:val="000000"/>
          <w:szCs w:val="24"/>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 ;</w:t>
      </w:r>
    </w:p>
    <w:p w:rsidR="009F1786" w:rsidRPr="009F1786" w:rsidRDefault="009F1786" w:rsidP="009F1786">
      <w:pPr>
        <w:pStyle w:val="125"/>
        <w:spacing w:before="0"/>
        <w:ind w:firstLine="720"/>
        <w:rPr>
          <w:color w:val="000000"/>
          <w:szCs w:val="24"/>
        </w:rPr>
      </w:pPr>
      <w:r w:rsidRPr="009F1786">
        <w:rPr>
          <w:color w:val="000000"/>
          <w:szCs w:val="24"/>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9F1786" w:rsidRPr="009F1786" w:rsidRDefault="009F1786" w:rsidP="009F1786">
      <w:pPr>
        <w:pStyle w:val="125"/>
        <w:spacing w:before="0"/>
        <w:ind w:firstLine="720"/>
        <w:rPr>
          <w:color w:val="000000"/>
          <w:szCs w:val="24"/>
        </w:rPr>
      </w:pPr>
      <w:r w:rsidRPr="009F1786">
        <w:rPr>
          <w:color w:val="000000"/>
          <w:szCs w:val="24"/>
        </w:rPr>
        <w:t xml:space="preserve">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9F1786">
          <w:rPr>
            <w:color w:val="000000"/>
            <w:szCs w:val="24"/>
          </w:rPr>
          <w:t>500 м</w:t>
        </w:r>
      </w:smartTag>
      <w:r w:rsidRPr="009F1786">
        <w:rPr>
          <w:color w:val="000000"/>
          <w:szCs w:val="24"/>
        </w:rPr>
        <w:t>, которое может привести к ухудшению качества или уменьшению количества воды источника водоснабжения;</w:t>
      </w:r>
    </w:p>
    <w:p w:rsidR="009F1786" w:rsidRPr="009F1786" w:rsidRDefault="009F1786" w:rsidP="009F1786">
      <w:pPr>
        <w:pStyle w:val="125"/>
        <w:spacing w:before="0"/>
        <w:ind w:firstLine="720"/>
        <w:rPr>
          <w:color w:val="000000"/>
          <w:szCs w:val="24"/>
        </w:rPr>
      </w:pPr>
      <w:r w:rsidRPr="009F1786">
        <w:rPr>
          <w:color w:val="000000"/>
          <w:szCs w:val="24"/>
        </w:rPr>
        <w:t>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9F1786" w:rsidRPr="009F1786" w:rsidRDefault="009F1786" w:rsidP="009F1786">
      <w:pPr>
        <w:pStyle w:val="125"/>
        <w:spacing w:before="0"/>
        <w:ind w:firstLine="720"/>
        <w:rPr>
          <w:color w:val="000000"/>
          <w:szCs w:val="24"/>
        </w:rPr>
      </w:pPr>
      <w:r w:rsidRPr="009F1786">
        <w:rPr>
          <w:color w:val="000000"/>
          <w:szCs w:val="24"/>
        </w:rPr>
        <w:t>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9F1786" w:rsidRPr="009F1786" w:rsidRDefault="009F1786" w:rsidP="009F1786">
      <w:pPr>
        <w:ind w:firstLine="720"/>
        <w:rPr>
          <w:color w:val="000000"/>
        </w:rPr>
      </w:pPr>
      <w:r w:rsidRPr="009F1786">
        <w:rPr>
          <w:color w:val="000000"/>
        </w:rPr>
        <w:t>3.3. Мероприятия по санитарно–защитной полосе водоводов:</w:t>
      </w:r>
    </w:p>
    <w:p w:rsidR="009F1786" w:rsidRPr="009F1786" w:rsidRDefault="009F1786" w:rsidP="009F1786">
      <w:pPr>
        <w:pStyle w:val="125"/>
        <w:spacing w:before="0"/>
        <w:ind w:firstLine="720"/>
        <w:rPr>
          <w:color w:val="000000"/>
          <w:szCs w:val="24"/>
        </w:rPr>
      </w:pPr>
      <w:r w:rsidRPr="009F1786">
        <w:rPr>
          <w:color w:val="000000"/>
          <w:szCs w:val="24"/>
        </w:rPr>
        <w:t>1) в пределах санитарно-защитной полосы водоводов должны отсутствовать источники загрязнения почвы и грунтовых вод;</w:t>
      </w:r>
    </w:p>
    <w:p w:rsidR="009F1786" w:rsidRPr="009F1786" w:rsidRDefault="009F1786" w:rsidP="009F1786">
      <w:pPr>
        <w:pStyle w:val="125"/>
        <w:spacing w:before="0"/>
        <w:ind w:firstLine="720"/>
        <w:rPr>
          <w:color w:val="000000"/>
          <w:szCs w:val="24"/>
        </w:rPr>
      </w:pPr>
      <w:r w:rsidRPr="009F1786">
        <w:rPr>
          <w:color w:val="000000"/>
          <w:szCs w:val="24"/>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bookmarkStart w:id="241" w:name="_Toc142028934"/>
      <w:bookmarkStart w:id="242" w:name="_Toc142029225"/>
      <w:bookmarkStart w:id="243" w:name="_Toc142107843"/>
      <w:bookmarkStart w:id="244" w:name="_Toc142113866"/>
      <w:bookmarkStart w:id="245" w:name="_Toc221604227"/>
      <w:bookmarkStart w:id="246" w:name="_Toc342913095"/>
      <w:bookmarkStart w:id="247" w:name="_Toc401572993"/>
    </w:p>
    <w:p w:rsidR="009F1786" w:rsidRPr="009F1786" w:rsidRDefault="009F1786" w:rsidP="009F1786">
      <w:pPr>
        <w:pStyle w:val="125"/>
        <w:spacing w:before="0"/>
        <w:ind w:firstLine="720"/>
        <w:rPr>
          <w:b/>
          <w:color w:val="000000"/>
          <w:szCs w:val="24"/>
        </w:rPr>
      </w:pPr>
      <w:r w:rsidRPr="009F1786">
        <w:rPr>
          <w:b/>
          <w:color w:val="000000"/>
          <w:szCs w:val="24"/>
        </w:rPr>
        <w:t>Статья 53. Ограничения использования земельных участков и объектов капитального строительства на территории водоохранных зон</w:t>
      </w:r>
      <w:bookmarkEnd w:id="241"/>
      <w:bookmarkEnd w:id="242"/>
      <w:bookmarkEnd w:id="243"/>
      <w:bookmarkEnd w:id="244"/>
      <w:bookmarkEnd w:id="245"/>
      <w:bookmarkEnd w:id="246"/>
      <w:bookmarkEnd w:id="247"/>
    </w:p>
    <w:p w:rsidR="009F1786" w:rsidRPr="009F1786" w:rsidRDefault="009F1786" w:rsidP="009F1786">
      <w:pPr>
        <w:rPr>
          <w:color w:val="000000"/>
        </w:rPr>
      </w:pPr>
    </w:p>
    <w:p w:rsidR="009F1786" w:rsidRPr="009F1786" w:rsidRDefault="009F1786" w:rsidP="009F1786">
      <w:pPr>
        <w:ind w:firstLine="720"/>
        <w:rPr>
          <w:color w:val="000000"/>
        </w:rPr>
      </w:pPr>
      <w:r w:rsidRPr="009F1786">
        <w:rPr>
          <w:color w:val="000000"/>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F1786" w:rsidRPr="009F1786" w:rsidRDefault="009F1786" w:rsidP="009F1786">
      <w:pPr>
        <w:ind w:firstLine="720"/>
        <w:rPr>
          <w:color w:val="000000"/>
        </w:rPr>
      </w:pPr>
      <w:r w:rsidRPr="009F1786">
        <w:rPr>
          <w:color w:val="000000"/>
        </w:rPr>
        <w:t>2. Содержание указанного режима определено Водным кодексом Российской Федерации. На территории водоохранных зон запрещается:</w:t>
      </w:r>
    </w:p>
    <w:p w:rsidR="009F1786" w:rsidRPr="009F1786" w:rsidRDefault="009F1786" w:rsidP="009F1786">
      <w:pPr>
        <w:ind w:firstLine="720"/>
        <w:rPr>
          <w:color w:val="000000"/>
        </w:rPr>
      </w:pPr>
      <w:r w:rsidRPr="009F1786">
        <w:rPr>
          <w:color w:val="000000"/>
        </w:rPr>
        <w:t>1) использование сточных вод для удобрения почв;</w:t>
      </w:r>
    </w:p>
    <w:p w:rsidR="009F1786" w:rsidRPr="009F1786" w:rsidRDefault="009F1786" w:rsidP="009F1786">
      <w:pPr>
        <w:ind w:firstLine="720"/>
        <w:rPr>
          <w:color w:val="000000"/>
        </w:rPr>
      </w:pPr>
      <w:r w:rsidRPr="009F1786">
        <w:rPr>
          <w:color w:val="000000"/>
        </w:rPr>
        <w:t>2)размещение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F1786" w:rsidRPr="009F1786" w:rsidRDefault="009F1786" w:rsidP="009F1786">
      <w:pPr>
        <w:ind w:firstLine="720"/>
        <w:rPr>
          <w:color w:val="000000"/>
        </w:rPr>
      </w:pPr>
      <w:r w:rsidRPr="009F1786">
        <w:rPr>
          <w:color w:val="000000"/>
        </w:rPr>
        <w:t>3) осуществление авиационных мер по борьбе с вредителями и болезнями растений;</w:t>
      </w:r>
    </w:p>
    <w:p w:rsidR="009F1786" w:rsidRPr="009F1786" w:rsidRDefault="009F1786" w:rsidP="009F1786">
      <w:pPr>
        <w:ind w:firstLine="720"/>
        <w:rPr>
          <w:color w:val="000000"/>
        </w:rPr>
      </w:pPr>
      <w:r w:rsidRPr="009F1786">
        <w:rPr>
          <w:color w:val="000000"/>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F1786" w:rsidRPr="009F1786" w:rsidRDefault="009F1786" w:rsidP="009F1786">
      <w:pPr>
        <w:ind w:firstLine="720"/>
        <w:rPr>
          <w:color w:val="000000"/>
        </w:rPr>
      </w:pPr>
      <w:r w:rsidRPr="009F1786">
        <w:rPr>
          <w:color w:val="000000"/>
        </w:rPr>
        <w:t>3. В границах прибрежных защитных полос, наряду с вышеперечисленными ограничениями, запрещается:</w:t>
      </w:r>
    </w:p>
    <w:p w:rsidR="009F1786" w:rsidRPr="009F1786" w:rsidRDefault="009F1786" w:rsidP="009F1786">
      <w:pPr>
        <w:ind w:firstLine="720"/>
        <w:rPr>
          <w:color w:val="000000"/>
        </w:rPr>
      </w:pPr>
      <w:r w:rsidRPr="009F1786">
        <w:rPr>
          <w:color w:val="000000"/>
        </w:rPr>
        <w:t>1) распашка земель;</w:t>
      </w:r>
    </w:p>
    <w:p w:rsidR="009F1786" w:rsidRPr="009F1786" w:rsidRDefault="009F1786" w:rsidP="009F1786">
      <w:pPr>
        <w:ind w:firstLine="720"/>
        <w:rPr>
          <w:color w:val="000000"/>
        </w:rPr>
      </w:pPr>
      <w:r w:rsidRPr="009F1786">
        <w:rPr>
          <w:color w:val="000000"/>
        </w:rPr>
        <w:t>2) размещение отвалов размываемых грунтов;</w:t>
      </w:r>
    </w:p>
    <w:p w:rsidR="009F1786" w:rsidRPr="009F1786" w:rsidRDefault="009F1786" w:rsidP="009F1786">
      <w:pPr>
        <w:ind w:firstLine="720"/>
        <w:rPr>
          <w:color w:val="000000"/>
        </w:rPr>
      </w:pPr>
      <w:r w:rsidRPr="009F1786">
        <w:rPr>
          <w:color w:val="000000"/>
        </w:rPr>
        <w:t>3) выпас сельскохозяйственных животных и организация для них летних лагерей, ванн.</w:t>
      </w:r>
    </w:p>
    <w:p w:rsidR="009F1786" w:rsidRPr="009F1786" w:rsidRDefault="009F1786" w:rsidP="009F1786">
      <w:pPr>
        <w:ind w:firstLine="720"/>
        <w:rPr>
          <w:color w:val="FF0000"/>
        </w:rPr>
      </w:pPr>
      <w:r w:rsidRPr="009F1786">
        <w:rPr>
          <w:color w:val="000000"/>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r w:rsidRPr="009F1786">
        <w:rPr>
          <w:color w:val="FF0000"/>
        </w:rPr>
        <w:t>.</w:t>
      </w:r>
      <w:bookmarkStart w:id="248" w:name="_Toc142028937"/>
      <w:bookmarkStart w:id="249" w:name="_Toc142029228"/>
      <w:bookmarkStart w:id="250" w:name="_Toc142107846"/>
      <w:bookmarkStart w:id="251" w:name="_Toc142113869"/>
      <w:bookmarkStart w:id="252" w:name="_Toc221604230"/>
      <w:bookmarkStart w:id="253" w:name="_Toc342913096"/>
      <w:bookmarkStart w:id="254" w:name="_Toc401572994"/>
    </w:p>
    <w:p w:rsidR="009F1786" w:rsidRPr="009F1786" w:rsidRDefault="009F1786" w:rsidP="009F1786">
      <w:pPr>
        <w:ind w:firstLine="720"/>
        <w:rPr>
          <w:b/>
          <w:color w:val="FF0000"/>
        </w:rPr>
      </w:pPr>
      <w:r w:rsidRPr="009F1786">
        <w:rPr>
          <w:b/>
          <w:color w:val="000000"/>
        </w:rPr>
        <w:t>Статья 54. Ограничения использования земельных участков и объектов капитального строительства на территории санитарных, защитных и санитарно-защитных зон</w:t>
      </w:r>
      <w:bookmarkEnd w:id="248"/>
      <w:bookmarkEnd w:id="249"/>
      <w:bookmarkEnd w:id="250"/>
      <w:bookmarkEnd w:id="251"/>
      <w:bookmarkEnd w:id="252"/>
      <w:bookmarkEnd w:id="253"/>
      <w:bookmarkEnd w:id="254"/>
    </w:p>
    <w:p w:rsidR="009F1786" w:rsidRPr="009F1786" w:rsidRDefault="009F1786" w:rsidP="009F1786">
      <w:pPr>
        <w:pStyle w:val="125"/>
        <w:tabs>
          <w:tab w:val="left" w:pos="900"/>
        </w:tabs>
        <w:spacing w:before="0"/>
        <w:ind w:firstLine="0"/>
        <w:rPr>
          <w:color w:val="000000"/>
          <w:szCs w:val="24"/>
        </w:rPr>
      </w:pPr>
      <w:r w:rsidRPr="009F1786">
        <w:rPr>
          <w:color w:val="000000"/>
          <w:szCs w:val="24"/>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9F1786" w:rsidRPr="009F1786" w:rsidRDefault="009F1786" w:rsidP="009F1786">
      <w:pPr>
        <w:tabs>
          <w:tab w:val="left" w:pos="900"/>
        </w:tabs>
        <w:ind w:firstLine="720"/>
        <w:rPr>
          <w:color w:val="000000"/>
        </w:rPr>
      </w:pPr>
      <w:r w:rsidRPr="009F1786">
        <w:rPr>
          <w:color w:val="000000"/>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9F1786" w:rsidRPr="009F1786" w:rsidRDefault="009F1786" w:rsidP="009F1786">
      <w:pPr>
        <w:tabs>
          <w:tab w:val="left" w:pos="900"/>
        </w:tabs>
        <w:ind w:firstLine="720"/>
        <w:rPr>
          <w:color w:val="000000"/>
        </w:rPr>
      </w:pPr>
      <w:r w:rsidRPr="009F1786">
        <w:rPr>
          <w:color w:val="000000"/>
        </w:rPr>
        <w:t xml:space="preserve"> 3. В соответствии с указанным режимом вводятся следующие ограничения:</w:t>
      </w:r>
    </w:p>
    <w:p w:rsidR="009F1786" w:rsidRPr="009F1786" w:rsidRDefault="009F1786" w:rsidP="009F1786">
      <w:pPr>
        <w:tabs>
          <w:tab w:val="left" w:pos="900"/>
        </w:tabs>
        <w:ind w:firstLine="720"/>
        <w:rPr>
          <w:color w:val="000000"/>
        </w:rPr>
      </w:pPr>
      <w:r w:rsidRPr="009F1786">
        <w:rPr>
          <w:color w:val="000000"/>
        </w:rPr>
        <w:t>1) на территории СЗЗ не допускается размещение:</w:t>
      </w:r>
    </w:p>
    <w:p w:rsidR="009F1786" w:rsidRPr="009F1786" w:rsidRDefault="009F1786" w:rsidP="009F1786">
      <w:pPr>
        <w:tabs>
          <w:tab w:val="left" w:pos="900"/>
        </w:tabs>
        <w:ind w:firstLine="900"/>
        <w:rPr>
          <w:color w:val="000000"/>
        </w:rPr>
      </w:pPr>
      <w:r w:rsidRPr="009F1786">
        <w:rPr>
          <w:color w:val="000000"/>
        </w:rPr>
        <w:t xml:space="preserve">жилой застройки, включая отдельные жилые дома; </w:t>
      </w:r>
    </w:p>
    <w:p w:rsidR="009F1786" w:rsidRPr="009F1786" w:rsidRDefault="009F1786" w:rsidP="009F1786">
      <w:pPr>
        <w:tabs>
          <w:tab w:val="left" w:pos="900"/>
        </w:tabs>
        <w:ind w:firstLine="900"/>
        <w:rPr>
          <w:color w:val="000000"/>
        </w:rPr>
      </w:pPr>
      <w:r w:rsidRPr="009F1786">
        <w:rPr>
          <w:color w:val="000000"/>
        </w:rPr>
        <w:t>ландшафтно-рекреационных зон, зон отдыха, территорий курортов, санаториев и домов отдыха;</w:t>
      </w:r>
    </w:p>
    <w:p w:rsidR="009F1786" w:rsidRPr="009F1786" w:rsidRDefault="009F1786" w:rsidP="009F1786">
      <w:pPr>
        <w:tabs>
          <w:tab w:val="left" w:pos="900"/>
        </w:tabs>
        <w:ind w:firstLine="900"/>
        <w:rPr>
          <w:color w:val="000000"/>
        </w:rPr>
      </w:pPr>
      <w:r w:rsidRPr="009F1786">
        <w:rPr>
          <w:color w:val="000000"/>
        </w:rPr>
        <w:t>территорий садоводческих товариществ и коттеджной застройки, коллективных или индивидуальных дачных и садово-огородных участков;</w:t>
      </w:r>
    </w:p>
    <w:p w:rsidR="009F1786" w:rsidRPr="009F1786" w:rsidRDefault="009F1786" w:rsidP="009F1786">
      <w:pPr>
        <w:tabs>
          <w:tab w:val="left" w:pos="900"/>
        </w:tabs>
        <w:ind w:firstLine="900"/>
        <w:rPr>
          <w:color w:val="000000"/>
        </w:rPr>
      </w:pPr>
      <w:r w:rsidRPr="009F1786">
        <w:rPr>
          <w:color w:val="000000"/>
        </w:rPr>
        <w:t>спортивных сооружений;</w:t>
      </w:r>
    </w:p>
    <w:p w:rsidR="009F1786" w:rsidRPr="009F1786" w:rsidRDefault="009F1786" w:rsidP="009F1786">
      <w:pPr>
        <w:tabs>
          <w:tab w:val="left" w:pos="900"/>
        </w:tabs>
        <w:ind w:firstLine="900"/>
        <w:rPr>
          <w:color w:val="000000"/>
        </w:rPr>
      </w:pPr>
      <w:r w:rsidRPr="009F1786">
        <w:rPr>
          <w:color w:val="000000"/>
        </w:rPr>
        <w:t>детских площадок;</w:t>
      </w:r>
    </w:p>
    <w:p w:rsidR="009F1786" w:rsidRPr="009F1786" w:rsidRDefault="009F1786" w:rsidP="009F1786">
      <w:pPr>
        <w:tabs>
          <w:tab w:val="left" w:pos="900"/>
        </w:tabs>
        <w:ind w:firstLine="900"/>
        <w:rPr>
          <w:color w:val="000000"/>
        </w:rPr>
      </w:pPr>
      <w:r w:rsidRPr="009F1786">
        <w:rPr>
          <w:color w:val="000000"/>
        </w:rPr>
        <w:t>образовательных и детских учреждений;</w:t>
      </w:r>
    </w:p>
    <w:p w:rsidR="009F1786" w:rsidRPr="009F1786" w:rsidRDefault="009F1786" w:rsidP="009F1786">
      <w:pPr>
        <w:tabs>
          <w:tab w:val="left" w:pos="900"/>
        </w:tabs>
        <w:ind w:firstLine="900"/>
        <w:rPr>
          <w:color w:val="000000"/>
        </w:rPr>
      </w:pPr>
      <w:r w:rsidRPr="009F1786">
        <w:rPr>
          <w:color w:val="000000"/>
        </w:rPr>
        <w:t>лечебно-профилактических и оздоровительных учреждений общего пользования;</w:t>
      </w:r>
    </w:p>
    <w:p w:rsidR="009F1786" w:rsidRPr="009F1786" w:rsidRDefault="009F1786" w:rsidP="009F1786">
      <w:pPr>
        <w:tabs>
          <w:tab w:val="left" w:pos="900"/>
        </w:tabs>
        <w:ind w:firstLine="900"/>
        <w:rPr>
          <w:color w:val="000000"/>
        </w:rPr>
      </w:pPr>
      <w:r w:rsidRPr="009F1786">
        <w:rPr>
          <w:color w:val="000000"/>
        </w:rPr>
        <w:t xml:space="preserve">других территории с нормируемыми показателями качества среды обитания; </w:t>
      </w:r>
    </w:p>
    <w:p w:rsidR="009F1786" w:rsidRPr="009F1786" w:rsidRDefault="009F1786" w:rsidP="009F1786">
      <w:pPr>
        <w:tabs>
          <w:tab w:val="left" w:pos="900"/>
        </w:tabs>
        <w:ind w:firstLine="720"/>
        <w:rPr>
          <w:color w:val="000000"/>
        </w:rPr>
      </w:pPr>
      <w:r w:rsidRPr="009F1786">
        <w:rPr>
          <w:color w:val="000000"/>
        </w:rPr>
        <w:t xml:space="preserve">  2) в СЗЗ и на территории объектов других отраслей промышленности не допускается размещать:</w:t>
      </w:r>
    </w:p>
    <w:p w:rsidR="009F1786" w:rsidRPr="009F1786" w:rsidRDefault="009F1786" w:rsidP="009F1786">
      <w:pPr>
        <w:tabs>
          <w:tab w:val="left" w:pos="900"/>
        </w:tabs>
        <w:ind w:firstLine="900"/>
        <w:rPr>
          <w:color w:val="000000"/>
        </w:rPr>
      </w:pPr>
      <w:r w:rsidRPr="009F1786">
        <w:rPr>
          <w:color w:val="000000"/>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9F1786" w:rsidRPr="009F1786" w:rsidRDefault="009F1786" w:rsidP="009F1786">
      <w:pPr>
        <w:tabs>
          <w:tab w:val="left" w:pos="900"/>
        </w:tabs>
        <w:ind w:firstLine="900"/>
        <w:rPr>
          <w:color w:val="000000"/>
        </w:rPr>
      </w:pPr>
      <w:r w:rsidRPr="009F1786">
        <w:rPr>
          <w:color w:val="000000"/>
        </w:rPr>
        <w:t>объекты пищевых отраслей промышленности;</w:t>
      </w:r>
    </w:p>
    <w:p w:rsidR="009F1786" w:rsidRPr="009F1786" w:rsidRDefault="009F1786" w:rsidP="009F1786">
      <w:pPr>
        <w:tabs>
          <w:tab w:val="left" w:pos="900"/>
        </w:tabs>
        <w:ind w:firstLine="900"/>
        <w:rPr>
          <w:color w:val="000000"/>
        </w:rPr>
      </w:pPr>
      <w:r w:rsidRPr="009F1786">
        <w:rPr>
          <w:color w:val="000000"/>
        </w:rPr>
        <w:t>оптовые склады продовольственного сырья и пищевых продуктов;</w:t>
      </w:r>
    </w:p>
    <w:p w:rsidR="009F1786" w:rsidRPr="009F1786" w:rsidRDefault="009F1786" w:rsidP="009F1786">
      <w:pPr>
        <w:tabs>
          <w:tab w:val="left" w:pos="900"/>
        </w:tabs>
        <w:ind w:firstLine="900"/>
        <w:rPr>
          <w:color w:val="000000"/>
        </w:rPr>
      </w:pPr>
      <w:r w:rsidRPr="009F1786">
        <w:rPr>
          <w:color w:val="000000"/>
        </w:rPr>
        <w:t>комплексы водопроводных сооружений для подготовки и хранения питьевой воды, которые могут повлиять на качество продукции;</w:t>
      </w:r>
    </w:p>
    <w:p w:rsidR="009F1786" w:rsidRPr="009F1786" w:rsidRDefault="009F1786" w:rsidP="009F1786">
      <w:pPr>
        <w:tabs>
          <w:tab w:val="left" w:pos="900"/>
        </w:tabs>
        <w:ind w:firstLine="720"/>
        <w:rPr>
          <w:color w:val="000000"/>
        </w:rPr>
      </w:pPr>
      <w:r w:rsidRPr="009F1786">
        <w:rPr>
          <w:color w:val="000000"/>
        </w:rPr>
        <w:t>3) в границах СЗЗ промышленного объекта или производства допускается размещать:</w:t>
      </w:r>
    </w:p>
    <w:p w:rsidR="009F1786" w:rsidRPr="009F1786" w:rsidRDefault="009F1786" w:rsidP="009F1786">
      <w:pPr>
        <w:tabs>
          <w:tab w:val="left" w:pos="900"/>
        </w:tabs>
        <w:ind w:firstLine="900"/>
        <w:rPr>
          <w:color w:val="000000"/>
        </w:rPr>
      </w:pPr>
      <w:r w:rsidRPr="009F1786">
        <w:rPr>
          <w:color w:val="000000"/>
        </w:rPr>
        <w:t>нежилые помещения для дежурного аварийного персонала;</w:t>
      </w:r>
    </w:p>
    <w:p w:rsidR="009F1786" w:rsidRPr="009F1786" w:rsidRDefault="009F1786" w:rsidP="009F1786">
      <w:pPr>
        <w:tabs>
          <w:tab w:val="left" w:pos="900"/>
        </w:tabs>
        <w:ind w:firstLine="900"/>
        <w:rPr>
          <w:color w:val="000000"/>
        </w:rPr>
      </w:pPr>
      <w:r w:rsidRPr="009F1786">
        <w:rPr>
          <w:color w:val="000000"/>
        </w:rPr>
        <w:t>помещения для пребывания работающих по вахтовому методу (не более двух недель);</w:t>
      </w:r>
    </w:p>
    <w:p w:rsidR="009F1786" w:rsidRPr="009F1786" w:rsidRDefault="009F1786" w:rsidP="009F1786">
      <w:pPr>
        <w:tabs>
          <w:tab w:val="left" w:pos="900"/>
        </w:tabs>
        <w:ind w:firstLine="900"/>
        <w:rPr>
          <w:color w:val="000000"/>
        </w:rPr>
      </w:pPr>
      <w:r w:rsidRPr="009F1786">
        <w:rPr>
          <w:color w:val="000000"/>
        </w:rPr>
        <w:t>здания управления;</w:t>
      </w:r>
    </w:p>
    <w:p w:rsidR="009F1786" w:rsidRPr="009F1786" w:rsidRDefault="009F1786" w:rsidP="009F1786">
      <w:pPr>
        <w:tabs>
          <w:tab w:val="left" w:pos="900"/>
        </w:tabs>
        <w:ind w:firstLine="900"/>
        <w:rPr>
          <w:color w:val="000000"/>
        </w:rPr>
      </w:pPr>
      <w:r w:rsidRPr="009F1786">
        <w:rPr>
          <w:color w:val="000000"/>
        </w:rPr>
        <w:t xml:space="preserve">конструкторские бюро, </w:t>
      </w:r>
    </w:p>
    <w:p w:rsidR="009F1786" w:rsidRPr="009F1786" w:rsidRDefault="009F1786" w:rsidP="009F1786">
      <w:pPr>
        <w:tabs>
          <w:tab w:val="left" w:pos="900"/>
        </w:tabs>
        <w:ind w:firstLine="900"/>
        <w:rPr>
          <w:color w:val="000000"/>
        </w:rPr>
      </w:pPr>
      <w:r w:rsidRPr="009F1786">
        <w:rPr>
          <w:color w:val="000000"/>
        </w:rPr>
        <w:t>здания административного назначения;</w:t>
      </w:r>
    </w:p>
    <w:p w:rsidR="009F1786" w:rsidRPr="009F1786" w:rsidRDefault="009F1786" w:rsidP="009F1786">
      <w:pPr>
        <w:tabs>
          <w:tab w:val="left" w:pos="900"/>
        </w:tabs>
        <w:rPr>
          <w:color w:val="000000"/>
        </w:rPr>
      </w:pPr>
      <w:r w:rsidRPr="009F1786">
        <w:rPr>
          <w:color w:val="000000"/>
        </w:rPr>
        <w:tab/>
        <w:t>научно-исследовательские лаборатории;</w:t>
      </w:r>
    </w:p>
    <w:p w:rsidR="009F1786" w:rsidRPr="009F1786" w:rsidRDefault="009F1786" w:rsidP="009F1786">
      <w:pPr>
        <w:tabs>
          <w:tab w:val="left" w:pos="900"/>
        </w:tabs>
        <w:rPr>
          <w:color w:val="000000"/>
        </w:rPr>
      </w:pPr>
      <w:r w:rsidRPr="009F1786">
        <w:rPr>
          <w:color w:val="000000"/>
        </w:rPr>
        <w:tab/>
        <w:t>поликлиники;</w:t>
      </w:r>
    </w:p>
    <w:p w:rsidR="009F1786" w:rsidRPr="009F1786" w:rsidRDefault="009F1786" w:rsidP="009F1786">
      <w:pPr>
        <w:tabs>
          <w:tab w:val="left" w:pos="900"/>
        </w:tabs>
        <w:rPr>
          <w:color w:val="000000"/>
        </w:rPr>
      </w:pPr>
      <w:r w:rsidRPr="009F1786">
        <w:rPr>
          <w:color w:val="000000"/>
        </w:rPr>
        <w:tab/>
        <w:t>спортивно-оздоровительные сооружения закрытого типа;</w:t>
      </w:r>
    </w:p>
    <w:p w:rsidR="009F1786" w:rsidRPr="009F1786" w:rsidRDefault="009F1786" w:rsidP="009F1786">
      <w:pPr>
        <w:tabs>
          <w:tab w:val="left" w:pos="900"/>
        </w:tabs>
        <w:rPr>
          <w:color w:val="000000"/>
        </w:rPr>
      </w:pPr>
      <w:r w:rsidRPr="009F1786">
        <w:rPr>
          <w:color w:val="000000"/>
        </w:rPr>
        <w:tab/>
        <w:t>бани;</w:t>
      </w:r>
    </w:p>
    <w:p w:rsidR="009F1786" w:rsidRPr="009F1786" w:rsidRDefault="009F1786" w:rsidP="009F1786">
      <w:pPr>
        <w:tabs>
          <w:tab w:val="left" w:pos="900"/>
        </w:tabs>
        <w:rPr>
          <w:color w:val="000000"/>
        </w:rPr>
      </w:pPr>
      <w:r w:rsidRPr="009F1786">
        <w:rPr>
          <w:color w:val="000000"/>
        </w:rPr>
        <w:tab/>
        <w:t>прачечные;</w:t>
      </w:r>
    </w:p>
    <w:p w:rsidR="009F1786" w:rsidRPr="009F1786" w:rsidRDefault="009F1786" w:rsidP="009F1786">
      <w:pPr>
        <w:tabs>
          <w:tab w:val="left" w:pos="900"/>
        </w:tabs>
        <w:rPr>
          <w:color w:val="000000"/>
        </w:rPr>
      </w:pPr>
      <w:r w:rsidRPr="009F1786">
        <w:rPr>
          <w:color w:val="000000"/>
        </w:rPr>
        <w:tab/>
        <w:t>объекты торговли и общественного питания;</w:t>
      </w:r>
    </w:p>
    <w:p w:rsidR="009F1786" w:rsidRPr="009F1786" w:rsidRDefault="009F1786" w:rsidP="009F1786">
      <w:pPr>
        <w:tabs>
          <w:tab w:val="left" w:pos="900"/>
        </w:tabs>
        <w:rPr>
          <w:color w:val="000000"/>
        </w:rPr>
      </w:pPr>
      <w:r w:rsidRPr="009F1786">
        <w:rPr>
          <w:color w:val="000000"/>
        </w:rPr>
        <w:tab/>
        <w:t>мотели, гостиницы;</w:t>
      </w:r>
    </w:p>
    <w:p w:rsidR="009F1786" w:rsidRPr="009F1786" w:rsidRDefault="009F1786" w:rsidP="009F1786">
      <w:pPr>
        <w:tabs>
          <w:tab w:val="left" w:pos="900"/>
        </w:tabs>
        <w:rPr>
          <w:color w:val="000000"/>
        </w:rPr>
      </w:pPr>
      <w:r w:rsidRPr="009F1786">
        <w:rPr>
          <w:color w:val="000000"/>
        </w:rPr>
        <w:tab/>
        <w:t>гаражи, площадки и сооружения для хранения общественного и индивидуального автотранспорта;</w:t>
      </w:r>
    </w:p>
    <w:p w:rsidR="009F1786" w:rsidRPr="009F1786" w:rsidRDefault="009F1786" w:rsidP="009F1786">
      <w:pPr>
        <w:tabs>
          <w:tab w:val="left" w:pos="900"/>
        </w:tabs>
        <w:rPr>
          <w:color w:val="000000"/>
        </w:rPr>
      </w:pPr>
      <w:r w:rsidRPr="009F1786">
        <w:rPr>
          <w:color w:val="000000"/>
        </w:rPr>
        <w:tab/>
        <w:t>пожарные депо;</w:t>
      </w:r>
    </w:p>
    <w:p w:rsidR="009F1786" w:rsidRPr="009F1786" w:rsidRDefault="009F1786" w:rsidP="009F1786">
      <w:pPr>
        <w:tabs>
          <w:tab w:val="left" w:pos="900"/>
        </w:tabs>
        <w:rPr>
          <w:color w:val="000000"/>
        </w:rPr>
      </w:pPr>
      <w:r w:rsidRPr="009F1786">
        <w:rPr>
          <w:color w:val="000000"/>
        </w:rPr>
        <w:tab/>
        <w:t>местные и транзитные коммуникации;</w:t>
      </w:r>
    </w:p>
    <w:p w:rsidR="009F1786" w:rsidRPr="009F1786" w:rsidRDefault="009F1786" w:rsidP="009F1786">
      <w:pPr>
        <w:tabs>
          <w:tab w:val="left" w:pos="900"/>
        </w:tabs>
        <w:rPr>
          <w:color w:val="000000"/>
        </w:rPr>
      </w:pPr>
      <w:r w:rsidRPr="009F1786">
        <w:rPr>
          <w:color w:val="000000"/>
        </w:rPr>
        <w:tab/>
        <w:t>ЛЭП;</w:t>
      </w:r>
    </w:p>
    <w:p w:rsidR="009F1786" w:rsidRPr="009F1786" w:rsidRDefault="009F1786" w:rsidP="009F1786">
      <w:pPr>
        <w:tabs>
          <w:tab w:val="left" w:pos="900"/>
        </w:tabs>
        <w:rPr>
          <w:color w:val="000000"/>
        </w:rPr>
      </w:pPr>
      <w:r w:rsidRPr="009F1786">
        <w:rPr>
          <w:color w:val="000000"/>
        </w:rPr>
        <w:tab/>
        <w:t>электроподстанции;</w:t>
      </w:r>
    </w:p>
    <w:p w:rsidR="009F1786" w:rsidRPr="009F1786" w:rsidRDefault="009F1786" w:rsidP="009F1786">
      <w:pPr>
        <w:tabs>
          <w:tab w:val="left" w:pos="900"/>
        </w:tabs>
        <w:rPr>
          <w:color w:val="000000"/>
        </w:rPr>
      </w:pPr>
      <w:r w:rsidRPr="009F1786">
        <w:rPr>
          <w:color w:val="000000"/>
        </w:rPr>
        <w:tab/>
        <w:t>нефте- и газопроводы;</w:t>
      </w:r>
    </w:p>
    <w:p w:rsidR="009F1786" w:rsidRPr="009F1786" w:rsidRDefault="009F1786" w:rsidP="009F1786">
      <w:pPr>
        <w:tabs>
          <w:tab w:val="left" w:pos="900"/>
        </w:tabs>
        <w:rPr>
          <w:color w:val="000000"/>
        </w:rPr>
      </w:pPr>
      <w:r w:rsidRPr="009F1786">
        <w:rPr>
          <w:color w:val="000000"/>
        </w:rPr>
        <w:tab/>
        <w:t>артезианские скважины для технического водоснабжения;</w:t>
      </w:r>
    </w:p>
    <w:p w:rsidR="009F1786" w:rsidRPr="009F1786" w:rsidRDefault="009F1786" w:rsidP="009F1786">
      <w:pPr>
        <w:tabs>
          <w:tab w:val="left" w:pos="900"/>
        </w:tabs>
        <w:rPr>
          <w:color w:val="000000"/>
        </w:rPr>
      </w:pPr>
      <w:r w:rsidRPr="009F1786">
        <w:rPr>
          <w:color w:val="000000"/>
        </w:rPr>
        <w:tab/>
        <w:t>водоохлаждающие со</w:t>
      </w:r>
      <w:r w:rsidRPr="009F1786">
        <w:rPr>
          <w:color w:val="000000"/>
        </w:rPr>
        <w:softHyphen/>
        <w:t xml:space="preserve">оружения для подготовки технической воды, </w:t>
      </w:r>
    </w:p>
    <w:p w:rsidR="009F1786" w:rsidRPr="009F1786" w:rsidRDefault="009F1786" w:rsidP="009F1786">
      <w:pPr>
        <w:tabs>
          <w:tab w:val="left" w:pos="900"/>
        </w:tabs>
        <w:rPr>
          <w:color w:val="000000"/>
        </w:rPr>
      </w:pPr>
      <w:r w:rsidRPr="009F1786">
        <w:rPr>
          <w:color w:val="000000"/>
        </w:rPr>
        <w:tab/>
        <w:t>канализационные насосные станции;</w:t>
      </w:r>
    </w:p>
    <w:p w:rsidR="009F1786" w:rsidRPr="009F1786" w:rsidRDefault="009F1786" w:rsidP="009F1786">
      <w:pPr>
        <w:tabs>
          <w:tab w:val="left" w:pos="900"/>
        </w:tabs>
        <w:rPr>
          <w:color w:val="000000"/>
        </w:rPr>
      </w:pPr>
      <w:r w:rsidRPr="009F1786">
        <w:rPr>
          <w:color w:val="000000"/>
        </w:rPr>
        <w:tab/>
        <w:t>сооружения оборотного водоснабжения;</w:t>
      </w:r>
    </w:p>
    <w:p w:rsidR="009F1786" w:rsidRPr="009F1786" w:rsidRDefault="009F1786" w:rsidP="009F1786">
      <w:pPr>
        <w:tabs>
          <w:tab w:val="left" w:pos="900"/>
        </w:tabs>
        <w:rPr>
          <w:color w:val="000000"/>
        </w:rPr>
      </w:pPr>
      <w:r w:rsidRPr="009F1786">
        <w:rPr>
          <w:color w:val="000000"/>
        </w:rPr>
        <w:tab/>
        <w:t>автозаправочные станции;</w:t>
      </w:r>
    </w:p>
    <w:p w:rsidR="009F1786" w:rsidRPr="009F1786" w:rsidRDefault="009F1786" w:rsidP="009F1786">
      <w:pPr>
        <w:tabs>
          <w:tab w:val="left" w:pos="900"/>
        </w:tabs>
        <w:rPr>
          <w:color w:val="000000"/>
        </w:rPr>
      </w:pPr>
      <w:r w:rsidRPr="009F1786">
        <w:rPr>
          <w:color w:val="000000"/>
        </w:rPr>
        <w:tab/>
        <w:t>станции технического обслуживания автомобилей;</w:t>
      </w:r>
    </w:p>
    <w:p w:rsidR="009F1786" w:rsidRPr="009F1786" w:rsidRDefault="009F1786" w:rsidP="009F1786">
      <w:pPr>
        <w:tabs>
          <w:tab w:val="left" w:pos="900"/>
        </w:tabs>
        <w:ind w:firstLine="720"/>
        <w:rPr>
          <w:color w:val="000000"/>
        </w:rPr>
      </w:pPr>
      <w:r w:rsidRPr="009F1786">
        <w:rPr>
          <w:color w:val="000000"/>
        </w:rPr>
        <w:t xml:space="preserve">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9F1786" w:rsidRPr="009F1786" w:rsidRDefault="009F1786" w:rsidP="009F1786">
      <w:pPr>
        <w:tabs>
          <w:tab w:val="left" w:pos="900"/>
        </w:tabs>
        <w:ind w:firstLine="720"/>
        <w:rPr>
          <w:color w:val="000000"/>
        </w:rPr>
      </w:pPr>
      <w:r w:rsidRPr="009F1786">
        <w:rPr>
          <w:color w:val="000000"/>
        </w:rPr>
        <w:t xml:space="preserve">4. На территориях СЗЗ кладбищ, крематориев, зданий и сооружений похоронного назначения в соответствии с СанПиН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9F1786" w:rsidRPr="009F1786" w:rsidRDefault="009F1786" w:rsidP="009F1786">
      <w:pPr>
        <w:tabs>
          <w:tab w:val="left" w:pos="900"/>
        </w:tabs>
        <w:ind w:firstLine="720"/>
        <w:rPr>
          <w:color w:val="000000"/>
        </w:rPr>
      </w:pPr>
      <w:r w:rsidRPr="009F1786">
        <w:rPr>
          <w:color w:val="000000"/>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bookmarkStart w:id="255" w:name="_Toc374713128"/>
      <w:bookmarkStart w:id="256" w:name="_Toc398727660"/>
      <w:bookmarkStart w:id="257" w:name="_Toc401572995"/>
    </w:p>
    <w:p w:rsidR="009F1786" w:rsidRPr="009F1786" w:rsidRDefault="009F1786" w:rsidP="009F1786">
      <w:pPr>
        <w:tabs>
          <w:tab w:val="left" w:pos="900"/>
        </w:tabs>
        <w:ind w:firstLine="720"/>
        <w:rPr>
          <w:b/>
          <w:color w:val="000000"/>
        </w:rPr>
      </w:pPr>
      <w:r w:rsidRPr="009F1786">
        <w:rPr>
          <w:b/>
          <w:color w:val="000000"/>
        </w:rPr>
        <w:t>Статья 55. Ограничения использования земельных участков и объектов капитального строительства на территории зон охраны объектов электросетевого хозяйства</w:t>
      </w:r>
      <w:bookmarkEnd w:id="255"/>
      <w:bookmarkEnd w:id="256"/>
      <w:bookmarkEnd w:id="257"/>
    </w:p>
    <w:p w:rsidR="009F1786" w:rsidRPr="009F1786" w:rsidRDefault="009F1786" w:rsidP="009F1786">
      <w:pPr>
        <w:pStyle w:val="125"/>
        <w:tabs>
          <w:tab w:val="left" w:pos="900"/>
        </w:tabs>
        <w:spacing w:before="0"/>
        <w:ind w:firstLine="0"/>
        <w:rPr>
          <w:color w:val="000000"/>
          <w:szCs w:val="24"/>
        </w:rPr>
      </w:pPr>
      <w:r w:rsidRPr="009F1786">
        <w:rPr>
          <w:color w:val="000000"/>
          <w:szCs w:val="24"/>
        </w:rPr>
        <w:t>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9F1786" w:rsidRPr="009F1786" w:rsidRDefault="009F1786" w:rsidP="009F1786">
      <w:pPr>
        <w:tabs>
          <w:tab w:val="left" w:pos="900"/>
        </w:tabs>
        <w:ind w:firstLine="720"/>
        <w:rPr>
          <w:color w:val="000000"/>
        </w:rPr>
      </w:pPr>
      <w:r w:rsidRPr="009F1786">
        <w:rPr>
          <w:color w:val="000000"/>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F1786" w:rsidRPr="009F1786" w:rsidRDefault="009F1786" w:rsidP="009F1786">
      <w:pPr>
        <w:tabs>
          <w:tab w:val="left" w:pos="900"/>
        </w:tabs>
        <w:ind w:firstLine="709"/>
        <w:rPr>
          <w:color w:val="000000"/>
        </w:rPr>
      </w:pPr>
      <w:r w:rsidRPr="009F1786">
        <w:rPr>
          <w:color w:val="00000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9F1786" w:rsidRPr="009F1786" w:rsidRDefault="009F1786" w:rsidP="009F1786">
      <w:pPr>
        <w:tabs>
          <w:tab w:val="left" w:pos="900"/>
        </w:tabs>
        <w:ind w:firstLine="709"/>
        <w:rPr>
          <w:color w:val="000000"/>
        </w:rPr>
      </w:pPr>
      <w:r w:rsidRPr="009F1786">
        <w:rPr>
          <w:color w:val="00000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9F1786" w:rsidRPr="009F1786" w:rsidRDefault="009F1786" w:rsidP="009F1786">
      <w:pPr>
        <w:tabs>
          <w:tab w:val="left" w:pos="900"/>
        </w:tabs>
        <w:ind w:firstLine="709"/>
        <w:rPr>
          <w:color w:val="000000"/>
        </w:rPr>
      </w:pPr>
      <w:r w:rsidRPr="009F1786">
        <w:rPr>
          <w:color w:val="00000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9F1786" w:rsidRPr="009F1786" w:rsidRDefault="009F1786" w:rsidP="009F1786">
      <w:pPr>
        <w:tabs>
          <w:tab w:val="left" w:pos="900"/>
        </w:tabs>
        <w:ind w:firstLine="709"/>
        <w:rPr>
          <w:color w:val="000000"/>
        </w:rPr>
      </w:pPr>
      <w:r w:rsidRPr="009F1786">
        <w:rPr>
          <w:color w:val="000000"/>
        </w:rPr>
        <w:t>г) размещать свалки;</w:t>
      </w:r>
    </w:p>
    <w:p w:rsidR="009F1786" w:rsidRPr="009F1786" w:rsidRDefault="009F1786" w:rsidP="009F1786">
      <w:pPr>
        <w:tabs>
          <w:tab w:val="left" w:pos="900"/>
        </w:tabs>
        <w:ind w:firstLine="709"/>
        <w:rPr>
          <w:color w:val="000000"/>
        </w:rPr>
      </w:pPr>
      <w:r w:rsidRPr="009F1786">
        <w:rPr>
          <w:color w:val="00000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9F1786" w:rsidRPr="009F1786" w:rsidRDefault="009F1786" w:rsidP="009F1786">
      <w:pPr>
        <w:tabs>
          <w:tab w:val="left" w:pos="900"/>
        </w:tabs>
        <w:ind w:firstLine="709"/>
        <w:rPr>
          <w:color w:val="000000"/>
        </w:rPr>
      </w:pPr>
      <w:r w:rsidRPr="009F1786">
        <w:rPr>
          <w:color w:val="000000"/>
        </w:rPr>
        <w:t>3. В охранных зонах, установленных для объектов электросетевого хозяйства напряжением свыше 1000 вольт, помимо действий, предусмотренных пунктом 3 настоящей статьи, запрещается:</w:t>
      </w:r>
    </w:p>
    <w:p w:rsidR="009F1786" w:rsidRPr="009F1786" w:rsidRDefault="009F1786" w:rsidP="009F1786">
      <w:pPr>
        <w:tabs>
          <w:tab w:val="left" w:pos="900"/>
        </w:tabs>
        <w:ind w:firstLine="709"/>
        <w:rPr>
          <w:color w:val="000000"/>
        </w:rPr>
      </w:pPr>
      <w:r w:rsidRPr="009F1786">
        <w:rPr>
          <w:color w:val="000000"/>
        </w:rPr>
        <w:t>а) складировать или размещать хранилища любых, в том числе горюче-смазочных, материалов;</w:t>
      </w:r>
    </w:p>
    <w:p w:rsidR="009F1786" w:rsidRPr="009F1786" w:rsidRDefault="009F1786" w:rsidP="009F1786">
      <w:pPr>
        <w:tabs>
          <w:tab w:val="left" w:pos="900"/>
        </w:tabs>
        <w:ind w:firstLine="709"/>
        <w:rPr>
          <w:color w:val="000000"/>
        </w:rPr>
      </w:pPr>
      <w:r w:rsidRPr="009F1786">
        <w:rPr>
          <w:color w:val="00000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F1786" w:rsidRPr="009F1786" w:rsidRDefault="009F1786" w:rsidP="009F1786">
      <w:pPr>
        <w:tabs>
          <w:tab w:val="left" w:pos="900"/>
        </w:tabs>
        <w:ind w:firstLine="709"/>
        <w:rPr>
          <w:color w:val="000000"/>
        </w:rPr>
      </w:pPr>
      <w:r w:rsidRPr="009F1786">
        <w:rPr>
          <w:color w:val="00000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F1786" w:rsidRPr="009F1786" w:rsidRDefault="009F1786" w:rsidP="009F1786">
      <w:pPr>
        <w:tabs>
          <w:tab w:val="left" w:pos="900"/>
        </w:tabs>
        <w:ind w:firstLine="709"/>
        <w:rPr>
          <w:color w:val="000000"/>
        </w:rPr>
      </w:pPr>
      <w:r w:rsidRPr="009F1786">
        <w:rPr>
          <w:color w:val="000000"/>
        </w:rPr>
        <w:t>4. В пределах охранных зон без письменного решения о согласовании сетевых организаций юридическим и физическим лицам запрещаются:</w:t>
      </w:r>
    </w:p>
    <w:p w:rsidR="009F1786" w:rsidRPr="009F1786" w:rsidRDefault="009F1786" w:rsidP="009F1786">
      <w:pPr>
        <w:tabs>
          <w:tab w:val="left" w:pos="900"/>
        </w:tabs>
        <w:ind w:firstLine="709"/>
        <w:rPr>
          <w:color w:val="000000"/>
        </w:rPr>
      </w:pPr>
      <w:r w:rsidRPr="009F1786">
        <w:rPr>
          <w:color w:val="000000"/>
        </w:rPr>
        <w:t>а) строительство, капитальный ремонт, реконструкция или снос зданий и сооружений;</w:t>
      </w:r>
    </w:p>
    <w:p w:rsidR="009F1786" w:rsidRPr="009F1786" w:rsidRDefault="009F1786" w:rsidP="009F1786">
      <w:pPr>
        <w:tabs>
          <w:tab w:val="left" w:pos="900"/>
        </w:tabs>
        <w:ind w:firstLine="709"/>
        <w:rPr>
          <w:color w:val="000000"/>
        </w:rPr>
      </w:pPr>
      <w:r w:rsidRPr="009F1786">
        <w:rPr>
          <w:color w:val="000000"/>
        </w:rPr>
        <w:t>б) горные, взрывные, мелиоративные работы, в том числе связанные с временным затоплением земель;</w:t>
      </w:r>
    </w:p>
    <w:p w:rsidR="009F1786" w:rsidRPr="009F1786" w:rsidRDefault="009F1786" w:rsidP="009F1786">
      <w:pPr>
        <w:tabs>
          <w:tab w:val="left" w:pos="900"/>
        </w:tabs>
        <w:ind w:firstLine="709"/>
        <w:rPr>
          <w:color w:val="000000"/>
        </w:rPr>
      </w:pPr>
      <w:r w:rsidRPr="009F1786">
        <w:rPr>
          <w:color w:val="000000"/>
        </w:rPr>
        <w:t>в) посадка и вырубка деревьев и кустарников;</w:t>
      </w:r>
    </w:p>
    <w:p w:rsidR="009F1786" w:rsidRPr="009F1786" w:rsidRDefault="009F1786" w:rsidP="009F1786">
      <w:pPr>
        <w:tabs>
          <w:tab w:val="left" w:pos="900"/>
        </w:tabs>
        <w:ind w:firstLine="709"/>
        <w:rPr>
          <w:color w:val="000000"/>
        </w:rPr>
      </w:pPr>
      <w:r w:rsidRPr="009F1786">
        <w:rPr>
          <w:color w:val="000000"/>
        </w:rPr>
        <w:t>г)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F1786" w:rsidRPr="009F1786" w:rsidRDefault="009F1786" w:rsidP="009F1786">
      <w:pPr>
        <w:tabs>
          <w:tab w:val="left" w:pos="900"/>
        </w:tabs>
        <w:ind w:firstLine="709"/>
        <w:rPr>
          <w:color w:val="000000"/>
        </w:rPr>
      </w:pPr>
      <w:r w:rsidRPr="009F1786">
        <w:rPr>
          <w:color w:val="000000"/>
        </w:rPr>
        <w:t>д)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F1786" w:rsidRPr="009F1786" w:rsidRDefault="009F1786" w:rsidP="009F1786">
      <w:pPr>
        <w:tabs>
          <w:tab w:val="left" w:pos="900"/>
        </w:tabs>
        <w:ind w:firstLine="709"/>
        <w:rPr>
          <w:color w:val="000000"/>
        </w:rPr>
      </w:pPr>
      <w:r w:rsidRPr="009F1786">
        <w:rPr>
          <w:color w:val="000000"/>
        </w:rPr>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F1786" w:rsidRPr="009F1786" w:rsidRDefault="009F1786" w:rsidP="009F1786">
      <w:pPr>
        <w:tabs>
          <w:tab w:val="left" w:pos="900"/>
        </w:tabs>
        <w:ind w:firstLine="709"/>
        <w:rPr>
          <w:color w:val="000000"/>
        </w:rPr>
      </w:pPr>
      <w:r w:rsidRPr="009F1786">
        <w:rPr>
          <w:color w:val="000000"/>
        </w:rPr>
        <w:t>ж)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F1786" w:rsidRPr="009F1786" w:rsidRDefault="009F1786" w:rsidP="009F1786">
      <w:pPr>
        <w:tabs>
          <w:tab w:val="left" w:pos="900"/>
        </w:tabs>
        <w:ind w:firstLine="709"/>
        <w:rPr>
          <w:color w:val="000000"/>
        </w:rPr>
      </w:pPr>
      <w:r w:rsidRPr="009F1786">
        <w:rPr>
          <w:color w:val="000000"/>
        </w:rPr>
        <w:t>5.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9F1786" w:rsidRPr="009F1786" w:rsidRDefault="009F1786" w:rsidP="009F1786">
      <w:pPr>
        <w:tabs>
          <w:tab w:val="left" w:pos="900"/>
        </w:tabs>
        <w:ind w:firstLine="709"/>
        <w:rPr>
          <w:color w:val="000000"/>
        </w:rPr>
      </w:pPr>
      <w:r w:rsidRPr="009F1786">
        <w:rPr>
          <w:color w:val="00000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9F1786" w:rsidRPr="009F1786" w:rsidRDefault="009F1786" w:rsidP="009F1786">
      <w:pPr>
        <w:tabs>
          <w:tab w:val="left" w:pos="900"/>
        </w:tabs>
        <w:ind w:firstLine="709"/>
        <w:rPr>
          <w:color w:val="000000"/>
        </w:rPr>
      </w:pPr>
      <w:r w:rsidRPr="009F1786">
        <w:rPr>
          <w:color w:val="000000"/>
        </w:rPr>
        <w:t>б) складировать или размещать хранилища любых, в том числе горюче-смазочных, материалов.</w:t>
      </w:r>
    </w:p>
    <w:p w:rsidR="009F1786" w:rsidRPr="009F1786" w:rsidRDefault="009F1786" w:rsidP="009F1786">
      <w:pPr>
        <w:pStyle w:val="4"/>
        <w:spacing w:before="0" w:after="0"/>
        <w:rPr>
          <w:color w:val="000000"/>
        </w:rPr>
      </w:pPr>
      <w:bookmarkStart w:id="258" w:name="_Toc367447897"/>
      <w:bookmarkStart w:id="259" w:name="_Toc398727661"/>
      <w:bookmarkStart w:id="260" w:name="_Toc401572996"/>
      <w:r w:rsidRPr="009F1786">
        <w:rPr>
          <w:color w:val="000000"/>
        </w:rPr>
        <w:t xml:space="preserve">Статья 56. Ограничения использования земельных участков и объектов капитального строительства на территории придорожных полос автомобильных дорог в </w:t>
      </w:r>
      <w:bookmarkEnd w:id="258"/>
      <w:r w:rsidRPr="009F1786">
        <w:rPr>
          <w:color w:val="000000"/>
        </w:rPr>
        <w:t>Дубровинском сельсовете</w:t>
      </w:r>
      <w:bookmarkEnd w:id="259"/>
      <w:bookmarkEnd w:id="260"/>
    </w:p>
    <w:p w:rsidR="009F1786" w:rsidRPr="009F1786" w:rsidRDefault="009F1786" w:rsidP="009F1786">
      <w:pPr>
        <w:numPr>
          <w:ilvl w:val="0"/>
          <w:numId w:val="15"/>
        </w:numPr>
        <w:shd w:val="clear" w:color="auto" w:fill="FFFFFF"/>
        <w:ind w:left="0" w:firstLine="709"/>
        <w:jc w:val="both"/>
        <w:outlineLvl w:val="2"/>
        <w:rPr>
          <w:color w:val="000000"/>
        </w:rPr>
      </w:pPr>
      <w:r w:rsidRPr="009F1786">
        <w:rPr>
          <w:color w:val="000000"/>
        </w:rPr>
        <w:t>В границах придорожных полос автомобильных дорог в соответствии с законодательством Российской Федерации, в том числе 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устанавливается особый режим использования земельных участков (частей земельных участков).</w:t>
      </w:r>
    </w:p>
    <w:p w:rsidR="009F1786" w:rsidRPr="009F1786" w:rsidRDefault="009F1786" w:rsidP="009F1786">
      <w:pPr>
        <w:pStyle w:val="ConsPlusNormal"/>
        <w:widowControl/>
        <w:numPr>
          <w:ilvl w:val="0"/>
          <w:numId w:val="15"/>
        </w:numPr>
        <w:ind w:left="0" w:firstLine="709"/>
        <w:jc w:val="both"/>
        <w:rPr>
          <w:rFonts w:ascii="Times New Roman" w:hAnsi="Times New Roman" w:cs="Times New Roman"/>
          <w:color w:val="000000"/>
          <w:sz w:val="24"/>
          <w:szCs w:val="24"/>
        </w:rPr>
      </w:pPr>
      <w:r w:rsidRPr="009F1786">
        <w:rPr>
          <w:rFonts w:ascii="Times New Roman" w:hAnsi="Times New Roman" w:cs="Times New Roman"/>
          <w:color w:val="000000"/>
          <w:sz w:val="24"/>
          <w:szCs w:val="24"/>
        </w:rPr>
        <w:t xml:space="preserve"> Порядок установления и использования придорожных полос автомобильных дорог федерального, регионального или межмуниципального, местного значения в Дубровинском сельсовете может устанавливаться соответственно Правительством Российской Федерации, Правительством Новосибирской области, органом местного самоуправления  Дубровинского сельсовета.</w:t>
      </w:r>
      <w:bookmarkStart w:id="261" w:name="_Toc373247170"/>
      <w:bookmarkStart w:id="262" w:name="_Toc398727664"/>
      <w:bookmarkStart w:id="263" w:name="_Toc401572997"/>
      <w:r w:rsidRPr="009F1786">
        <w:rPr>
          <w:rFonts w:ascii="Times New Roman" w:hAnsi="Times New Roman" w:cs="Times New Roman"/>
          <w:color w:val="000000"/>
          <w:sz w:val="24"/>
          <w:szCs w:val="24"/>
        </w:rPr>
        <w:t>Информационные источники</w:t>
      </w:r>
      <w:bookmarkEnd w:id="261"/>
      <w:bookmarkEnd w:id="262"/>
      <w:bookmarkEnd w:id="263"/>
    </w:p>
    <w:p w:rsidR="009F1786" w:rsidRPr="009F1786" w:rsidRDefault="009F1786" w:rsidP="009F1786">
      <w:pPr>
        <w:ind w:firstLine="709"/>
        <w:rPr>
          <w:color w:val="000000"/>
        </w:rPr>
      </w:pPr>
      <w:r w:rsidRPr="009F1786">
        <w:rPr>
          <w:color w:val="000000"/>
        </w:rPr>
        <w:t xml:space="preserve">Градостроительный кодекс Российской Федерации № 190-ФЗ от 29.12.2004г (в редакции от 05.05.2014г.). </w:t>
      </w:r>
    </w:p>
    <w:p w:rsidR="009F1786" w:rsidRPr="009F1786" w:rsidRDefault="009F1786" w:rsidP="009F1786">
      <w:pPr>
        <w:tabs>
          <w:tab w:val="left" w:pos="900"/>
        </w:tabs>
        <w:ind w:firstLine="720"/>
        <w:rPr>
          <w:color w:val="000000"/>
        </w:rPr>
      </w:pPr>
      <w:r w:rsidRPr="009F1786">
        <w:rPr>
          <w:color w:val="000000"/>
        </w:rPr>
        <w:t>Земельный кодекс Российской Федерации № 136-ФЗ от 25.10.2006. (в редакции от 23.07.2013г.).</w:t>
      </w:r>
    </w:p>
    <w:p w:rsidR="009F1786" w:rsidRPr="009F1786" w:rsidRDefault="009F1786" w:rsidP="009F1786">
      <w:pPr>
        <w:ind w:firstLine="709"/>
        <w:rPr>
          <w:color w:val="000000"/>
        </w:rPr>
      </w:pPr>
      <w:r w:rsidRPr="009F1786">
        <w:rPr>
          <w:color w:val="000000"/>
        </w:rPr>
        <w:t>Лесной кодекс Российской Федерации № 200-ФЗ от 04.12.2006г. (в редакции от 28.07.2012г.).</w:t>
      </w:r>
    </w:p>
    <w:p w:rsidR="009F1786" w:rsidRPr="009F1786" w:rsidRDefault="009F1786" w:rsidP="009F1786">
      <w:pPr>
        <w:tabs>
          <w:tab w:val="left" w:pos="900"/>
        </w:tabs>
        <w:ind w:firstLine="720"/>
        <w:rPr>
          <w:color w:val="000000"/>
        </w:rPr>
      </w:pPr>
      <w:r w:rsidRPr="009F1786">
        <w:rPr>
          <w:color w:val="000000"/>
        </w:rPr>
        <w:t>Водный Кодекс РФ № 74-ФЗ от 03.06.2006 г. (в редакции от 07.05.2013г.).</w:t>
      </w:r>
    </w:p>
    <w:p w:rsidR="009F1786" w:rsidRPr="009F1786" w:rsidRDefault="009F1786" w:rsidP="009F1786">
      <w:pPr>
        <w:ind w:firstLine="709"/>
        <w:rPr>
          <w:color w:val="000000"/>
        </w:rPr>
      </w:pPr>
      <w:r w:rsidRPr="009F1786">
        <w:rPr>
          <w:color w:val="000000"/>
        </w:rPr>
        <w:t xml:space="preserve">Федеральный закон «Об обороте земель сельскохозяйственного назначения» № 101 – ФЗ от 24.07.2002г. (в редакции 07.06.2013г.). </w:t>
      </w:r>
    </w:p>
    <w:p w:rsidR="009F1786" w:rsidRPr="009F1786" w:rsidRDefault="009F1786" w:rsidP="009F1786">
      <w:pPr>
        <w:ind w:firstLine="709"/>
        <w:rPr>
          <w:color w:val="000000"/>
        </w:rPr>
      </w:pPr>
      <w:r w:rsidRPr="009F1786">
        <w:rPr>
          <w:color w:val="000000"/>
        </w:rPr>
        <w:t>Федеральный закон «О переводе земель или земельных участков из одной категории в другую» № 172-ФЗ от 21.12.2004г. (в редакции от 07.06.2013г.).</w:t>
      </w:r>
    </w:p>
    <w:p w:rsidR="009F1786" w:rsidRPr="009F1786" w:rsidRDefault="009F1786" w:rsidP="009F1786">
      <w:pPr>
        <w:ind w:firstLine="709"/>
        <w:rPr>
          <w:color w:val="000000"/>
        </w:rPr>
      </w:pPr>
      <w:r w:rsidRPr="009F1786">
        <w:rPr>
          <w:color w:val="000000"/>
        </w:rPr>
        <w:t>Федеральный закон «Об общих принципах организации местного самоуправления в Российской Федерации» № 131-ФЗ от 06.10.2003г. (в редакции от 07.05.2013г.).</w:t>
      </w:r>
    </w:p>
    <w:p w:rsidR="009F1786" w:rsidRPr="009F1786" w:rsidRDefault="009F1786" w:rsidP="009F1786">
      <w:pPr>
        <w:ind w:firstLine="709"/>
        <w:rPr>
          <w:color w:val="000000"/>
        </w:rPr>
      </w:pPr>
      <w:r w:rsidRPr="009F1786">
        <w:rPr>
          <w:color w:val="000000"/>
        </w:rPr>
        <w:t>Федеральный закон «Об охране окружающей среды» № 7- ФЗ от 10.01.2002г. (в редакции от 25.06.2012г.).</w:t>
      </w:r>
    </w:p>
    <w:p w:rsidR="009F1786" w:rsidRPr="009F1786" w:rsidRDefault="009F1786" w:rsidP="009F1786">
      <w:pPr>
        <w:ind w:firstLine="709"/>
        <w:rPr>
          <w:color w:val="000000"/>
        </w:rPr>
      </w:pPr>
      <w:r w:rsidRPr="009F1786">
        <w:rPr>
          <w:color w:val="000000"/>
        </w:rPr>
        <w:t>Федеральный закон «О государственной регистрации прав на недвижимое имущество и сделок с ним» № 122-ФЗ от 21.07.1997г. (в редакции от 23.07.2013г.).</w:t>
      </w:r>
    </w:p>
    <w:p w:rsidR="009F1786" w:rsidRPr="009F1786" w:rsidRDefault="009F1786" w:rsidP="009F1786">
      <w:pPr>
        <w:ind w:firstLine="709"/>
        <w:rPr>
          <w:color w:val="000000"/>
        </w:rPr>
      </w:pPr>
      <w:r w:rsidRPr="009F1786">
        <w:rPr>
          <w:color w:val="000000"/>
        </w:rPr>
        <w:t>Федеральный закон «О садоводческих, огороднических и дачных некоммерческих объединениях граждан» (в ред. от 07.05.2013).</w:t>
      </w:r>
    </w:p>
    <w:p w:rsidR="009F1786" w:rsidRPr="009F1786" w:rsidRDefault="009F1786" w:rsidP="009F1786">
      <w:pPr>
        <w:ind w:firstLine="709"/>
        <w:rPr>
          <w:color w:val="000000"/>
        </w:rPr>
      </w:pPr>
      <w:r w:rsidRPr="009F1786">
        <w:rPr>
          <w:color w:val="000000"/>
        </w:rPr>
        <w:t>Федеральный  закон «О личном подсобном хозяйстве» № 112-ФЗ от 07.07.2003.г. (в редакции от 26.06.2011г.).</w:t>
      </w:r>
    </w:p>
    <w:p w:rsidR="009F1786" w:rsidRPr="009F1786" w:rsidRDefault="009F1786" w:rsidP="009F1786">
      <w:pPr>
        <w:ind w:firstLine="709"/>
        <w:rPr>
          <w:bCs/>
        </w:rPr>
      </w:pPr>
      <w:r w:rsidRPr="009F1786">
        <w:rPr>
          <w:bCs/>
        </w:rPr>
        <w:t>Федеральный закон «О крестьянском (фермерском) хозяйстве» № 74-ФЗ от 11.06</w:t>
      </w:r>
      <w:r w:rsidRPr="009F1786">
        <w:t xml:space="preserve"> 2003 года</w:t>
      </w:r>
      <w:r w:rsidRPr="009F1786">
        <w:rPr>
          <w:bCs/>
        </w:rPr>
        <w:t xml:space="preserve"> </w:t>
      </w:r>
      <w:r w:rsidRPr="009F1786">
        <w:t>(в редакции от 28.07.2012г.).</w:t>
      </w:r>
    </w:p>
    <w:p w:rsidR="009F1786" w:rsidRPr="009F1786" w:rsidRDefault="009F1786" w:rsidP="009F1786">
      <w:pPr>
        <w:tabs>
          <w:tab w:val="left" w:pos="900"/>
        </w:tabs>
        <w:ind w:firstLine="720"/>
        <w:rPr>
          <w:color w:val="000000"/>
        </w:rPr>
      </w:pPr>
      <w:r w:rsidRPr="009F1786">
        <w:rPr>
          <w:color w:val="000000"/>
        </w:rPr>
        <w:t>Федеральный закон  «О санитарно-эпидемиологическом благополучии населения» № 52-ФЗ от 30.03.1999г. (в редакции от 23.07.2013г.).</w:t>
      </w:r>
    </w:p>
    <w:p w:rsidR="009F1786" w:rsidRPr="009F1786" w:rsidRDefault="009F1786" w:rsidP="009F1786">
      <w:pPr>
        <w:ind w:firstLine="709"/>
        <w:rPr>
          <w:bCs/>
        </w:rPr>
      </w:pPr>
      <w:r w:rsidRPr="009F1786">
        <w:rPr>
          <w:bCs/>
        </w:rPr>
        <w:t xml:space="preserve">Федеральный закон «Об основах социального обслуживания населения в Российской Федерации» </w:t>
      </w:r>
      <w:r w:rsidRPr="009F1786">
        <w:t>(в ред.</w:t>
      </w:r>
      <w:r w:rsidRPr="009F1786">
        <w:rPr>
          <w:bCs/>
        </w:rPr>
        <w:t xml:space="preserve"> </w:t>
      </w:r>
      <w:r w:rsidRPr="009F1786">
        <w:t>от 25.11.2013 N 317-ФЗ).</w:t>
      </w:r>
    </w:p>
    <w:p w:rsidR="009F1786" w:rsidRPr="009F1786" w:rsidRDefault="009F1786" w:rsidP="009F1786">
      <w:pPr>
        <w:ind w:firstLine="709"/>
        <w:rPr>
          <w:color w:val="000000"/>
        </w:rPr>
      </w:pPr>
      <w:r w:rsidRPr="009F1786">
        <w:rPr>
          <w:color w:val="000000"/>
        </w:rPr>
        <w:t>Федеральный закон «Об объектах культурного наследия (памятниках истории и культуры) народов Российской Федерации» № 73-ФЗ от 25.06.2002г. (редакции от 23.07.2013 г.).</w:t>
      </w:r>
    </w:p>
    <w:p w:rsidR="009F1786" w:rsidRPr="009F1786" w:rsidRDefault="009F1786" w:rsidP="009F1786">
      <w:pPr>
        <w:shd w:val="clear" w:color="auto" w:fill="FFFFFF"/>
        <w:ind w:firstLine="709"/>
        <w:outlineLvl w:val="1"/>
        <w:rPr>
          <w:color w:val="000000"/>
          <w:kern w:val="36"/>
        </w:rPr>
      </w:pPr>
      <w:r w:rsidRPr="009F1786">
        <w:rPr>
          <w:color w:val="000000"/>
          <w:kern w:val="36"/>
        </w:rPr>
        <w:t xml:space="preserve">Федеральный закон </w:t>
      </w:r>
      <w:r w:rsidRPr="009F1786">
        <w:rPr>
          <w:color w:val="000000"/>
        </w:rPr>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w:t>
      </w:r>
      <w:r w:rsidRPr="009F1786">
        <w:rPr>
          <w:color w:val="000000"/>
          <w:kern w:val="36"/>
        </w:rPr>
        <w:t>257-ФЗ</w:t>
      </w:r>
      <w:r w:rsidRPr="009F1786">
        <w:rPr>
          <w:color w:val="000000"/>
        </w:rPr>
        <w:t xml:space="preserve"> </w:t>
      </w:r>
      <w:r w:rsidRPr="009F1786">
        <w:rPr>
          <w:color w:val="000000"/>
          <w:kern w:val="36"/>
        </w:rPr>
        <w:t>от 08.11.2007 г. (в редакции от 03.12.2012г.).</w:t>
      </w:r>
    </w:p>
    <w:p w:rsidR="009F1786" w:rsidRPr="009F1786" w:rsidRDefault="009F1786" w:rsidP="009F1786">
      <w:pPr>
        <w:shd w:val="clear" w:color="auto" w:fill="FFFFFF"/>
        <w:ind w:firstLine="709"/>
        <w:outlineLvl w:val="1"/>
        <w:rPr>
          <w:color w:val="000000"/>
          <w:kern w:val="36"/>
        </w:rPr>
      </w:pPr>
      <w:r w:rsidRPr="009F1786">
        <w:rPr>
          <w:color w:val="000000"/>
        </w:rPr>
        <w:t xml:space="preserve">Закон Новосибирской области «О дорожной деятельности в отношении автомобильных дорог регионального или межмуниципального значения» от 02 мая 2009 г. № 329-03 </w:t>
      </w:r>
      <w:r w:rsidRPr="009F1786">
        <w:rPr>
          <w:color w:val="000000"/>
          <w:kern w:val="36"/>
        </w:rPr>
        <w:t>(в редакции от 06.12.2013г.).</w:t>
      </w:r>
    </w:p>
    <w:p w:rsidR="009F1786" w:rsidRPr="009F1786" w:rsidRDefault="009F1786" w:rsidP="009F1786">
      <w:pPr>
        <w:ind w:firstLine="709"/>
        <w:rPr>
          <w:color w:val="000000"/>
        </w:rPr>
      </w:pPr>
      <w:r w:rsidRPr="009F1786">
        <w:rPr>
          <w:color w:val="000000"/>
        </w:rPr>
        <w:t>Закон Новосибирской области «Об использовании земель на территории Новосибирской области» № 108-ОЗ от 14.04.2003г. (в редакции от 05.07.2013г.).</w:t>
      </w:r>
      <w:r w:rsidRPr="009F1786">
        <w:rPr>
          <w:bCs/>
          <w:color w:val="000000"/>
        </w:rPr>
        <w:t xml:space="preserve">Методические рекомендации по разработке норм и правил по благоустройству территорий муниципальных образований, утверждённые приказом </w:t>
      </w:r>
      <w:r w:rsidRPr="009F1786">
        <w:rPr>
          <w:color w:val="000000"/>
        </w:rPr>
        <w:t>Министерства регионального развития Российской Федерации от 27 декабря 2011 г.</w:t>
      </w:r>
      <w:r w:rsidRPr="009F1786">
        <w:rPr>
          <w:bCs/>
          <w:color w:val="000000"/>
        </w:rPr>
        <w:t xml:space="preserve"> N 613.</w:t>
      </w:r>
      <w:r w:rsidRPr="009F1786">
        <w:rPr>
          <w:color w:val="000000"/>
        </w:rPr>
        <w:t>СП 42.13330.2011 «СНиП 2.07.01 – 89* Градостроительство. Планировка и застройка городских и сельских поселений».СП 53.13330.2011 «СНиП 30-02-97*» (Планировка и застройка территорий садоводческих объединений граждан, здания и сооружения).СанПиН 2.2.1/2.1.1.1200-03</w:t>
      </w:r>
      <w:r w:rsidRPr="009F1786">
        <w:rPr>
          <w:b/>
          <w:color w:val="000000"/>
        </w:rPr>
        <w:t xml:space="preserve"> «</w:t>
      </w:r>
      <w:r w:rsidRPr="009F1786">
        <w:rPr>
          <w:color w:val="000000"/>
        </w:rPr>
        <w:t>Санитарно-защитные зоны и санитарная классификация предприятий, сооружений и иных объектов».СанПиН 2.1.2882-11 "Гигиенические требования к размещению, устройству и содержанию кладбищ, зданий и сооружений похоронного назначения". СанПиН 2.1.5.980-00. 2.1.5. (Гигиенические требования к охране поверхностных вод).</w:t>
      </w:r>
    </w:p>
    <w:p w:rsidR="009F1786" w:rsidRPr="009F1786" w:rsidRDefault="009F1786" w:rsidP="009F1786">
      <w:pPr>
        <w:tabs>
          <w:tab w:val="left" w:pos="900"/>
        </w:tabs>
        <w:ind w:firstLine="720"/>
      </w:pPr>
      <w:r w:rsidRPr="009F1786">
        <w:rPr>
          <w:color w:val="000000"/>
        </w:rPr>
        <w:t xml:space="preserve">СанПиН 2.1.4.1110-02 «Зоны санитарной охраны источников </w:t>
      </w:r>
      <w:r w:rsidRPr="009F1786">
        <w:t>водоснабжения и водопроводов питьевого назначения».</w:t>
      </w:r>
    </w:p>
    <w:p w:rsidR="009F1786" w:rsidRPr="009F1786" w:rsidRDefault="009F1786" w:rsidP="009F1786">
      <w:pPr>
        <w:rPr>
          <w:color w:val="000000"/>
        </w:rPr>
      </w:pPr>
      <w:r w:rsidRPr="009F1786">
        <w:rPr>
          <w:color w:val="000000"/>
        </w:rPr>
        <w:t xml:space="preserve">          Устав Дубровинского сельсовета Мошковского  района Новосибирской области</w:t>
      </w:r>
      <w:r w:rsidRPr="009F1786">
        <w:rPr>
          <w:color w:val="000000"/>
          <w:kern w:val="2"/>
        </w:rPr>
        <w:t xml:space="preserve">.  </w:t>
      </w:r>
    </w:p>
    <w:p w:rsidR="009F1786" w:rsidRPr="009F1786" w:rsidRDefault="009F1786" w:rsidP="009F1786"/>
    <w:p w:rsidR="009F1786" w:rsidRPr="009F1786" w:rsidRDefault="009F1786" w:rsidP="009F1786"/>
    <w:p w:rsidR="009F1786" w:rsidRPr="009F1786" w:rsidRDefault="009F1786" w:rsidP="009F1786">
      <w:pPr>
        <w:rPr>
          <w:noProof/>
        </w:rPr>
      </w:pPr>
    </w:p>
    <w:p w:rsidR="009F1786" w:rsidRPr="009F1786" w:rsidRDefault="009F1786" w:rsidP="009F1786">
      <w:pPr>
        <w:rPr>
          <w:noProof/>
        </w:rPr>
      </w:pPr>
    </w:p>
    <w:p w:rsidR="009F1786" w:rsidRPr="009F1786" w:rsidRDefault="009F1786" w:rsidP="009F1786">
      <w:pPr>
        <w:rPr>
          <w:noProof/>
        </w:rPr>
      </w:pPr>
    </w:p>
    <w:p w:rsidR="009F1786" w:rsidRPr="009F1786" w:rsidRDefault="009F1786" w:rsidP="009F1786">
      <w:pPr>
        <w:rPr>
          <w:noProof/>
        </w:rPr>
      </w:pPr>
      <w:r w:rsidRPr="009F1786">
        <w:rPr>
          <w:noProof/>
        </w:rPr>
        <w:drawing>
          <wp:inline distT="0" distB="0" distL="0" distR="0">
            <wp:extent cx="5936615" cy="4961255"/>
            <wp:effectExtent l="19050" t="0" r="6985" b="0"/>
            <wp:docPr id="2" name="Рисунок 3" descr="C:\Users\USER\Desktop\белоярка 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белоярка ПЗЗ.jpg"/>
                    <pic:cNvPicPr>
                      <a:picLocks noChangeAspect="1" noChangeArrowheads="1"/>
                    </pic:cNvPicPr>
                  </pic:nvPicPr>
                  <pic:blipFill>
                    <a:blip r:embed="rId14" cstate="print"/>
                    <a:srcRect/>
                    <a:stretch>
                      <a:fillRect/>
                    </a:stretch>
                  </pic:blipFill>
                  <pic:spPr bwMode="auto">
                    <a:xfrm>
                      <a:off x="0" y="0"/>
                      <a:ext cx="5936615" cy="4961255"/>
                    </a:xfrm>
                    <a:prstGeom prst="rect">
                      <a:avLst/>
                    </a:prstGeom>
                    <a:noFill/>
                    <a:ln w="9525">
                      <a:noFill/>
                      <a:miter lim="800000"/>
                      <a:headEnd/>
                      <a:tailEnd/>
                    </a:ln>
                  </pic:spPr>
                </pic:pic>
              </a:graphicData>
            </a:graphic>
          </wp:inline>
        </w:drawing>
      </w:r>
    </w:p>
    <w:p w:rsidR="009F1786" w:rsidRPr="009F1786" w:rsidRDefault="009F1786" w:rsidP="009F1786">
      <w:pPr>
        <w:rPr>
          <w:noProof/>
        </w:rPr>
      </w:pPr>
    </w:p>
    <w:p w:rsidR="009F1786" w:rsidRPr="009F1786" w:rsidRDefault="009F1786" w:rsidP="009F1786">
      <w:pPr>
        <w:rPr>
          <w:noProof/>
        </w:rPr>
      </w:pPr>
    </w:p>
    <w:p w:rsidR="009F1786" w:rsidRPr="009F1786" w:rsidRDefault="009F1786" w:rsidP="009F1786">
      <w:pPr>
        <w:rPr>
          <w:noProof/>
        </w:rPr>
      </w:pPr>
    </w:p>
    <w:p w:rsidR="009F1786" w:rsidRPr="009F1786" w:rsidRDefault="009F1786" w:rsidP="009F1786">
      <w:pPr>
        <w:rPr>
          <w:noProof/>
        </w:rPr>
      </w:pPr>
    </w:p>
    <w:p w:rsidR="009F1786" w:rsidRPr="009F1786" w:rsidRDefault="009F1786" w:rsidP="009F1786">
      <w:pPr>
        <w:rPr>
          <w:noProof/>
        </w:rPr>
      </w:pPr>
    </w:p>
    <w:p w:rsidR="009F1786" w:rsidRPr="009F1786" w:rsidRDefault="009F1786" w:rsidP="009F1786">
      <w:r w:rsidRPr="009F1786">
        <w:rPr>
          <w:noProof/>
        </w:rPr>
        <w:drawing>
          <wp:inline distT="0" distB="0" distL="0" distR="0">
            <wp:extent cx="5936615" cy="3473450"/>
            <wp:effectExtent l="19050" t="0" r="6985" b="0"/>
            <wp:docPr id="3" name="Рисунок 2" descr="C:\Users\USER\AppData\Local\Temp\Rar$DI12.893\1_Карта_град_зонирования_Дубровин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AppData\Local\Temp\Rar$DI12.893\1_Карта_град_зонирования_Дубровинский сс.jpg"/>
                    <pic:cNvPicPr>
                      <a:picLocks noChangeAspect="1" noChangeArrowheads="1"/>
                    </pic:cNvPicPr>
                  </pic:nvPicPr>
                  <pic:blipFill>
                    <a:blip r:embed="rId15" cstate="print"/>
                    <a:srcRect/>
                    <a:stretch>
                      <a:fillRect/>
                    </a:stretch>
                  </pic:blipFill>
                  <pic:spPr bwMode="auto">
                    <a:xfrm>
                      <a:off x="0" y="0"/>
                      <a:ext cx="5936615" cy="3473450"/>
                    </a:xfrm>
                    <a:prstGeom prst="rect">
                      <a:avLst/>
                    </a:prstGeom>
                    <a:noFill/>
                    <a:ln w="9525">
                      <a:noFill/>
                      <a:miter lim="800000"/>
                      <a:headEnd/>
                      <a:tailEnd/>
                    </a:ln>
                  </pic:spPr>
                </pic:pic>
              </a:graphicData>
            </a:graphic>
          </wp:inline>
        </w:drawing>
      </w:r>
      <w:r w:rsidRPr="009F1786">
        <w:rPr>
          <w:noProof/>
        </w:rPr>
        <w:drawing>
          <wp:inline distT="0" distB="0" distL="0" distR="0">
            <wp:extent cx="5936615" cy="4639945"/>
            <wp:effectExtent l="19050" t="0" r="6985" b="0"/>
            <wp:docPr id="4" name="Рисунок 1" descr="C:\Users\USER\AppData\Local\Temp\Rar$DI03.200\3_Карта_град_зонирования_д_Кузнец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Rar$DI03.200\3_Карта_град_зонирования_д_Кузнецовка.jpg"/>
                    <pic:cNvPicPr>
                      <a:picLocks noChangeAspect="1" noChangeArrowheads="1"/>
                    </pic:cNvPicPr>
                  </pic:nvPicPr>
                  <pic:blipFill>
                    <a:blip r:embed="rId16" cstate="print"/>
                    <a:srcRect/>
                    <a:stretch>
                      <a:fillRect/>
                    </a:stretch>
                  </pic:blipFill>
                  <pic:spPr bwMode="auto">
                    <a:xfrm>
                      <a:off x="0" y="0"/>
                      <a:ext cx="5936615" cy="4639945"/>
                    </a:xfrm>
                    <a:prstGeom prst="rect">
                      <a:avLst/>
                    </a:prstGeom>
                    <a:noFill/>
                    <a:ln w="9525">
                      <a:noFill/>
                      <a:miter lim="800000"/>
                      <a:headEnd/>
                      <a:tailEnd/>
                    </a:ln>
                  </pic:spPr>
                </pic:pic>
              </a:graphicData>
            </a:graphic>
          </wp:inline>
        </w:drawing>
      </w: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 w:rsidR="009F1786" w:rsidRPr="009F1786" w:rsidRDefault="009F1786" w:rsidP="009F1786">
      <w:pPr>
        <w:jc w:val="center"/>
        <w:rPr>
          <w:b/>
        </w:rPr>
      </w:pPr>
      <w:r w:rsidRPr="009F1786">
        <w:rPr>
          <w:b/>
        </w:rPr>
        <w:t>СОВЕТ ДЕПУТАТОВ ДУБРОВИНСКОГО СЕЛЬСОВЕТА</w:t>
      </w:r>
    </w:p>
    <w:p w:rsidR="009F1786" w:rsidRPr="009F1786" w:rsidRDefault="009F1786" w:rsidP="009F1786">
      <w:pPr>
        <w:jc w:val="center"/>
        <w:rPr>
          <w:b/>
        </w:rPr>
      </w:pPr>
      <w:r w:rsidRPr="009F1786">
        <w:rPr>
          <w:b/>
        </w:rPr>
        <w:t>МОШКОВСКОГО РАЙОНА НОВОСИБИРСКОЙ ОБЛАСТИ</w:t>
      </w:r>
    </w:p>
    <w:p w:rsidR="009F1786" w:rsidRPr="009F1786" w:rsidRDefault="009F1786" w:rsidP="009F1786">
      <w:pPr>
        <w:jc w:val="center"/>
        <w:rPr>
          <w:b/>
        </w:rPr>
      </w:pPr>
      <w:r w:rsidRPr="009F1786">
        <w:rPr>
          <w:b/>
        </w:rPr>
        <w:t>ЧЕТВЕРТОГО СОЗЫВА</w:t>
      </w:r>
    </w:p>
    <w:p w:rsidR="009F1786" w:rsidRPr="009F1786" w:rsidRDefault="009F1786" w:rsidP="009F1786">
      <w:pPr>
        <w:jc w:val="center"/>
      </w:pPr>
    </w:p>
    <w:p w:rsidR="009F1786" w:rsidRPr="009F1786" w:rsidRDefault="009F1786" w:rsidP="009F1786">
      <w:pPr>
        <w:jc w:val="center"/>
        <w:rPr>
          <w:b/>
        </w:rPr>
      </w:pPr>
      <w:r w:rsidRPr="009F1786">
        <w:rPr>
          <w:b/>
        </w:rPr>
        <w:t>РЕШЕНИЕ</w:t>
      </w:r>
    </w:p>
    <w:p w:rsidR="009F1786" w:rsidRPr="009F1786" w:rsidRDefault="009F1786" w:rsidP="009F1786">
      <w:pPr>
        <w:jc w:val="center"/>
      </w:pPr>
      <w:r w:rsidRPr="009F1786">
        <w:t xml:space="preserve"> Шестьдесят второй сессии</w:t>
      </w:r>
    </w:p>
    <w:p w:rsidR="009F1786" w:rsidRPr="009F1786" w:rsidRDefault="009F1786" w:rsidP="009F1786">
      <w:pPr>
        <w:jc w:val="center"/>
      </w:pPr>
      <w:r w:rsidRPr="009F1786">
        <w:t>от 22.12.2014 г. №  238</w:t>
      </w:r>
    </w:p>
    <w:p w:rsidR="009F1786" w:rsidRPr="009F1786" w:rsidRDefault="009F1786" w:rsidP="009F1786">
      <w:pPr>
        <w:pStyle w:val="12"/>
        <w:rPr>
          <w:caps w:val="0"/>
          <w:sz w:val="24"/>
          <w:szCs w:val="24"/>
        </w:rPr>
      </w:pPr>
    </w:p>
    <w:p w:rsidR="009F1786" w:rsidRPr="009F1786" w:rsidRDefault="009F1786" w:rsidP="009F1786">
      <w:pPr>
        <w:pStyle w:val="12"/>
        <w:rPr>
          <w:caps w:val="0"/>
          <w:sz w:val="24"/>
          <w:szCs w:val="24"/>
        </w:rPr>
      </w:pPr>
    </w:p>
    <w:p w:rsidR="009F1786" w:rsidRPr="009F1786" w:rsidRDefault="009F1786" w:rsidP="009F1786">
      <w:pPr>
        <w:jc w:val="center"/>
        <w:rPr>
          <w:b/>
        </w:rPr>
      </w:pPr>
      <w:r w:rsidRPr="009F1786">
        <w:rPr>
          <w:b/>
        </w:rPr>
        <w:t xml:space="preserve">О бюджете Дубровинского сельсовета Мошковского района </w:t>
      </w:r>
    </w:p>
    <w:p w:rsidR="009F1786" w:rsidRPr="009F1786" w:rsidRDefault="009F1786" w:rsidP="009F1786">
      <w:pPr>
        <w:jc w:val="center"/>
        <w:rPr>
          <w:b/>
        </w:rPr>
      </w:pPr>
      <w:r w:rsidRPr="009F1786">
        <w:rPr>
          <w:b/>
        </w:rPr>
        <w:t>Новосибирской области на 2015 год</w:t>
      </w:r>
    </w:p>
    <w:p w:rsidR="009F1786" w:rsidRPr="009F1786" w:rsidRDefault="009F1786" w:rsidP="009F1786">
      <w:pPr>
        <w:jc w:val="center"/>
        <w:rPr>
          <w:b/>
        </w:rPr>
      </w:pPr>
      <w:r w:rsidRPr="009F1786">
        <w:rPr>
          <w:b/>
        </w:rPr>
        <w:t>и плановый период 2016 и 2017 годов</w:t>
      </w:r>
    </w:p>
    <w:p w:rsidR="009F1786" w:rsidRPr="009F1786" w:rsidRDefault="009F1786" w:rsidP="009F1786">
      <w:pPr>
        <w:jc w:val="center"/>
        <w:rPr>
          <w:b/>
        </w:rPr>
      </w:pPr>
    </w:p>
    <w:p w:rsidR="009F1786" w:rsidRPr="009F1786" w:rsidRDefault="009F1786" w:rsidP="009F1786">
      <w:pPr>
        <w:tabs>
          <w:tab w:val="left" w:pos="-426"/>
        </w:tabs>
        <w:spacing w:line="200" w:lineRule="atLeast"/>
        <w:jc w:val="both"/>
      </w:pPr>
      <w:r w:rsidRPr="009F1786">
        <w:rPr>
          <w:b/>
        </w:rPr>
        <w:tab/>
      </w:r>
      <w:r w:rsidRPr="009F1786">
        <w:t>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01 июля 2013 года № 65н «Об утверждении Указаний о порядке применения бюджетной классификации Российской Федерации», руководствуясь Уставом Дубровинского сельсовета Мошковского района Новосибирской области, на основании Положения «О бюджетном процессе в Дубровинском сельсовете Мошковского района Новосибирской области», Совет депутатов,</w:t>
      </w:r>
    </w:p>
    <w:p w:rsidR="009F1786" w:rsidRPr="009F1786" w:rsidRDefault="009F1786" w:rsidP="009F1786">
      <w:pPr>
        <w:spacing w:line="200" w:lineRule="atLeast"/>
        <w:ind w:left="15"/>
        <w:jc w:val="both"/>
      </w:pPr>
      <w:r w:rsidRPr="009F1786">
        <w:rPr>
          <w:b/>
          <w:bCs/>
        </w:rPr>
        <w:t>РЕШИЛ</w:t>
      </w:r>
      <w:r w:rsidRPr="009F1786">
        <w:t>:</w:t>
      </w:r>
    </w:p>
    <w:p w:rsidR="009F1786" w:rsidRPr="009F1786" w:rsidRDefault="009F1786" w:rsidP="009F1786">
      <w:pPr>
        <w:numPr>
          <w:ilvl w:val="0"/>
          <w:numId w:val="21"/>
        </w:numPr>
        <w:tabs>
          <w:tab w:val="clear" w:pos="1800"/>
          <w:tab w:val="num" w:pos="1070"/>
        </w:tabs>
        <w:suppressAutoHyphens/>
        <w:ind w:left="0" w:firstLine="709"/>
        <w:jc w:val="both"/>
      </w:pPr>
      <w:r w:rsidRPr="009F1786">
        <w:t xml:space="preserve"> Утвердить прилагаемый  бюджет  Дубровинского сельсовета Мошковского района Новосибирской области на 2015 год и плановый период 2016 и 2017 годов.</w:t>
      </w:r>
    </w:p>
    <w:p w:rsidR="009F1786" w:rsidRPr="009F1786" w:rsidRDefault="009F1786" w:rsidP="009F1786">
      <w:pPr>
        <w:numPr>
          <w:ilvl w:val="0"/>
          <w:numId w:val="21"/>
        </w:numPr>
        <w:tabs>
          <w:tab w:val="clear" w:pos="1800"/>
          <w:tab w:val="num" w:pos="1070"/>
        </w:tabs>
        <w:suppressAutoHyphens/>
        <w:ind w:left="0" w:firstLine="709"/>
        <w:jc w:val="both"/>
      </w:pPr>
      <w:r w:rsidRPr="009F1786">
        <w:t>Опубликовать настоящее решение в газете «Вести Дубровинского сельсовета».</w:t>
      </w:r>
    </w:p>
    <w:p w:rsidR="009F1786" w:rsidRPr="009F1786" w:rsidRDefault="009F1786" w:rsidP="009F1786">
      <w:pPr>
        <w:numPr>
          <w:ilvl w:val="0"/>
          <w:numId w:val="21"/>
        </w:numPr>
        <w:tabs>
          <w:tab w:val="clear" w:pos="1800"/>
          <w:tab w:val="num" w:pos="1070"/>
        </w:tabs>
        <w:suppressAutoHyphens/>
        <w:ind w:left="0" w:firstLine="709"/>
        <w:jc w:val="both"/>
      </w:pPr>
      <w:r w:rsidRPr="009F1786">
        <w:t>Решение вступает в силу с 01 января 2015 года.</w:t>
      </w:r>
    </w:p>
    <w:p w:rsidR="009F1786" w:rsidRPr="009F1786" w:rsidRDefault="009F1786" w:rsidP="009F1786">
      <w:pPr>
        <w:numPr>
          <w:ilvl w:val="0"/>
          <w:numId w:val="21"/>
        </w:numPr>
        <w:tabs>
          <w:tab w:val="clear" w:pos="1800"/>
          <w:tab w:val="left" w:pos="-142"/>
          <w:tab w:val="left" w:pos="0"/>
          <w:tab w:val="num" w:pos="1070"/>
        </w:tabs>
        <w:suppressAutoHyphens/>
        <w:spacing w:line="200" w:lineRule="atLeast"/>
        <w:ind w:left="0" w:firstLine="710"/>
        <w:jc w:val="both"/>
      </w:pPr>
      <w:r w:rsidRPr="009F1786">
        <w:t>Контроль за исполнением настоящего решения возложить на постоянную комиссию по бюджету, финансам, налогам и собственности.</w:t>
      </w:r>
    </w:p>
    <w:p w:rsidR="009F1786" w:rsidRPr="009F1786" w:rsidRDefault="009F1786" w:rsidP="009F1786">
      <w:pPr>
        <w:tabs>
          <w:tab w:val="left" w:pos="6953"/>
          <w:tab w:val="left" w:pos="6988"/>
        </w:tabs>
        <w:jc w:val="both"/>
      </w:pPr>
    </w:p>
    <w:p w:rsidR="009F1786" w:rsidRPr="009F1786" w:rsidRDefault="009F1786" w:rsidP="009F1786">
      <w:pPr>
        <w:tabs>
          <w:tab w:val="left" w:pos="6953"/>
          <w:tab w:val="left" w:pos="6988"/>
        </w:tabs>
        <w:jc w:val="both"/>
      </w:pPr>
    </w:p>
    <w:p w:rsidR="009F1786" w:rsidRPr="009F1786" w:rsidRDefault="009F1786" w:rsidP="009F1786">
      <w:pPr>
        <w:tabs>
          <w:tab w:val="left" w:pos="6953"/>
          <w:tab w:val="left" w:pos="6988"/>
        </w:tabs>
        <w:jc w:val="both"/>
      </w:pPr>
    </w:p>
    <w:p w:rsidR="009F1786" w:rsidRPr="009F1786" w:rsidRDefault="009F1786" w:rsidP="009F1786">
      <w:pPr>
        <w:tabs>
          <w:tab w:val="left" w:pos="6953"/>
          <w:tab w:val="left" w:pos="6988"/>
        </w:tabs>
        <w:jc w:val="both"/>
      </w:pPr>
      <w:r w:rsidRPr="009F1786">
        <w:t>Глава Дубровинского сельсовета</w:t>
      </w:r>
    </w:p>
    <w:p w:rsidR="009F1786" w:rsidRPr="009F1786" w:rsidRDefault="009F1786" w:rsidP="009F1786">
      <w:pPr>
        <w:tabs>
          <w:tab w:val="left" w:pos="6953"/>
          <w:tab w:val="left" w:pos="6988"/>
        </w:tabs>
        <w:jc w:val="both"/>
      </w:pPr>
      <w:r w:rsidRPr="009F1786">
        <w:t>Мошковского района Новосибирской области                                 О.С.Шумкин</w:t>
      </w:r>
    </w:p>
    <w:p w:rsidR="009F1786" w:rsidRPr="009F1786" w:rsidRDefault="009F1786" w:rsidP="009F1786">
      <w:pPr>
        <w:tabs>
          <w:tab w:val="left" w:pos="6953"/>
          <w:tab w:val="left" w:pos="6988"/>
        </w:tabs>
      </w:pPr>
    </w:p>
    <w:p w:rsidR="009F1786" w:rsidRPr="009F1786" w:rsidRDefault="009F1786" w:rsidP="009F1786">
      <w:pPr>
        <w:tabs>
          <w:tab w:val="left" w:pos="6953"/>
          <w:tab w:val="left" w:pos="6988"/>
        </w:tabs>
      </w:pPr>
      <w:r w:rsidRPr="009F1786">
        <w:t xml:space="preserve">Председатель Совета депутатов Дубровинского сельсовета </w:t>
      </w:r>
    </w:p>
    <w:p w:rsidR="009F1786" w:rsidRPr="009F1786" w:rsidRDefault="009F1786" w:rsidP="009F1786">
      <w:pPr>
        <w:tabs>
          <w:tab w:val="left" w:pos="6953"/>
          <w:tab w:val="left" w:pos="6988"/>
        </w:tabs>
      </w:pPr>
      <w:r w:rsidRPr="009F1786">
        <w:t>Мошковского района Новосибирской области                                       И.Э.Барц</w:t>
      </w:r>
    </w:p>
    <w:p w:rsidR="009F1786" w:rsidRPr="009F1786" w:rsidRDefault="009F1786" w:rsidP="009F1786">
      <w:pPr>
        <w:pageBreakBefore/>
        <w:jc w:val="right"/>
        <w:rPr>
          <w:color w:val="FF0000"/>
        </w:rPr>
      </w:pPr>
      <w:r w:rsidRPr="009F1786">
        <w:rPr>
          <w:color w:val="FF0000"/>
        </w:rPr>
        <w:t>Приложение</w:t>
      </w:r>
    </w:p>
    <w:p w:rsidR="009F1786" w:rsidRPr="009F1786" w:rsidRDefault="009F1786" w:rsidP="009F1786">
      <w:pPr>
        <w:jc w:val="right"/>
        <w:rPr>
          <w:color w:val="FF0000"/>
        </w:rPr>
      </w:pPr>
      <w:r w:rsidRPr="009F1786">
        <w:rPr>
          <w:color w:val="FF0000"/>
        </w:rPr>
        <w:t>к решению Совета депутатов</w:t>
      </w:r>
    </w:p>
    <w:p w:rsidR="009F1786" w:rsidRPr="009F1786" w:rsidRDefault="009F1786" w:rsidP="009F1786">
      <w:pPr>
        <w:jc w:val="right"/>
        <w:rPr>
          <w:color w:val="FF0000"/>
        </w:rPr>
      </w:pPr>
      <w:r w:rsidRPr="009F1786">
        <w:rPr>
          <w:color w:val="FF0000"/>
        </w:rPr>
        <w:t>Дубровинского сельсовета</w:t>
      </w:r>
    </w:p>
    <w:p w:rsidR="009F1786" w:rsidRPr="009F1786" w:rsidRDefault="009F1786" w:rsidP="009F1786">
      <w:pPr>
        <w:jc w:val="right"/>
        <w:rPr>
          <w:color w:val="FF0000"/>
        </w:rPr>
      </w:pPr>
      <w:r w:rsidRPr="009F1786">
        <w:rPr>
          <w:color w:val="FF0000"/>
        </w:rPr>
        <w:t>Мошковского района</w:t>
      </w:r>
    </w:p>
    <w:p w:rsidR="009F1786" w:rsidRPr="009F1786" w:rsidRDefault="009F1786" w:rsidP="009F1786">
      <w:pPr>
        <w:jc w:val="right"/>
        <w:rPr>
          <w:color w:val="FF0000"/>
        </w:rPr>
      </w:pPr>
      <w:r w:rsidRPr="009F1786">
        <w:rPr>
          <w:color w:val="FF0000"/>
        </w:rPr>
        <w:t>Новосибирской области</w:t>
      </w:r>
    </w:p>
    <w:p w:rsidR="009F1786" w:rsidRPr="009F1786" w:rsidRDefault="009F1786" w:rsidP="009F1786">
      <w:pPr>
        <w:jc w:val="right"/>
        <w:rPr>
          <w:color w:val="FF0000"/>
        </w:rPr>
      </w:pPr>
      <w:r w:rsidRPr="009F1786">
        <w:rPr>
          <w:color w:val="FF0000"/>
        </w:rPr>
        <w:t xml:space="preserve">от 22.12. 2014 года №238 </w:t>
      </w:r>
    </w:p>
    <w:p w:rsidR="009F1786" w:rsidRPr="009F1786" w:rsidRDefault="009F1786" w:rsidP="009F1786">
      <w:pPr>
        <w:jc w:val="center"/>
        <w:rPr>
          <w:b/>
        </w:rPr>
      </w:pPr>
    </w:p>
    <w:p w:rsidR="009F1786" w:rsidRPr="009F1786" w:rsidRDefault="009F1786" w:rsidP="009F1786">
      <w:pPr>
        <w:rPr>
          <w:b/>
        </w:rPr>
      </w:pPr>
    </w:p>
    <w:p w:rsidR="009F1786" w:rsidRPr="009F1786" w:rsidRDefault="009F1786" w:rsidP="009F1786">
      <w:pPr>
        <w:ind w:firstLine="865"/>
        <w:jc w:val="center"/>
        <w:rPr>
          <w:b/>
        </w:rPr>
      </w:pPr>
      <w:r w:rsidRPr="009F1786">
        <w:rPr>
          <w:b/>
        </w:rPr>
        <w:t>Бюджет Дубровинского сельсовета на 2015 год</w:t>
      </w:r>
    </w:p>
    <w:p w:rsidR="009F1786" w:rsidRPr="009F1786" w:rsidRDefault="009F1786" w:rsidP="009F1786">
      <w:pPr>
        <w:ind w:firstLine="865"/>
        <w:jc w:val="center"/>
        <w:rPr>
          <w:b/>
        </w:rPr>
      </w:pPr>
      <w:r w:rsidRPr="009F1786">
        <w:rPr>
          <w:b/>
        </w:rPr>
        <w:t>и плановый период 2016 и 2017 годов</w:t>
      </w:r>
    </w:p>
    <w:p w:rsidR="009F1786" w:rsidRPr="009F1786" w:rsidRDefault="009F1786" w:rsidP="009F1786">
      <w:pPr>
        <w:ind w:firstLine="735"/>
        <w:jc w:val="both"/>
      </w:pPr>
    </w:p>
    <w:p w:rsidR="009F1786" w:rsidRPr="009F1786" w:rsidRDefault="009F1786" w:rsidP="009F1786">
      <w:pPr>
        <w:ind w:firstLine="735"/>
        <w:jc w:val="both"/>
      </w:pPr>
    </w:p>
    <w:p w:rsidR="009F1786" w:rsidRPr="009F1786" w:rsidRDefault="009F1786" w:rsidP="009F1786">
      <w:pPr>
        <w:ind w:firstLine="735"/>
        <w:jc w:val="center"/>
        <w:rPr>
          <w:b/>
        </w:rPr>
      </w:pPr>
      <w:r w:rsidRPr="009F1786">
        <w:rPr>
          <w:b/>
        </w:rPr>
        <w:t>Статья 1. Основные характеристики бюджета Дубровинского сельсовета на 2015 год и плановый период 2016 и 2017 годов</w:t>
      </w:r>
    </w:p>
    <w:p w:rsidR="009F1786" w:rsidRPr="009F1786" w:rsidRDefault="009F1786" w:rsidP="009F1786">
      <w:pPr>
        <w:ind w:firstLine="735"/>
        <w:jc w:val="center"/>
        <w:rPr>
          <w:b/>
        </w:rPr>
      </w:pPr>
    </w:p>
    <w:p w:rsidR="009F1786" w:rsidRPr="009F1786" w:rsidRDefault="009F1786" w:rsidP="009F1786">
      <w:pPr>
        <w:ind w:firstLine="735"/>
        <w:jc w:val="both"/>
      </w:pPr>
      <w:r w:rsidRPr="009F1786">
        <w:rPr>
          <w:b/>
        </w:rPr>
        <w:t xml:space="preserve"> </w:t>
      </w:r>
      <w:r w:rsidRPr="009F1786">
        <w:t>1. Утвердить основные характеристики бюджета Дубровинского сельсовета  на 2015 год:</w:t>
      </w:r>
    </w:p>
    <w:p w:rsidR="009F1786" w:rsidRPr="009F1786" w:rsidRDefault="009F1786" w:rsidP="009F1786">
      <w:pPr>
        <w:ind w:firstLine="735"/>
        <w:jc w:val="both"/>
      </w:pPr>
      <w:r w:rsidRPr="009F1786">
        <w:t xml:space="preserve"> 1) прогнозируемый общий объем доходов бюджета Дубровинского сельсовета в сумме 15012,2 тыс.рублей, в том числе общий объем безвозмездных поступлений в сумме 9937,9 тыс.рублей, из них объем межбюджетных трансфертов, получаемых из других бюджетов бюджетной системы Российской Федерации, в сумме 9937,9 тыс.рублей;</w:t>
      </w:r>
    </w:p>
    <w:p w:rsidR="009F1786" w:rsidRPr="009F1786" w:rsidRDefault="009F1786" w:rsidP="009F1786">
      <w:pPr>
        <w:ind w:firstLine="735"/>
        <w:jc w:val="both"/>
      </w:pPr>
      <w:r w:rsidRPr="009F1786">
        <w:t xml:space="preserve"> 2) общий объем расходов бюджета Дубровинского сельсовета в сумме 15265,9 тыс. рублей;</w:t>
      </w:r>
    </w:p>
    <w:p w:rsidR="009F1786" w:rsidRPr="009F1786" w:rsidRDefault="009F1786" w:rsidP="009F1786">
      <w:pPr>
        <w:ind w:firstLine="735"/>
        <w:jc w:val="both"/>
      </w:pPr>
      <w:r w:rsidRPr="009F1786">
        <w:t xml:space="preserve"> 3) дефицит бюджета Дубровинского сельсовета в сумме 253,7 тыс.рублей, что составляет 5 %  от общего объема доходов, без учета безвозмездных поступлений.</w:t>
      </w:r>
    </w:p>
    <w:p w:rsidR="009F1786" w:rsidRPr="009F1786" w:rsidRDefault="009F1786" w:rsidP="009F1786">
      <w:pPr>
        <w:ind w:firstLine="735"/>
        <w:jc w:val="both"/>
      </w:pPr>
      <w:r w:rsidRPr="009F1786">
        <w:t xml:space="preserve"> 2. Утвердить основные характеристики бюджета Дубровинского сельсовета на 2016 год и на 2017 год:</w:t>
      </w:r>
    </w:p>
    <w:p w:rsidR="009F1786" w:rsidRPr="009F1786" w:rsidRDefault="009F1786" w:rsidP="009F1786">
      <w:pPr>
        <w:ind w:firstLine="735"/>
        <w:jc w:val="both"/>
      </w:pPr>
      <w:r w:rsidRPr="009F1786">
        <w:t xml:space="preserve"> 1) прогнозируемый общий объем доходов бюджета Дубровинского сельсовета на 2016 год в сумме 15803,9 тыс.рублей, в том числе общий объем безвозмездных поступлений в сумме 10400,2 тыс.рублей, из них объем межбюджетных трансфертов, получаемых из других бюджетов бюджетной системы Российской Федерации, в сумме 10400,2 тыс.рублей, и на 2017 год в сумме 14375,8 тыс.рублей, в том числе общий объем безвозмездных поступлений в сумме 9073,1 тыс.рублей, из них объем межбюджетных трансфертов, получаемых из других бюджетов бюджетной системы Российской Федерации, в сумме 9073,1 тыс.рублей;</w:t>
      </w:r>
    </w:p>
    <w:p w:rsidR="009F1786" w:rsidRPr="009F1786" w:rsidRDefault="009F1786" w:rsidP="009F1786">
      <w:pPr>
        <w:ind w:firstLine="735"/>
        <w:jc w:val="both"/>
      </w:pPr>
      <w:r w:rsidRPr="009F1786">
        <w:t xml:space="preserve"> 2) общий объем расходов бюджета Дубровинского сельсовета на 2016 год в сумме 16074,0  тыс. рублей, в том числе условно утвержденные расходы в сумме 401,8 тыс.рублей, и на 2017 год 14640,9  тыс.рублей, в том числе условно утвержденные расходы 732,0 тыс.рублей;</w:t>
      </w:r>
    </w:p>
    <w:p w:rsidR="009F1786" w:rsidRPr="009F1786" w:rsidRDefault="009F1786" w:rsidP="009F1786">
      <w:pPr>
        <w:ind w:firstLine="735"/>
        <w:jc w:val="both"/>
      </w:pPr>
      <w:r w:rsidRPr="009F1786">
        <w:t xml:space="preserve"> 3) дефицит бюджета Дубровинского сельсовета на 2016 год в сумме 270,1 тыс.рублей, и на 2017 год 265,1 тыс.рублей, что составляет 5% от общего объема доходов, без учета безвозмездных поступлений. </w:t>
      </w:r>
    </w:p>
    <w:p w:rsidR="009F1786" w:rsidRPr="009F1786" w:rsidRDefault="009F1786" w:rsidP="009F1786">
      <w:pPr>
        <w:ind w:firstLine="735"/>
        <w:jc w:val="both"/>
      </w:pPr>
    </w:p>
    <w:p w:rsidR="009F1786" w:rsidRPr="009F1786" w:rsidRDefault="009F1786" w:rsidP="009F1786">
      <w:pPr>
        <w:ind w:firstLine="735"/>
        <w:jc w:val="center"/>
        <w:rPr>
          <w:b/>
        </w:rPr>
      </w:pPr>
      <w:r w:rsidRPr="009F1786">
        <w:rPr>
          <w:b/>
        </w:rPr>
        <w:t>Статья 2. Главные администраторы доходов бюджета Дубровинского сельсовета и главные администраторы источников финансирования дефицита бюджета Дубровинского сельсовета</w:t>
      </w:r>
    </w:p>
    <w:p w:rsidR="009F1786" w:rsidRPr="009F1786" w:rsidRDefault="009F1786" w:rsidP="009F1786">
      <w:pPr>
        <w:ind w:firstLine="735"/>
        <w:jc w:val="center"/>
        <w:rPr>
          <w:b/>
        </w:rPr>
      </w:pPr>
    </w:p>
    <w:p w:rsidR="009F1786" w:rsidRPr="009F1786" w:rsidRDefault="009F1786" w:rsidP="009F1786">
      <w:pPr>
        <w:pStyle w:val="af7"/>
        <w:ind w:firstLine="735"/>
      </w:pPr>
      <w:r w:rsidRPr="009F1786">
        <w:t xml:space="preserve"> 1. Установить перечень главных администраторов доходов бюджета Дубровинского сельсовета в 2015 году и плановом периоде 2016 и 2017 годов согласно </w:t>
      </w:r>
      <w:r w:rsidRPr="009F1786">
        <w:rPr>
          <w:u w:val="single"/>
        </w:rPr>
        <w:t xml:space="preserve">приложению 1 </w:t>
      </w:r>
      <w:r w:rsidRPr="009F1786">
        <w:t>к проекту бюджета, в том числе:</w:t>
      </w:r>
    </w:p>
    <w:p w:rsidR="009F1786" w:rsidRPr="009F1786" w:rsidRDefault="009F1786" w:rsidP="009F1786">
      <w:pPr>
        <w:pStyle w:val="af7"/>
        <w:ind w:firstLine="735"/>
      </w:pPr>
      <w:r w:rsidRPr="009F1786">
        <w:t xml:space="preserve">1) перечень кодов доходов главного администратора налоговых и неналоговых доходов бюджета Дубровинского сельсовета, согласно таблице 1; </w:t>
      </w:r>
    </w:p>
    <w:p w:rsidR="009F1786" w:rsidRPr="009F1786" w:rsidRDefault="009F1786" w:rsidP="009F1786">
      <w:pPr>
        <w:pStyle w:val="af7"/>
        <w:ind w:firstLine="735"/>
      </w:pPr>
      <w:r w:rsidRPr="009F1786">
        <w:t>2) перечень главных администраторов безвозмездных поступлений согласно таблице 2.</w:t>
      </w:r>
    </w:p>
    <w:p w:rsidR="009F1786" w:rsidRPr="009F1786" w:rsidRDefault="009F1786" w:rsidP="009F1786">
      <w:pPr>
        <w:pStyle w:val="af7"/>
        <w:widowControl w:val="0"/>
        <w:tabs>
          <w:tab w:val="left" w:pos="900"/>
        </w:tabs>
        <w:ind w:firstLine="735"/>
        <w:rPr>
          <w:bCs/>
        </w:rPr>
      </w:pPr>
      <w:r w:rsidRPr="009F1786">
        <w:t xml:space="preserve">2. </w:t>
      </w:r>
      <w:r w:rsidRPr="009F1786">
        <w:rPr>
          <w:bCs/>
        </w:rPr>
        <w:t xml:space="preserve">Установить перечень главных администраторов источников финансирования дефицита бюджета Дубровинского сельсовета на  2015 год и плановый период 2016 и 2017 годов согласно </w:t>
      </w:r>
      <w:r w:rsidRPr="009F1786">
        <w:rPr>
          <w:bCs/>
          <w:u w:val="single"/>
        </w:rPr>
        <w:t>приложению 2</w:t>
      </w:r>
      <w:r w:rsidRPr="009F1786">
        <w:rPr>
          <w:bCs/>
        </w:rPr>
        <w:t xml:space="preserve"> к проекту бюджета.</w:t>
      </w:r>
    </w:p>
    <w:p w:rsidR="009F1786" w:rsidRPr="009F1786" w:rsidRDefault="009F1786" w:rsidP="009F1786">
      <w:pPr>
        <w:pStyle w:val="af7"/>
        <w:widowControl w:val="0"/>
        <w:tabs>
          <w:tab w:val="left" w:pos="900"/>
        </w:tabs>
        <w:ind w:firstLine="735"/>
        <w:rPr>
          <w:bCs/>
        </w:rPr>
      </w:pPr>
      <w:r w:rsidRPr="009F1786">
        <w:rPr>
          <w:bCs/>
        </w:rPr>
        <w:t>3.  Установить, что администрация Дубровинского сельсовета вправе в случае изменения в 2015 году и плановом периоде 2016 и 2017 годов перечня и полномочий администраторов доходов бюджета Дубровинского сельсовета  Мошковского района или администраторов источников финансирования дефицита бюджета Дубровинского сельсовета Мошковского района при определении принципов назначения, структуры кодов и присвоения кодов классификации доходов бюджета вносить соответствующие изменения в состав закрепленных за ними кодов классификации доходов или классификации источников финансирования дефицита бюджета с внесением изменений в настоящее решение.</w:t>
      </w:r>
    </w:p>
    <w:p w:rsidR="009F1786" w:rsidRPr="009F1786" w:rsidRDefault="009F1786" w:rsidP="009F1786">
      <w:pPr>
        <w:ind w:firstLine="735"/>
        <w:jc w:val="both"/>
      </w:pPr>
      <w:r w:rsidRPr="009F1786">
        <w:t xml:space="preserve"> </w:t>
      </w:r>
    </w:p>
    <w:p w:rsidR="009F1786" w:rsidRPr="009F1786" w:rsidRDefault="009F1786" w:rsidP="009F1786">
      <w:pPr>
        <w:tabs>
          <w:tab w:val="left" w:pos="840"/>
        </w:tabs>
        <w:ind w:firstLine="735"/>
        <w:jc w:val="center"/>
        <w:rPr>
          <w:b/>
        </w:rPr>
      </w:pPr>
      <w:r w:rsidRPr="009F1786">
        <w:rPr>
          <w:b/>
        </w:rPr>
        <w:t xml:space="preserve">Статья 3. Формирование доходов бюджета Дубровинского сельсовета. </w:t>
      </w:r>
    </w:p>
    <w:p w:rsidR="009F1786" w:rsidRPr="009F1786" w:rsidRDefault="009F1786" w:rsidP="009F1786">
      <w:pPr>
        <w:tabs>
          <w:tab w:val="left" w:pos="840"/>
        </w:tabs>
        <w:ind w:firstLine="735"/>
        <w:rPr>
          <w:b/>
        </w:rPr>
      </w:pPr>
    </w:p>
    <w:p w:rsidR="009F1786" w:rsidRPr="009F1786" w:rsidRDefault="009F1786" w:rsidP="009F1786">
      <w:pPr>
        <w:pStyle w:val="af7"/>
        <w:widowControl w:val="0"/>
        <w:numPr>
          <w:ilvl w:val="0"/>
          <w:numId w:val="17"/>
        </w:numPr>
        <w:spacing w:after="0"/>
        <w:ind w:left="0" w:firstLine="795"/>
        <w:jc w:val="both"/>
      </w:pPr>
      <w:r w:rsidRPr="009F1786">
        <w:t>Установить, что доходы бюджета Дубровинского сельсовета на 2015 год и плановый период 2016 и 2017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налогов, пеней и штрафов по ним, неналоговых доходов, а также за счет безвозмездных поступлений.</w:t>
      </w:r>
    </w:p>
    <w:p w:rsidR="009F1786" w:rsidRPr="009F1786" w:rsidRDefault="009F1786" w:rsidP="009F1786">
      <w:pPr>
        <w:pStyle w:val="af7"/>
        <w:widowControl w:val="0"/>
        <w:numPr>
          <w:ilvl w:val="0"/>
          <w:numId w:val="17"/>
        </w:numPr>
        <w:spacing w:after="0"/>
        <w:ind w:left="142" w:firstLine="653"/>
        <w:jc w:val="both"/>
      </w:pPr>
      <w:r w:rsidRPr="009F1786">
        <w:t>Установить, что унитарные предприятия Дубровинского сельсовета Мошковского района Новосибирской области  за использование муниципального имущества осуществляют перечисление в бюджет в размере 10% прибыли, остающейся после уплаты налогов и иных обязательных платежей. Перечисление части прибыли в бюджет поселения унитарными предприятиями Дубровинского сельсовета производиться по итогам работы за каждый квартал не позднее 10 дней после предоставления отчетности по налогам на прибыль в налоговые органы по месту постановки на учет.</w:t>
      </w:r>
    </w:p>
    <w:p w:rsidR="009F1786" w:rsidRPr="009F1786" w:rsidRDefault="009F1786" w:rsidP="009F1786">
      <w:pPr>
        <w:ind w:left="142" w:firstLine="653"/>
        <w:jc w:val="both"/>
        <w:rPr>
          <w:b/>
        </w:rPr>
      </w:pPr>
      <w:r w:rsidRPr="009F1786">
        <w:rPr>
          <w:b/>
        </w:rPr>
        <w:t xml:space="preserve">  </w:t>
      </w:r>
    </w:p>
    <w:p w:rsidR="009F1786" w:rsidRPr="009F1786" w:rsidRDefault="009F1786" w:rsidP="009F1786">
      <w:pPr>
        <w:ind w:firstLine="735"/>
        <w:jc w:val="center"/>
        <w:rPr>
          <w:b/>
        </w:rPr>
      </w:pPr>
      <w:r w:rsidRPr="009F1786">
        <w:rPr>
          <w:b/>
        </w:rPr>
        <w:t xml:space="preserve">Статья 4. Нормативы распределения доходов Дубровинского сельсовета. </w:t>
      </w:r>
    </w:p>
    <w:p w:rsidR="009F1786" w:rsidRPr="009F1786" w:rsidRDefault="009F1786" w:rsidP="009F1786">
      <w:pPr>
        <w:ind w:firstLine="735"/>
        <w:jc w:val="both"/>
        <w:rPr>
          <w:b/>
        </w:rPr>
      </w:pPr>
    </w:p>
    <w:p w:rsidR="009F1786" w:rsidRPr="009F1786" w:rsidRDefault="009F1786" w:rsidP="009F1786">
      <w:pPr>
        <w:ind w:firstLine="735"/>
        <w:jc w:val="both"/>
      </w:pPr>
      <w:r w:rsidRPr="009F1786">
        <w:rPr>
          <w:b/>
        </w:rPr>
        <w:t xml:space="preserve"> </w:t>
      </w:r>
      <w:r w:rsidRPr="009F1786">
        <w:t xml:space="preserve">Утвердить неустановленные бюджетным законодательством Российской Федерации нормативы распределения доходов на 2015 год и плановый период 2016 и 2017 годов согласно </w:t>
      </w:r>
      <w:r w:rsidRPr="009F1786">
        <w:rPr>
          <w:u w:val="single"/>
        </w:rPr>
        <w:t>приложению 3</w:t>
      </w:r>
      <w:r w:rsidRPr="009F1786">
        <w:t xml:space="preserve"> к проекту бюджета.</w:t>
      </w:r>
    </w:p>
    <w:p w:rsidR="009F1786" w:rsidRPr="009F1786" w:rsidRDefault="009F1786" w:rsidP="009F1786">
      <w:pPr>
        <w:jc w:val="both"/>
        <w:rPr>
          <w:u w:val="single"/>
        </w:rPr>
      </w:pPr>
    </w:p>
    <w:p w:rsidR="009F1786" w:rsidRPr="009F1786" w:rsidRDefault="009F1786" w:rsidP="009F1786">
      <w:pPr>
        <w:tabs>
          <w:tab w:val="left" w:pos="709"/>
          <w:tab w:val="left" w:pos="851"/>
        </w:tabs>
        <w:jc w:val="center"/>
        <w:rPr>
          <w:b/>
        </w:rPr>
      </w:pPr>
      <w:r w:rsidRPr="009F1786">
        <w:rPr>
          <w:b/>
        </w:rPr>
        <w:t xml:space="preserve">      Статья 5. Бюджетные ассигнования бюджета Дубровинского сельсовета на 2015 год и плановый период 2016 и 2017 годов</w:t>
      </w:r>
    </w:p>
    <w:p w:rsidR="009F1786" w:rsidRPr="009F1786" w:rsidRDefault="009F1786" w:rsidP="009F1786">
      <w:pPr>
        <w:ind w:firstLine="735"/>
        <w:jc w:val="both"/>
      </w:pPr>
      <w:r w:rsidRPr="009F1786">
        <w:rPr>
          <w:b/>
        </w:rPr>
        <w:t xml:space="preserve"> </w:t>
      </w:r>
    </w:p>
    <w:p w:rsidR="009F1786" w:rsidRPr="009F1786" w:rsidRDefault="009F1786" w:rsidP="009F1786">
      <w:pPr>
        <w:ind w:firstLine="735"/>
        <w:jc w:val="both"/>
      </w:pPr>
      <w:r w:rsidRPr="009F1786">
        <w:t xml:space="preserve"> 1.  Установить в пределах общего объема расходов, установленного статьей 1 настоящего решения, распределение бюджетных ассигнований по разделам, подразделам, целевым статьям (государственным программам и непрограммным направлениям деятельности), группам (группам и подгруппам) видов расходов классификации расходов бюджетов на 2015 год и плановый период 2016 и 2017 годов  согласно </w:t>
      </w:r>
      <w:r w:rsidRPr="009F1786">
        <w:rPr>
          <w:u w:val="single"/>
        </w:rPr>
        <w:t>приложению 4</w:t>
      </w:r>
      <w:r w:rsidRPr="009F1786">
        <w:t xml:space="preserve"> к проекту бюджета;</w:t>
      </w:r>
    </w:p>
    <w:p w:rsidR="009F1786" w:rsidRPr="009F1786" w:rsidRDefault="009F1786" w:rsidP="009F1786">
      <w:pPr>
        <w:ind w:firstLine="735"/>
        <w:jc w:val="both"/>
      </w:pPr>
      <w:r w:rsidRPr="009F1786">
        <w:t xml:space="preserve"> 2. Утвердить ведомственную структуру расходов на 2015 год и плановый период 2016 и 2017 годов согласно </w:t>
      </w:r>
      <w:r w:rsidRPr="009F1786">
        <w:rPr>
          <w:u w:val="single"/>
        </w:rPr>
        <w:t xml:space="preserve">приложению 5 </w:t>
      </w:r>
      <w:r w:rsidRPr="009F1786">
        <w:t>к проекту бюджета.</w:t>
      </w:r>
    </w:p>
    <w:p w:rsidR="009F1786" w:rsidRPr="009F1786" w:rsidRDefault="009F1786" w:rsidP="009F1786">
      <w:pPr>
        <w:ind w:firstLine="735"/>
        <w:jc w:val="both"/>
      </w:pPr>
      <w:r w:rsidRPr="009F1786">
        <w:t xml:space="preserve"> 3. Установить общий объем бюджетных ассигнований, направляемых на исполнение публичных нормативных обязательств на 2015 год в сумме 0,0 тыс.рублей, на 2016 год в сумме 0,0 тыс.рублей, на 2017 год в сумме 0,0 тыс.рублей. </w:t>
      </w:r>
    </w:p>
    <w:p w:rsidR="009F1786" w:rsidRPr="009F1786" w:rsidRDefault="009F1786" w:rsidP="009F1786">
      <w:pPr>
        <w:ind w:firstLine="735"/>
        <w:jc w:val="both"/>
      </w:pPr>
      <w:r w:rsidRPr="009F1786">
        <w:t xml:space="preserve"> 4. Утвердить перечень публичных нормативных обязательств, подлежащих исполнению за счет средств бюджета Дубровинского сельсовета на 2015 год и плановый период 2016 и 2017 годы согласно </w:t>
      </w:r>
      <w:r w:rsidRPr="009F1786">
        <w:rPr>
          <w:u w:val="single"/>
        </w:rPr>
        <w:t>приложению 6</w:t>
      </w:r>
      <w:r w:rsidRPr="009F1786">
        <w:t xml:space="preserve"> к проекту бюджета.</w:t>
      </w:r>
    </w:p>
    <w:p w:rsidR="009F1786" w:rsidRPr="009F1786" w:rsidRDefault="009F1786" w:rsidP="009F1786">
      <w:pPr>
        <w:tabs>
          <w:tab w:val="left" w:pos="0"/>
        </w:tabs>
        <w:jc w:val="both"/>
        <w:rPr>
          <w:b/>
        </w:rPr>
      </w:pPr>
      <w:r w:rsidRPr="009F1786">
        <w:t xml:space="preserve">          5. Субсидии юридическим лицам, индивидуальным предпринимателям и физическим лицам – производителям товаров (работ, услуг) предоставляются в случаях, предусмотренных федеральным законодательством, законодательством Новосибирской области, нормативными актами Дубровинского сельсовета и в пределах бюджетных ассигнований, предусмотренных ведомственной структурой расходов бюджета Дубровинского сельсовета на 2015 год и на 2016-2017 годы. </w:t>
      </w:r>
      <w:r w:rsidRPr="009F1786">
        <w:br/>
        <w:t xml:space="preserve">            Субсидии  будут предусмотрены в 2015 году и плановом периоде 2016 и 2017 годов  для МУП «Обское  ЖКХ», для организации теплоснабжения населения на территории поселения в части формирования запасов твердого топлива, и водоснабжения в части оплаты электрической энергии.</w:t>
      </w:r>
    </w:p>
    <w:p w:rsidR="009F1786" w:rsidRPr="009F1786" w:rsidRDefault="009F1786" w:rsidP="009F1786">
      <w:pPr>
        <w:ind w:firstLine="735"/>
        <w:jc w:val="both"/>
      </w:pPr>
      <w:r w:rsidRPr="009F1786">
        <w:t xml:space="preserve"> Порядок предоставления указанных субсидий устанавливается администрацией Дубровинского сельсовета.</w:t>
      </w:r>
    </w:p>
    <w:p w:rsidR="009F1786" w:rsidRPr="009F1786" w:rsidRDefault="009F1786" w:rsidP="009F1786">
      <w:pPr>
        <w:ind w:firstLine="735"/>
        <w:jc w:val="both"/>
      </w:pPr>
      <w:r w:rsidRPr="009F1786">
        <w:t xml:space="preserve"> 6. Установить, что в 2015 – 2017 годах за счет средств бюджета Дубровинского сельсовета оказываются муниципальные услуги (выполняются работы) в соответствии с перечнем и объемом муниципальных услуг (работ), утвержденными администрацией Дубровинского сельсовета, и нормативами финансовых затрат (стоимостью) муниципальных услуг (работ), утвержденными исполнительными органами Дубровинского сельсовета. Оказание муниципальных услуг (выполнение работ) осуществляется в соответствии с муниципальным заданием, сформированным в порядке, установленном администрацией Дубровинского сельсовета. </w:t>
      </w:r>
    </w:p>
    <w:p w:rsidR="009F1786" w:rsidRPr="009F1786" w:rsidRDefault="009F1786" w:rsidP="009F1786">
      <w:pPr>
        <w:ind w:firstLine="735"/>
        <w:jc w:val="both"/>
        <w:rPr>
          <w:u w:val="single"/>
        </w:rPr>
      </w:pPr>
    </w:p>
    <w:p w:rsidR="009F1786" w:rsidRPr="009F1786" w:rsidRDefault="009F1786" w:rsidP="009F1786">
      <w:pPr>
        <w:ind w:firstLine="735"/>
        <w:jc w:val="center"/>
        <w:rPr>
          <w:b/>
        </w:rPr>
      </w:pPr>
      <w:r w:rsidRPr="009F1786">
        <w:rPr>
          <w:b/>
        </w:rPr>
        <w:t>Статья 6. Особенности заключения и оплаты договоров (муниципальных контрактов)</w:t>
      </w:r>
    </w:p>
    <w:p w:rsidR="009F1786" w:rsidRPr="009F1786" w:rsidRDefault="009F1786" w:rsidP="009F1786">
      <w:pPr>
        <w:ind w:firstLine="735"/>
        <w:jc w:val="center"/>
        <w:rPr>
          <w:b/>
        </w:rPr>
      </w:pPr>
    </w:p>
    <w:p w:rsidR="009F1786" w:rsidRPr="009F1786" w:rsidRDefault="009F1786" w:rsidP="009F1786">
      <w:pPr>
        <w:numPr>
          <w:ilvl w:val="0"/>
          <w:numId w:val="18"/>
        </w:numPr>
        <w:suppressAutoHyphens/>
        <w:ind w:left="0" w:firstLine="810"/>
        <w:jc w:val="both"/>
      </w:pPr>
      <w:r w:rsidRPr="009F1786">
        <w:t>Заключение и оплата муниципальными казенными учреждениями Дубровинского сельсовета, органами муниципальной власти Дубровинского сельсовета договоров, исполнение которых осуществляется за счет средств бюджета Дубровинского сельсовета, производятся в пределах доведенных их лимитов бюджетных обязательств в соответствии с классификацией расходов бюджета и с учетом принятых и неисполненных обязательств.</w:t>
      </w:r>
    </w:p>
    <w:p w:rsidR="009F1786" w:rsidRPr="009F1786" w:rsidRDefault="009F1786" w:rsidP="009F1786">
      <w:pPr>
        <w:numPr>
          <w:ilvl w:val="0"/>
          <w:numId w:val="18"/>
        </w:numPr>
        <w:suppressAutoHyphens/>
        <w:ind w:left="0" w:firstLine="810"/>
        <w:jc w:val="both"/>
      </w:pPr>
      <w:r w:rsidRPr="009F1786">
        <w:t>Принятые казенными учреждениями обязательства, вытекающие из договоров, исполнение которых за счет средств бюджета Дубровинского сельсовета Мошковского района  сверх установленных им ассигнований, не подлежат оплате за счет средств бюджета Дубровинского сельсовета Мошковского района текущего финансового года.</w:t>
      </w:r>
    </w:p>
    <w:p w:rsidR="009F1786" w:rsidRPr="009F1786" w:rsidRDefault="009F1786" w:rsidP="009F1786">
      <w:pPr>
        <w:ind w:firstLine="735"/>
        <w:jc w:val="both"/>
      </w:pPr>
      <w:r w:rsidRPr="009F1786">
        <w:t xml:space="preserve"> 3 Установить, что казенные  учреждения, органы муниципальной власти при заключении договоров (муниципальных контрактов) на поставку товаров (работ, услуг) вправе предусматривать авансовые платежи:</w:t>
      </w:r>
    </w:p>
    <w:p w:rsidR="009F1786" w:rsidRPr="009F1786" w:rsidRDefault="009F1786" w:rsidP="009F1786">
      <w:pPr>
        <w:ind w:firstLine="735"/>
        <w:jc w:val="both"/>
      </w:pPr>
      <w:r w:rsidRPr="009F1786">
        <w:t xml:space="preserve"> 1) в размере 100 процентов суммы договора (контракта) – по договорам (контрактам):</w:t>
      </w:r>
    </w:p>
    <w:p w:rsidR="009F1786" w:rsidRPr="009F1786" w:rsidRDefault="009F1786" w:rsidP="009F1786">
      <w:pPr>
        <w:ind w:firstLine="735"/>
        <w:jc w:val="both"/>
      </w:pPr>
      <w:r w:rsidRPr="009F1786">
        <w:t>а) о предоставлении услуг связи, услуг проживания в гостиницах;</w:t>
      </w:r>
    </w:p>
    <w:p w:rsidR="009F1786" w:rsidRPr="009F1786" w:rsidRDefault="009F1786" w:rsidP="009F1786">
      <w:pPr>
        <w:ind w:firstLine="735"/>
        <w:jc w:val="both"/>
      </w:pPr>
      <w:r w:rsidRPr="009F1786">
        <w:t>б) о подписке на печатные издания и об их приобретении;</w:t>
      </w:r>
    </w:p>
    <w:p w:rsidR="009F1786" w:rsidRPr="009F1786" w:rsidRDefault="009F1786" w:rsidP="009F1786">
      <w:pPr>
        <w:ind w:firstLine="735"/>
        <w:jc w:val="both"/>
      </w:pPr>
      <w:r w:rsidRPr="009F1786">
        <w:t>в) об обучении на курсах повышения квалификации;</w:t>
      </w:r>
    </w:p>
    <w:p w:rsidR="009F1786" w:rsidRPr="009F1786" w:rsidRDefault="009F1786" w:rsidP="009F1786">
      <w:pPr>
        <w:ind w:firstLine="735"/>
        <w:jc w:val="both"/>
      </w:pPr>
      <w:r w:rsidRPr="009F1786">
        <w:t>г) приобретение авиа- и железнодорожных билетов, билетов для проезда на общественном транспорте, путевок на санаторно-курортное лечение;</w:t>
      </w:r>
    </w:p>
    <w:p w:rsidR="009F1786" w:rsidRPr="009F1786" w:rsidRDefault="009F1786" w:rsidP="009F1786">
      <w:pPr>
        <w:ind w:firstLine="735"/>
        <w:jc w:val="both"/>
      </w:pPr>
      <w:r w:rsidRPr="009F1786">
        <w:t>д) страхование;</w:t>
      </w:r>
    </w:p>
    <w:p w:rsidR="009F1786" w:rsidRPr="009F1786" w:rsidRDefault="009F1786" w:rsidP="009F1786">
      <w:pPr>
        <w:ind w:firstLine="735"/>
        <w:jc w:val="both"/>
      </w:pPr>
      <w:r w:rsidRPr="009F1786">
        <w:t>е) об осуществлении технологического присоединения к электрическим сетям;</w:t>
      </w:r>
    </w:p>
    <w:p w:rsidR="009F1786" w:rsidRPr="009F1786" w:rsidRDefault="009F1786" w:rsidP="009F1786">
      <w:pPr>
        <w:ind w:firstLine="735"/>
        <w:jc w:val="both"/>
      </w:pPr>
      <w:r w:rsidRPr="009F1786">
        <w:t>ж) подлежащим оплате за счет средств, полученных от иной приносящей доход деятельности;</w:t>
      </w:r>
    </w:p>
    <w:p w:rsidR="009F1786" w:rsidRPr="009F1786" w:rsidRDefault="009F1786" w:rsidP="009F1786">
      <w:pPr>
        <w:ind w:firstLine="735"/>
        <w:jc w:val="both"/>
      </w:pPr>
      <w:r w:rsidRPr="009F1786">
        <w:t xml:space="preserve"> 2) в размере 30 процентов суммы договора (контракта), если иное не предусмотрено законодательством Российской Федерации, - по остальным договорам (контрактам); </w:t>
      </w:r>
    </w:p>
    <w:p w:rsidR="009F1786" w:rsidRPr="009F1786" w:rsidRDefault="009F1786" w:rsidP="009F1786">
      <w:pPr>
        <w:ind w:firstLine="735"/>
        <w:jc w:val="both"/>
      </w:pPr>
      <w:r w:rsidRPr="009F1786">
        <w:t xml:space="preserve"> 3) в размере 100 процентов суммы договора (контракта) – по распоряжению администрации Дубровинского сельсовета.</w:t>
      </w:r>
    </w:p>
    <w:p w:rsidR="009F1786" w:rsidRPr="009F1786" w:rsidRDefault="009F1786" w:rsidP="009F1786">
      <w:pPr>
        <w:ind w:firstLine="735"/>
        <w:jc w:val="both"/>
      </w:pPr>
      <w:r w:rsidRPr="009F1786">
        <w:t xml:space="preserve"> </w:t>
      </w:r>
    </w:p>
    <w:p w:rsidR="009F1786" w:rsidRPr="009F1786" w:rsidRDefault="009F1786" w:rsidP="009F1786">
      <w:pPr>
        <w:jc w:val="center"/>
        <w:rPr>
          <w:b/>
        </w:rPr>
      </w:pPr>
      <w:r w:rsidRPr="009F1786">
        <w:rPr>
          <w:b/>
        </w:rPr>
        <w:t>Статья 7. Источники финансирования дефицита бюджета</w:t>
      </w:r>
    </w:p>
    <w:p w:rsidR="009F1786" w:rsidRPr="009F1786" w:rsidRDefault="009F1786" w:rsidP="009F1786">
      <w:pPr>
        <w:ind w:left="5387" w:hanging="4652"/>
        <w:jc w:val="both"/>
        <w:rPr>
          <w:b/>
        </w:rPr>
      </w:pPr>
    </w:p>
    <w:p w:rsidR="009F1786" w:rsidRPr="009F1786" w:rsidRDefault="009F1786" w:rsidP="009F1786">
      <w:pPr>
        <w:ind w:firstLine="735"/>
        <w:jc w:val="both"/>
      </w:pPr>
      <w:r w:rsidRPr="009F1786">
        <w:t xml:space="preserve"> Установить источники внутреннего финансирования дефицита бюджета Дубровинского сельсовета на 2015 год и на плановый период 2016 и 2017 годов в соответствии с </w:t>
      </w:r>
      <w:r w:rsidRPr="009F1786">
        <w:rPr>
          <w:u w:val="single"/>
        </w:rPr>
        <w:t>приложением 7</w:t>
      </w:r>
      <w:r w:rsidRPr="009F1786">
        <w:t xml:space="preserve"> к  проекту бюджета.</w:t>
      </w:r>
    </w:p>
    <w:p w:rsidR="009F1786" w:rsidRPr="009F1786" w:rsidRDefault="009F1786" w:rsidP="009F1786">
      <w:pPr>
        <w:jc w:val="both"/>
      </w:pPr>
    </w:p>
    <w:p w:rsidR="009F1786" w:rsidRPr="009F1786" w:rsidRDefault="009F1786" w:rsidP="009F1786">
      <w:pPr>
        <w:ind w:firstLine="735"/>
        <w:jc w:val="center"/>
        <w:rPr>
          <w:b/>
        </w:rPr>
      </w:pPr>
      <w:r w:rsidRPr="009F1786">
        <w:rPr>
          <w:b/>
        </w:rPr>
        <w:t>Статья 8. Муниципальные внутренние заимствования</w:t>
      </w:r>
    </w:p>
    <w:p w:rsidR="009F1786" w:rsidRPr="009F1786" w:rsidRDefault="009F1786" w:rsidP="009F1786">
      <w:pPr>
        <w:ind w:firstLine="735"/>
        <w:jc w:val="both"/>
        <w:rPr>
          <w:b/>
        </w:rPr>
      </w:pPr>
    </w:p>
    <w:p w:rsidR="009F1786" w:rsidRPr="009F1786" w:rsidRDefault="009F1786" w:rsidP="009F1786">
      <w:pPr>
        <w:ind w:firstLine="735"/>
        <w:jc w:val="both"/>
      </w:pPr>
      <w:r w:rsidRPr="009F1786">
        <w:rPr>
          <w:b/>
        </w:rPr>
        <w:t xml:space="preserve"> </w:t>
      </w:r>
      <w:r w:rsidRPr="009F1786">
        <w:t>1.</w:t>
      </w:r>
      <w:r w:rsidRPr="009F1786">
        <w:rPr>
          <w:b/>
        </w:rPr>
        <w:t xml:space="preserve"> </w:t>
      </w:r>
      <w:r w:rsidRPr="009F1786">
        <w:t xml:space="preserve">Утвердить программу муниципальных внутренних заимствований Дубровинского сельсовета на 2015 год и на плановый период 2016 и 2017 годов  в соответствии с </w:t>
      </w:r>
      <w:r w:rsidRPr="009F1786">
        <w:rPr>
          <w:u w:val="single"/>
        </w:rPr>
        <w:t>приложением 8</w:t>
      </w:r>
      <w:r w:rsidRPr="009F1786">
        <w:t xml:space="preserve"> к проекту бюджета.</w:t>
      </w:r>
    </w:p>
    <w:p w:rsidR="009F1786" w:rsidRPr="009F1786" w:rsidRDefault="009F1786" w:rsidP="009F1786">
      <w:pPr>
        <w:ind w:firstLine="735"/>
        <w:jc w:val="both"/>
        <w:rPr>
          <w:b/>
        </w:rPr>
      </w:pPr>
    </w:p>
    <w:p w:rsidR="009F1786" w:rsidRPr="009F1786" w:rsidRDefault="009F1786" w:rsidP="009F1786">
      <w:pPr>
        <w:jc w:val="center"/>
        <w:rPr>
          <w:b/>
        </w:rPr>
      </w:pPr>
      <w:r w:rsidRPr="009F1786">
        <w:rPr>
          <w:b/>
        </w:rPr>
        <w:t>Статья 9. Муниципальный внутренний долг Дубровинского сельсовета и                             расходы на его обслуживание</w:t>
      </w:r>
    </w:p>
    <w:p w:rsidR="009F1786" w:rsidRPr="009F1786" w:rsidRDefault="009F1786" w:rsidP="009F1786">
      <w:pPr>
        <w:ind w:left="3686" w:hanging="2951"/>
        <w:jc w:val="both"/>
        <w:rPr>
          <w:b/>
        </w:rPr>
      </w:pPr>
    </w:p>
    <w:p w:rsidR="009F1786" w:rsidRPr="009F1786" w:rsidRDefault="009F1786" w:rsidP="009F1786">
      <w:pPr>
        <w:ind w:firstLine="795"/>
        <w:jc w:val="both"/>
      </w:pPr>
      <w:r w:rsidRPr="009F1786">
        <w:t xml:space="preserve"> 1.               Установить верхний предел муниципального внутреннего долга  по состоянию на 1 января 2016 года – 0,0 тыс.рублей, в том числе верхний предел долга по муниципальным гарантиям – 0,0 тыс.рублей, на 1 января 2017 года – 0,0 тыс.рублей, в том числе верхний предел долга по муниципальным гарантиям – 0,0 тыс.рублей, на 1 января 2018 года - 0,0 тыс.рублей, в том числе верхний предел долга по муниципальным гарантиям – 0,0 тыс.рублей, согласно </w:t>
      </w:r>
      <w:r w:rsidRPr="009F1786">
        <w:rPr>
          <w:u w:val="single"/>
        </w:rPr>
        <w:t>приложению 9</w:t>
      </w:r>
      <w:r w:rsidRPr="009F1786">
        <w:t xml:space="preserve"> «Программа муниципальных гарантий Дубровинского  сельсовета в валюте Российской Федерации на 2015 год и плановый период 2016 и 2017 годов». </w:t>
      </w:r>
    </w:p>
    <w:p w:rsidR="009F1786" w:rsidRPr="009F1786" w:rsidRDefault="009F1786" w:rsidP="009F1786">
      <w:pPr>
        <w:spacing w:before="100" w:beforeAutospacing="1" w:after="100" w:afterAutospacing="1"/>
        <w:ind w:firstLine="710"/>
        <w:jc w:val="both"/>
      </w:pPr>
      <w:r w:rsidRPr="009F1786">
        <w:t>2.                Установить предел муниципального долга на 2015 год в размере 2537,0 тыс.рублей, на 2016 год 2701,0 тыс. рублей, 2017  года 2651,0 тыс. рублей</w:t>
      </w:r>
      <w:r w:rsidRPr="009F1786">
        <w:rPr>
          <w:b/>
        </w:rPr>
        <w:t xml:space="preserve">  </w:t>
      </w:r>
    </w:p>
    <w:p w:rsidR="009F1786" w:rsidRPr="009F1786" w:rsidRDefault="009F1786" w:rsidP="009F1786">
      <w:pPr>
        <w:spacing w:before="100" w:beforeAutospacing="1" w:after="100" w:afterAutospacing="1"/>
        <w:jc w:val="both"/>
      </w:pPr>
      <w:r w:rsidRPr="009F1786">
        <w:rPr>
          <w:b/>
        </w:rPr>
        <w:t xml:space="preserve">     </w:t>
      </w:r>
      <w:r w:rsidRPr="009F1786">
        <w:t xml:space="preserve">     3. Утвердить предельный объем расходов на обслуживание муниципального долга на 2015 г.- 0,0 тыс.рублей,  на  2016 г. – 0,0 тыс.рублей,   на  2017 г.- 0,0 тыс.рублей.</w:t>
      </w:r>
    </w:p>
    <w:p w:rsidR="009F1786" w:rsidRPr="009F1786" w:rsidRDefault="009F1786" w:rsidP="009F1786">
      <w:pPr>
        <w:ind w:firstLine="851"/>
        <w:jc w:val="center"/>
        <w:rPr>
          <w:b/>
        </w:rPr>
      </w:pPr>
      <w:r w:rsidRPr="009F1786">
        <w:rPr>
          <w:b/>
        </w:rPr>
        <w:t xml:space="preserve">Статья 10. Особенности учета средств, поступающих во временное                                распоряжение администрации, учет средств поступающих  от оказания платных услуг и от иной приносящей доход деятельности </w:t>
      </w:r>
    </w:p>
    <w:p w:rsidR="009F1786" w:rsidRPr="009F1786" w:rsidRDefault="009F1786" w:rsidP="009F1786">
      <w:pPr>
        <w:ind w:firstLine="851"/>
        <w:jc w:val="center"/>
        <w:rPr>
          <w:b/>
        </w:rPr>
      </w:pPr>
    </w:p>
    <w:p w:rsidR="009F1786" w:rsidRPr="009F1786" w:rsidRDefault="009F1786" w:rsidP="009F1786">
      <w:pPr>
        <w:ind w:firstLine="851"/>
        <w:jc w:val="both"/>
      </w:pPr>
      <w:r w:rsidRPr="009F1786">
        <w:t>1.Установить, что средства, поступающие во временное распоряжение администрации, учитываются на отдельном расчетном счете, открытом на администрацию Дубровинского сельсовета Мошковского района Новосибирской области  в Отделении по Мошковскому району УФК по Новосибирской области.</w:t>
      </w:r>
    </w:p>
    <w:p w:rsidR="009F1786" w:rsidRPr="009F1786" w:rsidRDefault="009F1786" w:rsidP="009F1786">
      <w:pPr>
        <w:ind w:firstLine="851"/>
        <w:jc w:val="both"/>
        <w:rPr>
          <w:b/>
        </w:rPr>
      </w:pPr>
      <w:r w:rsidRPr="009F1786">
        <w:t>2. Установить, что средства, полученные казенными учреждениями от оказания платных услуг и средств от иной, приносящей доход деятельности учитываются на лицевых счетах, открытых в Отделении по Мошковскому району УФК по Новосибирской области, и расходуются казенными учреждениями на обеспечение своей деятельности в соответствии с разрешениями, оформленными распорядителем средств бюджета Дубровинского сельсовета Мошковского района, и сметами доходов и расходов по приносящей доход деятельности, в пределах остатков средств на лицевых счетах, если иное не предусмотрено настоящим бюджетом</w:t>
      </w:r>
    </w:p>
    <w:p w:rsidR="009F1786" w:rsidRPr="009F1786" w:rsidRDefault="009F1786" w:rsidP="009F1786">
      <w:pPr>
        <w:jc w:val="both"/>
      </w:pPr>
    </w:p>
    <w:p w:rsidR="009F1786" w:rsidRPr="009F1786" w:rsidRDefault="009F1786" w:rsidP="009F1786">
      <w:pPr>
        <w:tabs>
          <w:tab w:val="left" w:pos="0"/>
        </w:tabs>
        <w:ind w:firstLine="851"/>
        <w:jc w:val="center"/>
        <w:rPr>
          <w:b/>
        </w:rPr>
      </w:pPr>
      <w:r w:rsidRPr="009F1786">
        <w:t>С</w:t>
      </w:r>
      <w:r w:rsidRPr="009F1786">
        <w:rPr>
          <w:b/>
        </w:rPr>
        <w:t>татья 11. Перечень целевых программ</w:t>
      </w:r>
    </w:p>
    <w:p w:rsidR="009F1786" w:rsidRPr="009F1786" w:rsidRDefault="009F1786" w:rsidP="009F1786">
      <w:pPr>
        <w:tabs>
          <w:tab w:val="left" w:pos="0"/>
        </w:tabs>
        <w:ind w:firstLine="851"/>
        <w:jc w:val="center"/>
        <w:rPr>
          <w:b/>
        </w:rPr>
      </w:pPr>
    </w:p>
    <w:p w:rsidR="009F1786" w:rsidRPr="009F1786" w:rsidRDefault="009F1786" w:rsidP="009F1786">
      <w:pPr>
        <w:tabs>
          <w:tab w:val="left" w:pos="0"/>
        </w:tabs>
        <w:ind w:firstLine="851"/>
        <w:jc w:val="both"/>
      </w:pPr>
      <w:r w:rsidRPr="009F1786">
        <w:t xml:space="preserve">Утвердить перечень  муниципальных программ, предусмотренных к финансированию из бюджета Дубровинского сельсовета в 2015-2017 годах согласно </w:t>
      </w:r>
      <w:r w:rsidRPr="009F1786">
        <w:rPr>
          <w:u w:val="single"/>
        </w:rPr>
        <w:t>приложению 10</w:t>
      </w:r>
      <w:r w:rsidRPr="009F1786">
        <w:t xml:space="preserve">  «Перечень муниципальных программ, предусмотренных к финансированию из бюджета Дубровинского сельсовета в 2015-2017 годах»</w:t>
      </w:r>
    </w:p>
    <w:p w:rsidR="009F1786" w:rsidRPr="009F1786" w:rsidRDefault="009F1786" w:rsidP="009F1786">
      <w:pPr>
        <w:tabs>
          <w:tab w:val="left" w:pos="0"/>
        </w:tabs>
        <w:ind w:firstLine="851"/>
        <w:jc w:val="both"/>
      </w:pPr>
    </w:p>
    <w:p w:rsidR="009F1786" w:rsidRPr="009F1786" w:rsidRDefault="009F1786" w:rsidP="009F1786">
      <w:pPr>
        <w:jc w:val="center"/>
        <w:rPr>
          <w:b/>
        </w:rPr>
      </w:pPr>
      <w:r w:rsidRPr="009F1786">
        <w:rPr>
          <w:b/>
          <w:bCs/>
        </w:rPr>
        <w:t xml:space="preserve">Статья 12. </w:t>
      </w:r>
      <w:r w:rsidRPr="009F1786">
        <w:rPr>
          <w:b/>
        </w:rPr>
        <w:t xml:space="preserve"> Межбюджетные трансферты  из бюджета поселения в бюджет  района</w:t>
      </w:r>
    </w:p>
    <w:p w:rsidR="009F1786" w:rsidRPr="009F1786" w:rsidRDefault="009F1786" w:rsidP="009F1786">
      <w:pPr>
        <w:autoSpaceDE w:val="0"/>
        <w:autoSpaceDN w:val="0"/>
        <w:adjustRightInd w:val="0"/>
        <w:jc w:val="center"/>
        <w:rPr>
          <w:b/>
          <w:bCs/>
        </w:rPr>
      </w:pPr>
    </w:p>
    <w:p w:rsidR="009F1786" w:rsidRPr="009F1786" w:rsidRDefault="009F1786" w:rsidP="009F1786">
      <w:pPr>
        <w:autoSpaceDE w:val="0"/>
        <w:autoSpaceDN w:val="0"/>
        <w:adjustRightInd w:val="0"/>
        <w:jc w:val="center"/>
        <w:rPr>
          <w:b/>
          <w:bCs/>
        </w:rPr>
      </w:pPr>
    </w:p>
    <w:p w:rsidR="009F1786" w:rsidRPr="009F1786" w:rsidRDefault="009F1786" w:rsidP="009F1786">
      <w:pPr>
        <w:autoSpaceDE w:val="0"/>
        <w:autoSpaceDN w:val="0"/>
        <w:adjustRightInd w:val="0"/>
        <w:jc w:val="both"/>
      </w:pPr>
      <w:r w:rsidRPr="009F1786">
        <w:t xml:space="preserve">             1. Утвердить объем межбюджетных трансфертов, предоставляемых из бюджета  поселения  в бюджет  района на 2015 год в сумме  69,9 тыс. рублей, на 2016 год в сумме 69,9 тыс. рублей, на 2017 год в сумме 69,9 тыс. рублей.</w:t>
      </w:r>
    </w:p>
    <w:p w:rsidR="009F1786" w:rsidRPr="009F1786" w:rsidRDefault="009F1786" w:rsidP="009F1786">
      <w:pPr>
        <w:jc w:val="both"/>
        <w:rPr>
          <w:b/>
        </w:rPr>
      </w:pPr>
      <w:r w:rsidRPr="009F1786">
        <w:t xml:space="preserve">            2. Утвердить вид, наименование и объем распределения  межбюджетных трансфертов  из бюджета поселения в  бюджет  района согласно  </w:t>
      </w:r>
      <w:r w:rsidRPr="009F1786">
        <w:rPr>
          <w:u w:val="single"/>
        </w:rPr>
        <w:t>приложения 11</w:t>
      </w:r>
      <w:r w:rsidRPr="009F1786">
        <w:rPr>
          <w:b/>
        </w:rPr>
        <w:t xml:space="preserve"> «</w:t>
      </w:r>
      <w:r w:rsidRPr="009F1786">
        <w:t xml:space="preserve">Распределение межбюджетных трансфертов   в части  передачи поселением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района </w:t>
      </w:r>
      <w:r w:rsidRPr="009F1786">
        <w:rPr>
          <w:bCs/>
        </w:rPr>
        <w:t>на 2015 год и плановый период 2016 и 2017 годов</w:t>
      </w:r>
      <w:r w:rsidRPr="009F1786">
        <w:t>»</w:t>
      </w:r>
    </w:p>
    <w:p w:rsidR="009F1786" w:rsidRPr="009F1786" w:rsidRDefault="009F1786" w:rsidP="009F1786">
      <w:pPr>
        <w:autoSpaceDE w:val="0"/>
        <w:autoSpaceDN w:val="0"/>
        <w:adjustRightInd w:val="0"/>
        <w:jc w:val="both"/>
      </w:pPr>
    </w:p>
    <w:p w:rsidR="009F1786" w:rsidRPr="009F1786" w:rsidRDefault="009F1786" w:rsidP="009F1786">
      <w:pPr>
        <w:jc w:val="both"/>
      </w:pPr>
    </w:p>
    <w:p w:rsidR="009F1786" w:rsidRPr="009F1786" w:rsidRDefault="009F1786" w:rsidP="009F1786">
      <w:pPr>
        <w:jc w:val="center"/>
        <w:rPr>
          <w:b/>
        </w:rPr>
      </w:pPr>
      <w:r w:rsidRPr="009F1786">
        <w:rPr>
          <w:b/>
        </w:rPr>
        <w:t>Статья 13. Особенности использования остатков средств</w:t>
      </w:r>
    </w:p>
    <w:p w:rsidR="009F1786" w:rsidRPr="009F1786" w:rsidRDefault="009F1786" w:rsidP="009F1786">
      <w:pPr>
        <w:ind w:firstLine="735"/>
        <w:jc w:val="both"/>
        <w:rPr>
          <w:b/>
        </w:rPr>
      </w:pPr>
    </w:p>
    <w:p w:rsidR="009F1786" w:rsidRPr="009F1786" w:rsidRDefault="009F1786" w:rsidP="009F1786">
      <w:pPr>
        <w:numPr>
          <w:ilvl w:val="0"/>
          <w:numId w:val="19"/>
        </w:numPr>
        <w:tabs>
          <w:tab w:val="left" w:pos="0"/>
        </w:tabs>
        <w:suppressAutoHyphens/>
        <w:ind w:left="0" w:firstLine="735"/>
        <w:jc w:val="both"/>
      </w:pPr>
      <w:r w:rsidRPr="009F1786">
        <w:t>Установить, что не использованные местным бюджетом по состоянию на 1 января 2015 года межбюджетные трансферты, полученные в форме субсидий, субвенций и иных межбюджетных трансфертов, имеющих целевое назначение, подлежат возврату в доход бюджета района.</w:t>
      </w:r>
    </w:p>
    <w:p w:rsidR="009F1786" w:rsidRPr="009F1786" w:rsidRDefault="009F1786" w:rsidP="009F1786">
      <w:pPr>
        <w:tabs>
          <w:tab w:val="left" w:pos="0"/>
        </w:tabs>
        <w:ind w:firstLine="735"/>
        <w:jc w:val="both"/>
      </w:pPr>
      <w:r w:rsidRPr="009F1786">
        <w:t>В случае,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не перечислен в доход бюджета района, указанные средства подлежат взысканию в соответствии с Общими требованиями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утвержденными приказом Министерства финансов Российской Федерации от 11 июня 2009 года № 51н.</w:t>
      </w:r>
    </w:p>
    <w:p w:rsidR="009F1786" w:rsidRPr="009F1786" w:rsidRDefault="009F1786" w:rsidP="009F1786">
      <w:pPr>
        <w:tabs>
          <w:tab w:val="left" w:pos="0"/>
        </w:tabs>
        <w:ind w:firstLine="735"/>
        <w:jc w:val="both"/>
      </w:pPr>
      <w:r w:rsidRPr="009F1786">
        <w:t>Зачисленные в доход бюджета района неиспользованные остатки целевых средств могут быть возвращены бюджетам поселений при установлении наличия потребности в использовании их на те же цели.</w:t>
      </w:r>
    </w:p>
    <w:p w:rsidR="009F1786" w:rsidRPr="009F1786" w:rsidRDefault="009F1786" w:rsidP="009F1786">
      <w:pPr>
        <w:ind w:firstLine="735"/>
        <w:jc w:val="both"/>
      </w:pPr>
    </w:p>
    <w:p w:rsidR="009F1786" w:rsidRPr="009F1786" w:rsidRDefault="009F1786" w:rsidP="009F1786">
      <w:pPr>
        <w:autoSpaceDE w:val="0"/>
        <w:autoSpaceDN w:val="0"/>
        <w:adjustRightInd w:val="0"/>
        <w:ind w:firstLine="709"/>
        <w:jc w:val="center"/>
        <w:rPr>
          <w:b/>
          <w:bCs/>
        </w:rPr>
      </w:pPr>
      <w:r w:rsidRPr="009F1786">
        <w:rPr>
          <w:b/>
        </w:rPr>
        <w:t>Статья 14.</w:t>
      </w:r>
      <w:r w:rsidRPr="009F1786">
        <w:rPr>
          <w:b/>
          <w:bCs/>
        </w:rPr>
        <w:t xml:space="preserve"> Особенности исполнения бюджета Дубровинского сельсовета в 2015 году</w:t>
      </w:r>
    </w:p>
    <w:p w:rsidR="009F1786" w:rsidRPr="009F1786" w:rsidRDefault="009F1786" w:rsidP="009F1786">
      <w:pPr>
        <w:autoSpaceDE w:val="0"/>
        <w:autoSpaceDN w:val="0"/>
        <w:adjustRightInd w:val="0"/>
        <w:ind w:firstLine="709"/>
        <w:jc w:val="both"/>
        <w:outlineLvl w:val="0"/>
      </w:pPr>
    </w:p>
    <w:p w:rsidR="009F1786" w:rsidRPr="009F1786" w:rsidRDefault="009F1786" w:rsidP="009F1786">
      <w:pPr>
        <w:autoSpaceDE w:val="0"/>
        <w:autoSpaceDN w:val="0"/>
        <w:adjustRightInd w:val="0"/>
        <w:ind w:firstLine="709"/>
        <w:jc w:val="both"/>
      </w:pPr>
      <w:r w:rsidRPr="009F1786">
        <w:t xml:space="preserve">Установить в соответствии с </w:t>
      </w:r>
      <w:hyperlink r:id="rId17" w:history="1">
        <w:r w:rsidRPr="009F1786">
          <w:rPr>
            <w:rStyle w:val="a7"/>
          </w:rPr>
          <w:t>пунктом 3 статьи 217</w:t>
        </w:r>
      </w:hyperlink>
      <w:r w:rsidRPr="009F1786">
        <w:t xml:space="preserve"> Бюджетного кодекса Российской Федерации следующие основания для внесения в 2015 году изменений в показатели сводной бюджетной росписи  бюджета Дубровинского сельсовета, связанные с особенностями исполнения бюджета  и (или) перераспределения бюджетных ассигнований между получателями  бюджетных средств  бюджета:</w:t>
      </w:r>
    </w:p>
    <w:p w:rsidR="009F1786" w:rsidRPr="009F1786" w:rsidRDefault="009F1786" w:rsidP="009F1786">
      <w:pPr>
        <w:pStyle w:val="afc"/>
        <w:widowControl/>
        <w:numPr>
          <w:ilvl w:val="0"/>
          <w:numId w:val="20"/>
        </w:numPr>
        <w:ind w:left="0" w:firstLine="709"/>
        <w:rPr>
          <w:rFonts w:ascii="Times New Roman" w:hAnsi="Times New Roman" w:cs="Times New Roman"/>
          <w:sz w:val="24"/>
          <w:szCs w:val="24"/>
        </w:rPr>
      </w:pPr>
      <w:r w:rsidRPr="009F1786">
        <w:rPr>
          <w:rFonts w:ascii="Times New Roman" w:hAnsi="Times New Roman" w:cs="Times New Roman"/>
          <w:sz w:val="24"/>
          <w:szCs w:val="24"/>
        </w:rPr>
        <w:t>перераспределение бюджетных ассигнований между элементами вида расходов бюджетов в пределах общего объема бюджетных ассигнований, предусмотренных получателю  бюджетных средств  бюджета Дубровинского сельсовета по соответствующему разделу, подразделу,  целевой статье, группе и подгруппе вида расходов классификации расходов бюджетов (за исключением случаев, установленных настоящим решением и принимаемыми в соответствии с ним нормативными правовыми актами администрации Дубровинского сельсовета).</w:t>
      </w:r>
    </w:p>
    <w:p w:rsidR="009F1786" w:rsidRPr="009F1786" w:rsidRDefault="009F1786" w:rsidP="009F1786">
      <w:pPr>
        <w:pStyle w:val="afc"/>
        <w:widowControl/>
        <w:numPr>
          <w:ilvl w:val="0"/>
          <w:numId w:val="20"/>
        </w:numPr>
        <w:ind w:left="0" w:firstLine="681"/>
        <w:rPr>
          <w:rFonts w:ascii="Times New Roman" w:hAnsi="Times New Roman" w:cs="Times New Roman"/>
          <w:sz w:val="24"/>
          <w:szCs w:val="24"/>
        </w:rPr>
      </w:pPr>
      <w:r w:rsidRPr="009F1786">
        <w:rPr>
          <w:rFonts w:ascii="Times New Roman" w:hAnsi="Times New Roman" w:cs="Times New Roman"/>
          <w:sz w:val="24"/>
          <w:szCs w:val="24"/>
        </w:rPr>
        <w:t>Изменение бюджетной классификации расходов местного бюджета без изменения целевого направления расходования бюджетных средств при изменении установленного порядка применения бюджетной классификации.</w:t>
      </w:r>
    </w:p>
    <w:p w:rsidR="009F1786" w:rsidRPr="009F1786" w:rsidRDefault="009F1786" w:rsidP="009F1786">
      <w:pPr>
        <w:pStyle w:val="afc"/>
        <w:ind w:left="681"/>
        <w:rPr>
          <w:rFonts w:ascii="Times New Roman" w:hAnsi="Times New Roman" w:cs="Times New Roman"/>
          <w:sz w:val="24"/>
          <w:szCs w:val="24"/>
        </w:rPr>
      </w:pPr>
    </w:p>
    <w:p w:rsidR="009F1786" w:rsidRPr="009F1786" w:rsidRDefault="009F1786" w:rsidP="009F1786">
      <w:pPr>
        <w:pStyle w:val="af7"/>
        <w:tabs>
          <w:tab w:val="left" w:pos="900"/>
        </w:tabs>
        <w:jc w:val="center"/>
        <w:rPr>
          <w:b/>
          <w:color w:val="000000"/>
        </w:rPr>
      </w:pPr>
      <w:r w:rsidRPr="009F1786">
        <w:rPr>
          <w:b/>
        </w:rPr>
        <w:t>Статья 15</w:t>
      </w:r>
      <w:r w:rsidRPr="009F1786">
        <w:rPr>
          <w:b/>
          <w:color w:val="000000"/>
        </w:rPr>
        <w:t>.</w:t>
      </w:r>
      <w:r w:rsidRPr="009F1786">
        <w:rPr>
          <w:b/>
          <w:i/>
          <w:color w:val="000000"/>
        </w:rPr>
        <w:t xml:space="preserve"> </w:t>
      </w:r>
      <w:r w:rsidRPr="009F1786">
        <w:rPr>
          <w:b/>
          <w:color w:val="000000"/>
        </w:rPr>
        <w:t>Дорожный фонд Дубровинского сельсовета</w:t>
      </w:r>
    </w:p>
    <w:p w:rsidR="009F1786" w:rsidRPr="009F1786" w:rsidRDefault="009F1786" w:rsidP="009F1786">
      <w:pPr>
        <w:pStyle w:val="af7"/>
        <w:tabs>
          <w:tab w:val="left" w:pos="900"/>
        </w:tabs>
        <w:jc w:val="center"/>
        <w:rPr>
          <w:i/>
          <w:color w:val="000000"/>
        </w:rPr>
      </w:pPr>
      <w:r w:rsidRPr="009F1786">
        <w:rPr>
          <w:b/>
          <w:color w:val="000000"/>
        </w:rPr>
        <w:t>Мо</w:t>
      </w:r>
      <w:r w:rsidRPr="009F1786">
        <w:rPr>
          <w:b/>
          <w:color w:val="000000"/>
        </w:rPr>
        <w:t>ш</w:t>
      </w:r>
      <w:r w:rsidRPr="009F1786">
        <w:rPr>
          <w:b/>
          <w:color w:val="000000"/>
        </w:rPr>
        <w:t>ковского района  Новосибирской области</w:t>
      </w:r>
    </w:p>
    <w:p w:rsidR="009F1786" w:rsidRPr="009F1786" w:rsidRDefault="009F1786" w:rsidP="009F1786">
      <w:pPr>
        <w:autoSpaceDE w:val="0"/>
        <w:autoSpaceDN w:val="0"/>
        <w:adjustRightInd w:val="0"/>
        <w:rPr>
          <w:b/>
          <w:bCs/>
        </w:rPr>
      </w:pPr>
    </w:p>
    <w:p w:rsidR="009F1786" w:rsidRPr="009F1786" w:rsidRDefault="009F1786" w:rsidP="009F1786">
      <w:pPr>
        <w:autoSpaceDE w:val="0"/>
        <w:autoSpaceDN w:val="0"/>
        <w:adjustRightInd w:val="0"/>
        <w:jc w:val="both"/>
      </w:pPr>
      <w:r w:rsidRPr="009F1786">
        <w:t xml:space="preserve">          1. Утвердить объем бюджетных ассигнований дорожного фонда Дубровинского сельсовета  Мошковского района Новосибирской области:</w:t>
      </w:r>
    </w:p>
    <w:p w:rsidR="009F1786" w:rsidRPr="009F1786" w:rsidRDefault="009F1786" w:rsidP="009F1786">
      <w:pPr>
        <w:autoSpaceDE w:val="0"/>
        <w:autoSpaceDN w:val="0"/>
        <w:adjustRightInd w:val="0"/>
        <w:jc w:val="both"/>
      </w:pPr>
      <w:r w:rsidRPr="009F1786">
        <w:t xml:space="preserve">          1) на 2015 год в сумме 3046,6 тыс. рублей;</w:t>
      </w:r>
    </w:p>
    <w:p w:rsidR="009F1786" w:rsidRPr="009F1786" w:rsidRDefault="009F1786" w:rsidP="009F1786">
      <w:pPr>
        <w:autoSpaceDE w:val="0"/>
        <w:autoSpaceDN w:val="0"/>
        <w:adjustRightInd w:val="0"/>
        <w:jc w:val="both"/>
      </w:pPr>
      <w:r w:rsidRPr="009F1786">
        <w:t xml:space="preserve">          2) на 2016 год в сумме 4698,7 тыс. рублей;</w:t>
      </w:r>
    </w:p>
    <w:p w:rsidR="009F1786" w:rsidRPr="009F1786" w:rsidRDefault="009F1786" w:rsidP="009F1786">
      <w:pPr>
        <w:autoSpaceDE w:val="0"/>
        <w:autoSpaceDN w:val="0"/>
        <w:adjustRightInd w:val="0"/>
        <w:jc w:val="both"/>
      </w:pPr>
      <w:r w:rsidRPr="009F1786">
        <w:t xml:space="preserve">          3) на 2017 год в сумме 4233,3 тыс. рублей.</w:t>
      </w:r>
    </w:p>
    <w:p w:rsidR="009F1786" w:rsidRPr="009F1786" w:rsidRDefault="009F1786" w:rsidP="009F1786">
      <w:pPr>
        <w:autoSpaceDE w:val="0"/>
        <w:autoSpaceDN w:val="0"/>
        <w:adjustRightInd w:val="0"/>
        <w:jc w:val="both"/>
      </w:pPr>
      <w:r w:rsidRPr="009F1786">
        <w:t xml:space="preserve">         2. Установить, что источниками формирования дорожного фонда Дубровинского сельсовета  Мошковского района Новосибирской области являются субсидии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и доходы от акцизов на автомобильный бензин, прямогонный бензин, дизельное топливо, моторные масла для дизельных и (или) карбюраторных (инжекторных) двигателей.</w:t>
      </w:r>
    </w:p>
    <w:p w:rsidR="009F1786" w:rsidRPr="009F1786" w:rsidRDefault="009F1786" w:rsidP="009F1786">
      <w:pPr>
        <w:autoSpaceDE w:val="0"/>
        <w:autoSpaceDN w:val="0"/>
        <w:adjustRightInd w:val="0"/>
        <w:jc w:val="both"/>
      </w:pPr>
    </w:p>
    <w:p w:rsidR="009F1786" w:rsidRPr="009F1786" w:rsidRDefault="009F1786" w:rsidP="009F1786">
      <w:pPr>
        <w:autoSpaceDE w:val="0"/>
        <w:autoSpaceDN w:val="0"/>
        <w:adjustRightInd w:val="0"/>
        <w:jc w:val="center"/>
        <w:rPr>
          <w:b/>
          <w:bCs/>
        </w:rPr>
      </w:pPr>
      <w:r w:rsidRPr="009F1786">
        <w:rPr>
          <w:b/>
          <w:bCs/>
        </w:rPr>
        <w:t xml:space="preserve">Статья 16. Резервный фонд Дубровинского сельсовета </w:t>
      </w:r>
    </w:p>
    <w:p w:rsidR="009F1786" w:rsidRPr="009F1786" w:rsidRDefault="009F1786" w:rsidP="009F1786">
      <w:pPr>
        <w:autoSpaceDE w:val="0"/>
        <w:autoSpaceDN w:val="0"/>
        <w:adjustRightInd w:val="0"/>
        <w:jc w:val="center"/>
        <w:rPr>
          <w:b/>
          <w:bCs/>
        </w:rPr>
      </w:pPr>
      <w:r w:rsidRPr="009F1786">
        <w:rPr>
          <w:b/>
          <w:bCs/>
        </w:rPr>
        <w:t>Мошковского района Новосибирской области</w:t>
      </w:r>
    </w:p>
    <w:p w:rsidR="009F1786" w:rsidRPr="009F1786" w:rsidRDefault="009F1786" w:rsidP="009F1786">
      <w:pPr>
        <w:autoSpaceDE w:val="0"/>
        <w:autoSpaceDN w:val="0"/>
        <w:adjustRightInd w:val="0"/>
        <w:jc w:val="center"/>
        <w:rPr>
          <w:b/>
          <w:bCs/>
        </w:rPr>
      </w:pPr>
    </w:p>
    <w:p w:rsidR="009F1786" w:rsidRPr="009F1786" w:rsidRDefault="009F1786" w:rsidP="009F1786">
      <w:pPr>
        <w:autoSpaceDE w:val="0"/>
        <w:autoSpaceDN w:val="0"/>
        <w:adjustRightInd w:val="0"/>
        <w:jc w:val="both"/>
      </w:pPr>
      <w:r w:rsidRPr="009F1786">
        <w:t xml:space="preserve">            Установит предельный объем резервного фонда Дубровинского сельсовета Мошковского района Новосибирской области на 2015 год в сумме 10,0 тыс. рублей, на 2016 год 10,0 тыс. рублей и на 2017 год в сумме 10,0 тыс. рублей</w:t>
      </w:r>
    </w:p>
    <w:p w:rsidR="009F1786" w:rsidRPr="009F1786" w:rsidRDefault="009F1786" w:rsidP="009F1786">
      <w:pPr>
        <w:tabs>
          <w:tab w:val="left" w:pos="960"/>
        </w:tabs>
        <w:jc w:val="both"/>
        <w:rPr>
          <w:b/>
        </w:rPr>
      </w:pPr>
    </w:p>
    <w:p w:rsidR="009F1786" w:rsidRPr="009F1786" w:rsidRDefault="009F1786" w:rsidP="009F1786">
      <w:pPr>
        <w:tabs>
          <w:tab w:val="left" w:pos="960"/>
        </w:tabs>
        <w:jc w:val="both"/>
        <w:rPr>
          <w:b/>
        </w:rPr>
      </w:pPr>
    </w:p>
    <w:p w:rsidR="009F1786" w:rsidRPr="009F1786" w:rsidRDefault="009F1786" w:rsidP="009F1786">
      <w:pPr>
        <w:tabs>
          <w:tab w:val="left" w:pos="960"/>
        </w:tabs>
        <w:ind w:firstLine="735"/>
        <w:jc w:val="center"/>
        <w:rPr>
          <w:b/>
        </w:rPr>
      </w:pPr>
      <w:r w:rsidRPr="009F1786">
        <w:rPr>
          <w:b/>
        </w:rPr>
        <w:t>Статья 17. Вступление в силу настоящего Закона</w:t>
      </w:r>
    </w:p>
    <w:p w:rsidR="009F1786" w:rsidRPr="009F1786" w:rsidRDefault="009F1786" w:rsidP="009F1786">
      <w:pPr>
        <w:ind w:firstLine="735"/>
        <w:jc w:val="both"/>
      </w:pPr>
      <w:r w:rsidRPr="009F1786">
        <w:t>Настоящее решение вступает в силу с 1 января 2015 года.</w:t>
      </w:r>
    </w:p>
    <w:p w:rsidR="009F1786" w:rsidRPr="009F1786" w:rsidRDefault="009F1786" w:rsidP="009F1786">
      <w:pPr>
        <w:ind w:firstLine="735"/>
        <w:jc w:val="both"/>
      </w:pPr>
    </w:p>
    <w:p w:rsidR="009F1786" w:rsidRPr="009F1786" w:rsidRDefault="009F1786" w:rsidP="009F1786">
      <w:pPr>
        <w:ind w:firstLine="735"/>
        <w:jc w:val="both"/>
      </w:pPr>
    </w:p>
    <w:p w:rsidR="009F1786" w:rsidRPr="009F1786" w:rsidRDefault="009F1786" w:rsidP="009F1786">
      <w:pPr>
        <w:tabs>
          <w:tab w:val="left" w:pos="7320"/>
        </w:tabs>
      </w:pPr>
    </w:p>
    <w:p w:rsidR="009F1786" w:rsidRPr="009F1786" w:rsidRDefault="009F1786" w:rsidP="009F1786">
      <w:pPr>
        <w:tabs>
          <w:tab w:val="left" w:pos="7320"/>
        </w:tabs>
      </w:pPr>
      <w:r w:rsidRPr="009F1786">
        <w:t>Главы Дубровинского сельсовета</w:t>
      </w:r>
      <w:r w:rsidRPr="009F1786">
        <w:br/>
        <w:t>Мошковского района Новосибирской области</w:t>
      </w:r>
      <w:r w:rsidRPr="009F1786">
        <w:tab/>
        <w:t xml:space="preserve">            О.С. Шумкин</w:t>
      </w:r>
    </w:p>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tbl>
      <w:tblPr>
        <w:tblW w:w="10277" w:type="dxa"/>
        <w:tblInd w:w="93" w:type="dxa"/>
        <w:tblLook w:val="04A0"/>
      </w:tblPr>
      <w:tblGrid>
        <w:gridCol w:w="2204"/>
        <w:gridCol w:w="79"/>
        <w:gridCol w:w="4378"/>
        <w:gridCol w:w="300"/>
        <w:gridCol w:w="964"/>
        <w:gridCol w:w="170"/>
        <w:gridCol w:w="1134"/>
        <w:gridCol w:w="1408"/>
      </w:tblGrid>
      <w:tr w:rsidR="009F1786" w:rsidRPr="009F1786" w:rsidTr="008F6410">
        <w:trPr>
          <w:trHeight w:val="315"/>
        </w:trPr>
        <w:tc>
          <w:tcPr>
            <w:tcW w:w="2204" w:type="dxa"/>
            <w:tcBorders>
              <w:top w:val="nil"/>
              <w:left w:val="nil"/>
              <w:bottom w:val="nil"/>
              <w:right w:val="nil"/>
            </w:tcBorders>
            <w:shd w:val="clear" w:color="auto" w:fill="auto"/>
            <w:noWrap/>
            <w:vAlign w:val="bottom"/>
          </w:tcPr>
          <w:p w:rsidR="009F1786" w:rsidRPr="009F1786" w:rsidRDefault="009F1786" w:rsidP="008F6410"/>
        </w:tc>
        <w:tc>
          <w:tcPr>
            <w:tcW w:w="4457" w:type="dxa"/>
            <w:gridSpan w:val="2"/>
            <w:tcBorders>
              <w:top w:val="nil"/>
              <w:left w:val="nil"/>
              <w:bottom w:val="nil"/>
              <w:right w:val="nil"/>
            </w:tcBorders>
            <w:shd w:val="clear" w:color="auto" w:fill="auto"/>
            <w:noWrap/>
            <w:vAlign w:val="bottom"/>
          </w:tcPr>
          <w:p w:rsidR="009F1786" w:rsidRPr="009F1786" w:rsidRDefault="009F1786" w:rsidP="008F6410"/>
        </w:tc>
        <w:tc>
          <w:tcPr>
            <w:tcW w:w="1264" w:type="dxa"/>
            <w:gridSpan w:val="2"/>
            <w:tcBorders>
              <w:top w:val="nil"/>
              <w:left w:val="nil"/>
              <w:bottom w:val="nil"/>
              <w:right w:val="nil"/>
            </w:tcBorders>
            <w:shd w:val="clear" w:color="auto" w:fill="auto"/>
            <w:noWrap/>
            <w:vAlign w:val="bottom"/>
          </w:tcPr>
          <w:p w:rsidR="009F1786" w:rsidRPr="009F1786" w:rsidRDefault="009F1786" w:rsidP="008F6410">
            <w:pPr>
              <w:jc w:val="right"/>
            </w:pPr>
          </w:p>
        </w:tc>
        <w:tc>
          <w:tcPr>
            <w:tcW w:w="1304" w:type="dxa"/>
            <w:gridSpan w:val="2"/>
            <w:tcBorders>
              <w:top w:val="nil"/>
              <w:left w:val="nil"/>
              <w:bottom w:val="nil"/>
              <w:right w:val="nil"/>
            </w:tcBorders>
            <w:shd w:val="clear" w:color="auto" w:fill="auto"/>
            <w:noWrap/>
            <w:vAlign w:val="bottom"/>
          </w:tcPr>
          <w:p w:rsidR="009F1786" w:rsidRPr="009F1786" w:rsidRDefault="009F1786" w:rsidP="008F6410"/>
        </w:tc>
        <w:tc>
          <w:tcPr>
            <w:tcW w:w="1048"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315"/>
        </w:trPr>
        <w:tc>
          <w:tcPr>
            <w:tcW w:w="9229" w:type="dxa"/>
            <w:gridSpan w:val="7"/>
            <w:tcBorders>
              <w:top w:val="nil"/>
              <w:left w:val="nil"/>
              <w:bottom w:val="nil"/>
              <w:right w:val="nil"/>
            </w:tcBorders>
            <w:shd w:val="clear" w:color="auto" w:fill="auto"/>
            <w:noWrap/>
            <w:vAlign w:val="bottom"/>
          </w:tcPr>
          <w:p w:rsidR="009F1786" w:rsidRPr="009F1786" w:rsidRDefault="009F1786" w:rsidP="008F6410">
            <w:r w:rsidRPr="009F1786">
              <w:t>Доходная часть  бюджета Дубровинского сельсовета на 2015 год и на плановый период 2016 и 2017 годов</w:t>
            </w:r>
          </w:p>
        </w:tc>
        <w:tc>
          <w:tcPr>
            <w:tcW w:w="1048"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315"/>
        </w:trPr>
        <w:tc>
          <w:tcPr>
            <w:tcW w:w="2283" w:type="dxa"/>
            <w:gridSpan w:val="2"/>
            <w:tcBorders>
              <w:top w:val="nil"/>
              <w:left w:val="nil"/>
              <w:bottom w:val="nil"/>
              <w:right w:val="nil"/>
            </w:tcBorders>
            <w:shd w:val="clear" w:color="auto" w:fill="auto"/>
            <w:noWrap/>
            <w:vAlign w:val="bottom"/>
          </w:tcPr>
          <w:p w:rsidR="009F1786" w:rsidRPr="009F1786" w:rsidRDefault="009F1786" w:rsidP="008F6410"/>
        </w:tc>
        <w:tc>
          <w:tcPr>
            <w:tcW w:w="4678" w:type="dxa"/>
            <w:gridSpan w:val="2"/>
            <w:tcBorders>
              <w:top w:val="nil"/>
              <w:left w:val="nil"/>
              <w:bottom w:val="nil"/>
              <w:right w:val="nil"/>
            </w:tcBorders>
            <w:shd w:val="clear" w:color="auto" w:fill="auto"/>
            <w:noWrap/>
            <w:vAlign w:val="bottom"/>
          </w:tcPr>
          <w:p w:rsidR="009F1786" w:rsidRPr="009F1786" w:rsidRDefault="009F1786" w:rsidP="008F6410"/>
        </w:tc>
        <w:tc>
          <w:tcPr>
            <w:tcW w:w="1134" w:type="dxa"/>
            <w:gridSpan w:val="2"/>
            <w:tcBorders>
              <w:top w:val="nil"/>
              <w:left w:val="nil"/>
              <w:bottom w:val="nil"/>
              <w:right w:val="nil"/>
            </w:tcBorders>
            <w:shd w:val="clear" w:color="auto" w:fill="auto"/>
            <w:noWrap/>
            <w:vAlign w:val="bottom"/>
          </w:tcPr>
          <w:p w:rsidR="009F1786" w:rsidRPr="009F1786" w:rsidRDefault="009F1786" w:rsidP="008F6410"/>
        </w:tc>
        <w:tc>
          <w:tcPr>
            <w:tcW w:w="1134" w:type="dxa"/>
            <w:tcBorders>
              <w:top w:val="nil"/>
              <w:left w:val="nil"/>
              <w:bottom w:val="nil"/>
              <w:right w:val="nil"/>
            </w:tcBorders>
            <w:shd w:val="clear" w:color="auto" w:fill="auto"/>
            <w:noWrap/>
            <w:vAlign w:val="bottom"/>
          </w:tcPr>
          <w:p w:rsidR="009F1786" w:rsidRPr="009F1786" w:rsidRDefault="009F1786" w:rsidP="008F6410"/>
        </w:tc>
        <w:tc>
          <w:tcPr>
            <w:tcW w:w="1048" w:type="dxa"/>
            <w:tcBorders>
              <w:top w:val="nil"/>
              <w:left w:val="nil"/>
              <w:bottom w:val="nil"/>
              <w:right w:val="nil"/>
            </w:tcBorders>
            <w:shd w:val="clear" w:color="auto" w:fill="auto"/>
            <w:noWrap/>
            <w:vAlign w:val="bottom"/>
          </w:tcPr>
          <w:p w:rsidR="009F1786" w:rsidRPr="009F1786" w:rsidRDefault="009F1786" w:rsidP="008F6410">
            <w:r w:rsidRPr="009F1786">
              <w:t>Тыс.рублей</w:t>
            </w:r>
          </w:p>
        </w:tc>
      </w:tr>
      <w:tr w:rsidR="009F1786" w:rsidRPr="009F1786" w:rsidTr="008F6410">
        <w:trPr>
          <w:trHeight w:val="630"/>
        </w:trPr>
        <w:tc>
          <w:tcPr>
            <w:tcW w:w="22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Код</w:t>
            </w:r>
          </w:p>
        </w:tc>
        <w:tc>
          <w:tcPr>
            <w:tcW w:w="4678" w:type="dxa"/>
            <w:gridSpan w:val="2"/>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Наименование групп, подгрупп, статей и подстатей доходов</w:t>
            </w:r>
          </w:p>
        </w:tc>
        <w:tc>
          <w:tcPr>
            <w:tcW w:w="1134" w:type="dxa"/>
            <w:gridSpan w:val="2"/>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План на 2015 год</w:t>
            </w:r>
          </w:p>
        </w:tc>
        <w:tc>
          <w:tcPr>
            <w:tcW w:w="1134"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План на 2016 год</w:t>
            </w:r>
          </w:p>
        </w:tc>
        <w:tc>
          <w:tcPr>
            <w:tcW w:w="1048"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План на 2017 год</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 xml:space="preserve"> 1 00 00000 00 0000 000</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rPr>
                <w:b/>
                <w:bCs/>
              </w:rPr>
            </w:pPr>
            <w:r w:rsidRPr="009F1786">
              <w:rPr>
                <w:b/>
                <w:bCs/>
              </w:rPr>
              <w:t>НАЛОГОВЫЕ И НЕНАЛОГОВЫЕ Д О Х О Д 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5074,3</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5403,7</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5302,7</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rPr>
                <w:b/>
                <w:i/>
              </w:rPr>
            </w:pPr>
            <w:r w:rsidRPr="009F1786">
              <w:rPr>
                <w:b/>
                <w:i/>
              </w:rPr>
              <w:t>НАЛОГОВЫЕ ДОХОДЫ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4805,2</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5095,6</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4953,1</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 1 01 00000 00 0000 000</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НАЛОГИ  НА ПРИБЫЛЬ, ДОХОДЫ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1529,4</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1735,9</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1970,2</w:t>
            </w:r>
          </w:p>
        </w:tc>
      </w:tr>
      <w:tr w:rsidR="009F1786" w:rsidRPr="009F1786" w:rsidTr="008F6410">
        <w:trPr>
          <w:trHeight w:val="103"/>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1 01 02000 01 0000 110</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Налог на доходы физических лиц</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1529,4</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1735,9</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1970,2</w:t>
            </w:r>
          </w:p>
        </w:tc>
      </w:tr>
      <w:tr w:rsidR="009F1786" w:rsidRPr="009F1786" w:rsidTr="008F6410">
        <w:trPr>
          <w:trHeight w:val="31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1 03 00000 00 0000 000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НАЛОГИ НА ТОВАРЫ (РАБОТЫ, УСЛУГИ), РЕАЛИЗУЕМЫЕ НА ТЕРРИТОРИИ РОССИЙСКОЙ ФЕДЕРАЦИИ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1546,1</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1625,0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1243,1</w:t>
            </w:r>
          </w:p>
        </w:tc>
      </w:tr>
      <w:tr w:rsidR="009F1786" w:rsidRPr="009F1786" w:rsidTr="008F6410">
        <w:trPr>
          <w:trHeight w:val="315"/>
        </w:trPr>
        <w:tc>
          <w:tcPr>
            <w:tcW w:w="2283" w:type="dxa"/>
            <w:gridSpan w:val="2"/>
            <w:tcBorders>
              <w:top w:val="nil"/>
              <w:left w:val="single" w:sz="4" w:space="0" w:color="auto"/>
              <w:bottom w:val="single" w:sz="4" w:space="0" w:color="auto"/>
              <w:right w:val="single" w:sz="4" w:space="0" w:color="auto"/>
            </w:tcBorders>
            <w:shd w:val="clear" w:color="auto" w:fill="auto"/>
            <w:noWrap/>
          </w:tcPr>
          <w:p w:rsidR="009F1786" w:rsidRPr="009F1786" w:rsidRDefault="009F1786" w:rsidP="008F6410">
            <w:pPr>
              <w:rPr>
                <w:bCs/>
              </w:rPr>
            </w:pPr>
            <w:r w:rsidRPr="009F1786">
              <w:rPr>
                <w:b/>
                <w:bCs/>
              </w:rPr>
              <w:t xml:space="preserve"> </w:t>
            </w:r>
            <w:r w:rsidRPr="009F1786">
              <w:rPr>
                <w:bCs/>
              </w:rPr>
              <w:t>1 03 02000 01 0000 110</w:t>
            </w:r>
          </w:p>
        </w:tc>
        <w:tc>
          <w:tcPr>
            <w:tcW w:w="4678" w:type="dxa"/>
            <w:gridSpan w:val="2"/>
            <w:tcBorders>
              <w:top w:val="nil"/>
              <w:left w:val="nil"/>
              <w:bottom w:val="single" w:sz="4" w:space="0" w:color="auto"/>
              <w:right w:val="single" w:sz="4" w:space="0" w:color="auto"/>
            </w:tcBorders>
            <w:shd w:val="clear" w:color="auto" w:fill="auto"/>
          </w:tcPr>
          <w:p w:rsidR="009F1786" w:rsidRPr="009F1786" w:rsidRDefault="009F1786" w:rsidP="008F6410">
            <w:pPr>
              <w:rPr>
                <w:bCs/>
              </w:rPr>
            </w:pPr>
            <w:r w:rsidRPr="009F1786">
              <w:rPr>
                <w:bCs/>
              </w:rPr>
              <w:t>Акцизы по подакцизным товарам (продукции), производимым на территории Российской Федерации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1546,1</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1625,0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1243,1</w:t>
            </w:r>
          </w:p>
        </w:tc>
      </w:tr>
      <w:tr w:rsidR="009F1786" w:rsidRPr="009F1786" w:rsidTr="008F6410">
        <w:trPr>
          <w:trHeight w:val="1294"/>
        </w:trPr>
        <w:tc>
          <w:tcPr>
            <w:tcW w:w="2283" w:type="dxa"/>
            <w:gridSpan w:val="2"/>
            <w:tcBorders>
              <w:top w:val="nil"/>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 w:rsidR="009F1786" w:rsidRPr="009F1786" w:rsidRDefault="009F1786" w:rsidP="008F6410"/>
          <w:p w:rsidR="009F1786" w:rsidRPr="009F1786" w:rsidRDefault="009F1786" w:rsidP="008F6410"/>
          <w:p w:rsidR="009F1786" w:rsidRPr="009F1786" w:rsidRDefault="009F1786" w:rsidP="008F6410"/>
          <w:p w:rsidR="009F1786" w:rsidRPr="009F1786" w:rsidRDefault="009F1786" w:rsidP="008F6410">
            <w:r w:rsidRPr="009F1786">
              <w:t>1 03 02230 01 0000 110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rPr>
                <w:color w:val="000000"/>
                <w:shd w:val="clear" w:color="auto" w:fill="FFFFFF"/>
              </w:rPr>
            </w:pPr>
            <w:r w:rsidRPr="009F1786">
              <w:rPr>
                <w:color w:val="000000"/>
                <w:shd w:val="clear" w:color="auto" w:fill="FFFFFF"/>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472,0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487,5</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372,9</w:t>
            </w:r>
          </w:p>
        </w:tc>
      </w:tr>
      <w:tr w:rsidR="009F1786" w:rsidRPr="009F1786" w:rsidTr="008F6410">
        <w:trPr>
          <w:trHeight w:val="31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1 03 02240 01 0000 110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rPr>
                <w:color w:val="000000"/>
                <w:shd w:val="clear" w:color="auto" w:fill="FFFFFF"/>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18,0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18,7</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14,3</w:t>
            </w:r>
          </w:p>
        </w:tc>
      </w:tr>
      <w:tr w:rsidR="009F1786" w:rsidRPr="009F1786" w:rsidTr="008F6410">
        <w:trPr>
          <w:trHeight w:val="31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1 03 02250 01 0000 110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rPr>
                <w:color w:val="000000"/>
                <w:shd w:val="clear" w:color="auto" w:fill="FFFFFF"/>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1036,1</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1088,8</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840,4</w:t>
            </w:r>
          </w:p>
        </w:tc>
      </w:tr>
      <w:tr w:rsidR="009F1786" w:rsidRPr="009F1786" w:rsidTr="008F6410">
        <w:trPr>
          <w:trHeight w:val="31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1 03 02260 01 0000 110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rPr>
                <w:color w:val="000000"/>
                <w:shd w:val="clear" w:color="auto" w:fill="FFFFFF"/>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20,0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15,5</w:t>
            </w:r>
          </w:p>
        </w:tc>
      </w:tr>
      <w:tr w:rsidR="009F1786" w:rsidRPr="009F1786" w:rsidTr="008F6410">
        <w:trPr>
          <w:trHeight w:val="18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1 05 00000 00 0000 000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НАЛОГИ НА СОВОКУПНЫЙ ДОХОД</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11,0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11,6</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1 05 03010 01 0000 110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Единый сельскохозяйственный налог</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11,0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11,6</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1 06 00000 00 0000 000</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НАЛОГИ НА ИМУЩЕСТВО</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1719,2</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1723,7</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1728,2</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1 06 01000 10 0000 110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Налог на имущество физических лиц</w:t>
            </w:r>
          </w:p>
        </w:tc>
        <w:tc>
          <w:tcPr>
            <w:tcW w:w="1134"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224,1</w:t>
            </w:r>
          </w:p>
        </w:tc>
        <w:tc>
          <w:tcPr>
            <w:tcW w:w="1134"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228,6</w:t>
            </w:r>
          </w:p>
        </w:tc>
        <w:tc>
          <w:tcPr>
            <w:tcW w:w="1048"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233,1</w:t>
            </w:r>
          </w:p>
        </w:tc>
      </w:tr>
      <w:tr w:rsidR="009F1786" w:rsidRPr="009F1786" w:rsidTr="008F6410">
        <w:trPr>
          <w:trHeight w:val="72"/>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1 06 06000 10 0000 110   </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 xml:space="preserve">Земельный налог </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1495,1</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1495,1</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1495,1</w:t>
            </w:r>
          </w:p>
        </w:tc>
      </w:tr>
      <w:tr w:rsidR="009F1786" w:rsidRPr="009F1786" w:rsidTr="008F6410">
        <w:trPr>
          <w:trHeight w:val="117"/>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rPr>
                <w:b/>
                <w:i/>
              </w:rPr>
            </w:pPr>
            <w:r w:rsidRPr="009F1786">
              <w:rPr>
                <w:b/>
                <w:i/>
              </w:rPr>
              <w:t>НЕНАЛОГОВЫЕ НАЛОГИ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269,1</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308,1</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349,6</w:t>
            </w:r>
          </w:p>
        </w:tc>
      </w:tr>
      <w:tr w:rsidR="009F1786" w:rsidRPr="009F1786" w:rsidTr="008F6410">
        <w:trPr>
          <w:trHeight w:val="3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1 11 00000 00 0000 000   </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ОТ ИСПОЛЬЗОВАНИЯ ИМУЩЕСТВА, НАХОДЯЩЕГОСЯ В ГОСУДАРСТВЕННОЙ И МУНИЦИПАЛЬНОЙ СОБСТВЕННОСТИ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205,5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239,4</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275,3</w:t>
            </w:r>
          </w:p>
        </w:tc>
      </w:tr>
      <w:tr w:rsidR="009F1786" w:rsidRPr="009F1786" w:rsidTr="008F6410">
        <w:trPr>
          <w:trHeight w:val="1359"/>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1 11 05000 00 0000 120   </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205,5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239,4</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275,3</w:t>
            </w:r>
          </w:p>
        </w:tc>
      </w:tr>
      <w:tr w:rsidR="009F1786" w:rsidRPr="009F1786" w:rsidTr="008F6410">
        <w:trPr>
          <w:trHeight w:val="141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1 11 05013 10 0000 120  </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 а также средства от продажи права на заключение договор аренды указанных земельных участков</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iCs/>
              </w:rPr>
            </w:pPr>
            <w:r w:rsidRPr="009F1786">
              <w:rPr>
                <w:iCs/>
              </w:rPr>
              <w:t>205,5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iCs/>
              </w:rPr>
            </w:pPr>
            <w:r w:rsidRPr="009F1786">
              <w:rPr>
                <w:iCs/>
              </w:rPr>
              <w:t>239,4</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iCs/>
              </w:rPr>
            </w:pPr>
            <w:r w:rsidRPr="009F1786">
              <w:rPr>
                <w:iCs/>
              </w:rPr>
              <w:t>275,3</w:t>
            </w:r>
          </w:p>
        </w:tc>
      </w:tr>
      <w:tr w:rsidR="009F1786" w:rsidRPr="009F1786" w:rsidTr="008F6410">
        <w:trPr>
          <w:trHeight w:val="63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1 13 00000 00 0000 000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ДОХОДЫ ОТ ОКАЗАНИЯ ПЛАТНЫХ УСЛУГ И КОМПЕНСАЦИИ ЗАТРАТ ГОСУДАРСТВА</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60,6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65,5</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1 13 01000 00 0000 130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Доходы от оказания платных услуг (работ)</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60,6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65,5</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w:t>
            </w:r>
          </w:p>
        </w:tc>
      </w:tr>
      <w:tr w:rsidR="009F1786" w:rsidRPr="009F1786" w:rsidTr="008F6410">
        <w:trPr>
          <w:trHeight w:val="119"/>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1 13 01990 00 0000 130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Прочие доходы от оказания платных услуг (работ) получателями средств бюджетов субъектов РФ</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60,6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65,5</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w:t>
            </w:r>
          </w:p>
        </w:tc>
      </w:tr>
      <w:tr w:rsidR="009F1786" w:rsidRPr="009F1786" w:rsidTr="008F6410">
        <w:trPr>
          <w:trHeight w:val="209"/>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1 13 01995 10 0000 130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Прочие доходы от оказания платных услуг (работ) получателями средств бюджетов поселений</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60,6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65,5</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w:t>
            </w:r>
          </w:p>
        </w:tc>
      </w:tr>
      <w:tr w:rsidR="009F1786" w:rsidRPr="009F1786" w:rsidTr="008F6410">
        <w:trPr>
          <w:trHeight w:val="70"/>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1 16 00000 00 0000 000</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ШТРАФЫ, САНКЦИИ, ВОЗМЕЩЕНИЕ УЩЕРБА</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3,2</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3,2</w:t>
            </w:r>
          </w:p>
        </w:tc>
      </w:tr>
      <w:tr w:rsidR="009F1786" w:rsidRPr="009F1786" w:rsidTr="008F6410">
        <w:trPr>
          <w:trHeight w:val="281"/>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1 16 90000 00 0000 140</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поступления от денежных взысканий (штрафов) и иных сумм в возмещение ущерба</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3,2</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3,2</w:t>
            </w:r>
          </w:p>
        </w:tc>
      </w:tr>
      <w:tr w:rsidR="009F1786" w:rsidRPr="009F1786" w:rsidTr="008F6410">
        <w:trPr>
          <w:trHeight w:val="387"/>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1 16 90050 10 0000 140</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поступления от денежных взысканий (штрафов) и иных сумм в возмещение ущерба, зачисляемые в бюджеты поселений</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3,2</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3,2</w:t>
            </w:r>
          </w:p>
        </w:tc>
      </w:tr>
      <w:tr w:rsidR="009F1786" w:rsidRPr="009F1786" w:rsidTr="008F6410">
        <w:trPr>
          <w:trHeight w:val="70"/>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pPr>
              <w:rPr>
                <w:b/>
                <w:bCs/>
              </w:rPr>
            </w:pPr>
            <w:r w:rsidRPr="009F1786">
              <w:rPr>
                <w:b/>
                <w:bCs/>
              </w:rPr>
              <w:t>2 00 00000 00 0000 000</w:t>
            </w:r>
          </w:p>
        </w:tc>
        <w:tc>
          <w:tcPr>
            <w:tcW w:w="4678"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both"/>
              <w:rPr>
                <w:b/>
                <w:bCs/>
              </w:rPr>
            </w:pPr>
            <w:r w:rsidRPr="009F1786">
              <w:rPr>
                <w:b/>
                <w:bCs/>
              </w:rPr>
              <w:t>БЕЗВОЗМЕЗДНЫЕ ПОСТУПЛЕНИЯ</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9937,9</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10400,2</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9073,1</w:t>
            </w:r>
          </w:p>
        </w:tc>
      </w:tr>
      <w:tr w:rsidR="009F1786" w:rsidRPr="009F1786" w:rsidTr="008F6410">
        <w:trPr>
          <w:trHeight w:val="237"/>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2 02 00000 00 0000 000</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Безвозмездные поступления от других бюджетов бюджетной системы Российской Федерации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9937,9</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10400,0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9073,1</w:t>
            </w:r>
          </w:p>
        </w:tc>
      </w:tr>
      <w:tr w:rsidR="009F1786" w:rsidRPr="009F1786" w:rsidTr="008F6410">
        <w:trPr>
          <w:trHeight w:val="201"/>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2 02 01000 00 0000 151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Дотации бюджетам субъектов Российской Федерации и муниципальных образований</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8238,6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7116,1</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5881,5</w:t>
            </w:r>
          </w:p>
        </w:tc>
      </w:tr>
      <w:tr w:rsidR="009F1786" w:rsidRPr="009F1786" w:rsidTr="008F6410">
        <w:trPr>
          <w:trHeight w:val="152"/>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2 02 01001 00 0000 151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Дотации   на выравнивание уровня бюджетной обеспеченности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8238,6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7116,1</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5881,5</w:t>
            </w:r>
          </w:p>
        </w:tc>
      </w:tr>
      <w:tr w:rsidR="009F1786" w:rsidRPr="009F1786" w:rsidTr="008F6410">
        <w:trPr>
          <w:trHeight w:val="244"/>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2 02 01001 10 0000 151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Дотации бюджетам поселений  на выравнивание уровня бюджетной обеспеченности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8238,6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7116,1</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5881,5</w:t>
            </w:r>
          </w:p>
        </w:tc>
      </w:tr>
      <w:tr w:rsidR="009F1786" w:rsidRPr="009F1786" w:rsidTr="008F6410">
        <w:trPr>
          <w:trHeight w:val="490"/>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2 02 02000 00 0000 151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Субсидии бюджетам субъектов Российской Федерации и муниципальных образований (межбюджетные субсидии)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1500,5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3083,2</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2999,7</w:t>
            </w:r>
          </w:p>
        </w:tc>
      </w:tr>
      <w:tr w:rsidR="009F1786" w:rsidRPr="009F1786" w:rsidTr="008F6410">
        <w:trPr>
          <w:trHeight w:val="629"/>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2 02 02216 10 0000 151</w:t>
            </w:r>
          </w:p>
        </w:tc>
        <w:tc>
          <w:tcPr>
            <w:tcW w:w="4678" w:type="dxa"/>
            <w:gridSpan w:val="2"/>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both"/>
            </w:pPr>
            <w:r w:rsidRPr="009F1786">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1500,5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3073,7</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2990,2</w:t>
            </w:r>
          </w:p>
        </w:tc>
      </w:tr>
      <w:tr w:rsidR="009F1786" w:rsidRPr="009F1786" w:rsidTr="008F6410">
        <w:trPr>
          <w:trHeight w:val="70"/>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2 02 02999 10 0000 151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субсидии бюджетам поселений</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9,5</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9,5</w:t>
            </w:r>
          </w:p>
        </w:tc>
      </w:tr>
      <w:tr w:rsidR="009F1786" w:rsidRPr="009F1786" w:rsidTr="008F6410">
        <w:trPr>
          <w:trHeight w:val="95"/>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2 02 03000 00 0000 151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Субвенции бюджетам субъектов Российской Федерации и муниципальных образований</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198,8</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200,9</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191,9</w:t>
            </w:r>
          </w:p>
        </w:tc>
      </w:tr>
      <w:tr w:rsidR="009F1786" w:rsidRPr="009F1786" w:rsidTr="008F6410">
        <w:trPr>
          <w:trHeight w:val="471"/>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2 02 03015 10 0000 151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Субвенции бюджетам поселений на осуществление первичного воинского учета на территориях, где отсутствуют военные комиссариаты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198,7</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200,8</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191,8</w:t>
            </w:r>
          </w:p>
        </w:tc>
      </w:tr>
      <w:tr w:rsidR="009F1786" w:rsidRPr="009F1786" w:rsidTr="008F6410">
        <w:trPr>
          <w:trHeight w:val="197"/>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2 02 03024 10 0000 151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 xml:space="preserve">Субвенции бюджетам поселений на выполнение передаваемых полномочий субъектов Российской Федерации </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0,1</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0,1</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0,1</w:t>
            </w:r>
          </w:p>
        </w:tc>
      </w:tr>
      <w:tr w:rsidR="009F1786" w:rsidRPr="009F1786" w:rsidTr="008F6410">
        <w:trPr>
          <w:trHeight w:val="902"/>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2 02  04014 10 0000 151</w:t>
            </w:r>
          </w:p>
        </w:tc>
        <w:tc>
          <w:tcPr>
            <w:tcW w:w="4678" w:type="dxa"/>
            <w:gridSpan w:val="2"/>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both"/>
            </w:pPr>
            <w:r w:rsidRPr="009F1786">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r>
      <w:tr w:rsidR="009F1786" w:rsidRPr="009F1786" w:rsidTr="008F6410">
        <w:trPr>
          <w:trHeight w:val="31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 </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rPr>
                <w:b/>
                <w:bCs/>
              </w:rPr>
            </w:pPr>
            <w:r w:rsidRPr="009F1786">
              <w:rPr>
                <w:b/>
                <w:bCs/>
              </w:rPr>
              <w:t>ИТОГО доходов</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15012,2</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15803,9</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14375,8</w:t>
            </w:r>
          </w:p>
        </w:tc>
      </w:tr>
      <w:tr w:rsidR="009F1786" w:rsidRPr="009F1786" w:rsidTr="008F6410">
        <w:trPr>
          <w:trHeight w:val="31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Дефицит</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253,7</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270,1</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265,1</w:t>
            </w:r>
          </w:p>
        </w:tc>
      </w:tr>
      <w:tr w:rsidR="009F1786" w:rsidRPr="009F1786" w:rsidTr="008F6410">
        <w:trPr>
          <w:trHeight w:val="31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Расходы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15265,9</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16074,0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14640,9</w:t>
            </w:r>
          </w:p>
        </w:tc>
      </w:tr>
    </w:tbl>
    <w:p w:rsidR="009F1786" w:rsidRPr="009F1786" w:rsidRDefault="009F1786" w:rsidP="009F1786">
      <w:pPr>
        <w:tabs>
          <w:tab w:val="left" w:pos="7320"/>
        </w:tabs>
      </w:pPr>
    </w:p>
    <w:p w:rsidR="009F1786" w:rsidRPr="009F1786" w:rsidRDefault="009F1786" w:rsidP="009F1786">
      <w:pPr>
        <w:tabs>
          <w:tab w:val="left" w:pos="7320"/>
        </w:tabs>
      </w:pPr>
    </w:p>
    <w:tbl>
      <w:tblPr>
        <w:tblW w:w="10221" w:type="dxa"/>
        <w:tblInd w:w="93" w:type="dxa"/>
        <w:tblLook w:val="04A0"/>
      </w:tblPr>
      <w:tblGrid>
        <w:gridCol w:w="1765"/>
        <w:gridCol w:w="2743"/>
        <w:gridCol w:w="5713"/>
      </w:tblGrid>
      <w:tr w:rsidR="009F1786" w:rsidRPr="009F1786" w:rsidTr="008F6410">
        <w:trPr>
          <w:trHeight w:val="217"/>
        </w:trPr>
        <w:tc>
          <w:tcPr>
            <w:tcW w:w="1765" w:type="dxa"/>
            <w:tcBorders>
              <w:top w:val="nil"/>
              <w:left w:val="nil"/>
              <w:bottom w:val="nil"/>
              <w:right w:val="nil"/>
            </w:tcBorders>
            <w:shd w:val="clear" w:color="auto" w:fill="auto"/>
            <w:noWrap/>
            <w:vAlign w:val="bottom"/>
          </w:tcPr>
          <w:p w:rsidR="009F1786" w:rsidRPr="009F1786" w:rsidRDefault="009F1786" w:rsidP="008F6410"/>
        </w:tc>
        <w:tc>
          <w:tcPr>
            <w:tcW w:w="2743" w:type="dxa"/>
            <w:tcBorders>
              <w:top w:val="nil"/>
              <w:left w:val="nil"/>
              <w:bottom w:val="nil"/>
              <w:right w:val="nil"/>
            </w:tcBorders>
            <w:shd w:val="clear" w:color="auto" w:fill="auto"/>
            <w:noWrap/>
            <w:vAlign w:val="bottom"/>
          </w:tcPr>
          <w:p w:rsidR="009F1786" w:rsidRPr="009F1786" w:rsidRDefault="009F1786" w:rsidP="008F6410"/>
        </w:tc>
        <w:tc>
          <w:tcPr>
            <w:tcW w:w="5713" w:type="dxa"/>
            <w:tcBorders>
              <w:top w:val="nil"/>
              <w:left w:val="nil"/>
              <w:bottom w:val="nil"/>
              <w:right w:val="nil"/>
            </w:tcBorders>
            <w:shd w:val="clear" w:color="auto" w:fill="auto"/>
            <w:noWrap/>
            <w:vAlign w:val="bottom"/>
          </w:tcPr>
          <w:p w:rsidR="009F1786" w:rsidRPr="009F1786" w:rsidRDefault="009F1786" w:rsidP="008F6410">
            <w:pPr>
              <w:pStyle w:val="a5"/>
              <w:jc w:val="right"/>
              <w:rPr>
                <w:i/>
                <w:sz w:val="24"/>
                <w:szCs w:val="24"/>
              </w:rPr>
            </w:pPr>
            <w:r w:rsidRPr="009F1786">
              <w:rPr>
                <w:i/>
                <w:sz w:val="24"/>
                <w:szCs w:val="24"/>
              </w:rPr>
              <w:t>Приложение 1</w:t>
            </w:r>
          </w:p>
        </w:tc>
      </w:tr>
      <w:tr w:rsidR="009F1786" w:rsidRPr="009F1786" w:rsidTr="008F6410">
        <w:trPr>
          <w:trHeight w:val="181"/>
        </w:trPr>
        <w:tc>
          <w:tcPr>
            <w:tcW w:w="1765" w:type="dxa"/>
            <w:tcBorders>
              <w:top w:val="nil"/>
              <w:left w:val="nil"/>
              <w:bottom w:val="nil"/>
              <w:right w:val="nil"/>
            </w:tcBorders>
            <w:shd w:val="clear" w:color="auto" w:fill="auto"/>
            <w:noWrap/>
            <w:vAlign w:val="bottom"/>
          </w:tcPr>
          <w:p w:rsidR="009F1786" w:rsidRPr="009F1786" w:rsidRDefault="009F1786" w:rsidP="009F1786">
            <w:pPr>
              <w:ind w:firstLineChars="500" w:firstLine="1200"/>
              <w:jc w:val="right"/>
            </w:pPr>
          </w:p>
        </w:tc>
        <w:tc>
          <w:tcPr>
            <w:tcW w:w="2743" w:type="dxa"/>
            <w:tcBorders>
              <w:top w:val="nil"/>
              <w:left w:val="nil"/>
              <w:bottom w:val="nil"/>
              <w:right w:val="nil"/>
            </w:tcBorders>
            <w:shd w:val="clear" w:color="auto" w:fill="auto"/>
            <w:noWrap/>
            <w:vAlign w:val="bottom"/>
          </w:tcPr>
          <w:p w:rsidR="009F1786" w:rsidRPr="009F1786" w:rsidRDefault="009F1786" w:rsidP="008F6410"/>
        </w:tc>
        <w:tc>
          <w:tcPr>
            <w:tcW w:w="5713" w:type="dxa"/>
            <w:tcBorders>
              <w:top w:val="nil"/>
              <w:left w:val="nil"/>
              <w:bottom w:val="nil"/>
              <w:right w:val="nil"/>
            </w:tcBorders>
            <w:shd w:val="clear" w:color="auto" w:fill="auto"/>
            <w:noWrap/>
            <w:vAlign w:val="bottom"/>
          </w:tcPr>
          <w:p w:rsidR="009F1786" w:rsidRPr="009F1786" w:rsidRDefault="009F1786" w:rsidP="008F6410">
            <w:pPr>
              <w:pStyle w:val="a5"/>
              <w:jc w:val="right"/>
              <w:rPr>
                <w:i/>
                <w:sz w:val="24"/>
                <w:szCs w:val="24"/>
              </w:rPr>
            </w:pPr>
            <w:r w:rsidRPr="009F1786">
              <w:rPr>
                <w:i/>
                <w:sz w:val="24"/>
                <w:szCs w:val="24"/>
              </w:rPr>
              <w:t>к бюджету Дубровинского сельсовета</w:t>
            </w:r>
          </w:p>
        </w:tc>
      </w:tr>
      <w:tr w:rsidR="009F1786" w:rsidRPr="009F1786" w:rsidTr="008F6410">
        <w:trPr>
          <w:trHeight w:val="80"/>
        </w:trPr>
        <w:tc>
          <w:tcPr>
            <w:tcW w:w="1765" w:type="dxa"/>
            <w:tcBorders>
              <w:top w:val="nil"/>
              <w:left w:val="nil"/>
              <w:bottom w:val="nil"/>
              <w:right w:val="nil"/>
            </w:tcBorders>
            <w:shd w:val="clear" w:color="auto" w:fill="auto"/>
            <w:noWrap/>
            <w:vAlign w:val="bottom"/>
          </w:tcPr>
          <w:p w:rsidR="009F1786" w:rsidRPr="009F1786" w:rsidRDefault="009F1786" w:rsidP="009F1786">
            <w:pPr>
              <w:ind w:firstLineChars="500" w:firstLine="1200"/>
              <w:jc w:val="right"/>
            </w:pPr>
          </w:p>
        </w:tc>
        <w:tc>
          <w:tcPr>
            <w:tcW w:w="2743" w:type="dxa"/>
            <w:tcBorders>
              <w:top w:val="nil"/>
              <w:left w:val="nil"/>
              <w:bottom w:val="nil"/>
              <w:right w:val="nil"/>
            </w:tcBorders>
            <w:shd w:val="clear" w:color="auto" w:fill="auto"/>
            <w:noWrap/>
            <w:vAlign w:val="bottom"/>
          </w:tcPr>
          <w:p w:rsidR="009F1786" w:rsidRPr="009F1786" w:rsidRDefault="009F1786" w:rsidP="008F6410"/>
        </w:tc>
        <w:tc>
          <w:tcPr>
            <w:tcW w:w="5713" w:type="dxa"/>
            <w:tcBorders>
              <w:top w:val="nil"/>
              <w:left w:val="nil"/>
              <w:bottom w:val="nil"/>
              <w:right w:val="nil"/>
            </w:tcBorders>
            <w:shd w:val="clear" w:color="auto" w:fill="auto"/>
            <w:noWrap/>
            <w:vAlign w:val="bottom"/>
          </w:tcPr>
          <w:p w:rsidR="009F1786" w:rsidRPr="009F1786" w:rsidRDefault="009F1786" w:rsidP="008F6410">
            <w:pPr>
              <w:pStyle w:val="a5"/>
              <w:jc w:val="right"/>
              <w:rPr>
                <w:i/>
                <w:sz w:val="24"/>
                <w:szCs w:val="24"/>
              </w:rPr>
            </w:pPr>
            <w:r w:rsidRPr="009F1786">
              <w:rPr>
                <w:i/>
                <w:sz w:val="24"/>
                <w:szCs w:val="24"/>
              </w:rPr>
              <w:t>Мошковского района Новосибирской области</w:t>
            </w:r>
          </w:p>
        </w:tc>
      </w:tr>
      <w:tr w:rsidR="009F1786" w:rsidRPr="009F1786" w:rsidTr="008F6410">
        <w:trPr>
          <w:trHeight w:val="80"/>
        </w:trPr>
        <w:tc>
          <w:tcPr>
            <w:tcW w:w="1765" w:type="dxa"/>
            <w:tcBorders>
              <w:top w:val="nil"/>
              <w:left w:val="nil"/>
              <w:bottom w:val="nil"/>
              <w:right w:val="nil"/>
            </w:tcBorders>
            <w:shd w:val="clear" w:color="auto" w:fill="auto"/>
            <w:noWrap/>
            <w:vAlign w:val="bottom"/>
          </w:tcPr>
          <w:p w:rsidR="009F1786" w:rsidRPr="009F1786" w:rsidRDefault="009F1786" w:rsidP="009F1786">
            <w:pPr>
              <w:ind w:firstLineChars="500" w:firstLine="1200"/>
              <w:jc w:val="right"/>
            </w:pPr>
          </w:p>
        </w:tc>
        <w:tc>
          <w:tcPr>
            <w:tcW w:w="2743" w:type="dxa"/>
            <w:tcBorders>
              <w:top w:val="nil"/>
              <w:left w:val="nil"/>
              <w:bottom w:val="nil"/>
              <w:right w:val="nil"/>
            </w:tcBorders>
            <w:shd w:val="clear" w:color="auto" w:fill="auto"/>
            <w:noWrap/>
            <w:vAlign w:val="bottom"/>
          </w:tcPr>
          <w:p w:rsidR="009F1786" w:rsidRPr="009F1786" w:rsidRDefault="009F1786" w:rsidP="008F6410"/>
        </w:tc>
        <w:tc>
          <w:tcPr>
            <w:tcW w:w="5713" w:type="dxa"/>
            <w:tcBorders>
              <w:top w:val="nil"/>
              <w:left w:val="nil"/>
              <w:bottom w:val="nil"/>
              <w:right w:val="nil"/>
            </w:tcBorders>
            <w:shd w:val="clear" w:color="auto" w:fill="auto"/>
            <w:noWrap/>
            <w:vAlign w:val="bottom"/>
          </w:tcPr>
          <w:p w:rsidR="009F1786" w:rsidRPr="009F1786" w:rsidRDefault="009F1786" w:rsidP="008F6410">
            <w:pPr>
              <w:pStyle w:val="a5"/>
              <w:jc w:val="right"/>
              <w:rPr>
                <w:i/>
                <w:sz w:val="24"/>
                <w:szCs w:val="24"/>
              </w:rPr>
            </w:pPr>
            <w:r w:rsidRPr="009F1786">
              <w:rPr>
                <w:i/>
                <w:sz w:val="24"/>
                <w:szCs w:val="24"/>
              </w:rPr>
              <w:t xml:space="preserve"> на 2015 год и плановый период 2016и 2017 годы</w:t>
            </w:r>
          </w:p>
          <w:p w:rsidR="009F1786" w:rsidRPr="009F1786" w:rsidRDefault="009F1786" w:rsidP="008F6410">
            <w:pPr>
              <w:pStyle w:val="a5"/>
              <w:jc w:val="right"/>
              <w:rPr>
                <w:i/>
                <w:sz w:val="24"/>
                <w:szCs w:val="24"/>
              </w:rPr>
            </w:pPr>
          </w:p>
        </w:tc>
      </w:tr>
      <w:tr w:rsidR="009F1786" w:rsidRPr="009F1786" w:rsidTr="008F6410">
        <w:trPr>
          <w:trHeight w:val="469"/>
        </w:trPr>
        <w:tc>
          <w:tcPr>
            <w:tcW w:w="10221" w:type="dxa"/>
            <w:gridSpan w:val="3"/>
            <w:tcBorders>
              <w:top w:val="nil"/>
              <w:left w:val="nil"/>
              <w:bottom w:val="nil"/>
              <w:right w:val="nil"/>
            </w:tcBorders>
            <w:shd w:val="clear" w:color="auto" w:fill="auto"/>
            <w:noWrap/>
            <w:vAlign w:val="bottom"/>
          </w:tcPr>
          <w:p w:rsidR="009F1786" w:rsidRPr="009F1786" w:rsidRDefault="009F1786" w:rsidP="008F6410">
            <w:pPr>
              <w:jc w:val="center"/>
            </w:pPr>
            <w:r w:rsidRPr="009F1786">
              <w:t>Перечень кодов доходов главного администратора налоговых и неналоговых доходов бюджета</w:t>
            </w:r>
          </w:p>
        </w:tc>
      </w:tr>
      <w:tr w:rsidR="009F1786" w:rsidRPr="009F1786" w:rsidTr="008F6410">
        <w:trPr>
          <w:trHeight w:val="80"/>
        </w:trPr>
        <w:tc>
          <w:tcPr>
            <w:tcW w:w="10221" w:type="dxa"/>
            <w:gridSpan w:val="3"/>
            <w:tcBorders>
              <w:top w:val="nil"/>
              <w:left w:val="nil"/>
              <w:bottom w:val="nil"/>
              <w:right w:val="nil"/>
            </w:tcBorders>
            <w:shd w:val="clear" w:color="auto" w:fill="auto"/>
            <w:noWrap/>
            <w:vAlign w:val="bottom"/>
          </w:tcPr>
          <w:p w:rsidR="009F1786" w:rsidRPr="009F1786" w:rsidRDefault="009F1786" w:rsidP="008F6410">
            <w:pPr>
              <w:jc w:val="center"/>
            </w:pPr>
            <w:r w:rsidRPr="009F1786">
              <w:t>Дубровинского сельсовета</w:t>
            </w:r>
          </w:p>
        </w:tc>
      </w:tr>
      <w:tr w:rsidR="009F1786" w:rsidRPr="009F1786" w:rsidTr="008F6410">
        <w:trPr>
          <w:trHeight w:val="469"/>
        </w:trPr>
        <w:tc>
          <w:tcPr>
            <w:tcW w:w="1765" w:type="dxa"/>
            <w:tcBorders>
              <w:top w:val="nil"/>
              <w:left w:val="nil"/>
              <w:bottom w:val="nil"/>
              <w:right w:val="nil"/>
            </w:tcBorders>
            <w:shd w:val="clear" w:color="auto" w:fill="auto"/>
            <w:noWrap/>
            <w:vAlign w:val="bottom"/>
          </w:tcPr>
          <w:p w:rsidR="009F1786" w:rsidRPr="009F1786" w:rsidRDefault="009F1786" w:rsidP="008F6410"/>
        </w:tc>
        <w:tc>
          <w:tcPr>
            <w:tcW w:w="2743" w:type="dxa"/>
            <w:tcBorders>
              <w:top w:val="nil"/>
              <w:left w:val="nil"/>
              <w:bottom w:val="nil"/>
              <w:right w:val="nil"/>
            </w:tcBorders>
            <w:shd w:val="clear" w:color="auto" w:fill="auto"/>
            <w:noWrap/>
            <w:vAlign w:val="bottom"/>
          </w:tcPr>
          <w:p w:rsidR="009F1786" w:rsidRPr="009F1786" w:rsidRDefault="009F1786" w:rsidP="008F6410"/>
        </w:tc>
        <w:tc>
          <w:tcPr>
            <w:tcW w:w="5713" w:type="dxa"/>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 xml:space="preserve">Таблица 1 </w:t>
            </w:r>
          </w:p>
        </w:tc>
      </w:tr>
      <w:tr w:rsidR="009F1786" w:rsidRPr="009F1786" w:rsidTr="008F6410">
        <w:trPr>
          <w:trHeight w:val="223"/>
        </w:trPr>
        <w:tc>
          <w:tcPr>
            <w:tcW w:w="176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администратор</w:t>
            </w:r>
          </w:p>
        </w:tc>
        <w:tc>
          <w:tcPr>
            <w:tcW w:w="2743" w:type="dxa"/>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center"/>
            </w:pPr>
            <w:r w:rsidRPr="009F1786">
              <w:t>Код бюджетной классификации</w:t>
            </w:r>
          </w:p>
        </w:tc>
        <w:tc>
          <w:tcPr>
            <w:tcW w:w="5713" w:type="dxa"/>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center"/>
            </w:pPr>
            <w:r w:rsidRPr="009F1786">
              <w:t>Наименование</w:t>
            </w:r>
          </w:p>
        </w:tc>
      </w:tr>
      <w:tr w:rsidR="009F1786" w:rsidRPr="009F1786" w:rsidTr="008F6410">
        <w:trPr>
          <w:trHeight w:val="111"/>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100</w:t>
            </w:r>
          </w:p>
        </w:tc>
        <w:tc>
          <w:tcPr>
            <w:tcW w:w="274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rPr>
                <w:b/>
                <w:bCs/>
              </w:rPr>
            </w:pPr>
            <w:r w:rsidRPr="009F1786">
              <w:rPr>
                <w:b/>
                <w:bCs/>
              </w:rPr>
              <w:t>Федеральное казначейство</w:t>
            </w:r>
          </w:p>
        </w:tc>
      </w:tr>
      <w:tr w:rsidR="009F1786" w:rsidRPr="009F1786" w:rsidTr="008F6410">
        <w:trPr>
          <w:trHeight w:val="469"/>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100</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r w:rsidRPr="009F1786">
              <w:t xml:space="preserve">     1 03 02230 01 0000 110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rPr>
                <w:color w:val="000000"/>
                <w:shd w:val="clear" w:color="auto" w:fill="FFFFFF"/>
              </w:rPr>
            </w:pPr>
            <w:r w:rsidRPr="009F1786">
              <w:rPr>
                <w:color w:val="000000"/>
                <w:shd w:val="clear" w:color="auto" w:fill="FFFFFF"/>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9F1786" w:rsidRPr="009F1786" w:rsidTr="008F6410">
        <w:trPr>
          <w:trHeight w:val="469"/>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100</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1 03 02240 01 0000 110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rPr>
                <w:color w:val="000000"/>
                <w:shd w:val="clear" w:color="auto" w:fill="FFFFFF"/>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9F1786" w:rsidRPr="009F1786" w:rsidTr="008F6410">
        <w:trPr>
          <w:trHeight w:val="469"/>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100</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1 03 02250 01 0000 110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rPr>
                <w:color w:val="000000"/>
                <w:shd w:val="clear" w:color="auto" w:fill="FFFFFF"/>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9F1786" w:rsidRPr="009F1786" w:rsidTr="008F6410">
        <w:trPr>
          <w:trHeight w:val="469"/>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100</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1 03 02260 01 0000 110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rPr>
                <w:color w:val="000000"/>
                <w:shd w:val="clear" w:color="auto" w:fill="FFFFFF"/>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9F1786" w:rsidRPr="009F1786" w:rsidTr="008F6410">
        <w:trPr>
          <w:trHeight w:val="469"/>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182</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rPr>
                <w:b/>
                <w:bCs/>
              </w:rPr>
            </w:pPr>
            <w:r w:rsidRPr="009F1786">
              <w:rPr>
                <w:b/>
                <w:bCs/>
              </w:rPr>
              <w:t>Управление Федеральной налоговой службы по Новосибирской области</w:t>
            </w:r>
          </w:p>
        </w:tc>
      </w:tr>
      <w:tr w:rsidR="009F1786" w:rsidRPr="009F1786" w:rsidTr="008F6410">
        <w:trPr>
          <w:trHeight w:val="411"/>
        </w:trPr>
        <w:tc>
          <w:tcPr>
            <w:tcW w:w="1765" w:type="dxa"/>
            <w:vMerge w:val="restart"/>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182</w:t>
            </w:r>
          </w:p>
        </w:tc>
        <w:tc>
          <w:tcPr>
            <w:tcW w:w="2743" w:type="dxa"/>
            <w:vMerge w:val="restart"/>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 01 02000 01 0000 110*</w:t>
            </w:r>
          </w:p>
        </w:tc>
        <w:tc>
          <w:tcPr>
            <w:tcW w:w="5713" w:type="dxa"/>
            <w:vMerge w:val="restart"/>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Налог на доходы физических лиц (Администрирование по всем статьям, подстатьям, подвидам соответствующей статьи осуществляется главным администрации, указанным в группировочном коде бюджетной классификации)</w:t>
            </w:r>
          </w:p>
        </w:tc>
      </w:tr>
      <w:tr w:rsidR="009F1786" w:rsidRPr="009F1786" w:rsidTr="008F6410">
        <w:trPr>
          <w:trHeight w:val="276"/>
        </w:trPr>
        <w:tc>
          <w:tcPr>
            <w:tcW w:w="1765" w:type="dxa"/>
            <w:vMerge/>
            <w:tcBorders>
              <w:top w:val="nil"/>
              <w:left w:val="single" w:sz="4" w:space="0" w:color="auto"/>
              <w:bottom w:val="single" w:sz="4" w:space="0" w:color="auto"/>
              <w:right w:val="single" w:sz="4" w:space="0" w:color="auto"/>
            </w:tcBorders>
            <w:vAlign w:val="center"/>
          </w:tcPr>
          <w:p w:rsidR="009F1786" w:rsidRPr="009F1786" w:rsidRDefault="009F1786" w:rsidP="008F6410"/>
        </w:tc>
        <w:tc>
          <w:tcPr>
            <w:tcW w:w="2743" w:type="dxa"/>
            <w:vMerge/>
            <w:tcBorders>
              <w:top w:val="nil"/>
              <w:left w:val="single" w:sz="4" w:space="0" w:color="auto"/>
              <w:bottom w:val="single" w:sz="4" w:space="0" w:color="auto"/>
              <w:right w:val="single" w:sz="4" w:space="0" w:color="auto"/>
            </w:tcBorders>
          </w:tcPr>
          <w:p w:rsidR="009F1786" w:rsidRPr="009F1786" w:rsidRDefault="009F1786" w:rsidP="008F6410">
            <w:pPr>
              <w:jc w:val="center"/>
            </w:pPr>
          </w:p>
        </w:tc>
        <w:tc>
          <w:tcPr>
            <w:tcW w:w="5713" w:type="dxa"/>
            <w:vMerge/>
            <w:tcBorders>
              <w:top w:val="nil"/>
              <w:left w:val="single" w:sz="4" w:space="0" w:color="auto"/>
              <w:bottom w:val="single" w:sz="4" w:space="0" w:color="auto"/>
              <w:right w:val="single" w:sz="4" w:space="0" w:color="auto"/>
            </w:tcBorders>
            <w:vAlign w:val="center"/>
          </w:tcPr>
          <w:p w:rsidR="009F1786" w:rsidRPr="009F1786" w:rsidRDefault="009F1786" w:rsidP="008F6410"/>
        </w:tc>
      </w:tr>
      <w:tr w:rsidR="009F1786" w:rsidRPr="009F1786" w:rsidTr="008F6410">
        <w:trPr>
          <w:trHeight w:val="117"/>
        </w:trPr>
        <w:tc>
          <w:tcPr>
            <w:tcW w:w="176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182</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 05 03000 01 0000 110*</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Единый сельскохозяйственный налог</w:t>
            </w:r>
          </w:p>
        </w:tc>
      </w:tr>
      <w:tr w:rsidR="009F1786" w:rsidRPr="009F1786" w:rsidTr="008F6410">
        <w:trPr>
          <w:trHeight w:val="418"/>
        </w:trPr>
        <w:tc>
          <w:tcPr>
            <w:tcW w:w="176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182</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 06 01030 10 0000 110*</w:t>
            </w:r>
          </w:p>
        </w:tc>
        <w:tc>
          <w:tcPr>
            <w:tcW w:w="5713"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Налог на имущество физических лиц, взимаемых по ставкам ,взимаемых по ставкам, применяемым к объектам налогообложения, расположенным в границах поселений</w:t>
            </w:r>
          </w:p>
        </w:tc>
      </w:tr>
      <w:tr w:rsidR="009F1786" w:rsidRPr="009F1786" w:rsidTr="008F6410">
        <w:trPr>
          <w:trHeight w:val="559"/>
        </w:trPr>
        <w:tc>
          <w:tcPr>
            <w:tcW w:w="176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182</w:t>
            </w:r>
          </w:p>
        </w:tc>
        <w:tc>
          <w:tcPr>
            <w:tcW w:w="2743"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 06 06013 10 0000 110*</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Земельный налог, взимаемый по ставкам, установленным в соответствии с подпунктом 1 п. 1 ст. 394 НК РФ и применяемым к объектам налогообложения, расположенным в границах поселений</w:t>
            </w:r>
          </w:p>
        </w:tc>
      </w:tr>
      <w:tr w:rsidR="009F1786" w:rsidRPr="009F1786" w:rsidTr="008F6410">
        <w:trPr>
          <w:trHeight w:val="615"/>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182</w:t>
            </w:r>
          </w:p>
        </w:tc>
        <w:tc>
          <w:tcPr>
            <w:tcW w:w="2743" w:type="dxa"/>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center"/>
            </w:pPr>
            <w:r w:rsidRPr="009F1786">
              <w:t>1 06 06023 10 0000 110*</w:t>
            </w:r>
          </w:p>
        </w:tc>
        <w:tc>
          <w:tcPr>
            <w:tcW w:w="5713"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Земельный налог, взимаемый по ставкам установленным в соответствии с подпунктом 2 п. 1 ст. 394 НК РФ и применяемым к объектам налогообложения, расположенным в границах поселений</w:t>
            </w:r>
          </w:p>
        </w:tc>
      </w:tr>
      <w:tr w:rsidR="009F1786" w:rsidRPr="009F1786" w:rsidTr="008F6410">
        <w:trPr>
          <w:trHeight w:val="401"/>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182</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09 04053 10 0000 110*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Земельный налог (по обязательствам, возникшим до 1 января 2006 года), мобилизуемый на территориях поселений</w:t>
            </w:r>
          </w:p>
        </w:tc>
      </w:tr>
      <w:tr w:rsidR="009F1786" w:rsidRPr="009F1786" w:rsidTr="008F6410">
        <w:trPr>
          <w:trHeight w:val="209"/>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444</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rPr>
                <w:b/>
                <w:bCs/>
              </w:rPr>
            </w:pPr>
            <w:r w:rsidRPr="009F1786">
              <w:rPr>
                <w:b/>
                <w:bCs/>
              </w:rPr>
              <w:t>Администрация Мошковского района</w:t>
            </w:r>
          </w:p>
        </w:tc>
      </w:tr>
      <w:tr w:rsidR="009F1786" w:rsidRPr="009F1786" w:rsidTr="008F6410">
        <w:trPr>
          <w:trHeight w:val="411"/>
        </w:trPr>
        <w:tc>
          <w:tcPr>
            <w:tcW w:w="1765" w:type="dxa"/>
            <w:vMerge w:val="restart"/>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444</w:t>
            </w:r>
          </w:p>
        </w:tc>
        <w:tc>
          <w:tcPr>
            <w:tcW w:w="2743" w:type="dxa"/>
            <w:vMerge w:val="restart"/>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1 11 05013 10 0000 120</w:t>
            </w:r>
          </w:p>
        </w:tc>
        <w:tc>
          <w:tcPr>
            <w:tcW w:w="5713" w:type="dxa"/>
            <w:vMerge w:val="restart"/>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both"/>
            </w:pPr>
            <w:r w:rsidRPr="009F1786">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r>
      <w:tr w:rsidR="009F1786" w:rsidRPr="009F1786" w:rsidTr="008F6410">
        <w:trPr>
          <w:trHeight w:val="411"/>
        </w:trPr>
        <w:tc>
          <w:tcPr>
            <w:tcW w:w="1765" w:type="dxa"/>
            <w:vMerge/>
            <w:tcBorders>
              <w:top w:val="nil"/>
              <w:left w:val="single" w:sz="4" w:space="0" w:color="auto"/>
              <w:bottom w:val="single" w:sz="4" w:space="0" w:color="auto"/>
              <w:right w:val="single" w:sz="4" w:space="0" w:color="auto"/>
            </w:tcBorders>
            <w:vAlign w:val="center"/>
          </w:tcPr>
          <w:p w:rsidR="009F1786" w:rsidRPr="009F1786" w:rsidRDefault="009F1786" w:rsidP="008F6410"/>
        </w:tc>
        <w:tc>
          <w:tcPr>
            <w:tcW w:w="2743" w:type="dxa"/>
            <w:vMerge/>
            <w:tcBorders>
              <w:top w:val="nil"/>
              <w:left w:val="single" w:sz="4" w:space="0" w:color="auto"/>
              <w:bottom w:val="single" w:sz="4" w:space="0" w:color="auto"/>
              <w:right w:val="single" w:sz="4" w:space="0" w:color="auto"/>
            </w:tcBorders>
          </w:tcPr>
          <w:p w:rsidR="009F1786" w:rsidRPr="009F1786" w:rsidRDefault="009F1786" w:rsidP="008F6410">
            <w:pPr>
              <w:jc w:val="center"/>
            </w:pPr>
          </w:p>
        </w:tc>
        <w:tc>
          <w:tcPr>
            <w:tcW w:w="5713" w:type="dxa"/>
            <w:vMerge/>
            <w:tcBorders>
              <w:top w:val="nil"/>
              <w:left w:val="single" w:sz="4" w:space="0" w:color="auto"/>
              <w:bottom w:val="single" w:sz="4" w:space="0" w:color="auto"/>
              <w:right w:val="single" w:sz="4" w:space="0" w:color="auto"/>
            </w:tcBorders>
            <w:vAlign w:val="center"/>
          </w:tcPr>
          <w:p w:rsidR="009F1786" w:rsidRPr="009F1786" w:rsidRDefault="009F1786" w:rsidP="008F6410"/>
        </w:tc>
      </w:tr>
      <w:tr w:rsidR="009F1786" w:rsidRPr="009F1786" w:rsidTr="008F6410">
        <w:trPr>
          <w:trHeight w:val="276"/>
        </w:trPr>
        <w:tc>
          <w:tcPr>
            <w:tcW w:w="1765" w:type="dxa"/>
            <w:vMerge/>
            <w:tcBorders>
              <w:top w:val="nil"/>
              <w:left w:val="single" w:sz="4" w:space="0" w:color="auto"/>
              <w:bottom w:val="single" w:sz="4" w:space="0" w:color="auto"/>
              <w:right w:val="single" w:sz="4" w:space="0" w:color="auto"/>
            </w:tcBorders>
            <w:vAlign w:val="center"/>
          </w:tcPr>
          <w:p w:rsidR="009F1786" w:rsidRPr="009F1786" w:rsidRDefault="009F1786" w:rsidP="008F6410"/>
        </w:tc>
        <w:tc>
          <w:tcPr>
            <w:tcW w:w="2743" w:type="dxa"/>
            <w:vMerge/>
            <w:tcBorders>
              <w:top w:val="nil"/>
              <w:left w:val="single" w:sz="4" w:space="0" w:color="auto"/>
              <w:bottom w:val="single" w:sz="4" w:space="0" w:color="auto"/>
              <w:right w:val="single" w:sz="4" w:space="0" w:color="auto"/>
            </w:tcBorders>
          </w:tcPr>
          <w:p w:rsidR="009F1786" w:rsidRPr="009F1786" w:rsidRDefault="009F1786" w:rsidP="008F6410">
            <w:pPr>
              <w:jc w:val="center"/>
            </w:pPr>
          </w:p>
        </w:tc>
        <w:tc>
          <w:tcPr>
            <w:tcW w:w="5713" w:type="dxa"/>
            <w:vMerge/>
            <w:tcBorders>
              <w:top w:val="nil"/>
              <w:left w:val="single" w:sz="4" w:space="0" w:color="auto"/>
              <w:bottom w:val="single" w:sz="4" w:space="0" w:color="auto"/>
              <w:right w:val="single" w:sz="4" w:space="0" w:color="auto"/>
            </w:tcBorders>
            <w:vAlign w:val="center"/>
          </w:tcPr>
          <w:p w:rsidR="009F1786" w:rsidRPr="009F1786" w:rsidRDefault="009F1786" w:rsidP="008F6410"/>
        </w:tc>
      </w:tr>
      <w:tr w:rsidR="009F1786" w:rsidRPr="009F1786" w:rsidTr="008F6410">
        <w:trPr>
          <w:trHeight w:val="411"/>
        </w:trPr>
        <w:tc>
          <w:tcPr>
            <w:tcW w:w="1765" w:type="dxa"/>
            <w:vMerge w:val="restart"/>
            <w:tcBorders>
              <w:top w:val="nil"/>
              <w:left w:val="single" w:sz="4" w:space="0" w:color="auto"/>
              <w:bottom w:val="single" w:sz="4" w:space="0" w:color="000000"/>
              <w:right w:val="single" w:sz="4" w:space="0" w:color="auto"/>
            </w:tcBorders>
            <w:shd w:val="clear" w:color="auto" w:fill="auto"/>
          </w:tcPr>
          <w:p w:rsidR="009F1786" w:rsidRPr="009F1786" w:rsidRDefault="009F1786" w:rsidP="008F6410">
            <w:pPr>
              <w:jc w:val="center"/>
            </w:pPr>
            <w:r w:rsidRPr="009F1786">
              <w:t>444</w:t>
            </w:r>
          </w:p>
        </w:tc>
        <w:tc>
          <w:tcPr>
            <w:tcW w:w="2743" w:type="dxa"/>
            <w:vMerge w:val="restart"/>
            <w:tcBorders>
              <w:top w:val="nil"/>
              <w:left w:val="single" w:sz="4" w:space="0" w:color="auto"/>
              <w:bottom w:val="single" w:sz="4" w:space="0" w:color="000000"/>
              <w:right w:val="single" w:sz="4" w:space="0" w:color="auto"/>
            </w:tcBorders>
            <w:shd w:val="clear" w:color="auto" w:fill="auto"/>
          </w:tcPr>
          <w:p w:rsidR="009F1786" w:rsidRPr="009F1786" w:rsidRDefault="009F1786" w:rsidP="008F6410">
            <w:pPr>
              <w:jc w:val="center"/>
            </w:pPr>
            <w:r w:rsidRPr="009F1786">
              <w:t>1 14 06013 10 0000 430</w:t>
            </w:r>
          </w:p>
        </w:tc>
        <w:tc>
          <w:tcPr>
            <w:tcW w:w="5713" w:type="dxa"/>
            <w:vMerge w:val="restart"/>
            <w:tcBorders>
              <w:top w:val="nil"/>
              <w:left w:val="single" w:sz="4" w:space="0" w:color="auto"/>
              <w:bottom w:val="single" w:sz="4" w:space="0" w:color="000000"/>
              <w:right w:val="single" w:sz="4" w:space="0" w:color="auto"/>
            </w:tcBorders>
            <w:shd w:val="clear" w:color="auto" w:fill="auto"/>
          </w:tcPr>
          <w:p w:rsidR="009F1786" w:rsidRPr="009F1786" w:rsidRDefault="009F1786" w:rsidP="008F6410">
            <w:pPr>
              <w:jc w:val="both"/>
            </w:pPr>
            <w:r w:rsidRPr="009F1786">
              <w:t>Доходы от продажи земельных участков, государственная собственность на которые не разграничена и которые расположены в границах поселения</w:t>
            </w:r>
          </w:p>
        </w:tc>
      </w:tr>
      <w:tr w:rsidR="009F1786" w:rsidRPr="009F1786" w:rsidTr="008F6410">
        <w:trPr>
          <w:trHeight w:val="276"/>
        </w:trPr>
        <w:tc>
          <w:tcPr>
            <w:tcW w:w="1765" w:type="dxa"/>
            <w:vMerge/>
            <w:tcBorders>
              <w:top w:val="nil"/>
              <w:left w:val="single" w:sz="4" w:space="0" w:color="auto"/>
              <w:bottom w:val="single" w:sz="4" w:space="0" w:color="000000"/>
              <w:right w:val="single" w:sz="4" w:space="0" w:color="auto"/>
            </w:tcBorders>
            <w:vAlign w:val="center"/>
          </w:tcPr>
          <w:p w:rsidR="009F1786" w:rsidRPr="009F1786" w:rsidRDefault="009F1786" w:rsidP="008F6410"/>
        </w:tc>
        <w:tc>
          <w:tcPr>
            <w:tcW w:w="2743" w:type="dxa"/>
            <w:vMerge/>
            <w:tcBorders>
              <w:top w:val="nil"/>
              <w:left w:val="single" w:sz="4" w:space="0" w:color="auto"/>
              <w:bottom w:val="single" w:sz="4" w:space="0" w:color="000000"/>
              <w:right w:val="single" w:sz="4" w:space="0" w:color="auto"/>
            </w:tcBorders>
          </w:tcPr>
          <w:p w:rsidR="009F1786" w:rsidRPr="009F1786" w:rsidRDefault="009F1786" w:rsidP="008F6410">
            <w:pPr>
              <w:jc w:val="center"/>
            </w:pPr>
          </w:p>
        </w:tc>
        <w:tc>
          <w:tcPr>
            <w:tcW w:w="5713" w:type="dxa"/>
            <w:vMerge/>
            <w:tcBorders>
              <w:top w:val="nil"/>
              <w:left w:val="single" w:sz="4" w:space="0" w:color="auto"/>
              <w:bottom w:val="single" w:sz="4" w:space="0" w:color="000000"/>
              <w:right w:val="single" w:sz="4" w:space="0" w:color="auto"/>
            </w:tcBorders>
            <w:vAlign w:val="center"/>
          </w:tcPr>
          <w:p w:rsidR="009F1786" w:rsidRPr="009F1786" w:rsidRDefault="009F1786" w:rsidP="008F6410"/>
        </w:tc>
      </w:tr>
      <w:tr w:rsidR="009F1786" w:rsidRPr="009F1786" w:rsidTr="008F6410">
        <w:trPr>
          <w:trHeight w:val="276"/>
        </w:trPr>
        <w:tc>
          <w:tcPr>
            <w:tcW w:w="1765" w:type="dxa"/>
            <w:vMerge/>
            <w:tcBorders>
              <w:top w:val="nil"/>
              <w:left w:val="single" w:sz="4" w:space="0" w:color="auto"/>
              <w:bottom w:val="single" w:sz="4" w:space="0" w:color="000000"/>
              <w:right w:val="single" w:sz="4" w:space="0" w:color="auto"/>
            </w:tcBorders>
            <w:vAlign w:val="center"/>
          </w:tcPr>
          <w:p w:rsidR="009F1786" w:rsidRPr="009F1786" w:rsidRDefault="009F1786" w:rsidP="008F6410"/>
        </w:tc>
        <w:tc>
          <w:tcPr>
            <w:tcW w:w="2743" w:type="dxa"/>
            <w:vMerge/>
            <w:tcBorders>
              <w:top w:val="nil"/>
              <w:left w:val="single" w:sz="4" w:space="0" w:color="auto"/>
              <w:bottom w:val="single" w:sz="4" w:space="0" w:color="000000"/>
              <w:right w:val="single" w:sz="4" w:space="0" w:color="auto"/>
            </w:tcBorders>
          </w:tcPr>
          <w:p w:rsidR="009F1786" w:rsidRPr="009F1786" w:rsidRDefault="009F1786" w:rsidP="008F6410">
            <w:pPr>
              <w:jc w:val="center"/>
            </w:pPr>
          </w:p>
        </w:tc>
        <w:tc>
          <w:tcPr>
            <w:tcW w:w="5713" w:type="dxa"/>
            <w:vMerge/>
            <w:tcBorders>
              <w:top w:val="nil"/>
              <w:left w:val="single" w:sz="4" w:space="0" w:color="auto"/>
              <w:bottom w:val="single" w:sz="4" w:space="0" w:color="000000"/>
              <w:right w:val="single" w:sz="4" w:space="0" w:color="auto"/>
            </w:tcBorders>
            <w:vAlign w:val="center"/>
          </w:tcPr>
          <w:p w:rsidR="009F1786" w:rsidRPr="009F1786" w:rsidRDefault="009F1786" w:rsidP="008F6410"/>
        </w:tc>
      </w:tr>
      <w:tr w:rsidR="009F1786" w:rsidRPr="009F1786" w:rsidTr="008F6410">
        <w:trPr>
          <w:trHeight w:val="273"/>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rPr>
                <w:b/>
                <w:bCs/>
              </w:rPr>
            </w:pPr>
            <w:r w:rsidRPr="009F1786">
              <w:rPr>
                <w:b/>
                <w:bCs/>
              </w:rPr>
              <w:t>администрация Дубровинского сельсовета Мошковского района Новосибирской области</w:t>
            </w:r>
          </w:p>
        </w:tc>
      </w:tr>
      <w:tr w:rsidR="009F1786" w:rsidRPr="009F1786" w:rsidTr="008F6410">
        <w:trPr>
          <w:trHeight w:val="1139"/>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1 08 04020 01 1000 110</w:t>
            </w: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both"/>
            </w:pPr>
            <w:r w:rsidRPr="009F1786">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w:t>
            </w:r>
          </w:p>
        </w:tc>
      </w:tr>
      <w:tr w:rsidR="009F1786" w:rsidRPr="009F1786" w:rsidTr="008F6410">
        <w:trPr>
          <w:trHeight w:val="522"/>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1 11 05035 10 0000 120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tc>
      </w:tr>
      <w:tr w:rsidR="009F1786" w:rsidRPr="009F1786" w:rsidTr="008F6410">
        <w:trPr>
          <w:trHeight w:val="624"/>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1 11 07015 10 0000 120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от перечисления части прибыли, остающейся после уплаты налогов и иных обязательных платежей муниципальных унитарных предприятий, созданных поселениями</w:t>
            </w:r>
          </w:p>
        </w:tc>
      </w:tr>
      <w:tr w:rsidR="009F1786" w:rsidRPr="009F1786" w:rsidTr="008F6410">
        <w:trPr>
          <w:trHeight w:val="315"/>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1 13 01995 10 0000 130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 xml:space="preserve">Прочие доходы от оказания платных услуг (работ)  получателями средств бюджетов поселений </w:t>
            </w:r>
          </w:p>
        </w:tc>
      </w:tr>
      <w:tr w:rsidR="009F1786" w:rsidRPr="009F1786" w:rsidTr="008F6410">
        <w:trPr>
          <w:trHeight w:val="418"/>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1 13 02065 10 0000 130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поступающие в порядке возмещения расходов, понесенных в связи с эксплуатацией имущества поселений</w:t>
            </w:r>
          </w:p>
        </w:tc>
      </w:tr>
      <w:tr w:rsidR="009F1786" w:rsidRPr="009F1786" w:rsidTr="008F6410">
        <w:trPr>
          <w:trHeight w:val="627"/>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1 14 02053 10 0000 410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9F1786" w:rsidRPr="009F1786" w:rsidTr="008F6410">
        <w:trPr>
          <w:trHeight w:val="627"/>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1 16 51040 02 0000 140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r>
      <w:tr w:rsidR="009F1786" w:rsidRPr="009F1786" w:rsidTr="008F6410">
        <w:trPr>
          <w:trHeight w:val="302"/>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1 16 90050 10 0000 140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поступления от денежных взысканий (штрафов) и иных сумм в возмещение ущерба, зачисляемые в бюджеты поселений</w:t>
            </w:r>
          </w:p>
        </w:tc>
      </w:tr>
      <w:tr w:rsidR="009F1786" w:rsidRPr="009F1786" w:rsidTr="008F6410">
        <w:trPr>
          <w:trHeight w:val="469"/>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1 17 01050 10 0000 180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Невыясненные поступления, зачисляемые в бюджеты поселений</w:t>
            </w:r>
          </w:p>
        </w:tc>
      </w:tr>
      <w:tr w:rsidR="009F1786" w:rsidRPr="009F1786" w:rsidTr="008F6410">
        <w:trPr>
          <w:trHeight w:val="165"/>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1 17 05050 10 0000 180</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неналоговые доходы бюджетов поселений</w:t>
            </w:r>
          </w:p>
        </w:tc>
      </w:tr>
      <w:tr w:rsidR="009F1786" w:rsidRPr="009F1786" w:rsidTr="008F6410">
        <w:trPr>
          <w:trHeight w:val="469"/>
        </w:trPr>
        <w:tc>
          <w:tcPr>
            <w:tcW w:w="10221" w:type="dxa"/>
            <w:gridSpan w:val="3"/>
            <w:tcBorders>
              <w:top w:val="single" w:sz="4" w:space="0" w:color="auto"/>
              <w:left w:val="nil"/>
              <w:bottom w:val="nil"/>
              <w:right w:val="nil"/>
            </w:tcBorders>
            <w:shd w:val="clear" w:color="auto" w:fill="auto"/>
          </w:tcPr>
          <w:p w:rsidR="009F1786" w:rsidRPr="009F1786" w:rsidRDefault="009F1786" w:rsidP="008F6410">
            <w:r w:rsidRPr="009F1786">
              <w:t>* по всем программам  подпрограммам соответствующей статьи</w:t>
            </w:r>
          </w:p>
        </w:tc>
      </w:tr>
      <w:tr w:rsidR="009F1786" w:rsidRPr="009F1786" w:rsidTr="008F6410">
        <w:trPr>
          <w:trHeight w:val="447"/>
        </w:trPr>
        <w:tc>
          <w:tcPr>
            <w:tcW w:w="10221" w:type="dxa"/>
            <w:gridSpan w:val="3"/>
            <w:tcBorders>
              <w:top w:val="nil"/>
              <w:left w:val="nil"/>
              <w:bottom w:val="nil"/>
              <w:right w:val="nil"/>
            </w:tcBorders>
            <w:shd w:val="clear" w:color="auto" w:fill="auto"/>
            <w:noWrap/>
            <w:vAlign w:val="bottom"/>
          </w:tcPr>
          <w:p w:rsidR="009F1786" w:rsidRPr="009F1786" w:rsidRDefault="009F1786" w:rsidP="008F6410">
            <w:pPr>
              <w:jc w:val="center"/>
              <w:rPr>
                <w:b/>
              </w:rPr>
            </w:pPr>
            <w:r w:rsidRPr="009F1786">
              <w:rPr>
                <w:b/>
              </w:rPr>
              <w:t>Перечень главных администраторов безвозмездных поступлений</w:t>
            </w:r>
          </w:p>
        </w:tc>
      </w:tr>
      <w:tr w:rsidR="009F1786" w:rsidRPr="009F1786" w:rsidTr="008F6410">
        <w:trPr>
          <w:trHeight w:val="469"/>
        </w:trPr>
        <w:tc>
          <w:tcPr>
            <w:tcW w:w="1765" w:type="dxa"/>
            <w:tcBorders>
              <w:top w:val="nil"/>
              <w:left w:val="nil"/>
              <w:bottom w:val="nil"/>
              <w:right w:val="nil"/>
            </w:tcBorders>
            <w:shd w:val="clear" w:color="auto" w:fill="auto"/>
            <w:noWrap/>
            <w:vAlign w:val="bottom"/>
          </w:tcPr>
          <w:p w:rsidR="009F1786" w:rsidRPr="009F1786" w:rsidRDefault="009F1786" w:rsidP="008F6410"/>
        </w:tc>
        <w:tc>
          <w:tcPr>
            <w:tcW w:w="2743" w:type="dxa"/>
            <w:tcBorders>
              <w:top w:val="nil"/>
              <w:left w:val="nil"/>
              <w:bottom w:val="nil"/>
              <w:right w:val="nil"/>
            </w:tcBorders>
            <w:shd w:val="clear" w:color="auto" w:fill="auto"/>
            <w:noWrap/>
            <w:vAlign w:val="bottom"/>
          </w:tcPr>
          <w:p w:rsidR="009F1786" w:rsidRPr="009F1786" w:rsidRDefault="009F1786" w:rsidP="008F6410"/>
        </w:tc>
        <w:tc>
          <w:tcPr>
            <w:tcW w:w="5713" w:type="dxa"/>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Таблица 2</w:t>
            </w:r>
          </w:p>
        </w:tc>
      </w:tr>
      <w:tr w:rsidR="009F1786" w:rsidRPr="009F1786" w:rsidTr="008F6410">
        <w:trPr>
          <w:trHeight w:val="276"/>
        </w:trPr>
        <w:tc>
          <w:tcPr>
            <w:tcW w:w="1765" w:type="dxa"/>
            <w:vMerge w:val="restart"/>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vMerge w:val="restart"/>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2 02 01001 10 0000 151</w:t>
            </w:r>
          </w:p>
        </w:tc>
        <w:tc>
          <w:tcPr>
            <w:tcW w:w="5713" w:type="dxa"/>
            <w:vMerge w:val="restart"/>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both"/>
            </w:pPr>
            <w:r w:rsidRPr="009F1786">
              <w:t>Дотации бюджетам поселений на выравнивание уровня бюджетной обеспеченности</w:t>
            </w:r>
          </w:p>
        </w:tc>
      </w:tr>
      <w:tr w:rsidR="009F1786" w:rsidRPr="009F1786" w:rsidTr="008F6410">
        <w:trPr>
          <w:trHeight w:val="276"/>
        </w:trPr>
        <w:tc>
          <w:tcPr>
            <w:tcW w:w="1765" w:type="dxa"/>
            <w:vMerge/>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tc>
        <w:tc>
          <w:tcPr>
            <w:tcW w:w="2743" w:type="dxa"/>
            <w:vMerge/>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tc>
        <w:tc>
          <w:tcPr>
            <w:tcW w:w="5713" w:type="dxa"/>
            <w:vMerge/>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tc>
      </w:tr>
      <w:tr w:rsidR="009F1786" w:rsidRPr="009F1786" w:rsidTr="008F6410">
        <w:trPr>
          <w:trHeight w:val="315"/>
        </w:trPr>
        <w:tc>
          <w:tcPr>
            <w:tcW w:w="1765" w:type="dxa"/>
            <w:tcBorders>
              <w:top w:val="nil"/>
              <w:left w:val="single" w:sz="4" w:space="0" w:color="auto"/>
              <w:bottom w:val="nil"/>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nil"/>
              <w:right w:val="single" w:sz="4" w:space="0" w:color="auto"/>
            </w:tcBorders>
            <w:shd w:val="clear" w:color="auto" w:fill="auto"/>
          </w:tcPr>
          <w:p w:rsidR="009F1786" w:rsidRPr="009F1786" w:rsidRDefault="009F1786" w:rsidP="008F6410">
            <w:pPr>
              <w:jc w:val="center"/>
            </w:pPr>
            <w:r w:rsidRPr="009F1786">
              <w:t>2 0201003 10 0000 151</w:t>
            </w:r>
          </w:p>
        </w:tc>
        <w:tc>
          <w:tcPr>
            <w:tcW w:w="5713" w:type="dxa"/>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both"/>
            </w:pPr>
            <w:r w:rsidRPr="009F1786">
              <w:t>Дотации бюджетам поселений на поддержку мер по обеспечению сбалансированности бюджетов</w:t>
            </w:r>
          </w:p>
        </w:tc>
      </w:tr>
      <w:tr w:rsidR="009F1786" w:rsidRPr="009F1786" w:rsidTr="008F6410">
        <w:trPr>
          <w:trHeight w:val="563"/>
        </w:trPr>
        <w:tc>
          <w:tcPr>
            <w:tcW w:w="176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center"/>
            </w:pPr>
            <w:r w:rsidRPr="009F1786">
              <w:t>2 02 02041 10 0000 151</w:t>
            </w:r>
          </w:p>
        </w:tc>
        <w:tc>
          <w:tcPr>
            <w:tcW w:w="5713" w:type="dxa"/>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both"/>
            </w:pPr>
            <w:r w:rsidRPr="009F1786">
              <w:t>Субсидии бюджетам поселений на строительство и модернизацию автомобильных дорог общего пользования, в том числе дорог в поселениях (за исключением автомобильных дорог федерального значения)</w:t>
            </w:r>
          </w:p>
        </w:tc>
      </w:tr>
      <w:tr w:rsidR="009F1786" w:rsidRPr="009F1786" w:rsidTr="008F6410">
        <w:trPr>
          <w:trHeight w:val="469"/>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2 02  02051 10 0000 151</w:t>
            </w: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both"/>
            </w:pPr>
            <w:r w:rsidRPr="009F1786">
              <w:t>Субсидии бюджетам поселений на реализацию федеральных целевых программ</w:t>
            </w:r>
          </w:p>
        </w:tc>
      </w:tr>
      <w:tr w:rsidR="009F1786" w:rsidRPr="009F1786" w:rsidTr="008F6410">
        <w:trPr>
          <w:trHeight w:val="426"/>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2 02 02077 10 0000 151</w:t>
            </w: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both"/>
            </w:pPr>
            <w:r w:rsidRPr="009F1786">
              <w:t xml:space="preserve">Субсидии бюджетам поселений на софинансирование капитальных вложений в объекты муниципальной собственности </w:t>
            </w:r>
          </w:p>
        </w:tc>
      </w:tr>
      <w:tr w:rsidR="009F1786" w:rsidRPr="009F1786" w:rsidTr="008F6410">
        <w:trPr>
          <w:trHeight w:val="437"/>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2 02 02216 10 0000 151</w:t>
            </w: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both"/>
            </w:pPr>
            <w:r w:rsidRPr="009F1786">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9F1786" w:rsidRPr="009F1786" w:rsidTr="008F6410">
        <w:trPr>
          <w:trHeight w:val="99"/>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2 02 02999 10 0000 151</w:t>
            </w: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both"/>
            </w:pPr>
            <w:r w:rsidRPr="009F1786">
              <w:t>Прочие субсидии бюджетам поселений</w:t>
            </w:r>
          </w:p>
        </w:tc>
      </w:tr>
      <w:tr w:rsidR="009F1786" w:rsidRPr="009F1786" w:rsidTr="008F6410">
        <w:trPr>
          <w:trHeight w:val="437"/>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2 02 03015 10 0000 151</w:t>
            </w: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both"/>
            </w:pPr>
            <w:r w:rsidRPr="009F1786">
              <w:t>Субвенции бюджетам поселений на осуществление первичного воинского учета на территориях, где отсутствуют военные комиссариаты</w:t>
            </w:r>
          </w:p>
        </w:tc>
      </w:tr>
      <w:tr w:rsidR="009F1786" w:rsidRPr="009F1786" w:rsidTr="008F6410">
        <w:trPr>
          <w:trHeight w:val="305"/>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2 02 03024 10 0000 151</w:t>
            </w:r>
          </w:p>
        </w:tc>
        <w:tc>
          <w:tcPr>
            <w:tcW w:w="5713"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 xml:space="preserve">Субвенции бюджетам поселений на выполнение передаваемых полномочий субъектов Российской Федерации </w:t>
            </w:r>
          </w:p>
        </w:tc>
      </w:tr>
      <w:tr w:rsidR="009F1786" w:rsidRPr="009F1786" w:rsidTr="008F6410">
        <w:trPr>
          <w:trHeight w:val="768"/>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2 02 04012 10 0000 151</w:t>
            </w: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both"/>
            </w:pPr>
            <w:r w:rsidRPr="009F1786">
              <w:t>Межбюджетные трансферты, передаваемые бюджетам поселений для компенсации дополнительных расходов , возникших в результате решений, принятых органами власти другого уровня</w:t>
            </w:r>
          </w:p>
        </w:tc>
      </w:tr>
      <w:tr w:rsidR="009F1786" w:rsidRPr="009F1786" w:rsidTr="008F6410">
        <w:trPr>
          <w:trHeight w:val="1139"/>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2 02 04014 10 0000 151</w:t>
            </w: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both"/>
            </w:pPr>
            <w:r w:rsidRPr="009F1786">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9F1786" w:rsidRPr="009F1786" w:rsidTr="008F6410">
        <w:trPr>
          <w:trHeight w:val="263"/>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2 02 04999 10 0000 151</w:t>
            </w: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both"/>
            </w:pPr>
            <w:r w:rsidRPr="009F1786">
              <w:t>Прочие межбюджетные трансферты, передаваемые бюджетам поселений</w:t>
            </w:r>
          </w:p>
        </w:tc>
      </w:tr>
      <w:tr w:rsidR="009F1786" w:rsidRPr="009F1786" w:rsidTr="008F6410">
        <w:trPr>
          <w:trHeight w:val="295"/>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2 02 09024 10 0000 151</w:t>
            </w: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both"/>
            </w:pPr>
            <w:r w:rsidRPr="009F1786">
              <w:t>Прочие безвозмездные поступления в бюджеты поселений от бюджетов субъектов Российской Федерации</w:t>
            </w:r>
          </w:p>
        </w:tc>
      </w:tr>
      <w:tr w:rsidR="009F1786" w:rsidRPr="009F1786" w:rsidTr="008F6410">
        <w:trPr>
          <w:trHeight w:val="157"/>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2 07 05030 10 0000 180</w:t>
            </w: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both"/>
            </w:pPr>
            <w:r w:rsidRPr="009F1786">
              <w:t>Прочие безвозмездные поступления в бюджеты поселений</w:t>
            </w:r>
          </w:p>
        </w:tc>
      </w:tr>
      <w:tr w:rsidR="009F1786" w:rsidRPr="009F1786" w:rsidTr="008F6410">
        <w:trPr>
          <w:trHeight w:val="1196"/>
        </w:trPr>
        <w:tc>
          <w:tcPr>
            <w:tcW w:w="176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743"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2 08 05000 10 0000 180</w:t>
            </w:r>
          </w:p>
        </w:tc>
        <w:tc>
          <w:tcPr>
            <w:tcW w:w="5713" w:type="dxa"/>
            <w:tcBorders>
              <w:top w:val="nil"/>
              <w:left w:val="nil"/>
              <w:bottom w:val="single" w:sz="4" w:space="0" w:color="auto"/>
              <w:right w:val="single" w:sz="4" w:space="0" w:color="auto"/>
            </w:tcBorders>
            <w:shd w:val="clear" w:color="auto" w:fill="auto"/>
          </w:tcPr>
          <w:p w:rsidR="009F1786" w:rsidRPr="009F1786" w:rsidRDefault="009F1786" w:rsidP="008F6410">
            <w:pPr>
              <w:jc w:val="both"/>
            </w:pPr>
            <w:r w:rsidRPr="009F1786">
              <w:t>Перечисления из бюджетов поселения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осуществления такого возврата и процент, начисленных на излишне взысканные суммы.</w:t>
            </w:r>
          </w:p>
        </w:tc>
      </w:tr>
    </w:tbl>
    <w:p w:rsidR="009F1786" w:rsidRPr="009F1786" w:rsidRDefault="009F1786" w:rsidP="009F1786">
      <w:pPr>
        <w:tabs>
          <w:tab w:val="left" w:pos="7320"/>
        </w:tabs>
      </w:pPr>
    </w:p>
    <w:p w:rsidR="009F1786" w:rsidRPr="009F1786" w:rsidRDefault="009F1786" w:rsidP="009F1786">
      <w:pPr>
        <w:tabs>
          <w:tab w:val="left" w:pos="7320"/>
        </w:tabs>
      </w:pPr>
    </w:p>
    <w:tbl>
      <w:tblPr>
        <w:tblW w:w="10440" w:type="dxa"/>
        <w:tblInd w:w="93" w:type="dxa"/>
        <w:tblLook w:val="04A0"/>
      </w:tblPr>
      <w:tblGrid>
        <w:gridCol w:w="1765"/>
        <w:gridCol w:w="2321"/>
        <w:gridCol w:w="6354"/>
      </w:tblGrid>
      <w:tr w:rsidR="009F1786" w:rsidRPr="009F1786" w:rsidTr="008F6410">
        <w:trPr>
          <w:trHeight w:val="379"/>
        </w:trPr>
        <w:tc>
          <w:tcPr>
            <w:tcW w:w="1765" w:type="dxa"/>
            <w:tcBorders>
              <w:top w:val="nil"/>
              <w:left w:val="nil"/>
              <w:bottom w:val="nil"/>
              <w:right w:val="nil"/>
            </w:tcBorders>
            <w:shd w:val="clear" w:color="auto" w:fill="auto"/>
            <w:noWrap/>
            <w:vAlign w:val="bottom"/>
          </w:tcPr>
          <w:p w:rsidR="009F1786" w:rsidRPr="009F1786" w:rsidRDefault="009F1786" w:rsidP="009F1786">
            <w:pPr>
              <w:ind w:firstLineChars="500" w:firstLine="1200"/>
              <w:jc w:val="right"/>
            </w:pPr>
          </w:p>
        </w:tc>
        <w:tc>
          <w:tcPr>
            <w:tcW w:w="2321" w:type="dxa"/>
            <w:tcBorders>
              <w:top w:val="nil"/>
              <w:left w:val="nil"/>
              <w:bottom w:val="nil"/>
              <w:right w:val="nil"/>
            </w:tcBorders>
            <w:shd w:val="clear" w:color="auto" w:fill="auto"/>
            <w:noWrap/>
            <w:vAlign w:val="bottom"/>
          </w:tcPr>
          <w:p w:rsidR="009F1786" w:rsidRPr="009F1786" w:rsidRDefault="009F1786" w:rsidP="008F6410"/>
        </w:tc>
        <w:tc>
          <w:tcPr>
            <w:tcW w:w="6354" w:type="dxa"/>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Приложение 2</w:t>
            </w:r>
          </w:p>
        </w:tc>
      </w:tr>
      <w:tr w:rsidR="009F1786" w:rsidRPr="009F1786" w:rsidTr="008F6410">
        <w:trPr>
          <w:trHeight w:val="319"/>
        </w:trPr>
        <w:tc>
          <w:tcPr>
            <w:tcW w:w="1765" w:type="dxa"/>
            <w:tcBorders>
              <w:top w:val="nil"/>
              <w:left w:val="nil"/>
              <w:bottom w:val="nil"/>
              <w:right w:val="nil"/>
            </w:tcBorders>
            <w:shd w:val="clear" w:color="auto" w:fill="auto"/>
            <w:noWrap/>
            <w:vAlign w:val="bottom"/>
          </w:tcPr>
          <w:p w:rsidR="009F1786" w:rsidRPr="009F1786" w:rsidRDefault="009F1786" w:rsidP="009F1786">
            <w:pPr>
              <w:ind w:firstLineChars="500" w:firstLine="1200"/>
              <w:jc w:val="right"/>
            </w:pPr>
          </w:p>
        </w:tc>
        <w:tc>
          <w:tcPr>
            <w:tcW w:w="2321" w:type="dxa"/>
            <w:tcBorders>
              <w:top w:val="nil"/>
              <w:left w:val="nil"/>
              <w:bottom w:val="nil"/>
              <w:right w:val="nil"/>
            </w:tcBorders>
            <w:shd w:val="clear" w:color="auto" w:fill="auto"/>
            <w:noWrap/>
            <w:vAlign w:val="bottom"/>
          </w:tcPr>
          <w:p w:rsidR="009F1786" w:rsidRPr="009F1786" w:rsidRDefault="009F1786" w:rsidP="008F6410"/>
        </w:tc>
        <w:tc>
          <w:tcPr>
            <w:tcW w:w="6354" w:type="dxa"/>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к  бюджету Дубровинского сельсовета</w:t>
            </w:r>
          </w:p>
        </w:tc>
      </w:tr>
      <w:tr w:rsidR="009F1786" w:rsidRPr="009F1786" w:rsidTr="008F6410">
        <w:trPr>
          <w:trHeight w:val="319"/>
        </w:trPr>
        <w:tc>
          <w:tcPr>
            <w:tcW w:w="1765" w:type="dxa"/>
            <w:tcBorders>
              <w:top w:val="nil"/>
              <w:left w:val="nil"/>
              <w:bottom w:val="nil"/>
              <w:right w:val="nil"/>
            </w:tcBorders>
            <w:shd w:val="clear" w:color="auto" w:fill="auto"/>
            <w:noWrap/>
            <w:vAlign w:val="bottom"/>
          </w:tcPr>
          <w:p w:rsidR="009F1786" w:rsidRPr="009F1786" w:rsidRDefault="009F1786" w:rsidP="009F1786">
            <w:pPr>
              <w:ind w:firstLineChars="500" w:firstLine="1200"/>
              <w:jc w:val="right"/>
            </w:pPr>
          </w:p>
        </w:tc>
        <w:tc>
          <w:tcPr>
            <w:tcW w:w="2321" w:type="dxa"/>
            <w:tcBorders>
              <w:top w:val="nil"/>
              <w:left w:val="nil"/>
              <w:bottom w:val="nil"/>
              <w:right w:val="nil"/>
            </w:tcBorders>
            <w:shd w:val="clear" w:color="auto" w:fill="auto"/>
            <w:noWrap/>
            <w:vAlign w:val="bottom"/>
          </w:tcPr>
          <w:p w:rsidR="009F1786" w:rsidRPr="009F1786" w:rsidRDefault="009F1786" w:rsidP="008F6410"/>
        </w:tc>
        <w:tc>
          <w:tcPr>
            <w:tcW w:w="6354" w:type="dxa"/>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 xml:space="preserve">                                                      Мошковского района Новосибирской области</w:t>
            </w:r>
          </w:p>
        </w:tc>
      </w:tr>
      <w:tr w:rsidR="009F1786" w:rsidRPr="009F1786" w:rsidTr="008F6410">
        <w:trPr>
          <w:trHeight w:val="319"/>
        </w:trPr>
        <w:tc>
          <w:tcPr>
            <w:tcW w:w="1765" w:type="dxa"/>
            <w:tcBorders>
              <w:top w:val="nil"/>
              <w:left w:val="nil"/>
              <w:bottom w:val="nil"/>
              <w:right w:val="nil"/>
            </w:tcBorders>
            <w:shd w:val="clear" w:color="auto" w:fill="auto"/>
            <w:noWrap/>
            <w:vAlign w:val="bottom"/>
          </w:tcPr>
          <w:p w:rsidR="009F1786" w:rsidRPr="009F1786" w:rsidRDefault="009F1786" w:rsidP="009F1786">
            <w:pPr>
              <w:ind w:firstLineChars="500" w:firstLine="1200"/>
              <w:jc w:val="right"/>
            </w:pPr>
          </w:p>
        </w:tc>
        <w:tc>
          <w:tcPr>
            <w:tcW w:w="2321" w:type="dxa"/>
            <w:tcBorders>
              <w:top w:val="nil"/>
              <w:left w:val="nil"/>
              <w:bottom w:val="nil"/>
              <w:right w:val="nil"/>
            </w:tcBorders>
            <w:shd w:val="clear" w:color="auto" w:fill="auto"/>
            <w:noWrap/>
            <w:vAlign w:val="bottom"/>
          </w:tcPr>
          <w:p w:rsidR="009F1786" w:rsidRPr="009F1786" w:rsidRDefault="009F1786" w:rsidP="008F6410"/>
        </w:tc>
        <w:tc>
          <w:tcPr>
            <w:tcW w:w="6354" w:type="dxa"/>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на 2015 год и плановый период 2016 и 2017 годы</w:t>
            </w:r>
          </w:p>
        </w:tc>
      </w:tr>
      <w:tr w:rsidR="009F1786" w:rsidRPr="009F1786" w:rsidTr="008F6410">
        <w:trPr>
          <w:trHeight w:val="319"/>
        </w:trPr>
        <w:tc>
          <w:tcPr>
            <w:tcW w:w="1765" w:type="dxa"/>
            <w:tcBorders>
              <w:top w:val="nil"/>
              <w:left w:val="nil"/>
              <w:bottom w:val="nil"/>
              <w:right w:val="nil"/>
            </w:tcBorders>
            <w:shd w:val="clear" w:color="auto" w:fill="auto"/>
            <w:noWrap/>
            <w:vAlign w:val="bottom"/>
          </w:tcPr>
          <w:p w:rsidR="009F1786" w:rsidRPr="009F1786" w:rsidRDefault="009F1786" w:rsidP="009F1786">
            <w:pPr>
              <w:ind w:firstLineChars="500" w:firstLine="1200"/>
              <w:jc w:val="right"/>
            </w:pPr>
          </w:p>
        </w:tc>
        <w:tc>
          <w:tcPr>
            <w:tcW w:w="2321" w:type="dxa"/>
            <w:tcBorders>
              <w:top w:val="nil"/>
              <w:left w:val="nil"/>
              <w:bottom w:val="nil"/>
              <w:right w:val="nil"/>
            </w:tcBorders>
            <w:shd w:val="clear" w:color="auto" w:fill="auto"/>
            <w:noWrap/>
            <w:vAlign w:val="bottom"/>
          </w:tcPr>
          <w:p w:rsidR="009F1786" w:rsidRPr="009F1786" w:rsidRDefault="009F1786" w:rsidP="008F6410"/>
        </w:tc>
        <w:tc>
          <w:tcPr>
            <w:tcW w:w="6354"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698"/>
        </w:trPr>
        <w:tc>
          <w:tcPr>
            <w:tcW w:w="10440" w:type="dxa"/>
            <w:gridSpan w:val="3"/>
            <w:tcBorders>
              <w:top w:val="nil"/>
              <w:left w:val="nil"/>
              <w:bottom w:val="nil"/>
              <w:right w:val="nil"/>
            </w:tcBorders>
            <w:shd w:val="clear" w:color="auto" w:fill="auto"/>
            <w:vAlign w:val="bottom"/>
          </w:tcPr>
          <w:p w:rsidR="009F1786" w:rsidRPr="009F1786" w:rsidRDefault="009F1786" w:rsidP="008F6410">
            <w:pPr>
              <w:jc w:val="center"/>
              <w:rPr>
                <w:b/>
              </w:rPr>
            </w:pPr>
            <w:r w:rsidRPr="009F1786">
              <w:rPr>
                <w:b/>
              </w:rPr>
              <w:t xml:space="preserve">Перечень главных администраторов источников финансирования дефицита бюджета Дубровинского сельсовета </w:t>
            </w:r>
          </w:p>
        </w:tc>
      </w:tr>
      <w:tr w:rsidR="009F1786" w:rsidRPr="009F1786" w:rsidTr="008F6410">
        <w:trPr>
          <w:trHeight w:val="364"/>
        </w:trPr>
        <w:tc>
          <w:tcPr>
            <w:tcW w:w="10440" w:type="dxa"/>
            <w:gridSpan w:val="3"/>
            <w:tcBorders>
              <w:top w:val="nil"/>
              <w:left w:val="nil"/>
              <w:bottom w:val="nil"/>
              <w:right w:val="nil"/>
            </w:tcBorders>
            <w:shd w:val="clear" w:color="auto" w:fill="auto"/>
            <w:vAlign w:val="bottom"/>
          </w:tcPr>
          <w:p w:rsidR="009F1786" w:rsidRPr="009F1786" w:rsidRDefault="009F1786" w:rsidP="008F6410">
            <w:pPr>
              <w:jc w:val="center"/>
              <w:rPr>
                <w:b/>
              </w:rPr>
            </w:pPr>
            <w:r w:rsidRPr="009F1786">
              <w:rPr>
                <w:b/>
              </w:rPr>
              <w:t xml:space="preserve"> на 2015 год и плановый период 2016 и 2017 годов</w:t>
            </w:r>
          </w:p>
        </w:tc>
      </w:tr>
      <w:tr w:rsidR="009F1786" w:rsidRPr="009F1786" w:rsidTr="008F6410">
        <w:trPr>
          <w:trHeight w:val="279"/>
        </w:trPr>
        <w:tc>
          <w:tcPr>
            <w:tcW w:w="1765" w:type="dxa"/>
            <w:vMerge w:val="restart"/>
            <w:tcBorders>
              <w:top w:val="single" w:sz="8" w:space="0" w:color="auto"/>
              <w:left w:val="single" w:sz="8" w:space="0" w:color="auto"/>
              <w:bottom w:val="single" w:sz="4" w:space="0" w:color="auto"/>
              <w:right w:val="single" w:sz="4" w:space="0" w:color="auto"/>
            </w:tcBorders>
            <w:shd w:val="clear" w:color="auto" w:fill="auto"/>
          </w:tcPr>
          <w:p w:rsidR="009F1786" w:rsidRPr="009F1786" w:rsidRDefault="009F1786" w:rsidP="008F6410">
            <w:pPr>
              <w:jc w:val="center"/>
            </w:pPr>
            <w:r w:rsidRPr="009F1786">
              <w:t xml:space="preserve"> администратор</w:t>
            </w:r>
          </w:p>
        </w:tc>
        <w:tc>
          <w:tcPr>
            <w:tcW w:w="2321" w:type="dxa"/>
            <w:vMerge w:val="restart"/>
            <w:tcBorders>
              <w:top w:val="single" w:sz="8" w:space="0" w:color="auto"/>
              <w:left w:val="single" w:sz="4" w:space="0" w:color="auto"/>
              <w:bottom w:val="single" w:sz="4" w:space="0" w:color="000000"/>
              <w:right w:val="single" w:sz="4" w:space="0" w:color="auto"/>
            </w:tcBorders>
            <w:shd w:val="clear" w:color="auto" w:fill="auto"/>
          </w:tcPr>
          <w:p w:rsidR="009F1786" w:rsidRPr="009F1786" w:rsidRDefault="009F1786" w:rsidP="008F6410">
            <w:pPr>
              <w:jc w:val="center"/>
            </w:pPr>
            <w:r w:rsidRPr="009F1786">
              <w:t>Код бюджетной классификации</w:t>
            </w:r>
          </w:p>
        </w:tc>
        <w:tc>
          <w:tcPr>
            <w:tcW w:w="6354" w:type="dxa"/>
            <w:vMerge w:val="restart"/>
            <w:tcBorders>
              <w:top w:val="single" w:sz="8" w:space="0" w:color="auto"/>
              <w:left w:val="single" w:sz="4" w:space="0" w:color="auto"/>
              <w:bottom w:val="single" w:sz="4" w:space="0" w:color="auto"/>
              <w:right w:val="single" w:sz="8" w:space="0" w:color="auto"/>
            </w:tcBorders>
            <w:shd w:val="clear" w:color="auto" w:fill="auto"/>
          </w:tcPr>
          <w:p w:rsidR="009F1786" w:rsidRPr="009F1786" w:rsidRDefault="009F1786" w:rsidP="008F6410">
            <w:pPr>
              <w:jc w:val="center"/>
            </w:pPr>
            <w:r w:rsidRPr="009F1786">
              <w:t>Наименование</w:t>
            </w:r>
          </w:p>
        </w:tc>
      </w:tr>
      <w:tr w:rsidR="009F1786" w:rsidRPr="009F1786" w:rsidTr="008F6410">
        <w:trPr>
          <w:trHeight w:val="319"/>
        </w:trPr>
        <w:tc>
          <w:tcPr>
            <w:tcW w:w="1765" w:type="dxa"/>
            <w:vMerge/>
            <w:tcBorders>
              <w:top w:val="single" w:sz="8" w:space="0" w:color="auto"/>
              <w:left w:val="single" w:sz="8" w:space="0" w:color="auto"/>
              <w:bottom w:val="single" w:sz="4" w:space="0" w:color="auto"/>
              <w:right w:val="single" w:sz="4" w:space="0" w:color="auto"/>
            </w:tcBorders>
            <w:vAlign w:val="center"/>
          </w:tcPr>
          <w:p w:rsidR="009F1786" w:rsidRPr="009F1786" w:rsidRDefault="009F1786" w:rsidP="008F6410"/>
        </w:tc>
        <w:tc>
          <w:tcPr>
            <w:tcW w:w="2321" w:type="dxa"/>
            <w:vMerge/>
            <w:tcBorders>
              <w:top w:val="single" w:sz="8" w:space="0" w:color="auto"/>
              <w:left w:val="single" w:sz="4" w:space="0" w:color="auto"/>
              <w:bottom w:val="single" w:sz="4" w:space="0" w:color="000000"/>
              <w:right w:val="single" w:sz="4" w:space="0" w:color="auto"/>
            </w:tcBorders>
          </w:tcPr>
          <w:p w:rsidR="009F1786" w:rsidRPr="009F1786" w:rsidRDefault="009F1786" w:rsidP="008F6410">
            <w:pPr>
              <w:jc w:val="center"/>
            </w:pPr>
          </w:p>
        </w:tc>
        <w:tc>
          <w:tcPr>
            <w:tcW w:w="6354" w:type="dxa"/>
            <w:vMerge/>
            <w:tcBorders>
              <w:top w:val="single" w:sz="8" w:space="0" w:color="auto"/>
              <w:left w:val="single" w:sz="4" w:space="0" w:color="auto"/>
              <w:bottom w:val="single" w:sz="4" w:space="0" w:color="auto"/>
              <w:right w:val="single" w:sz="8" w:space="0" w:color="auto"/>
            </w:tcBorders>
          </w:tcPr>
          <w:p w:rsidR="009F1786" w:rsidRPr="009F1786" w:rsidRDefault="009F1786" w:rsidP="008F6410">
            <w:pPr>
              <w:jc w:val="center"/>
            </w:pPr>
          </w:p>
        </w:tc>
      </w:tr>
      <w:tr w:rsidR="009F1786" w:rsidRPr="009F1786" w:rsidTr="008F6410">
        <w:trPr>
          <w:trHeight w:val="276"/>
        </w:trPr>
        <w:tc>
          <w:tcPr>
            <w:tcW w:w="1765" w:type="dxa"/>
            <w:vMerge/>
            <w:tcBorders>
              <w:top w:val="single" w:sz="8" w:space="0" w:color="auto"/>
              <w:left w:val="single" w:sz="8" w:space="0" w:color="auto"/>
              <w:bottom w:val="single" w:sz="4" w:space="0" w:color="auto"/>
              <w:right w:val="single" w:sz="4" w:space="0" w:color="auto"/>
            </w:tcBorders>
            <w:vAlign w:val="center"/>
          </w:tcPr>
          <w:p w:rsidR="009F1786" w:rsidRPr="009F1786" w:rsidRDefault="009F1786" w:rsidP="008F6410"/>
        </w:tc>
        <w:tc>
          <w:tcPr>
            <w:tcW w:w="2321" w:type="dxa"/>
            <w:vMerge/>
            <w:tcBorders>
              <w:top w:val="single" w:sz="8" w:space="0" w:color="auto"/>
              <w:left w:val="single" w:sz="4" w:space="0" w:color="auto"/>
              <w:bottom w:val="single" w:sz="4" w:space="0" w:color="000000"/>
              <w:right w:val="single" w:sz="4" w:space="0" w:color="auto"/>
            </w:tcBorders>
          </w:tcPr>
          <w:p w:rsidR="009F1786" w:rsidRPr="009F1786" w:rsidRDefault="009F1786" w:rsidP="008F6410">
            <w:pPr>
              <w:jc w:val="center"/>
            </w:pPr>
          </w:p>
        </w:tc>
        <w:tc>
          <w:tcPr>
            <w:tcW w:w="6354" w:type="dxa"/>
            <w:vMerge/>
            <w:tcBorders>
              <w:top w:val="single" w:sz="8" w:space="0" w:color="auto"/>
              <w:left w:val="single" w:sz="4" w:space="0" w:color="auto"/>
              <w:bottom w:val="single" w:sz="4" w:space="0" w:color="auto"/>
              <w:right w:val="single" w:sz="8" w:space="0" w:color="auto"/>
            </w:tcBorders>
          </w:tcPr>
          <w:p w:rsidR="009F1786" w:rsidRPr="009F1786" w:rsidRDefault="009F1786" w:rsidP="008F6410">
            <w:pPr>
              <w:jc w:val="center"/>
            </w:pPr>
          </w:p>
        </w:tc>
      </w:tr>
      <w:tr w:rsidR="009F1786" w:rsidRPr="009F1786" w:rsidTr="008F6410">
        <w:trPr>
          <w:trHeight w:val="637"/>
        </w:trPr>
        <w:tc>
          <w:tcPr>
            <w:tcW w:w="1765" w:type="dxa"/>
            <w:tcBorders>
              <w:top w:val="nil"/>
              <w:left w:val="single" w:sz="8"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321" w:type="dxa"/>
            <w:tcBorders>
              <w:top w:val="nil"/>
              <w:left w:val="nil"/>
              <w:bottom w:val="nil"/>
              <w:right w:val="nil"/>
            </w:tcBorders>
            <w:shd w:val="clear" w:color="auto" w:fill="auto"/>
            <w:noWrap/>
          </w:tcPr>
          <w:p w:rsidR="009F1786" w:rsidRPr="009F1786" w:rsidRDefault="009F1786" w:rsidP="008F6410">
            <w:pPr>
              <w:jc w:val="center"/>
            </w:pPr>
            <w:r w:rsidRPr="009F1786">
              <w:t>01 03 0000 10 0000 710</w:t>
            </w:r>
          </w:p>
        </w:tc>
        <w:tc>
          <w:tcPr>
            <w:tcW w:w="6354" w:type="dxa"/>
            <w:tcBorders>
              <w:top w:val="nil"/>
              <w:left w:val="single" w:sz="4" w:space="0" w:color="auto"/>
              <w:bottom w:val="single" w:sz="4" w:space="0" w:color="auto"/>
              <w:right w:val="single" w:sz="8" w:space="0" w:color="auto"/>
            </w:tcBorders>
            <w:shd w:val="clear" w:color="auto" w:fill="auto"/>
          </w:tcPr>
          <w:p w:rsidR="009F1786" w:rsidRPr="009F1786" w:rsidRDefault="009F1786" w:rsidP="008F6410">
            <w:pPr>
              <w:jc w:val="both"/>
            </w:pPr>
            <w:r w:rsidRPr="009F1786">
              <w:t>Получение кредитов от других бюджетов бюджетной системы Российской Федерации   муниципальными районами в валюте Российской Федерации</w:t>
            </w:r>
          </w:p>
        </w:tc>
      </w:tr>
      <w:tr w:rsidR="009F1786" w:rsidRPr="009F1786" w:rsidTr="008F6410">
        <w:trPr>
          <w:trHeight w:val="279"/>
        </w:trPr>
        <w:tc>
          <w:tcPr>
            <w:tcW w:w="1765" w:type="dxa"/>
            <w:vMerge w:val="restart"/>
            <w:tcBorders>
              <w:top w:val="nil"/>
              <w:left w:val="single" w:sz="8"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01 03 0000 10 0000 810</w:t>
            </w:r>
          </w:p>
        </w:tc>
        <w:tc>
          <w:tcPr>
            <w:tcW w:w="6354" w:type="dxa"/>
            <w:vMerge w:val="restart"/>
            <w:tcBorders>
              <w:top w:val="nil"/>
              <w:left w:val="single" w:sz="4" w:space="0" w:color="auto"/>
              <w:bottom w:val="single" w:sz="4" w:space="0" w:color="auto"/>
              <w:right w:val="single" w:sz="8" w:space="0" w:color="auto"/>
            </w:tcBorders>
            <w:shd w:val="clear" w:color="auto" w:fill="auto"/>
          </w:tcPr>
          <w:p w:rsidR="009F1786" w:rsidRPr="009F1786" w:rsidRDefault="009F1786" w:rsidP="008F6410">
            <w:pPr>
              <w:jc w:val="both"/>
            </w:pPr>
            <w:r w:rsidRPr="009F1786">
              <w:t>Погашение кредитов от других бюджетов бюджетной системы Российской Федерации   муниципальными районами в валюте Российской Федерации</w:t>
            </w:r>
          </w:p>
        </w:tc>
      </w:tr>
      <w:tr w:rsidR="009F1786" w:rsidRPr="009F1786" w:rsidTr="008F6410">
        <w:trPr>
          <w:trHeight w:val="276"/>
        </w:trPr>
        <w:tc>
          <w:tcPr>
            <w:tcW w:w="1765" w:type="dxa"/>
            <w:vMerge/>
            <w:tcBorders>
              <w:top w:val="nil"/>
              <w:left w:val="single" w:sz="8" w:space="0" w:color="auto"/>
              <w:bottom w:val="single" w:sz="4" w:space="0" w:color="auto"/>
              <w:right w:val="single" w:sz="4" w:space="0" w:color="auto"/>
            </w:tcBorders>
          </w:tcPr>
          <w:p w:rsidR="009F1786" w:rsidRPr="009F1786" w:rsidRDefault="009F1786" w:rsidP="008F6410">
            <w:pPr>
              <w:jc w:val="center"/>
            </w:pPr>
          </w:p>
        </w:tc>
        <w:tc>
          <w:tcPr>
            <w:tcW w:w="2321" w:type="dxa"/>
            <w:vMerge/>
            <w:tcBorders>
              <w:top w:val="single" w:sz="4" w:space="0" w:color="auto"/>
              <w:left w:val="single" w:sz="4" w:space="0" w:color="auto"/>
              <w:bottom w:val="single" w:sz="4" w:space="0" w:color="auto"/>
              <w:right w:val="single" w:sz="4" w:space="0" w:color="auto"/>
            </w:tcBorders>
          </w:tcPr>
          <w:p w:rsidR="009F1786" w:rsidRPr="009F1786" w:rsidRDefault="009F1786" w:rsidP="008F6410">
            <w:pPr>
              <w:jc w:val="center"/>
            </w:pPr>
          </w:p>
        </w:tc>
        <w:tc>
          <w:tcPr>
            <w:tcW w:w="6354" w:type="dxa"/>
            <w:vMerge/>
            <w:tcBorders>
              <w:top w:val="nil"/>
              <w:left w:val="single" w:sz="4" w:space="0" w:color="auto"/>
              <w:bottom w:val="single" w:sz="4" w:space="0" w:color="auto"/>
              <w:right w:val="single" w:sz="8" w:space="0" w:color="auto"/>
            </w:tcBorders>
          </w:tcPr>
          <w:p w:rsidR="009F1786" w:rsidRPr="009F1786" w:rsidRDefault="009F1786" w:rsidP="008F6410">
            <w:pPr>
              <w:jc w:val="both"/>
            </w:pPr>
          </w:p>
        </w:tc>
      </w:tr>
      <w:tr w:rsidR="009F1786" w:rsidRPr="009F1786" w:rsidTr="008F6410">
        <w:trPr>
          <w:trHeight w:val="319"/>
        </w:trPr>
        <w:tc>
          <w:tcPr>
            <w:tcW w:w="1765" w:type="dxa"/>
            <w:tcBorders>
              <w:top w:val="nil"/>
              <w:left w:val="single" w:sz="8" w:space="0" w:color="auto"/>
              <w:bottom w:val="single" w:sz="4" w:space="0" w:color="auto"/>
              <w:right w:val="single" w:sz="4" w:space="0" w:color="auto"/>
            </w:tcBorders>
            <w:shd w:val="clear" w:color="auto" w:fill="auto"/>
          </w:tcPr>
          <w:p w:rsidR="009F1786" w:rsidRPr="009F1786" w:rsidRDefault="009F1786" w:rsidP="008F6410">
            <w:pPr>
              <w:jc w:val="center"/>
            </w:pPr>
            <w:r w:rsidRPr="009F1786">
              <w:t>555</w:t>
            </w:r>
          </w:p>
        </w:tc>
        <w:tc>
          <w:tcPr>
            <w:tcW w:w="2321" w:type="dxa"/>
            <w:tcBorders>
              <w:top w:val="nil"/>
              <w:left w:val="nil"/>
              <w:bottom w:val="single" w:sz="4" w:space="0" w:color="auto"/>
              <w:right w:val="single" w:sz="4" w:space="0" w:color="auto"/>
            </w:tcBorders>
            <w:shd w:val="clear" w:color="auto" w:fill="auto"/>
          </w:tcPr>
          <w:p w:rsidR="009F1786" w:rsidRPr="009F1786" w:rsidRDefault="009F1786" w:rsidP="008F6410">
            <w:pPr>
              <w:jc w:val="center"/>
            </w:pPr>
            <w:r w:rsidRPr="009F1786">
              <w:t>01 05 0201 10 0000 510</w:t>
            </w:r>
          </w:p>
        </w:tc>
        <w:tc>
          <w:tcPr>
            <w:tcW w:w="6354" w:type="dxa"/>
            <w:tcBorders>
              <w:top w:val="nil"/>
              <w:left w:val="nil"/>
              <w:bottom w:val="single" w:sz="4" w:space="0" w:color="auto"/>
              <w:right w:val="single" w:sz="8" w:space="0" w:color="auto"/>
            </w:tcBorders>
            <w:shd w:val="clear" w:color="auto" w:fill="auto"/>
          </w:tcPr>
          <w:p w:rsidR="009F1786" w:rsidRPr="009F1786" w:rsidRDefault="009F1786" w:rsidP="008F6410">
            <w:pPr>
              <w:jc w:val="both"/>
            </w:pPr>
            <w:r w:rsidRPr="009F1786">
              <w:t>Увеличение прочих остатков денежных средств местных бюджетов</w:t>
            </w:r>
          </w:p>
        </w:tc>
      </w:tr>
      <w:tr w:rsidR="009F1786" w:rsidRPr="009F1786" w:rsidTr="008F6410">
        <w:trPr>
          <w:trHeight w:val="276"/>
        </w:trPr>
        <w:tc>
          <w:tcPr>
            <w:tcW w:w="1765" w:type="dxa"/>
            <w:vMerge w:val="restart"/>
            <w:tcBorders>
              <w:top w:val="nil"/>
              <w:left w:val="single" w:sz="8" w:space="0" w:color="auto"/>
              <w:bottom w:val="single" w:sz="8" w:space="0" w:color="000000"/>
              <w:right w:val="single" w:sz="4" w:space="0" w:color="auto"/>
            </w:tcBorders>
            <w:shd w:val="clear" w:color="auto" w:fill="auto"/>
          </w:tcPr>
          <w:p w:rsidR="009F1786" w:rsidRPr="009F1786" w:rsidRDefault="009F1786" w:rsidP="008F6410">
            <w:pPr>
              <w:jc w:val="center"/>
            </w:pPr>
            <w:r w:rsidRPr="009F1786">
              <w:t>555</w:t>
            </w:r>
          </w:p>
        </w:tc>
        <w:tc>
          <w:tcPr>
            <w:tcW w:w="2321" w:type="dxa"/>
            <w:vMerge w:val="restart"/>
            <w:tcBorders>
              <w:top w:val="nil"/>
              <w:left w:val="single" w:sz="4" w:space="0" w:color="auto"/>
              <w:bottom w:val="single" w:sz="8" w:space="0" w:color="000000"/>
              <w:right w:val="single" w:sz="4" w:space="0" w:color="auto"/>
            </w:tcBorders>
            <w:shd w:val="clear" w:color="auto" w:fill="auto"/>
          </w:tcPr>
          <w:p w:rsidR="009F1786" w:rsidRPr="009F1786" w:rsidRDefault="009F1786" w:rsidP="008F6410">
            <w:pPr>
              <w:jc w:val="center"/>
            </w:pPr>
            <w:r w:rsidRPr="009F1786">
              <w:t>01 05 0201 10 0000 610</w:t>
            </w:r>
          </w:p>
        </w:tc>
        <w:tc>
          <w:tcPr>
            <w:tcW w:w="6354" w:type="dxa"/>
            <w:vMerge w:val="restart"/>
            <w:tcBorders>
              <w:top w:val="nil"/>
              <w:left w:val="single" w:sz="4" w:space="0" w:color="auto"/>
              <w:bottom w:val="single" w:sz="8" w:space="0" w:color="000000"/>
              <w:right w:val="single" w:sz="8" w:space="0" w:color="auto"/>
            </w:tcBorders>
            <w:shd w:val="clear" w:color="auto" w:fill="auto"/>
          </w:tcPr>
          <w:p w:rsidR="009F1786" w:rsidRPr="009F1786" w:rsidRDefault="009F1786" w:rsidP="008F6410">
            <w:pPr>
              <w:jc w:val="both"/>
            </w:pPr>
            <w:r w:rsidRPr="009F1786">
              <w:t>Уменьшение прочих остатков денежных средств местных бюджетов</w:t>
            </w:r>
          </w:p>
        </w:tc>
      </w:tr>
      <w:tr w:rsidR="009F1786" w:rsidRPr="009F1786" w:rsidTr="008F6410">
        <w:trPr>
          <w:trHeight w:val="276"/>
        </w:trPr>
        <w:tc>
          <w:tcPr>
            <w:tcW w:w="1765" w:type="dxa"/>
            <w:vMerge/>
            <w:tcBorders>
              <w:top w:val="nil"/>
              <w:left w:val="single" w:sz="8" w:space="0" w:color="auto"/>
              <w:bottom w:val="single" w:sz="8" w:space="0" w:color="000000"/>
              <w:right w:val="single" w:sz="4" w:space="0" w:color="auto"/>
            </w:tcBorders>
            <w:vAlign w:val="center"/>
          </w:tcPr>
          <w:p w:rsidR="009F1786" w:rsidRPr="009F1786" w:rsidRDefault="009F1786" w:rsidP="008F6410"/>
        </w:tc>
        <w:tc>
          <w:tcPr>
            <w:tcW w:w="2321" w:type="dxa"/>
            <w:vMerge/>
            <w:tcBorders>
              <w:top w:val="nil"/>
              <w:left w:val="single" w:sz="4" w:space="0" w:color="auto"/>
              <w:bottom w:val="single" w:sz="8" w:space="0" w:color="000000"/>
              <w:right w:val="single" w:sz="4" w:space="0" w:color="auto"/>
            </w:tcBorders>
            <w:vAlign w:val="center"/>
          </w:tcPr>
          <w:p w:rsidR="009F1786" w:rsidRPr="009F1786" w:rsidRDefault="009F1786" w:rsidP="008F6410"/>
        </w:tc>
        <w:tc>
          <w:tcPr>
            <w:tcW w:w="6354" w:type="dxa"/>
            <w:vMerge/>
            <w:tcBorders>
              <w:top w:val="nil"/>
              <w:left w:val="single" w:sz="4" w:space="0" w:color="auto"/>
              <w:bottom w:val="single" w:sz="8" w:space="0" w:color="000000"/>
              <w:right w:val="single" w:sz="8" w:space="0" w:color="auto"/>
            </w:tcBorders>
            <w:vAlign w:val="center"/>
          </w:tcPr>
          <w:p w:rsidR="009F1786" w:rsidRPr="009F1786" w:rsidRDefault="009F1786" w:rsidP="008F6410"/>
        </w:tc>
      </w:tr>
    </w:tbl>
    <w:p w:rsidR="009F1786" w:rsidRPr="009F1786" w:rsidRDefault="009F1786" w:rsidP="009F1786">
      <w:pPr>
        <w:tabs>
          <w:tab w:val="left" w:pos="7320"/>
        </w:tabs>
      </w:pPr>
    </w:p>
    <w:p w:rsidR="009F1786" w:rsidRPr="009F1786" w:rsidRDefault="009F1786" w:rsidP="009F1786">
      <w:pPr>
        <w:tabs>
          <w:tab w:val="left" w:pos="7320"/>
        </w:tabs>
      </w:pPr>
    </w:p>
    <w:tbl>
      <w:tblPr>
        <w:tblW w:w="10329" w:type="dxa"/>
        <w:tblInd w:w="93" w:type="dxa"/>
        <w:tblLook w:val="04A0"/>
      </w:tblPr>
      <w:tblGrid>
        <w:gridCol w:w="2381"/>
        <w:gridCol w:w="581"/>
        <w:gridCol w:w="3389"/>
        <w:gridCol w:w="2118"/>
        <w:gridCol w:w="1860"/>
      </w:tblGrid>
      <w:tr w:rsidR="009F1786" w:rsidRPr="009F1786" w:rsidTr="008F6410">
        <w:trPr>
          <w:trHeight w:val="132"/>
        </w:trPr>
        <w:tc>
          <w:tcPr>
            <w:tcW w:w="2381" w:type="dxa"/>
            <w:tcBorders>
              <w:top w:val="nil"/>
              <w:left w:val="nil"/>
              <w:bottom w:val="nil"/>
              <w:right w:val="nil"/>
            </w:tcBorders>
            <w:shd w:val="clear" w:color="auto" w:fill="auto"/>
            <w:noWrap/>
            <w:vAlign w:val="bottom"/>
          </w:tcPr>
          <w:p w:rsidR="009F1786" w:rsidRPr="009F1786" w:rsidRDefault="009F1786" w:rsidP="008F6410"/>
        </w:tc>
        <w:tc>
          <w:tcPr>
            <w:tcW w:w="3970" w:type="dxa"/>
            <w:gridSpan w:val="2"/>
            <w:tcBorders>
              <w:top w:val="nil"/>
              <w:left w:val="nil"/>
              <w:bottom w:val="nil"/>
              <w:right w:val="nil"/>
            </w:tcBorders>
            <w:shd w:val="clear" w:color="auto" w:fill="auto"/>
            <w:noWrap/>
            <w:vAlign w:val="bottom"/>
          </w:tcPr>
          <w:p w:rsidR="009F1786" w:rsidRPr="009F1786" w:rsidRDefault="009F1786" w:rsidP="008F6410">
            <w:pPr>
              <w:jc w:val="right"/>
            </w:pPr>
          </w:p>
        </w:tc>
        <w:tc>
          <w:tcPr>
            <w:tcW w:w="3978" w:type="dxa"/>
            <w:gridSpan w:val="2"/>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 xml:space="preserve">                                                    Приложение 3</w:t>
            </w:r>
          </w:p>
        </w:tc>
      </w:tr>
      <w:tr w:rsidR="009F1786" w:rsidRPr="009F1786" w:rsidTr="008F6410">
        <w:trPr>
          <w:trHeight w:val="132"/>
        </w:trPr>
        <w:tc>
          <w:tcPr>
            <w:tcW w:w="2381" w:type="dxa"/>
            <w:tcBorders>
              <w:top w:val="nil"/>
              <w:left w:val="nil"/>
              <w:bottom w:val="nil"/>
              <w:right w:val="nil"/>
            </w:tcBorders>
            <w:shd w:val="clear" w:color="auto" w:fill="auto"/>
            <w:noWrap/>
            <w:vAlign w:val="bottom"/>
          </w:tcPr>
          <w:p w:rsidR="009F1786" w:rsidRPr="009F1786" w:rsidRDefault="009F1786" w:rsidP="008F6410"/>
        </w:tc>
        <w:tc>
          <w:tcPr>
            <w:tcW w:w="3970" w:type="dxa"/>
            <w:gridSpan w:val="2"/>
            <w:tcBorders>
              <w:top w:val="nil"/>
              <w:left w:val="nil"/>
              <w:bottom w:val="nil"/>
              <w:right w:val="nil"/>
            </w:tcBorders>
            <w:shd w:val="clear" w:color="auto" w:fill="auto"/>
            <w:noWrap/>
            <w:vAlign w:val="bottom"/>
          </w:tcPr>
          <w:p w:rsidR="009F1786" w:rsidRPr="009F1786" w:rsidRDefault="009F1786" w:rsidP="008F6410">
            <w:pPr>
              <w:jc w:val="right"/>
            </w:pPr>
          </w:p>
        </w:tc>
        <w:tc>
          <w:tcPr>
            <w:tcW w:w="3978" w:type="dxa"/>
            <w:gridSpan w:val="2"/>
            <w:tcBorders>
              <w:top w:val="nil"/>
              <w:left w:val="nil"/>
              <w:bottom w:val="nil"/>
              <w:right w:val="nil"/>
            </w:tcBorders>
            <w:shd w:val="clear" w:color="auto" w:fill="auto"/>
            <w:noWrap/>
            <w:vAlign w:val="bottom"/>
          </w:tcPr>
          <w:p w:rsidR="009F1786" w:rsidRPr="009F1786" w:rsidRDefault="009F1786" w:rsidP="008F6410">
            <w:pPr>
              <w:ind w:left="33" w:right="-194"/>
              <w:jc w:val="right"/>
              <w:rPr>
                <w:i/>
                <w:iCs/>
              </w:rPr>
            </w:pPr>
            <w:r w:rsidRPr="009F1786">
              <w:rPr>
                <w:i/>
                <w:iCs/>
              </w:rPr>
              <w:t>к  бюджету Дубровинского    сельсовета</w:t>
            </w:r>
          </w:p>
        </w:tc>
      </w:tr>
      <w:tr w:rsidR="009F1786" w:rsidRPr="009F1786" w:rsidTr="008F6410">
        <w:trPr>
          <w:trHeight w:val="132"/>
        </w:trPr>
        <w:tc>
          <w:tcPr>
            <w:tcW w:w="2381" w:type="dxa"/>
            <w:tcBorders>
              <w:top w:val="nil"/>
              <w:left w:val="nil"/>
              <w:bottom w:val="nil"/>
              <w:right w:val="nil"/>
            </w:tcBorders>
            <w:shd w:val="clear" w:color="auto" w:fill="auto"/>
            <w:noWrap/>
            <w:vAlign w:val="bottom"/>
          </w:tcPr>
          <w:p w:rsidR="009F1786" w:rsidRPr="009F1786" w:rsidRDefault="009F1786" w:rsidP="008F6410"/>
        </w:tc>
        <w:tc>
          <w:tcPr>
            <w:tcW w:w="3970" w:type="dxa"/>
            <w:gridSpan w:val="2"/>
            <w:tcBorders>
              <w:top w:val="nil"/>
              <w:left w:val="nil"/>
              <w:bottom w:val="nil"/>
              <w:right w:val="nil"/>
            </w:tcBorders>
            <w:shd w:val="clear" w:color="auto" w:fill="auto"/>
            <w:noWrap/>
            <w:vAlign w:val="bottom"/>
          </w:tcPr>
          <w:p w:rsidR="009F1786" w:rsidRPr="009F1786" w:rsidRDefault="009F1786" w:rsidP="008F6410"/>
        </w:tc>
        <w:tc>
          <w:tcPr>
            <w:tcW w:w="3978" w:type="dxa"/>
            <w:gridSpan w:val="2"/>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Мошковского района Новосибирской области</w:t>
            </w:r>
          </w:p>
        </w:tc>
      </w:tr>
      <w:tr w:rsidR="009F1786" w:rsidRPr="009F1786" w:rsidTr="008F6410">
        <w:trPr>
          <w:trHeight w:val="132"/>
        </w:trPr>
        <w:tc>
          <w:tcPr>
            <w:tcW w:w="2381" w:type="dxa"/>
            <w:tcBorders>
              <w:top w:val="nil"/>
              <w:left w:val="nil"/>
              <w:bottom w:val="nil"/>
              <w:right w:val="nil"/>
            </w:tcBorders>
            <w:shd w:val="clear" w:color="auto" w:fill="auto"/>
            <w:noWrap/>
            <w:vAlign w:val="bottom"/>
          </w:tcPr>
          <w:p w:rsidR="009F1786" w:rsidRPr="009F1786" w:rsidRDefault="009F1786" w:rsidP="008F6410"/>
        </w:tc>
        <w:tc>
          <w:tcPr>
            <w:tcW w:w="3970" w:type="dxa"/>
            <w:gridSpan w:val="2"/>
            <w:tcBorders>
              <w:top w:val="nil"/>
              <w:left w:val="nil"/>
              <w:bottom w:val="nil"/>
              <w:right w:val="nil"/>
            </w:tcBorders>
            <w:shd w:val="clear" w:color="auto" w:fill="auto"/>
            <w:noWrap/>
            <w:vAlign w:val="bottom"/>
          </w:tcPr>
          <w:p w:rsidR="009F1786" w:rsidRPr="009F1786" w:rsidRDefault="009F1786" w:rsidP="008F6410">
            <w:pPr>
              <w:jc w:val="right"/>
            </w:pPr>
          </w:p>
        </w:tc>
        <w:tc>
          <w:tcPr>
            <w:tcW w:w="3978" w:type="dxa"/>
            <w:gridSpan w:val="2"/>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на 2015 год и плановый период 2016 и 2017годов</w:t>
            </w:r>
          </w:p>
        </w:tc>
      </w:tr>
      <w:tr w:rsidR="009F1786" w:rsidRPr="009F1786" w:rsidTr="008F6410">
        <w:trPr>
          <w:trHeight w:val="132"/>
        </w:trPr>
        <w:tc>
          <w:tcPr>
            <w:tcW w:w="2381" w:type="dxa"/>
            <w:tcBorders>
              <w:top w:val="nil"/>
              <w:left w:val="nil"/>
              <w:bottom w:val="nil"/>
              <w:right w:val="nil"/>
            </w:tcBorders>
            <w:shd w:val="clear" w:color="auto" w:fill="auto"/>
            <w:noWrap/>
            <w:vAlign w:val="bottom"/>
          </w:tcPr>
          <w:p w:rsidR="009F1786" w:rsidRPr="009F1786" w:rsidRDefault="009F1786" w:rsidP="008F6410"/>
        </w:tc>
        <w:tc>
          <w:tcPr>
            <w:tcW w:w="3970" w:type="dxa"/>
            <w:gridSpan w:val="2"/>
            <w:tcBorders>
              <w:top w:val="nil"/>
              <w:left w:val="nil"/>
              <w:bottom w:val="nil"/>
              <w:right w:val="nil"/>
            </w:tcBorders>
            <w:shd w:val="clear" w:color="auto" w:fill="auto"/>
            <w:noWrap/>
            <w:vAlign w:val="bottom"/>
          </w:tcPr>
          <w:p w:rsidR="009F1786" w:rsidRPr="009F1786" w:rsidRDefault="009F1786" w:rsidP="008F6410">
            <w:pPr>
              <w:jc w:val="right"/>
            </w:pPr>
          </w:p>
        </w:tc>
        <w:tc>
          <w:tcPr>
            <w:tcW w:w="3978" w:type="dxa"/>
            <w:gridSpan w:val="2"/>
            <w:tcBorders>
              <w:top w:val="nil"/>
              <w:left w:val="nil"/>
              <w:bottom w:val="nil"/>
              <w:right w:val="nil"/>
            </w:tcBorders>
            <w:shd w:val="clear" w:color="auto" w:fill="auto"/>
            <w:noWrap/>
            <w:vAlign w:val="bottom"/>
          </w:tcPr>
          <w:p w:rsidR="009F1786" w:rsidRPr="009F1786" w:rsidRDefault="009F1786" w:rsidP="008F6410">
            <w:pPr>
              <w:jc w:val="right"/>
              <w:rPr>
                <w:i/>
                <w:iCs/>
              </w:rPr>
            </w:pPr>
          </w:p>
        </w:tc>
      </w:tr>
      <w:tr w:rsidR="009F1786" w:rsidRPr="009F1786" w:rsidTr="008F6410">
        <w:trPr>
          <w:trHeight w:val="132"/>
        </w:trPr>
        <w:tc>
          <w:tcPr>
            <w:tcW w:w="10329" w:type="dxa"/>
            <w:gridSpan w:val="5"/>
            <w:tcBorders>
              <w:top w:val="nil"/>
              <w:left w:val="nil"/>
              <w:right w:val="nil"/>
            </w:tcBorders>
            <w:shd w:val="clear" w:color="auto" w:fill="auto"/>
            <w:noWrap/>
            <w:vAlign w:val="bottom"/>
          </w:tcPr>
          <w:p w:rsidR="009F1786" w:rsidRPr="009F1786" w:rsidRDefault="009F1786" w:rsidP="008F6410">
            <w:pPr>
              <w:jc w:val="center"/>
              <w:rPr>
                <w:b/>
                <w:bCs/>
              </w:rPr>
            </w:pPr>
            <w:r w:rsidRPr="009F1786">
              <w:rPr>
                <w:b/>
                <w:bCs/>
              </w:rPr>
              <w:t>Неустановленные бюджетным законодательством Российской Федерации нормативы распределения</w:t>
            </w:r>
          </w:p>
        </w:tc>
      </w:tr>
      <w:tr w:rsidR="009F1786" w:rsidRPr="009F1786" w:rsidTr="008F6410">
        <w:trPr>
          <w:trHeight w:val="138"/>
        </w:trPr>
        <w:tc>
          <w:tcPr>
            <w:tcW w:w="10329" w:type="dxa"/>
            <w:gridSpan w:val="5"/>
            <w:tcBorders>
              <w:top w:val="nil"/>
              <w:left w:val="nil"/>
              <w:right w:val="nil"/>
            </w:tcBorders>
            <w:shd w:val="clear" w:color="auto" w:fill="auto"/>
            <w:noWrap/>
            <w:vAlign w:val="bottom"/>
          </w:tcPr>
          <w:p w:rsidR="009F1786" w:rsidRPr="009F1786" w:rsidRDefault="009F1786" w:rsidP="008F6410">
            <w:pPr>
              <w:jc w:val="center"/>
              <w:rPr>
                <w:b/>
                <w:bCs/>
              </w:rPr>
            </w:pPr>
            <w:r w:rsidRPr="009F1786">
              <w:rPr>
                <w:b/>
                <w:bCs/>
              </w:rPr>
              <w:t>доходов на 2015 год и плановый период 2016 и 2017 годов</w:t>
            </w:r>
          </w:p>
          <w:p w:rsidR="009F1786" w:rsidRPr="009F1786" w:rsidRDefault="009F1786" w:rsidP="008F6410">
            <w:pPr>
              <w:jc w:val="center"/>
              <w:rPr>
                <w:b/>
                <w:bCs/>
              </w:rPr>
            </w:pPr>
          </w:p>
          <w:p w:rsidR="009F1786" w:rsidRPr="009F1786" w:rsidRDefault="009F1786" w:rsidP="008F6410">
            <w:pPr>
              <w:jc w:val="center"/>
              <w:rPr>
                <w:b/>
                <w:bCs/>
              </w:rPr>
            </w:pPr>
          </w:p>
        </w:tc>
      </w:tr>
      <w:tr w:rsidR="009F1786" w:rsidRPr="009F1786" w:rsidTr="008F6410">
        <w:trPr>
          <w:trHeight w:val="138"/>
        </w:trPr>
        <w:tc>
          <w:tcPr>
            <w:tcW w:w="2962" w:type="dxa"/>
            <w:gridSpan w:val="2"/>
            <w:tcBorders>
              <w:top w:val="single" w:sz="4" w:space="0" w:color="auto"/>
              <w:left w:val="single" w:sz="8" w:space="0" w:color="auto"/>
              <w:bottom w:val="single" w:sz="8" w:space="0" w:color="auto"/>
              <w:right w:val="single" w:sz="8" w:space="0" w:color="auto"/>
            </w:tcBorders>
            <w:shd w:val="clear" w:color="auto" w:fill="auto"/>
          </w:tcPr>
          <w:p w:rsidR="009F1786" w:rsidRPr="009F1786" w:rsidRDefault="009F1786" w:rsidP="008F6410">
            <w:r w:rsidRPr="009F1786">
              <w:t>Код дохода</w:t>
            </w:r>
          </w:p>
        </w:tc>
        <w:tc>
          <w:tcPr>
            <w:tcW w:w="5507" w:type="dxa"/>
            <w:gridSpan w:val="2"/>
            <w:tcBorders>
              <w:top w:val="single" w:sz="4" w:space="0" w:color="auto"/>
              <w:left w:val="nil"/>
              <w:bottom w:val="single" w:sz="8" w:space="0" w:color="auto"/>
              <w:right w:val="single" w:sz="8" w:space="0" w:color="auto"/>
            </w:tcBorders>
            <w:shd w:val="clear" w:color="auto" w:fill="auto"/>
          </w:tcPr>
          <w:p w:rsidR="009F1786" w:rsidRPr="009F1786" w:rsidRDefault="009F1786" w:rsidP="008F6410">
            <w:r w:rsidRPr="009F1786">
              <w:t>Наименование вида доходов бюджета</w:t>
            </w:r>
          </w:p>
        </w:tc>
        <w:tc>
          <w:tcPr>
            <w:tcW w:w="1860" w:type="dxa"/>
            <w:tcBorders>
              <w:top w:val="single" w:sz="4" w:space="0" w:color="auto"/>
              <w:left w:val="nil"/>
              <w:bottom w:val="single" w:sz="8" w:space="0" w:color="auto"/>
              <w:right w:val="single" w:sz="8" w:space="0" w:color="auto"/>
            </w:tcBorders>
            <w:shd w:val="clear" w:color="auto" w:fill="auto"/>
          </w:tcPr>
          <w:p w:rsidR="009F1786" w:rsidRPr="009F1786" w:rsidRDefault="009F1786" w:rsidP="008F6410">
            <w:pPr>
              <w:jc w:val="center"/>
            </w:pPr>
            <w:r w:rsidRPr="009F1786">
              <w:t>норматив  , %</w:t>
            </w:r>
          </w:p>
        </w:tc>
      </w:tr>
      <w:tr w:rsidR="009F1786" w:rsidRPr="009F1786" w:rsidTr="008F6410">
        <w:trPr>
          <w:trHeight w:val="799"/>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1 08 04020 01 1000 110</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законодательством РФ на совершение нотариальных действий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1 09 04053 10 0000 110</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r w:rsidRPr="009F1786">
              <w:t>Земельный налог (по обязательствам, возникшим до 1 января 2006 года), мобилизуемый на территориях поселений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667"/>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1 11 05035 10 0000 120</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r w:rsidRPr="009F1786">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535"/>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1 11 07015 10 0000 120</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r w:rsidRPr="009F1786">
              <w:t>Доходы от перечисления части прибыли, остающейся после уплаты налогов и иных обязательных платежей муниципальных унитарных предприятий, созданных поселениями</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1 13 01995 10 0000 130</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r w:rsidRPr="009F1786">
              <w:t>Прочие доходы от оказания платных услуг (работ)получателями средств бюджетов поселений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1 13 02065 10 0000 130</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Доходы, поступающие в в порядке возмещения расходов, понесенных в связи с эксплуатацией имущества поселений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1 14 02053 10 0000 410</w:t>
            </w:r>
          </w:p>
        </w:tc>
        <w:tc>
          <w:tcPr>
            <w:tcW w:w="5507" w:type="dxa"/>
            <w:gridSpan w:val="2"/>
            <w:tcBorders>
              <w:top w:val="nil"/>
              <w:left w:val="nil"/>
              <w:bottom w:val="single" w:sz="8" w:space="0" w:color="auto"/>
              <w:right w:val="single" w:sz="8" w:space="0" w:color="auto"/>
            </w:tcBorders>
            <w:shd w:val="clear" w:color="auto" w:fill="auto"/>
            <w:vAlign w:val="bottom"/>
          </w:tcPr>
          <w:p w:rsidR="009F1786" w:rsidRPr="009F1786" w:rsidRDefault="009F1786" w:rsidP="008F6410">
            <w:pPr>
              <w:jc w:val="both"/>
            </w:pPr>
            <w:r w:rsidRPr="009F1786">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1 16 51040 02 0000 140</w:t>
            </w:r>
          </w:p>
        </w:tc>
        <w:tc>
          <w:tcPr>
            <w:tcW w:w="5507" w:type="dxa"/>
            <w:gridSpan w:val="2"/>
            <w:tcBorders>
              <w:top w:val="nil"/>
              <w:left w:val="nil"/>
              <w:bottom w:val="single" w:sz="8" w:space="0" w:color="auto"/>
              <w:right w:val="single" w:sz="8" w:space="0" w:color="auto"/>
            </w:tcBorders>
            <w:shd w:val="clear" w:color="auto" w:fill="auto"/>
            <w:vAlign w:val="bottom"/>
          </w:tcPr>
          <w:p w:rsidR="009F1786" w:rsidRPr="009F1786" w:rsidRDefault="009F1786" w:rsidP="008F6410">
            <w:pPr>
              <w:jc w:val="both"/>
            </w:pPr>
            <w:r w:rsidRPr="009F1786">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1 16 90050 10 0000 140</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Прочие поступления от денежных взысканий (штрафов) и иных сумм в возмещение ущерба, зачисляемые в бюджеты поселений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270"/>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1 17 01050 10 0000 180</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r w:rsidRPr="009F1786">
              <w:t>Невыясненные поступления, зачисляемые в бюджеты поселений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138"/>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1 17 05050 10 0000 180</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r w:rsidRPr="009F1786">
              <w:t>Прочие неналоговые доходы бюджетов поселений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270"/>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2 02 01001 10 0000 151</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Дотации бюджетам поселений на выравнивание уровня бюджетной обеспеченности</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270"/>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2 02 01003 10 0000 151</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Дотации бюджетам поселений на поддержку мер по обеспечению сбалансированности бюджетов</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667"/>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2 02 02041 10 0000 151</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Субсидии бюджетам поселений на строительство и модернизацию автомобильных дорог общего пользования, в том числе дорог в поселениях (за исключением автомобильных дорог федерального значения)</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2 02 02051 10 0000 151</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Субсидии на строительство объектов водоснабжения в рамках мероприятий по социальному развитию села</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535"/>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2 02 02077 10 0000 151</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Субсидии бюджетам поселений на бюджетные инвестиции в объекты капитального строительства собственности муниципальных образований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535"/>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2 02 02216 10 0000 151</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60"/>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2 02 02999 10 0000 151</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Прочие субсидии бюджетам поселений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535"/>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2 02 03015 10 0000 151</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Субвенции бюджетам поселений на осуществление первичного воинского учета на территориях, где отсутствуют военные комиссариаты</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2962" w:type="dxa"/>
            <w:gridSpan w:val="2"/>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2 02 03024 10 0000 151</w:t>
            </w:r>
          </w:p>
        </w:tc>
        <w:tc>
          <w:tcPr>
            <w:tcW w:w="5507" w:type="dxa"/>
            <w:gridSpan w:val="2"/>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 xml:space="preserve">Субвенции бюджетам поселений на выполнение передаваемых полномочий субъектов Российской Федерации </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667"/>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2 02 04012 10 0000 151</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270"/>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2 02 04014 10 0000 151</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p>
        </w:tc>
      </w:tr>
      <w:tr w:rsidR="009F1786" w:rsidRPr="009F1786" w:rsidTr="008F6410">
        <w:trPr>
          <w:trHeight w:val="270"/>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2 02 04999 10 0000 151</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Прочие межбюджетные трансферты, передаваемые бюджетам поселений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270"/>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2 02 09024 10 0000 151</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Прочие безвозмездные поступления в бюджеты поселений от бюджетов субъектов Российской Федерации</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270"/>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2 07 05030 10 0000 180</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Прочие безвозмездные поступления в бюджеты поселений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925"/>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lastRenderedPageBreak/>
              <w:t>2 08 05000 10 0000 180</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Перечисления из бюджетов поселения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осуществления такого возврата и процент, начисленных на излишне взысканные суммы</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2962" w:type="dxa"/>
            <w:gridSpan w:val="2"/>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3 02 01050 10 0000 130</w:t>
            </w:r>
          </w:p>
        </w:tc>
        <w:tc>
          <w:tcPr>
            <w:tcW w:w="5507" w:type="dxa"/>
            <w:gridSpan w:val="2"/>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Доходы от продажи услуг, оказываемых учреждениями, находящимися в ведении органов местного самоуправления поселений.</w:t>
            </w:r>
          </w:p>
        </w:tc>
        <w:tc>
          <w:tcPr>
            <w:tcW w:w="1860"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bl>
    <w:p w:rsidR="009F1786" w:rsidRPr="009F1786" w:rsidRDefault="009F1786" w:rsidP="009F1786">
      <w:pPr>
        <w:tabs>
          <w:tab w:val="left" w:pos="7320"/>
        </w:tabs>
      </w:pPr>
    </w:p>
    <w:tbl>
      <w:tblPr>
        <w:tblW w:w="10363" w:type="dxa"/>
        <w:tblInd w:w="93" w:type="dxa"/>
        <w:tblLayout w:type="fixed"/>
        <w:tblLook w:val="04A0"/>
      </w:tblPr>
      <w:tblGrid>
        <w:gridCol w:w="4059"/>
        <w:gridCol w:w="758"/>
        <w:gridCol w:w="585"/>
        <w:gridCol w:w="173"/>
        <w:gridCol w:w="819"/>
        <w:gridCol w:w="97"/>
        <w:gridCol w:w="612"/>
        <w:gridCol w:w="85"/>
        <w:gridCol w:w="963"/>
        <w:gridCol w:w="1017"/>
        <w:gridCol w:w="1195"/>
      </w:tblGrid>
      <w:tr w:rsidR="009F1786" w:rsidRPr="009F1786" w:rsidTr="008F6410">
        <w:trPr>
          <w:trHeight w:val="314"/>
        </w:trPr>
        <w:tc>
          <w:tcPr>
            <w:tcW w:w="4059" w:type="dxa"/>
            <w:tcBorders>
              <w:top w:val="nil"/>
              <w:left w:val="nil"/>
              <w:bottom w:val="nil"/>
              <w:right w:val="nil"/>
            </w:tcBorders>
            <w:shd w:val="clear" w:color="auto" w:fill="auto"/>
            <w:vAlign w:val="bottom"/>
          </w:tcPr>
          <w:p w:rsidR="009F1786" w:rsidRPr="009F1786" w:rsidRDefault="009F1786" w:rsidP="008F6410"/>
        </w:tc>
        <w:tc>
          <w:tcPr>
            <w:tcW w:w="758" w:type="dxa"/>
            <w:tcBorders>
              <w:top w:val="nil"/>
              <w:left w:val="nil"/>
              <w:bottom w:val="nil"/>
              <w:right w:val="nil"/>
            </w:tcBorders>
            <w:shd w:val="clear" w:color="auto" w:fill="auto"/>
            <w:noWrap/>
            <w:vAlign w:val="bottom"/>
          </w:tcPr>
          <w:p w:rsidR="009F1786" w:rsidRPr="009F1786" w:rsidRDefault="009F1786" w:rsidP="008F6410"/>
        </w:tc>
        <w:tc>
          <w:tcPr>
            <w:tcW w:w="758" w:type="dxa"/>
            <w:gridSpan w:val="2"/>
            <w:tcBorders>
              <w:top w:val="nil"/>
              <w:left w:val="nil"/>
              <w:bottom w:val="nil"/>
              <w:right w:val="nil"/>
            </w:tcBorders>
            <w:shd w:val="clear" w:color="auto" w:fill="auto"/>
            <w:noWrap/>
            <w:vAlign w:val="bottom"/>
          </w:tcPr>
          <w:p w:rsidR="009F1786" w:rsidRPr="009F1786" w:rsidRDefault="009F1786" w:rsidP="008F6410">
            <w:pPr>
              <w:jc w:val="right"/>
              <w:rPr>
                <w:i/>
                <w:iCs/>
              </w:rPr>
            </w:pPr>
          </w:p>
        </w:tc>
        <w:tc>
          <w:tcPr>
            <w:tcW w:w="916" w:type="dxa"/>
            <w:gridSpan w:val="2"/>
            <w:tcBorders>
              <w:top w:val="nil"/>
              <w:left w:val="nil"/>
              <w:bottom w:val="nil"/>
              <w:right w:val="nil"/>
            </w:tcBorders>
            <w:shd w:val="clear" w:color="auto" w:fill="auto"/>
            <w:noWrap/>
            <w:vAlign w:val="bottom"/>
          </w:tcPr>
          <w:p w:rsidR="009F1786" w:rsidRPr="009F1786" w:rsidRDefault="009F1786" w:rsidP="008F6410"/>
        </w:tc>
        <w:tc>
          <w:tcPr>
            <w:tcW w:w="3872" w:type="dxa"/>
            <w:gridSpan w:val="5"/>
            <w:tcBorders>
              <w:top w:val="nil"/>
              <w:left w:val="nil"/>
              <w:bottom w:val="nil"/>
              <w:right w:val="nil"/>
            </w:tcBorders>
            <w:shd w:val="clear" w:color="auto" w:fill="auto"/>
            <w:noWrap/>
            <w:vAlign w:val="bottom"/>
          </w:tcPr>
          <w:p w:rsidR="009F1786" w:rsidRPr="009F1786" w:rsidRDefault="009F1786" w:rsidP="008F6410">
            <w:pPr>
              <w:jc w:val="right"/>
            </w:pPr>
            <w:r w:rsidRPr="009F1786">
              <w:t xml:space="preserve"> </w:t>
            </w:r>
            <w:r w:rsidRPr="009F1786">
              <w:rPr>
                <w:i/>
                <w:iCs/>
              </w:rPr>
              <w:t>Приложение №4</w:t>
            </w:r>
          </w:p>
        </w:tc>
      </w:tr>
      <w:tr w:rsidR="009F1786" w:rsidRPr="009F1786" w:rsidTr="008F6410">
        <w:trPr>
          <w:trHeight w:val="314"/>
        </w:trPr>
        <w:tc>
          <w:tcPr>
            <w:tcW w:w="10363" w:type="dxa"/>
            <w:gridSpan w:val="11"/>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к бюджету Дубровинского сельсовета</w:t>
            </w:r>
          </w:p>
          <w:p w:rsidR="009F1786" w:rsidRPr="009F1786" w:rsidRDefault="009F1786" w:rsidP="008F6410">
            <w:pPr>
              <w:jc w:val="right"/>
              <w:rPr>
                <w:i/>
                <w:iCs/>
              </w:rPr>
            </w:pPr>
            <w:r w:rsidRPr="009F1786">
              <w:rPr>
                <w:i/>
                <w:iCs/>
              </w:rPr>
              <w:t xml:space="preserve"> Мошковского района Новосибирской области</w:t>
            </w:r>
          </w:p>
        </w:tc>
      </w:tr>
      <w:tr w:rsidR="009F1786" w:rsidRPr="009F1786" w:rsidTr="008F6410">
        <w:trPr>
          <w:trHeight w:val="314"/>
        </w:trPr>
        <w:tc>
          <w:tcPr>
            <w:tcW w:w="4059" w:type="dxa"/>
            <w:tcBorders>
              <w:top w:val="nil"/>
              <w:left w:val="nil"/>
              <w:bottom w:val="nil"/>
              <w:right w:val="nil"/>
            </w:tcBorders>
            <w:shd w:val="clear" w:color="auto" w:fill="auto"/>
            <w:vAlign w:val="bottom"/>
          </w:tcPr>
          <w:p w:rsidR="009F1786" w:rsidRPr="009F1786" w:rsidRDefault="009F1786" w:rsidP="008F6410"/>
        </w:tc>
        <w:tc>
          <w:tcPr>
            <w:tcW w:w="758" w:type="dxa"/>
            <w:tcBorders>
              <w:top w:val="nil"/>
              <w:left w:val="nil"/>
              <w:bottom w:val="nil"/>
              <w:right w:val="nil"/>
            </w:tcBorders>
            <w:shd w:val="clear" w:color="auto" w:fill="auto"/>
            <w:noWrap/>
            <w:vAlign w:val="bottom"/>
          </w:tcPr>
          <w:p w:rsidR="009F1786" w:rsidRPr="009F1786" w:rsidRDefault="009F1786" w:rsidP="008F6410"/>
        </w:tc>
        <w:tc>
          <w:tcPr>
            <w:tcW w:w="758" w:type="dxa"/>
            <w:gridSpan w:val="2"/>
            <w:tcBorders>
              <w:top w:val="nil"/>
              <w:left w:val="nil"/>
              <w:bottom w:val="nil"/>
              <w:right w:val="nil"/>
            </w:tcBorders>
            <w:shd w:val="clear" w:color="auto" w:fill="auto"/>
            <w:noWrap/>
            <w:vAlign w:val="bottom"/>
          </w:tcPr>
          <w:p w:rsidR="009F1786" w:rsidRPr="009F1786" w:rsidRDefault="009F1786" w:rsidP="008F6410">
            <w:pPr>
              <w:jc w:val="right"/>
              <w:rPr>
                <w:i/>
                <w:iCs/>
              </w:rPr>
            </w:pPr>
          </w:p>
        </w:tc>
        <w:tc>
          <w:tcPr>
            <w:tcW w:w="4788" w:type="dxa"/>
            <w:gridSpan w:val="7"/>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на 2015 год и плановый период 2016  и 2017 годов</w:t>
            </w:r>
          </w:p>
        </w:tc>
      </w:tr>
      <w:tr w:rsidR="009F1786" w:rsidRPr="009F1786" w:rsidTr="008F6410">
        <w:trPr>
          <w:trHeight w:val="314"/>
        </w:trPr>
        <w:tc>
          <w:tcPr>
            <w:tcW w:w="4059" w:type="dxa"/>
            <w:tcBorders>
              <w:top w:val="nil"/>
              <w:left w:val="nil"/>
              <w:bottom w:val="nil"/>
              <w:right w:val="nil"/>
            </w:tcBorders>
            <w:shd w:val="clear" w:color="auto" w:fill="auto"/>
            <w:vAlign w:val="bottom"/>
          </w:tcPr>
          <w:p w:rsidR="009F1786" w:rsidRPr="009F1786" w:rsidRDefault="009F1786" w:rsidP="008F6410"/>
        </w:tc>
        <w:tc>
          <w:tcPr>
            <w:tcW w:w="758" w:type="dxa"/>
            <w:tcBorders>
              <w:top w:val="nil"/>
              <w:left w:val="nil"/>
              <w:bottom w:val="nil"/>
              <w:right w:val="nil"/>
            </w:tcBorders>
            <w:shd w:val="clear" w:color="auto" w:fill="auto"/>
            <w:noWrap/>
            <w:vAlign w:val="bottom"/>
          </w:tcPr>
          <w:p w:rsidR="009F1786" w:rsidRPr="009F1786" w:rsidRDefault="009F1786" w:rsidP="008F6410"/>
        </w:tc>
        <w:tc>
          <w:tcPr>
            <w:tcW w:w="758" w:type="dxa"/>
            <w:gridSpan w:val="2"/>
            <w:tcBorders>
              <w:top w:val="nil"/>
              <w:left w:val="nil"/>
              <w:bottom w:val="nil"/>
              <w:right w:val="nil"/>
            </w:tcBorders>
            <w:shd w:val="clear" w:color="auto" w:fill="auto"/>
            <w:noWrap/>
            <w:vAlign w:val="bottom"/>
          </w:tcPr>
          <w:p w:rsidR="009F1786" w:rsidRPr="009F1786" w:rsidRDefault="009F1786" w:rsidP="008F6410"/>
        </w:tc>
        <w:tc>
          <w:tcPr>
            <w:tcW w:w="916" w:type="dxa"/>
            <w:gridSpan w:val="2"/>
            <w:tcBorders>
              <w:top w:val="nil"/>
              <w:left w:val="nil"/>
              <w:bottom w:val="nil"/>
              <w:right w:val="nil"/>
            </w:tcBorders>
            <w:shd w:val="clear" w:color="auto" w:fill="auto"/>
            <w:noWrap/>
            <w:vAlign w:val="bottom"/>
          </w:tcPr>
          <w:p w:rsidR="009F1786" w:rsidRPr="009F1786" w:rsidRDefault="009F1786" w:rsidP="008F6410"/>
        </w:tc>
        <w:tc>
          <w:tcPr>
            <w:tcW w:w="697" w:type="dxa"/>
            <w:gridSpan w:val="2"/>
            <w:tcBorders>
              <w:top w:val="nil"/>
              <w:left w:val="nil"/>
              <w:bottom w:val="nil"/>
              <w:right w:val="nil"/>
            </w:tcBorders>
            <w:shd w:val="clear" w:color="auto" w:fill="auto"/>
            <w:noWrap/>
            <w:vAlign w:val="bottom"/>
          </w:tcPr>
          <w:p w:rsidR="009F1786" w:rsidRPr="009F1786" w:rsidRDefault="009F1786" w:rsidP="008F6410"/>
        </w:tc>
        <w:tc>
          <w:tcPr>
            <w:tcW w:w="963" w:type="dxa"/>
            <w:tcBorders>
              <w:top w:val="nil"/>
              <w:left w:val="nil"/>
              <w:bottom w:val="nil"/>
              <w:right w:val="nil"/>
            </w:tcBorders>
            <w:shd w:val="clear" w:color="auto" w:fill="auto"/>
            <w:noWrap/>
            <w:vAlign w:val="bottom"/>
          </w:tcPr>
          <w:p w:rsidR="009F1786" w:rsidRPr="009F1786" w:rsidRDefault="009F1786" w:rsidP="008F6410"/>
        </w:tc>
        <w:tc>
          <w:tcPr>
            <w:tcW w:w="1017" w:type="dxa"/>
            <w:tcBorders>
              <w:top w:val="nil"/>
              <w:left w:val="nil"/>
              <w:bottom w:val="nil"/>
              <w:right w:val="nil"/>
            </w:tcBorders>
            <w:shd w:val="clear" w:color="auto" w:fill="auto"/>
            <w:noWrap/>
            <w:vAlign w:val="bottom"/>
          </w:tcPr>
          <w:p w:rsidR="009F1786" w:rsidRPr="009F1786" w:rsidRDefault="009F1786" w:rsidP="008F6410"/>
        </w:tc>
        <w:tc>
          <w:tcPr>
            <w:tcW w:w="1195"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1225"/>
        </w:trPr>
        <w:tc>
          <w:tcPr>
            <w:tcW w:w="10363" w:type="dxa"/>
            <w:gridSpan w:val="11"/>
            <w:tcBorders>
              <w:top w:val="nil"/>
              <w:left w:val="nil"/>
              <w:bottom w:val="nil"/>
              <w:right w:val="nil"/>
            </w:tcBorders>
            <w:shd w:val="clear" w:color="auto" w:fill="auto"/>
            <w:vAlign w:val="bottom"/>
          </w:tcPr>
          <w:p w:rsidR="009F1786" w:rsidRPr="009F1786" w:rsidRDefault="009F1786" w:rsidP="008F6410">
            <w:pPr>
              <w:jc w:val="center"/>
              <w:rPr>
                <w:b/>
              </w:rPr>
            </w:pPr>
            <w:r w:rsidRPr="009F1786">
              <w:rPr>
                <w:b/>
              </w:rPr>
              <w:t>Распределение бюджетных ассигнований по разделам, подразделам, целевым статьям (государственным программам и непрограммным направлениям деятельности), группам (группам и подгруппам)  видов расходов классификации расходов бюджетов  на 2015 год плановый период 2016 и 2017 года</w:t>
            </w:r>
          </w:p>
        </w:tc>
      </w:tr>
      <w:tr w:rsidR="009F1786" w:rsidRPr="009F1786" w:rsidTr="008F6410">
        <w:trPr>
          <w:trHeight w:val="314"/>
        </w:trPr>
        <w:tc>
          <w:tcPr>
            <w:tcW w:w="4059" w:type="dxa"/>
            <w:tcBorders>
              <w:top w:val="nil"/>
              <w:left w:val="nil"/>
              <w:bottom w:val="nil"/>
              <w:right w:val="nil"/>
            </w:tcBorders>
            <w:shd w:val="clear" w:color="auto" w:fill="auto"/>
            <w:vAlign w:val="bottom"/>
          </w:tcPr>
          <w:p w:rsidR="009F1786" w:rsidRPr="009F1786" w:rsidRDefault="009F1786" w:rsidP="008F6410">
            <w:pPr>
              <w:jc w:val="both"/>
            </w:pPr>
          </w:p>
        </w:tc>
        <w:tc>
          <w:tcPr>
            <w:tcW w:w="758"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585"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992" w:type="dxa"/>
            <w:gridSpan w:val="2"/>
            <w:tcBorders>
              <w:top w:val="nil"/>
              <w:left w:val="nil"/>
              <w:bottom w:val="nil"/>
              <w:right w:val="nil"/>
            </w:tcBorders>
            <w:shd w:val="clear" w:color="auto" w:fill="auto"/>
            <w:noWrap/>
            <w:vAlign w:val="bottom"/>
          </w:tcPr>
          <w:p w:rsidR="009F1786" w:rsidRPr="009F1786" w:rsidRDefault="009F1786" w:rsidP="008F6410">
            <w:pPr>
              <w:jc w:val="center"/>
            </w:pPr>
          </w:p>
        </w:tc>
        <w:tc>
          <w:tcPr>
            <w:tcW w:w="709" w:type="dxa"/>
            <w:gridSpan w:val="2"/>
            <w:tcBorders>
              <w:top w:val="nil"/>
              <w:left w:val="nil"/>
              <w:bottom w:val="nil"/>
              <w:right w:val="nil"/>
            </w:tcBorders>
            <w:shd w:val="clear" w:color="auto" w:fill="auto"/>
            <w:noWrap/>
            <w:vAlign w:val="bottom"/>
          </w:tcPr>
          <w:p w:rsidR="009F1786" w:rsidRPr="009F1786" w:rsidRDefault="009F1786" w:rsidP="008F6410">
            <w:pPr>
              <w:jc w:val="center"/>
            </w:pPr>
          </w:p>
        </w:tc>
        <w:tc>
          <w:tcPr>
            <w:tcW w:w="1048" w:type="dxa"/>
            <w:gridSpan w:val="2"/>
            <w:tcBorders>
              <w:top w:val="nil"/>
              <w:left w:val="nil"/>
              <w:bottom w:val="nil"/>
              <w:right w:val="nil"/>
            </w:tcBorders>
            <w:shd w:val="clear" w:color="auto" w:fill="auto"/>
            <w:noWrap/>
            <w:vAlign w:val="bottom"/>
          </w:tcPr>
          <w:p w:rsidR="009F1786" w:rsidRPr="009F1786" w:rsidRDefault="009F1786" w:rsidP="008F6410">
            <w:pPr>
              <w:jc w:val="center"/>
            </w:pPr>
          </w:p>
        </w:tc>
        <w:tc>
          <w:tcPr>
            <w:tcW w:w="1017"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1195" w:type="dxa"/>
            <w:tcBorders>
              <w:top w:val="nil"/>
              <w:left w:val="nil"/>
              <w:bottom w:val="nil"/>
              <w:right w:val="nil"/>
            </w:tcBorders>
            <w:shd w:val="clear" w:color="auto" w:fill="auto"/>
            <w:noWrap/>
            <w:vAlign w:val="bottom"/>
          </w:tcPr>
          <w:p w:rsidR="009F1786" w:rsidRPr="009F1786" w:rsidRDefault="009F1786" w:rsidP="008F6410">
            <w:pPr>
              <w:jc w:val="center"/>
            </w:pPr>
            <w:r w:rsidRPr="009F1786">
              <w:t>тыс.рублей</w:t>
            </w:r>
          </w:p>
        </w:tc>
      </w:tr>
      <w:tr w:rsidR="009F1786" w:rsidRPr="009F1786" w:rsidTr="008F6410">
        <w:trPr>
          <w:trHeight w:val="657"/>
        </w:trPr>
        <w:tc>
          <w:tcPr>
            <w:tcW w:w="405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Наименование</w:t>
            </w:r>
          </w:p>
        </w:tc>
        <w:tc>
          <w:tcPr>
            <w:tcW w:w="758"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РЗ</w:t>
            </w:r>
          </w:p>
        </w:tc>
        <w:tc>
          <w:tcPr>
            <w:tcW w:w="585"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ПР</w:t>
            </w:r>
          </w:p>
        </w:tc>
        <w:tc>
          <w:tcPr>
            <w:tcW w:w="992" w:type="dxa"/>
            <w:gridSpan w:val="2"/>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КЦСР</w:t>
            </w:r>
          </w:p>
        </w:tc>
        <w:tc>
          <w:tcPr>
            <w:tcW w:w="709" w:type="dxa"/>
            <w:gridSpan w:val="2"/>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КВР</w:t>
            </w:r>
          </w:p>
        </w:tc>
        <w:tc>
          <w:tcPr>
            <w:tcW w:w="1048" w:type="dxa"/>
            <w:gridSpan w:val="2"/>
            <w:tcBorders>
              <w:top w:val="single" w:sz="4" w:space="0" w:color="auto"/>
              <w:left w:val="nil"/>
              <w:bottom w:val="single" w:sz="4" w:space="0" w:color="auto"/>
              <w:right w:val="single" w:sz="4" w:space="0" w:color="auto"/>
            </w:tcBorders>
            <w:shd w:val="clear" w:color="FFFFCC" w:fill="FFFFFF"/>
            <w:vAlign w:val="bottom"/>
          </w:tcPr>
          <w:p w:rsidR="009F1786" w:rsidRPr="009F1786" w:rsidRDefault="009F1786" w:rsidP="008F6410">
            <w:pPr>
              <w:jc w:val="center"/>
              <w:rPr>
                <w:b/>
                <w:bCs/>
              </w:rPr>
            </w:pPr>
            <w:r w:rsidRPr="009F1786">
              <w:rPr>
                <w:b/>
                <w:bCs/>
              </w:rPr>
              <w:t xml:space="preserve">Сумма на 2015 </w:t>
            </w:r>
          </w:p>
          <w:p w:rsidR="009F1786" w:rsidRPr="009F1786" w:rsidRDefault="009F1786" w:rsidP="008F6410">
            <w:pPr>
              <w:jc w:val="center"/>
              <w:rPr>
                <w:b/>
                <w:bCs/>
              </w:rPr>
            </w:pPr>
            <w:r w:rsidRPr="009F1786">
              <w:rPr>
                <w:b/>
                <w:bCs/>
              </w:rPr>
              <w:t>год</w:t>
            </w:r>
          </w:p>
        </w:tc>
        <w:tc>
          <w:tcPr>
            <w:tcW w:w="1017" w:type="dxa"/>
            <w:tcBorders>
              <w:top w:val="single" w:sz="4" w:space="0" w:color="auto"/>
              <w:left w:val="nil"/>
              <w:bottom w:val="single" w:sz="4" w:space="0" w:color="auto"/>
              <w:right w:val="single" w:sz="4" w:space="0" w:color="auto"/>
            </w:tcBorders>
            <w:shd w:val="clear" w:color="FFFFCC" w:fill="FFFFFF"/>
            <w:vAlign w:val="bottom"/>
          </w:tcPr>
          <w:p w:rsidR="009F1786" w:rsidRPr="009F1786" w:rsidRDefault="009F1786" w:rsidP="008F6410">
            <w:pPr>
              <w:jc w:val="center"/>
              <w:rPr>
                <w:b/>
                <w:bCs/>
              </w:rPr>
            </w:pPr>
            <w:r w:rsidRPr="009F1786">
              <w:rPr>
                <w:b/>
                <w:bCs/>
              </w:rPr>
              <w:t>Сумма на 2016 год</w:t>
            </w:r>
          </w:p>
        </w:tc>
        <w:tc>
          <w:tcPr>
            <w:tcW w:w="1195" w:type="dxa"/>
            <w:tcBorders>
              <w:top w:val="single" w:sz="4" w:space="0" w:color="auto"/>
              <w:left w:val="nil"/>
              <w:bottom w:val="single" w:sz="4" w:space="0" w:color="auto"/>
              <w:right w:val="single" w:sz="4" w:space="0" w:color="auto"/>
            </w:tcBorders>
            <w:shd w:val="clear" w:color="FFFFCC" w:fill="FFFFFF"/>
            <w:vAlign w:val="bottom"/>
          </w:tcPr>
          <w:p w:rsidR="009F1786" w:rsidRPr="009F1786" w:rsidRDefault="009F1786" w:rsidP="008F6410">
            <w:pPr>
              <w:jc w:val="center"/>
              <w:rPr>
                <w:b/>
                <w:bCs/>
              </w:rPr>
            </w:pPr>
            <w:r w:rsidRPr="009F1786">
              <w:rPr>
                <w:b/>
                <w:bCs/>
              </w:rPr>
              <w:t>Сумма на 2017 год</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1</w:t>
            </w:r>
          </w:p>
        </w:tc>
        <w:tc>
          <w:tcPr>
            <w:tcW w:w="758"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3</w:t>
            </w:r>
          </w:p>
        </w:tc>
        <w:tc>
          <w:tcPr>
            <w:tcW w:w="585"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4</w:t>
            </w:r>
          </w:p>
        </w:tc>
        <w:tc>
          <w:tcPr>
            <w:tcW w:w="992" w:type="dxa"/>
            <w:gridSpan w:val="2"/>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5</w:t>
            </w:r>
          </w:p>
        </w:tc>
        <w:tc>
          <w:tcPr>
            <w:tcW w:w="709" w:type="dxa"/>
            <w:gridSpan w:val="2"/>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6</w:t>
            </w:r>
          </w:p>
        </w:tc>
        <w:tc>
          <w:tcPr>
            <w:tcW w:w="1048" w:type="dxa"/>
            <w:gridSpan w:val="2"/>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7</w:t>
            </w:r>
          </w:p>
        </w:tc>
        <w:tc>
          <w:tcPr>
            <w:tcW w:w="1017"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8</w:t>
            </w:r>
          </w:p>
        </w:tc>
        <w:tc>
          <w:tcPr>
            <w:tcW w:w="1195"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9</w:t>
            </w:r>
          </w:p>
        </w:tc>
      </w:tr>
      <w:tr w:rsidR="009F1786" w:rsidRPr="009F1786" w:rsidTr="008F6410">
        <w:trPr>
          <w:trHeight w:val="403"/>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Общегосударственные вопросы</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3916,8</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3519,8</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3519,8</w:t>
            </w:r>
          </w:p>
        </w:tc>
      </w:tr>
      <w:tr w:rsidR="009F1786" w:rsidRPr="009F1786" w:rsidTr="008F6410">
        <w:trPr>
          <w:trHeight w:val="478"/>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Функционирование высшего должностного лица субъекта Российской Федерации и муниципального образования</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464,3</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239"/>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Глава муниципального образования</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239"/>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муниципальных органов</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986"/>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463"/>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239"/>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807"/>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2900,1</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2900,1</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2900,1</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r>
      <w:tr w:rsidR="009F1786" w:rsidRPr="009F1786" w:rsidTr="008F6410">
        <w:trPr>
          <w:trHeight w:val="31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Центральный аппарат</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r>
      <w:tr w:rsidR="009F1786" w:rsidRPr="009F1786" w:rsidTr="008F6410">
        <w:trPr>
          <w:trHeight w:val="31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выплату персоналу муниципальных органов</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r>
      <w:tr w:rsidR="009F1786" w:rsidRPr="009F1786" w:rsidTr="008F6410">
        <w:trPr>
          <w:trHeight w:val="1061"/>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2340,6</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2340,6</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2340,6</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обеспечение деятельности (оказание услуг) муниципальных учреждений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556,4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556,4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556,4</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lastRenderedPageBreak/>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360,4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360,4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360,4</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r>
      <w:tr w:rsidR="009F1786" w:rsidRPr="009F1786" w:rsidTr="008F6410">
        <w:trPr>
          <w:trHeight w:val="463"/>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13,0</w:t>
            </w:r>
          </w:p>
        </w:tc>
      </w:tr>
      <w:tr w:rsidR="009F1786" w:rsidRPr="009F1786" w:rsidTr="008F6410">
        <w:trPr>
          <w:trHeight w:val="239"/>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r>
      <w:tr w:rsidR="009F1786" w:rsidRPr="009F1786" w:rsidTr="008F6410">
        <w:trPr>
          <w:trHeight w:val="553"/>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Решение вопросов в сфере административных правонарушений за счет субвенции из областного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r>
      <w:tr w:rsidR="009F1786" w:rsidRPr="009F1786" w:rsidTr="008F6410">
        <w:trPr>
          <w:trHeight w:val="47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r>
      <w:tr w:rsidR="009F1786" w:rsidRPr="009F1786" w:rsidTr="008F6410">
        <w:trPr>
          <w:trHeight w:val="762"/>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Обеспечение деятельности финансовых, налоговых и таможенных органов и органов финансового (финансово-бюджетного) надзора</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06</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45,4</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45,4</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45,4</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Контрольно-счетный орган муниципального образования</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8801300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762"/>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на осуществление переданных полномочий контрольно-счетных органов поселений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Обеспечение и проведение выборов и референдумов</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247,0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Проведение выборов в представительные органы  муниципального образования</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0200002</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247,0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0200002</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247,0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0200002</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247,0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0200002</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247,0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pPr>
            <w:r w:rsidRPr="009F1786">
              <w:t>Резервные фонды</w:t>
            </w:r>
          </w:p>
        </w:tc>
        <w:tc>
          <w:tcPr>
            <w:tcW w:w="758"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11</w:t>
            </w:r>
          </w:p>
        </w:tc>
        <w:tc>
          <w:tcPr>
            <w:tcW w:w="992" w:type="dxa"/>
            <w:gridSpan w:val="2"/>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Финансирование непредвиденных расходов, в том числе на проведение аварийно-восстановительных работ по ликвидации последствий стихийных бедствий и других чрезвычайных ситуаций, имеющих место в текущем финансовом году</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11</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8800203</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 xml:space="preserve">Иные бюджетные ассигнования </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11</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8800203</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800</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Резервные средства</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11</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8800203</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870</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Другие общегосударственные вопросы</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250,0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100,0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100,0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t>Владение, пользование и распоряжение имуществом, находящегося в муниципальной собственности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1270"/>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lastRenderedPageBreak/>
              <w:t>Доведение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иные расходы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ассигнования</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239"/>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оборона</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198,7</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200,8</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191,8</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Мобилизационная и вневойсковая подготовка</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198,7</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200,8</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191,8</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198,7</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191,8</w:t>
            </w:r>
          </w:p>
        </w:tc>
      </w:tr>
      <w:tr w:rsidR="009F1786" w:rsidRPr="009F1786" w:rsidTr="008F6410">
        <w:trPr>
          <w:trHeight w:val="1031"/>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198,7</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191,8</w:t>
            </w:r>
          </w:p>
        </w:tc>
      </w:tr>
      <w:tr w:rsidR="009F1786" w:rsidRPr="009F1786" w:rsidTr="008F6410">
        <w:trPr>
          <w:trHeight w:val="1001"/>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188,7</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190,8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181,8</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188,7</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190,8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181,8</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188,7</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190,8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181,8</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6,2</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6,2</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6,2</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3,8</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3,8</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безопасность и правоохранительная деятельность</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177,0</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127,0</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127,0</w:t>
            </w:r>
          </w:p>
        </w:tc>
      </w:tr>
      <w:tr w:rsidR="009F1786" w:rsidRPr="009F1786" w:rsidTr="008F6410">
        <w:trPr>
          <w:trHeight w:val="687"/>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Защита населения и территории от последствий чрезвычайных ситуаций природного и техногенного характера, гражданская оборона</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175,0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125,0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125,0</w:t>
            </w:r>
          </w:p>
        </w:tc>
      </w:tr>
      <w:tr w:rsidR="009F1786" w:rsidRPr="009F1786" w:rsidTr="008F6410">
        <w:trPr>
          <w:trHeight w:val="31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Участие в предупреждении и ликвидации последствий чрезвычайных ситуаций  в границах поселений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Другие вопросы в области национальной безопасности и правоохранительной деятельности</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14</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1016"/>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Участие в профилактике терроризма и экстремизма, а также  минимизация и (или) ликвидация последствий проявления терроризма и экстремизма на территории поселений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583"/>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583"/>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экономика</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2571,1</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4223,2</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3757,8</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Дорожное хозяйство</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2546,6</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4198,7</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3733,3</w:t>
            </w:r>
          </w:p>
        </w:tc>
      </w:tr>
      <w:tr w:rsidR="009F1786" w:rsidRPr="009F1786" w:rsidTr="008F6410">
        <w:trPr>
          <w:trHeight w:val="41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Государственная программа Новосибирской области «Развитие автомобильных дорог регионального. Межмуниципального и местного значения в Новосибирской области</w:t>
            </w:r>
          </w:p>
        </w:tc>
        <w:tc>
          <w:tcPr>
            <w:tcW w:w="7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6107076</w:t>
            </w:r>
          </w:p>
        </w:tc>
        <w:tc>
          <w:tcPr>
            <w:tcW w:w="709"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2546,6</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4198,7</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3733,3</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auto" w:fill="auto"/>
            <w:noWrap/>
          </w:tcPr>
          <w:p w:rsidR="009F1786" w:rsidRPr="009F1786" w:rsidRDefault="009F1786" w:rsidP="008F6410"/>
          <w:p w:rsidR="009F1786" w:rsidRPr="009F1786" w:rsidRDefault="009F1786" w:rsidP="008F6410">
            <w:r w:rsidRPr="009F1786">
              <w:t>6107076</w:t>
            </w:r>
          </w:p>
        </w:tc>
        <w:tc>
          <w:tcPr>
            <w:tcW w:w="709"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2546,6</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4198,7</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3733,3</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auto" w:fill="auto"/>
            <w:noWrap/>
          </w:tcPr>
          <w:p w:rsidR="009F1786" w:rsidRPr="009F1786" w:rsidRDefault="009F1786" w:rsidP="008F6410"/>
          <w:p w:rsidR="009F1786" w:rsidRPr="009F1786" w:rsidRDefault="009F1786" w:rsidP="008F6410">
            <w:r w:rsidRPr="009F1786">
              <w:t>6107076</w:t>
            </w:r>
          </w:p>
        </w:tc>
        <w:tc>
          <w:tcPr>
            <w:tcW w:w="709"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2546,6</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4198,7</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3733,3</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auto" w:fill="auto"/>
            <w:noWrap/>
          </w:tcPr>
          <w:p w:rsidR="009F1786" w:rsidRPr="009F1786" w:rsidRDefault="009F1786" w:rsidP="008F6410"/>
          <w:p w:rsidR="009F1786" w:rsidRPr="009F1786" w:rsidRDefault="009F1786" w:rsidP="008F6410">
            <w:r w:rsidRPr="009F1786">
              <w:t>6107076</w:t>
            </w:r>
          </w:p>
        </w:tc>
        <w:tc>
          <w:tcPr>
            <w:tcW w:w="709"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2546,6</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4198,7</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3733,3</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r w:rsidRPr="009F1786">
              <w:t>Другие вопросы в области национальной экономики</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24,5</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24,5</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24,5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24,5</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24,5</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24,5</w:t>
            </w:r>
          </w:p>
        </w:tc>
      </w:tr>
      <w:tr w:rsidR="009F1786" w:rsidRPr="009F1786" w:rsidTr="008F6410">
        <w:trPr>
          <w:trHeight w:val="762"/>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по мероприятиям в области строительства, архитектуры и градостроительства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по мероприятиям в области градостроительной деятельности в части выдачи разрешений на строительство, разрешений на ввод объектов капитального строительства в эксплуатацию</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Жилищно-коммунальное хозяйство</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1574,4</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823,5</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145,6</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Жилищное хозяйство</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Капитальный ремонт государственного жилищного фонда субъектов РФ и муниципального жилищного фонда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53"/>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493"/>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Коммунальное хозяйство</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9,5</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9,5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Реализация мероприятий в рамках государственной целевой программы " Энергосбережение и повышение энергетической эффективности Новосибирской области до 2015 года", за счет средств областного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Благоустройство</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1494,4</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814,0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136,1</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1494,4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814,0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136,1</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Уличное освещение</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rPr>
                <w:color w:val="000000"/>
              </w:rPr>
            </w:pPr>
            <w:r w:rsidRPr="009F1786">
              <w:rPr>
                <w:color w:val="000000"/>
              </w:rPr>
              <w:t>Содержание автомобильных дорог и инженерных сооружение на них в границах городских округов и поселений в рамках благоустройства</w:t>
            </w:r>
          </w:p>
        </w:tc>
        <w:tc>
          <w:tcPr>
            <w:tcW w:w="7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05</w:t>
            </w:r>
          </w:p>
        </w:tc>
        <w:tc>
          <w:tcPr>
            <w:tcW w:w="585"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03</w:t>
            </w:r>
          </w:p>
        </w:tc>
        <w:tc>
          <w:tcPr>
            <w:tcW w:w="992"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8800217</w:t>
            </w:r>
          </w:p>
        </w:tc>
        <w:tc>
          <w:tcPr>
            <w:tcW w:w="709"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05</w:t>
            </w:r>
          </w:p>
        </w:tc>
        <w:tc>
          <w:tcPr>
            <w:tcW w:w="585"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03</w:t>
            </w:r>
          </w:p>
        </w:tc>
        <w:tc>
          <w:tcPr>
            <w:tcW w:w="992"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8800217</w:t>
            </w:r>
          </w:p>
        </w:tc>
        <w:tc>
          <w:tcPr>
            <w:tcW w:w="709"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05</w:t>
            </w:r>
          </w:p>
        </w:tc>
        <w:tc>
          <w:tcPr>
            <w:tcW w:w="585"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03</w:t>
            </w:r>
          </w:p>
        </w:tc>
        <w:tc>
          <w:tcPr>
            <w:tcW w:w="992"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8800217</w:t>
            </w:r>
          </w:p>
        </w:tc>
        <w:tc>
          <w:tcPr>
            <w:tcW w:w="709"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rPr>
                <w:color w:val="000000"/>
              </w:rPr>
            </w:pPr>
            <w:r w:rsidRPr="009F1786">
              <w:rPr>
                <w:color w:val="000000"/>
              </w:rPr>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05</w:t>
            </w:r>
          </w:p>
        </w:tc>
        <w:tc>
          <w:tcPr>
            <w:tcW w:w="585"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03</w:t>
            </w:r>
          </w:p>
        </w:tc>
        <w:tc>
          <w:tcPr>
            <w:tcW w:w="992"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8800217</w:t>
            </w:r>
          </w:p>
        </w:tc>
        <w:tc>
          <w:tcPr>
            <w:tcW w:w="709"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мероприятия по благоустройству городских округов и поселений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814,4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264,0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106,1</w:t>
            </w:r>
          </w:p>
        </w:tc>
      </w:tr>
      <w:tr w:rsidR="009F1786" w:rsidRPr="009F1786" w:rsidTr="008F6410">
        <w:trPr>
          <w:trHeight w:val="41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764,4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214,0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56,1</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764,4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214,0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56,1</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764,4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214,0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56,1</w:t>
            </w:r>
          </w:p>
        </w:tc>
      </w:tr>
      <w:tr w:rsidR="009F1786" w:rsidRPr="009F1786" w:rsidTr="008F6410">
        <w:trPr>
          <w:trHeight w:val="70"/>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r>
      <w:tr w:rsidR="009F1786" w:rsidRPr="009F1786" w:rsidTr="008F6410">
        <w:trPr>
          <w:trHeight w:val="211"/>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r>
      <w:tr w:rsidR="009F1786" w:rsidRPr="009F1786" w:rsidTr="008F6410">
        <w:trPr>
          <w:trHeight w:val="289"/>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Охрана окружающей среды</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Охрана объектов растительного и животного мира и среды их обитания</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15,0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мероприятий по охране окружающей среды  в границах поселений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Образование</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21,9</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21,9</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21,9</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Молодежная политика и оздоровление детей</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21,9</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21,9</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21,9</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329"/>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Организационно-воспитательная работа с молодежью</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762"/>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в рамках реализации подпрограммы "Семья и дети на 2012-2015 годы", за счет средств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Культура, кинематография и средства массовой информации</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6611,0</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6611,0</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6000,0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Культура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6611,0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6611,0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6000,0</w:t>
            </w:r>
          </w:p>
        </w:tc>
      </w:tr>
      <w:tr w:rsidR="009F1786" w:rsidRPr="009F1786" w:rsidTr="008F6410">
        <w:trPr>
          <w:trHeight w:val="762"/>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Создание условий для обеспечения населения Мошковского района услугами по организации досуга и услугами организации культуры</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0800000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6611,0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6611,0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6000,0</w:t>
            </w:r>
          </w:p>
        </w:tc>
      </w:tr>
      <w:tr w:rsidR="009F1786" w:rsidRPr="009F1786" w:rsidTr="008F6410">
        <w:trPr>
          <w:trHeight w:val="31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Дома культуры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6611,0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6611,0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6000,0</w:t>
            </w:r>
          </w:p>
        </w:tc>
      </w:tr>
      <w:tr w:rsidR="009F1786" w:rsidRPr="009F1786" w:rsidTr="008F6410">
        <w:trPr>
          <w:trHeight w:val="1016"/>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казенных учреждений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1393,0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1393,0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782,0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1393,0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1393,0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782,0</w:t>
            </w:r>
          </w:p>
        </w:tc>
      </w:tr>
      <w:tr w:rsidR="009F1786" w:rsidRPr="009F1786" w:rsidTr="008F6410">
        <w:trPr>
          <w:trHeight w:val="59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1363,0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1363,0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752,0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r>
      <w:tr w:rsidR="009F1786" w:rsidRPr="009F1786" w:rsidTr="008F6410">
        <w:trPr>
          <w:trHeight w:val="59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r>
      <w:tr w:rsidR="009F1786" w:rsidRPr="009F1786" w:rsidTr="008F6410">
        <w:trPr>
          <w:trHeight w:val="463"/>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22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Социальная политика</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80,0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Пенсионное обеспечение</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80,0</w:t>
            </w:r>
          </w:p>
        </w:tc>
      </w:tr>
      <w:tr w:rsidR="009F1786" w:rsidRPr="009F1786" w:rsidTr="008F6410">
        <w:trPr>
          <w:trHeight w:val="254"/>
        </w:trPr>
        <w:tc>
          <w:tcPr>
            <w:tcW w:w="4059" w:type="dxa"/>
            <w:tcBorders>
              <w:top w:val="nil"/>
              <w:left w:val="single" w:sz="4" w:space="0" w:color="auto"/>
              <w:bottom w:val="single" w:sz="4" w:space="0" w:color="auto"/>
              <w:right w:val="nil"/>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Доплаты к пенсиям государственных служащих субъектов Российской Федерации и муниципальных служащих</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Социальное обеспечение и иные выплаты населению</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 xml:space="preserve">Публичные нормативные обязательства по социальным выплатам граждан </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Меры социальной поддержки населения по публичным нормативным обязательствам</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313</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Физическая культура и спорт</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11</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50,0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Мероприятия в области здравоохранения, спорта, физической культуры и туризма</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11</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05</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8800219</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50,0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tcPr>
          <w:p w:rsidR="009F1786" w:rsidRPr="009F1786" w:rsidRDefault="009F1786" w:rsidP="008F6410">
            <w:pPr>
              <w:jc w:val="right"/>
            </w:pPr>
          </w:p>
          <w:p w:rsidR="009F1786" w:rsidRPr="009F1786" w:rsidRDefault="009F1786" w:rsidP="008F6410">
            <w:pPr>
              <w:jc w:val="right"/>
            </w:pPr>
            <w:r w:rsidRPr="009F1786">
              <w:t>50,0</w:t>
            </w:r>
          </w:p>
        </w:tc>
      </w:tr>
      <w:tr w:rsidR="009F1786" w:rsidRPr="009F1786" w:rsidTr="008F6410">
        <w:trPr>
          <w:trHeight w:val="47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tcPr>
          <w:p w:rsidR="009F1786" w:rsidRPr="009F1786" w:rsidRDefault="009F1786" w:rsidP="008F6410">
            <w:pPr>
              <w:jc w:val="right"/>
            </w:pPr>
          </w:p>
          <w:p w:rsidR="009F1786" w:rsidRPr="009F1786" w:rsidRDefault="009F1786" w:rsidP="008F6410">
            <w:pPr>
              <w:jc w:val="right"/>
            </w:pPr>
            <w:r w:rsidRPr="009F1786">
              <w:t>50,0</w:t>
            </w:r>
          </w:p>
        </w:tc>
      </w:tr>
      <w:tr w:rsidR="009F1786" w:rsidRPr="009F1786" w:rsidTr="008F6410">
        <w:trPr>
          <w:trHeight w:val="523"/>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tcPr>
          <w:p w:rsidR="009F1786" w:rsidRPr="009F1786" w:rsidRDefault="009F1786" w:rsidP="008F6410">
            <w:pPr>
              <w:jc w:val="right"/>
            </w:pPr>
          </w:p>
          <w:p w:rsidR="009F1786" w:rsidRPr="009F1786" w:rsidRDefault="009F1786" w:rsidP="008F6410">
            <w:pPr>
              <w:jc w:val="right"/>
            </w:pPr>
            <w:r w:rsidRPr="009F1786">
              <w:t>50,0</w:t>
            </w:r>
          </w:p>
        </w:tc>
      </w:tr>
      <w:tr w:rsidR="009F1786" w:rsidRPr="009F1786" w:rsidTr="008F6410">
        <w:trPr>
          <w:trHeight w:val="269"/>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Условно утвержденные расходы</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99</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401,8</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732,0</w:t>
            </w:r>
          </w:p>
        </w:tc>
      </w:tr>
      <w:tr w:rsidR="009F1786" w:rsidRPr="009F1786" w:rsidTr="008F6410">
        <w:trPr>
          <w:trHeight w:val="28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Условно утвержденные расходы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401,8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732,0</w:t>
            </w:r>
          </w:p>
        </w:tc>
      </w:tr>
      <w:tr w:rsidR="009F1786" w:rsidRPr="009F1786" w:rsidTr="008F6410">
        <w:trPr>
          <w:trHeight w:val="31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Условно утвержденные расходы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401,8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732,0</w:t>
            </w:r>
          </w:p>
        </w:tc>
      </w:tr>
      <w:tr w:rsidR="009F1786" w:rsidRPr="009F1786" w:rsidTr="008F6410">
        <w:trPr>
          <w:trHeight w:val="31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Условно утвержденные расходы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999</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401,8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732,0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r w:rsidRPr="009F1786">
              <w:t>ИТОГО:</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15265,9</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16074,0</w:t>
            </w:r>
          </w:p>
        </w:tc>
        <w:tc>
          <w:tcPr>
            <w:tcW w:w="1195" w:type="dxa"/>
            <w:tcBorders>
              <w:top w:val="nil"/>
              <w:left w:val="nil"/>
              <w:bottom w:val="single" w:sz="4" w:space="0" w:color="auto"/>
              <w:right w:val="single" w:sz="4" w:space="0" w:color="auto"/>
            </w:tcBorders>
            <w:shd w:val="clear" w:color="000000" w:fill="DBE5F1"/>
            <w:noWrap/>
            <w:vAlign w:val="bottom"/>
          </w:tcPr>
          <w:p w:rsidR="009F1786" w:rsidRPr="009F1786" w:rsidRDefault="009F1786" w:rsidP="008F6410">
            <w:pPr>
              <w:jc w:val="right"/>
            </w:pPr>
            <w:r w:rsidRPr="009F1786">
              <w:t>14640,9</w:t>
            </w:r>
          </w:p>
        </w:tc>
      </w:tr>
    </w:tbl>
    <w:p w:rsidR="009F1786" w:rsidRPr="009F1786" w:rsidRDefault="009F1786" w:rsidP="009F1786">
      <w:pPr>
        <w:tabs>
          <w:tab w:val="left" w:pos="7320"/>
        </w:tabs>
      </w:pPr>
    </w:p>
    <w:tbl>
      <w:tblPr>
        <w:tblW w:w="10221" w:type="dxa"/>
        <w:tblInd w:w="93" w:type="dxa"/>
        <w:tblLayout w:type="fixed"/>
        <w:tblLook w:val="04A0"/>
      </w:tblPr>
      <w:tblGrid>
        <w:gridCol w:w="3582"/>
        <w:gridCol w:w="261"/>
        <w:gridCol w:w="617"/>
        <w:gridCol w:w="658"/>
        <w:gridCol w:w="658"/>
        <w:gridCol w:w="916"/>
        <w:gridCol w:w="666"/>
        <w:gridCol w:w="927"/>
        <w:gridCol w:w="966"/>
        <w:gridCol w:w="970"/>
      </w:tblGrid>
      <w:tr w:rsidR="009F1786" w:rsidRPr="009F1786" w:rsidTr="008F6410">
        <w:trPr>
          <w:trHeight w:val="319"/>
        </w:trPr>
        <w:tc>
          <w:tcPr>
            <w:tcW w:w="3582" w:type="dxa"/>
            <w:tcBorders>
              <w:top w:val="nil"/>
              <w:left w:val="nil"/>
              <w:bottom w:val="nil"/>
              <w:right w:val="nil"/>
            </w:tcBorders>
            <w:shd w:val="clear" w:color="auto" w:fill="auto"/>
            <w:vAlign w:val="bottom"/>
          </w:tcPr>
          <w:p w:rsidR="009F1786" w:rsidRPr="009F1786" w:rsidRDefault="009F1786" w:rsidP="008F6410">
            <w:bookmarkStart w:id="264" w:name="RANGE!A1:I183"/>
            <w:bookmarkStart w:id="265" w:name="RANGE!A1:I219"/>
            <w:bookmarkEnd w:id="264"/>
            <w:bookmarkEnd w:id="265"/>
          </w:p>
        </w:tc>
        <w:tc>
          <w:tcPr>
            <w:tcW w:w="878" w:type="dxa"/>
            <w:gridSpan w:val="2"/>
            <w:tcBorders>
              <w:top w:val="nil"/>
              <w:left w:val="nil"/>
              <w:bottom w:val="nil"/>
              <w:right w:val="nil"/>
            </w:tcBorders>
            <w:shd w:val="clear" w:color="auto" w:fill="auto"/>
            <w:vAlign w:val="bottom"/>
          </w:tcPr>
          <w:p w:rsidR="009F1786" w:rsidRPr="009F1786" w:rsidRDefault="009F1786" w:rsidP="008F6410"/>
        </w:tc>
        <w:tc>
          <w:tcPr>
            <w:tcW w:w="658" w:type="dxa"/>
            <w:tcBorders>
              <w:top w:val="nil"/>
              <w:left w:val="nil"/>
              <w:bottom w:val="nil"/>
              <w:right w:val="nil"/>
            </w:tcBorders>
            <w:shd w:val="clear" w:color="auto" w:fill="auto"/>
            <w:noWrap/>
            <w:vAlign w:val="bottom"/>
          </w:tcPr>
          <w:p w:rsidR="009F1786" w:rsidRPr="009F1786" w:rsidRDefault="009F1786" w:rsidP="008F6410"/>
        </w:tc>
        <w:tc>
          <w:tcPr>
            <w:tcW w:w="658" w:type="dxa"/>
            <w:tcBorders>
              <w:top w:val="nil"/>
              <w:left w:val="nil"/>
              <w:bottom w:val="nil"/>
              <w:right w:val="nil"/>
            </w:tcBorders>
            <w:shd w:val="clear" w:color="auto" w:fill="auto"/>
            <w:noWrap/>
            <w:vAlign w:val="bottom"/>
          </w:tcPr>
          <w:p w:rsidR="009F1786" w:rsidRPr="009F1786" w:rsidRDefault="009F1786" w:rsidP="008F6410">
            <w:pPr>
              <w:jc w:val="right"/>
              <w:rPr>
                <w:i/>
                <w:iCs/>
              </w:rPr>
            </w:pPr>
          </w:p>
        </w:tc>
        <w:tc>
          <w:tcPr>
            <w:tcW w:w="916" w:type="dxa"/>
            <w:tcBorders>
              <w:top w:val="nil"/>
              <w:left w:val="nil"/>
              <w:bottom w:val="nil"/>
              <w:right w:val="nil"/>
            </w:tcBorders>
            <w:shd w:val="clear" w:color="auto" w:fill="auto"/>
            <w:noWrap/>
            <w:vAlign w:val="bottom"/>
          </w:tcPr>
          <w:p w:rsidR="009F1786" w:rsidRPr="009F1786" w:rsidRDefault="009F1786" w:rsidP="008F6410"/>
        </w:tc>
        <w:tc>
          <w:tcPr>
            <w:tcW w:w="3529" w:type="dxa"/>
            <w:gridSpan w:val="4"/>
            <w:tcBorders>
              <w:top w:val="nil"/>
              <w:left w:val="nil"/>
              <w:bottom w:val="nil"/>
              <w:right w:val="nil"/>
            </w:tcBorders>
            <w:shd w:val="clear" w:color="auto" w:fill="auto"/>
            <w:noWrap/>
            <w:vAlign w:val="bottom"/>
          </w:tcPr>
          <w:p w:rsidR="009F1786" w:rsidRPr="009F1786" w:rsidRDefault="009F1786" w:rsidP="008F6410">
            <w:pPr>
              <w:jc w:val="right"/>
            </w:pPr>
            <w:r w:rsidRPr="009F1786">
              <w:t xml:space="preserve"> </w:t>
            </w:r>
            <w:r w:rsidRPr="009F1786">
              <w:rPr>
                <w:i/>
                <w:iCs/>
              </w:rPr>
              <w:t>Приложение №5</w:t>
            </w:r>
          </w:p>
        </w:tc>
      </w:tr>
      <w:tr w:rsidR="009F1786" w:rsidRPr="009F1786" w:rsidTr="008F6410">
        <w:trPr>
          <w:trHeight w:val="258"/>
        </w:trPr>
        <w:tc>
          <w:tcPr>
            <w:tcW w:w="10221" w:type="dxa"/>
            <w:gridSpan w:val="10"/>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 xml:space="preserve">к   бюджету Дубровинского сельсовета </w:t>
            </w:r>
          </w:p>
          <w:p w:rsidR="009F1786" w:rsidRPr="009F1786" w:rsidRDefault="009F1786" w:rsidP="008F6410">
            <w:pPr>
              <w:jc w:val="right"/>
              <w:rPr>
                <w:i/>
                <w:iCs/>
              </w:rPr>
            </w:pPr>
            <w:r w:rsidRPr="009F1786">
              <w:rPr>
                <w:i/>
                <w:iCs/>
              </w:rPr>
              <w:t>Мошковского района Новосибирской области</w:t>
            </w:r>
          </w:p>
        </w:tc>
      </w:tr>
      <w:tr w:rsidR="009F1786" w:rsidRPr="009F1786" w:rsidTr="008F6410">
        <w:trPr>
          <w:trHeight w:val="319"/>
        </w:trPr>
        <w:tc>
          <w:tcPr>
            <w:tcW w:w="3582" w:type="dxa"/>
            <w:tcBorders>
              <w:top w:val="nil"/>
              <w:left w:val="nil"/>
              <w:bottom w:val="nil"/>
              <w:right w:val="nil"/>
            </w:tcBorders>
            <w:shd w:val="clear" w:color="auto" w:fill="auto"/>
            <w:vAlign w:val="bottom"/>
          </w:tcPr>
          <w:p w:rsidR="009F1786" w:rsidRPr="009F1786" w:rsidRDefault="009F1786" w:rsidP="008F6410"/>
        </w:tc>
        <w:tc>
          <w:tcPr>
            <w:tcW w:w="878" w:type="dxa"/>
            <w:gridSpan w:val="2"/>
            <w:tcBorders>
              <w:top w:val="nil"/>
              <w:left w:val="nil"/>
              <w:bottom w:val="nil"/>
              <w:right w:val="nil"/>
            </w:tcBorders>
            <w:shd w:val="clear" w:color="auto" w:fill="auto"/>
            <w:vAlign w:val="bottom"/>
          </w:tcPr>
          <w:p w:rsidR="009F1786" w:rsidRPr="009F1786" w:rsidRDefault="009F1786" w:rsidP="008F6410"/>
        </w:tc>
        <w:tc>
          <w:tcPr>
            <w:tcW w:w="658" w:type="dxa"/>
            <w:tcBorders>
              <w:top w:val="nil"/>
              <w:left w:val="nil"/>
              <w:bottom w:val="nil"/>
              <w:right w:val="nil"/>
            </w:tcBorders>
            <w:shd w:val="clear" w:color="auto" w:fill="auto"/>
            <w:noWrap/>
            <w:vAlign w:val="bottom"/>
          </w:tcPr>
          <w:p w:rsidR="009F1786" w:rsidRPr="009F1786" w:rsidRDefault="009F1786" w:rsidP="008F6410"/>
        </w:tc>
        <w:tc>
          <w:tcPr>
            <w:tcW w:w="5103" w:type="dxa"/>
            <w:gridSpan w:val="6"/>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на 2015 год и плановый период 2016 и 2017 годов</w:t>
            </w:r>
          </w:p>
        </w:tc>
      </w:tr>
      <w:tr w:rsidR="009F1786" w:rsidRPr="009F1786" w:rsidTr="008F6410">
        <w:trPr>
          <w:trHeight w:val="319"/>
        </w:trPr>
        <w:tc>
          <w:tcPr>
            <w:tcW w:w="3582" w:type="dxa"/>
            <w:tcBorders>
              <w:top w:val="nil"/>
              <w:left w:val="nil"/>
              <w:bottom w:val="nil"/>
              <w:right w:val="nil"/>
            </w:tcBorders>
            <w:shd w:val="clear" w:color="auto" w:fill="auto"/>
            <w:vAlign w:val="bottom"/>
          </w:tcPr>
          <w:p w:rsidR="009F1786" w:rsidRPr="009F1786" w:rsidRDefault="009F1786" w:rsidP="008F6410"/>
        </w:tc>
        <w:tc>
          <w:tcPr>
            <w:tcW w:w="878" w:type="dxa"/>
            <w:gridSpan w:val="2"/>
            <w:tcBorders>
              <w:top w:val="nil"/>
              <w:left w:val="nil"/>
              <w:bottom w:val="nil"/>
              <w:right w:val="nil"/>
            </w:tcBorders>
            <w:shd w:val="clear" w:color="auto" w:fill="auto"/>
            <w:vAlign w:val="bottom"/>
          </w:tcPr>
          <w:p w:rsidR="009F1786" w:rsidRPr="009F1786" w:rsidRDefault="009F1786" w:rsidP="008F6410"/>
        </w:tc>
        <w:tc>
          <w:tcPr>
            <w:tcW w:w="658" w:type="dxa"/>
            <w:tcBorders>
              <w:top w:val="nil"/>
              <w:left w:val="nil"/>
              <w:bottom w:val="nil"/>
              <w:right w:val="nil"/>
            </w:tcBorders>
            <w:shd w:val="clear" w:color="auto" w:fill="auto"/>
            <w:noWrap/>
            <w:vAlign w:val="bottom"/>
          </w:tcPr>
          <w:p w:rsidR="009F1786" w:rsidRPr="009F1786" w:rsidRDefault="009F1786" w:rsidP="008F6410"/>
        </w:tc>
        <w:tc>
          <w:tcPr>
            <w:tcW w:w="658" w:type="dxa"/>
            <w:tcBorders>
              <w:top w:val="nil"/>
              <w:left w:val="nil"/>
              <w:bottom w:val="nil"/>
              <w:right w:val="nil"/>
            </w:tcBorders>
            <w:shd w:val="clear" w:color="auto" w:fill="auto"/>
            <w:noWrap/>
            <w:vAlign w:val="bottom"/>
          </w:tcPr>
          <w:p w:rsidR="009F1786" w:rsidRPr="009F1786" w:rsidRDefault="009F1786" w:rsidP="008F6410"/>
        </w:tc>
        <w:tc>
          <w:tcPr>
            <w:tcW w:w="916" w:type="dxa"/>
            <w:tcBorders>
              <w:top w:val="nil"/>
              <w:left w:val="nil"/>
              <w:bottom w:val="nil"/>
              <w:right w:val="nil"/>
            </w:tcBorders>
            <w:shd w:val="clear" w:color="auto" w:fill="auto"/>
            <w:noWrap/>
            <w:vAlign w:val="bottom"/>
          </w:tcPr>
          <w:p w:rsidR="009F1786" w:rsidRPr="009F1786" w:rsidRDefault="009F1786" w:rsidP="008F6410"/>
        </w:tc>
        <w:tc>
          <w:tcPr>
            <w:tcW w:w="666" w:type="dxa"/>
            <w:tcBorders>
              <w:top w:val="nil"/>
              <w:left w:val="nil"/>
              <w:bottom w:val="nil"/>
              <w:right w:val="nil"/>
            </w:tcBorders>
            <w:shd w:val="clear" w:color="auto" w:fill="auto"/>
            <w:noWrap/>
            <w:vAlign w:val="bottom"/>
          </w:tcPr>
          <w:p w:rsidR="009F1786" w:rsidRPr="009F1786" w:rsidRDefault="009F1786" w:rsidP="008F6410"/>
        </w:tc>
        <w:tc>
          <w:tcPr>
            <w:tcW w:w="927" w:type="dxa"/>
            <w:tcBorders>
              <w:top w:val="nil"/>
              <w:left w:val="nil"/>
              <w:bottom w:val="nil"/>
              <w:right w:val="nil"/>
            </w:tcBorders>
            <w:shd w:val="clear" w:color="auto" w:fill="auto"/>
            <w:noWrap/>
            <w:vAlign w:val="bottom"/>
          </w:tcPr>
          <w:p w:rsidR="009F1786" w:rsidRPr="009F1786" w:rsidRDefault="009F1786" w:rsidP="008F6410"/>
        </w:tc>
        <w:tc>
          <w:tcPr>
            <w:tcW w:w="966" w:type="dxa"/>
            <w:tcBorders>
              <w:top w:val="nil"/>
              <w:left w:val="nil"/>
              <w:bottom w:val="nil"/>
              <w:right w:val="nil"/>
            </w:tcBorders>
            <w:shd w:val="clear" w:color="auto" w:fill="auto"/>
            <w:noWrap/>
            <w:vAlign w:val="bottom"/>
          </w:tcPr>
          <w:p w:rsidR="009F1786" w:rsidRPr="009F1786" w:rsidRDefault="009F1786" w:rsidP="008F6410"/>
        </w:tc>
        <w:tc>
          <w:tcPr>
            <w:tcW w:w="970"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319"/>
        </w:trPr>
        <w:tc>
          <w:tcPr>
            <w:tcW w:w="10221" w:type="dxa"/>
            <w:gridSpan w:val="10"/>
            <w:tcBorders>
              <w:top w:val="nil"/>
              <w:left w:val="nil"/>
              <w:bottom w:val="nil"/>
              <w:right w:val="nil"/>
            </w:tcBorders>
            <w:shd w:val="clear" w:color="auto" w:fill="auto"/>
            <w:vAlign w:val="bottom"/>
          </w:tcPr>
          <w:p w:rsidR="009F1786" w:rsidRPr="009F1786" w:rsidRDefault="009F1786" w:rsidP="008F6410">
            <w:pPr>
              <w:jc w:val="center"/>
            </w:pPr>
            <w:r w:rsidRPr="009F1786">
              <w:t>Ведомственная структура  расходов на 2015 год и плановый период 2016 и 2017 года</w:t>
            </w:r>
          </w:p>
        </w:tc>
      </w:tr>
      <w:tr w:rsidR="009F1786" w:rsidRPr="009F1786" w:rsidTr="008F6410">
        <w:trPr>
          <w:trHeight w:val="319"/>
        </w:trPr>
        <w:tc>
          <w:tcPr>
            <w:tcW w:w="3843" w:type="dxa"/>
            <w:gridSpan w:val="2"/>
            <w:tcBorders>
              <w:top w:val="nil"/>
              <w:left w:val="nil"/>
              <w:bottom w:val="nil"/>
              <w:right w:val="nil"/>
            </w:tcBorders>
            <w:shd w:val="clear" w:color="auto" w:fill="auto"/>
            <w:vAlign w:val="bottom"/>
          </w:tcPr>
          <w:p w:rsidR="009F1786" w:rsidRPr="009F1786" w:rsidRDefault="009F1786" w:rsidP="008F6410"/>
        </w:tc>
        <w:tc>
          <w:tcPr>
            <w:tcW w:w="617" w:type="dxa"/>
            <w:tcBorders>
              <w:top w:val="nil"/>
              <w:left w:val="nil"/>
              <w:bottom w:val="nil"/>
              <w:right w:val="nil"/>
            </w:tcBorders>
            <w:shd w:val="clear" w:color="auto" w:fill="auto"/>
            <w:vAlign w:val="bottom"/>
          </w:tcPr>
          <w:p w:rsidR="009F1786" w:rsidRPr="009F1786" w:rsidRDefault="009F1786" w:rsidP="008F6410"/>
        </w:tc>
        <w:tc>
          <w:tcPr>
            <w:tcW w:w="658" w:type="dxa"/>
            <w:tcBorders>
              <w:top w:val="nil"/>
              <w:left w:val="nil"/>
              <w:bottom w:val="nil"/>
              <w:right w:val="nil"/>
            </w:tcBorders>
            <w:shd w:val="clear" w:color="auto" w:fill="auto"/>
            <w:noWrap/>
            <w:vAlign w:val="bottom"/>
          </w:tcPr>
          <w:p w:rsidR="009F1786" w:rsidRPr="009F1786" w:rsidRDefault="009F1786" w:rsidP="008F6410"/>
        </w:tc>
        <w:tc>
          <w:tcPr>
            <w:tcW w:w="658" w:type="dxa"/>
            <w:tcBorders>
              <w:top w:val="nil"/>
              <w:left w:val="nil"/>
              <w:bottom w:val="nil"/>
              <w:right w:val="nil"/>
            </w:tcBorders>
            <w:shd w:val="clear" w:color="auto" w:fill="auto"/>
            <w:noWrap/>
            <w:vAlign w:val="bottom"/>
          </w:tcPr>
          <w:p w:rsidR="009F1786" w:rsidRPr="009F1786" w:rsidRDefault="009F1786" w:rsidP="008F6410"/>
        </w:tc>
        <w:tc>
          <w:tcPr>
            <w:tcW w:w="916" w:type="dxa"/>
            <w:tcBorders>
              <w:top w:val="nil"/>
              <w:left w:val="nil"/>
              <w:bottom w:val="nil"/>
              <w:right w:val="nil"/>
            </w:tcBorders>
            <w:shd w:val="clear" w:color="auto" w:fill="auto"/>
            <w:noWrap/>
            <w:vAlign w:val="bottom"/>
          </w:tcPr>
          <w:p w:rsidR="009F1786" w:rsidRPr="009F1786" w:rsidRDefault="009F1786" w:rsidP="008F6410"/>
        </w:tc>
        <w:tc>
          <w:tcPr>
            <w:tcW w:w="666" w:type="dxa"/>
            <w:tcBorders>
              <w:top w:val="nil"/>
              <w:left w:val="nil"/>
              <w:bottom w:val="nil"/>
              <w:right w:val="nil"/>
            </w:tcBorders>
            <w:shd w:val="clear" w:color="auto" w:fill="auto"/>
            <w:noWrap/>
            <w:vAlign w:val="bottom"/>
          </w:tcPr>
          <w:p w:rsidR="009F1786" w:rsidRPr="009F1786" w:rsidRDefault="009F1786" w:rsidP="008F6410"/>
        </w:tc>
        <w:tc>
          <w:tcPr>
            <w:tcW w:w="927" w:type="dxa"/>
            <w:tcBorders>
              <w:top w:val="nil"/>
              <w:left w:val="nil"/>
              <w:bottom w:val="nil"/>
              <w:right w:val="nil"/>
            </w:tcBorders>
            <w:shd w:val="clear" w:color="auto" w:fill="auto"/>
            <w:noWrap/>
            <w:vAlign w:val="bottom"/>
          </w:tcPr>
          <w:p w:rsidR="009F1786" w:rsidRPr="009F1786" w:rsidRDefault="009F1786" w:rsidP="008F6410"/>
        </w:tc>
        <w:tc>
          <w:tcPr>
            <w:tcW w:w="966" w:type="dxa"/>
            <w:tcBorders>
              <w:top w:val="nil"/>
              <w:left w:val="nil"/>
              <w:bottom w:val="nil"/>
              <w:right w:val="nil"/>
            </w:tcBorders>
            <w:shd w:val="clear" w:color="auto" w:fill="auto"/>
            <w:noWrap/>
            <w:vAlign w:val="bottom"/>
          </w:tcPr>
          <w:p w:rsidR="009F1786" w:rsidRPr="009F1786" w:rsidRDefault="009F1786" w:rsidP="008F6410"/>
        </w:tc>
        <w:tc>
          <w:tcPr>
            <w:tcW w:w="970"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319"/>
        </w:trPr>
        <w:tc>
          <w:tcPr>
            <w:tcW w:w="3843" w:type="dxa"/>
            <w:gridSpan w:val="2"/>
            <w:tcBorders>
              <w:top w:val="nil"/>
              <w:left w:val="nil"/>
              <w:bottom w:val="nil"/>
              <w:right w:val="nil"/>
            </w:tcBorders>
            <w:shd w:val="clear" w:color="auto" w:fill="auto"/>
            <w:vAlign w:val="bottom"/>
          </w:tcPr>
          <w:p w:rsidR="009F1786" w:rsidRPr="009F1786" w:rsidRDefault="009F1786" w:rsidP="008F6410">
            <w:pPr>
              <w:jc w:val="both"/>
            </w:pPr>
          </w:p>
        </w:tc>
        <w:tc>
          <w:tcPr>
            <w:tcW w:w="617" w:type="dxa"/>
            <w:tcBorders>
              <w:top w:val="nil"/>
              <w:left w:val="nil"/>
              <w:bottom w:val="nil"/>
              <w:right w:val="nil"/>
            </w:tcBorders>
            <w:shd w:val="clear" w:color="auto" w:fill="auto"/>
            <w:vAlign w:val="bottom"/>
          </w:tcPr>
          <w:p w:rsidR="009F1786" w:rsidRPr="009F1786" w:rsidRDefault="009F1786" w:rsidP="008F6410">
            <w:pPr>
              <w:jc w:val="both"/>
            </w:pPr>
          </w:p>
        </w:tc>
        <w:tc>
          <w:tcPr>
            <w:tcW w:w="658"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658"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916"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666"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927"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966"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970" w:type="dxa"/>
            <w:tcBorders>
              <w:top w:val="nil"/>
              <w:left w:val="nil"/>
              <w:bottom w:val="nil"/>
              <w:right w:val="nil"/>
            </w:tcBorders>
            <w:shd w:val="clear" w:color="auto" w:fill="auto"/>
            <w:noWrap/>
            <w:vAlign w:val="bottom"/>
          </w:tcPr>
          <w:p w:rsidR="009F1786" w:rsidRPr="009F1786" w:rsidRDefault="009F1786" w:rsidP="008F6410">
            <w:pPr>
              <w:ind w:left="-555" w:firstLine="555"/>
              <w:jc w:val="center"/>
            </w:pPr>
            <w:r w:rsidRPr="009F1786">
              <w:t>тыс.руб.</w:t>
            </w:r>
          </w:p>
        </w:tc>
      </w:tr>
      <w:tr w:rsidR="009F1786" w:rsidRPr="009F1786" w:rsidTr="008F6410">
        <w:trPr>
          <w:trHeight w:val="636"/>
        </w:trPr>
        <w:tc>
          <w:tcPr>
            <w:tcW w:w="3843" w:type="dxa"/>
            <w:gridSpan w:val="2"/>
            <w:tcBorders>
              <w:top w:val="single" w:sz="4" w:space="0" w:color="auto"/>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Наименование</w:t>
            </w:r>
          </w:p>
        </w:tc>
        <w:tc>
          <w:tcPr>
            <w:tcW w:w="617"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ГлРСП</w:t>
            </w:r>
          </w:p>
        </w:tc>
        <w:tc>
          <w:tcPr>
            <w:tcW w:w="658"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РЗ</w:t>
            </w:r>
          </w:p>
        </w:tc>
        <w:tc>
          <w:tcPr>
            <w:tcW w:w="658"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ПР</w:t>
            </w:r>
          </w:p>
        </w:tc>
        <w:tc>
          <w:tcPr>
            <w:tcW w:w="916"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КЦСР</w:t>
            </w:r>
          </w:p>
        </w:tc>
        <w:tc>
          <w:tcPr>
            <w:tcW w:w="666"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КВР</w:t>
            </w:r>
          </w:p>
        </w:tc>
        <w:tc>
          <w:tcPr>
            <w:tcW w:w="927" w:type="dxa"/>
            <w:tcBorders>
              <w:top w:val="single" w:sz="4" w:space="0" w:color="auto"/>
              <w:left w:val="nil"/>
              <w:bottom w:val="single" w:sz="4" w:space="0" w:color="auto"/>
              <w:right w:val="single" w:sz="4" w:space="0" w:color="auto"/>
            </w:tcBorders>
            <w:shd w:val="clear" w:color="FFFFCC" w:fill="FFFFFF"/>
            <w:vAlign w:val="bottom"/>
          </w:tcPr>
          <w:p w:rsidR="009F1786" w:rsidRPr="009F1786" w:rsidRDefault="009F1786" w:rsidP="008F6410">
            <w:pPr>
              <w:jc w:val="center"/>
              <w:rPr>
                <w:b/>
                <w:bCs/>
              </w:rPr>
            </w:pPr>
            <w:r w:rsidRPr="009F1786">
              <w:rPr>
                <w:b/>
                <w:bCs/>
              </w:rPr>
              <w:t>Сумма на 2015 год</w:t>
            </w:r>
          </w:p>
        </w:tc>
        <w:tc>
          <w:tcPr>
            <w:tcW w:w="966" w:type="dxa"/>
            <w:tcBorders>
              <w:top w:val="single" w:sz="4" w:space="0" w:color="auto"/>
              <w:left w:val="nil"/>
              <w:bottom w:val="single" w:sz="4" w:space="0" w:color="auto"/>
              <w:right w:val="single" w:sz="4" w:space="0" w:color="auto"/>
            </w:tcBorders>
            <w:shd w:val="clear" w:color="FFFFCC" w:fill="FFFFFF"/>
            <w:vAlign w:val="bottom"/>
          </w:tcPr>
          <w:p w:rsidR="009F1786" w:rsidRPr="009F1786" w:rsidRDefault="009F1786" w:rsidP="008F6410">
            <w:pPr>
              <w:jc w:val="center"/>
              <w:rPr>
                <w:b/>
                <w:bCs/>
              </w:rPr>
            </w:pPr>
            <w:r w:rsidRPr="009F1786">
              <w:rPr>
                <w:b/>
                <w:bCs/>
              </w:rPr>
              <w:t>Сумма на 2016 год</w:t>
            </w:r>
          </w:p>
        </w:tc>
        <w:tc>
          <w:tcPr>
            <w:tcW w:w="970" w:type="dxa"/>
            <w:tcBorders>
              <w:top w:val="single" w:sz="4" w:space="0" w:color="auto"/>
              <w:left w:val="nil"/>
              <w:bottom w:val="single" w:sz="4" w:space="0" w:color="auto"/>
              <w:right w:val="single" w:sz="4" w:space="0" w:color="auto"/>
            </w:tcBorders>
            <w:shd w:val="clear" w:color="FFFFCC" w:fill="FFFFFF"/>
            <w:vAlign w:val="bottom"/>
          </w:tcPr>
          <w:p w:rsidR="009F1786" w:rsidRPr="009F1786" w:rsidRDefault="009F1786" w:rsidP="008F6410">
            <w:pPr>
              <w:jc w:val="center"/>
              <w:rPr>
                <w:b/>
                <w:bCs/>
              </w:rPr>
            </w:pPr>
            <w:r w:rsidRPr="009F1786">
              <w:rPr>
                <w:b/>
                <w:bCs/>
              </w:rPr>
              <w:t>Сумма на 2017 год</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1</w:t>
            </w:r>
          </w:p>
        </w:tc>
        <w:tc>
          <w:tcPr>
            <w:tcW w:w="617"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2</w:t>
            </w:r>
          </w:p>
        </w:tc>
        <w:tc>
          <w:tcPr>
            <w:tcW w:w="658"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3</w:t>
            </w:r>
          </w:p>
        </w:tc>
        <w:tc>
          <w:tcPr>
            <w:tcW w:w="658"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4</w:t>
            </w:r>
          </w:p>
        </w:tc>
        <w:tc>
          <w:tcPr>
            <w:tcW w:w="916"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5</w:t>
            </w:r>
          </w:p>
        </w:tc>
        <w:tc>
          <w:tcPr>
            <w:tcW w:w="666"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6</w:t>
            </w:r>
          </w:p>
        </w:tc>
        <w:tc>
          <w:tcPr>
            <w:tcW w:w="927"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7</w:t>
            </w:r>
          </w:p>
        </w:tc>
        <w:tc>
          <w:tcPr>
            <w:tcW w:w="966"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8</w:t>
            </w:r>
          </w:p>
        </w:tc>
        <w:tc>
          <w:tcPr>
            <w:tcW w:w="970"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right"/>
              <w:rPr>
                <w:b/>
                <w:bCs/>
              </w:rPr>
            </w:pPr>
            <w:r w:rsidRPr="009F1786">
              <w:rPr>
                <w:b/>
                <w:bCs/>
              </w:rPr>
              <w:t>9</w:t>
            </w:r>
          </w:p>
        </w:tc>
      </w:tr>
      <w:tr w:rsidR="009F1786" w:rsidRPr="009F1786" w:rsidTr="008F6410">
        <w:trPr>
          <w:trHeight w:val="319"/>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b/>
                <w:bCs/>
              </w:rPr>
            </w:pPr>
            <w:r w:rsidRPr="009F1786">
              <w:rPr>
                <w:b/>
                <w:bCs/>
              </w:rPr>
              <w:t>администрация  Дубровинского сельсовета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000</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00</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0000000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15265,9</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16074,0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14640,9</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Общегосударственные вопросы</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1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3916,8</w:t>
            </w:r>
          </w:p>
        </w:tc>
        <w:tc>
          <w:tcPr>
            <w:tcW w:w="9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3519,8</w:t>
            </w:r>
          </w:p>
        </w:tc>
        <w:tc>
          <w:tcPr>
            <w:tcW w:w="970"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3519,8</w:t>
            </w:r>
          </w:p>
        </w:tc>
      </w:tr>
      <w:tr w:rsidR="009F1786" w:rsidRPr="009F1786" w:rsidTr="008F6410">
        <w:trPr>
          <w:trHeight w:val="773"/>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Функционирование высшего должностного лица субъекта Российской Федерации и муниципального образования</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02</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464,3</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464,3</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464,3</w:t>
            </w:r>
          </w:p>
        </w:tc>
      </w:tr>
      <w:tr w:rsidR="009F1786" w:rsidRPr="009F1786" w:rsidTr="008F6410">
        <w:trPr>
          <w:trHeight w:val="334"/>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Глава муниципального образования</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муниципальных органов</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1243"/>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242"/>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1000"/>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2900,1</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2900,1</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2900,1</w:t>
            </w:r>
          </w:p>
        </w:tc>
      </w:tr>
      <w:tr w:rsidR="009F1786" w:rsidRPr="009F1786" w:rsidTr="008F6410">
        <w:trPr>
          <w:trHeight w:val="349"/>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Центральный аппарат</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r>
      <w:tr w:rsidR="009F1786" w:rsidRPr="009F1786" w:rsidTr="008F6410">
        <w:trPr>
          <w:trHeight w:val="242"/>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выплату персоналу муниципальных органов</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r>
      <w:tr w:rsidR="009F1786" w:rsidRPr="009F1786" w:rsidTr="008F6410">
        <w:trPr>
          <w:trHeight w:val="1273"/>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2340,6</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2340,6</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2340,6</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122</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обеспечение деятельности (оказания услуг) муниципальных учреждений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556,4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556,4</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556,4</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172,0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172,0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172,0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360,4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360,4</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360,4</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r>
      <w:tr w:rsidR="009F1786" w:rsidRPr="009F1786" w:rsidTr="008F6410">
        <w:trPr>
          <w:trHeight w:val="48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r>
      <w:tr w:rsidR="009F1786" w:rsidRPr="009F1786" w:rsidTr="008F6410">
        <w:trPr>
          <w:trHeight w:val="773"/>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Решение вопросов в сфере административных правонарушений за счет субвенций из областного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055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r>
      <w:tr w:rsidR="009F1786" w:rsidRPr="009F1786" w:rsidTr="008F6410">
        <w:trPr>
          <w:trHeight w:val="773"/>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Обеспечение деятельности финансовых, налоговых и таможенных органов и органов финансового (финансово-бюджетного) надзора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06</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45,4</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45,4</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45,4</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28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Контрольно-счетный орган муниципального образования</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8801300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819"/>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на осуществление переданных полномочий контрольно-счетных органов поселений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Обеспечение и проведение выборов и референдумов</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247,0</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Проведение выборов в представительные органы  муниципального образования</w:t>
            </w:r>
          </w:p>
        </w:tc>
        <w:tc>
          <w:tcPr>
            <w:tcW w:w="617" w:type="dxa"/>
            <w:tcBorders>
              <w:top w:val="nil"/>
              <w:left w:val="nil"/>
              <w:bottom w:val="single" w:sz="4" w:space="0" w:color="auto"/>
              <w:right w:val="single" w:sz="4" w:space="0" w:color="auto"/>
            </w:tcBorders>
            <w:shd w:val="clear" w:color="auto"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0200002</w:t>
            </w:r>
          </w:p>
        </w:tc>
        <w:tc>
          <w:tcPr>
            <w:tcW w:w="6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247,0</w:t>
            </w:r>
          </w:p>
        </w:tc>
        <w:tc>
          <w:tcPr>
            <w:tcW w:w="9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auto"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0200002</w:t>
            </w:r>
          </w:p>
        </w:tc>
        <w:tc>
          <w:tcPr>
            <w:tcW w:w="6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247,0</w:t>
            </w:r>
          </w:p>
        </w:tc>
        <w:tc>
          <w:tcPr>
            <w:tcW w:w="9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auto"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0200002</w:t>
            </w:r>
          </w:p>
        </w:tc>
        <w:tc>
          <w:tcPr>
            <w:tcW w:w="6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247,0</w:t>
            </w:r>
          </w:p>
        </w:tc>
        <w:tc>
          <w:tcPr>
            <w:tcW w:w="9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auto"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0200002</w:t>
            </w:r>
          </w:p>
        </w:tc>
        <w:tc>
          <w:tcPr>
            <w:tcW w:w="6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247,0</w:t>
            </w:r>
          </w:p>
        </w:tc>
        <w:tc>
          <w:tcPr>
            <w:tcW w:w="9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pPr>
            <w:r w:rsidRPr="009F1786">
              <w:t>Резервные фонды</w:t>
            </w:r>
          </w:p>
        </w:tc>
        <w:tc>
          <w:tcPr>
            <w:tcW w:w="617"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11</w:t>
            </w:r>
          </w:p>
        </w:tc>
        <w:tc>
          <w:tcPr>
            <w:tcW w:w="916"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10,0</w:t>
            </w:r>
          </w:p>
        </w:tc>
        <w:tc>
          <w:tcPr>
            <w:tcW w:w="966"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10,0</w:t>
            </w:r>
          </w:p>
        </w:tc>
        <w:tc>
          <w:tcPr>
            <w:tcW w:w="970"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Финансирование непредвиденных расходов, в том числе на проведение аварийно-восстановительных работ по ликвидации последствий стихийных бедствий и других чрезвычайных ситуаций, имеющих место в текущем финансовом году</w:t>
            </w:r>
          </w:p>
        </w:tc>
        <w:tc>
          <w:tcPr>
            <w:tcW w:w="617" w:type="dxa"/>
            <w:tcBorders>
              <w:top w:val="nil"/>
              <w:left w:val="nil"/>
              <w:bottom w:val="single" w:sz="4" w:space="0" w:color="auto"/>
              <w:right w:val="single" w:sz="4" w:space="0" w:color="auto"/>
            </w:tcBorders>
            <w:shd w:val="clear" w:color="auto"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11</w:t>
            </w:r>
          </w:p>
        </w:tc>
        <w:tc>
          <w:tcPr>
            <w:tcW w:w="91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8800203</w:t>
            </w:r>
          </w:p>
        </w:tc>
        <w:tc>
          <w:tcPr>
            <w:tcW w:w="6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9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970"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Иные бюджетные ассигнования</w:t>
            </w:r>
          </w:p>
        </w:tc>
        <w:tc>
          <w:tcPr>
            <w:tcW w:w="617" w:type="dxa"/>
            <w:tcBorders>
              <w:top w:val="nil"/>
              <w:left w:val="nil"/>
              <w:bottom w:val="single" w:sz="4" w:space="0" w:color="auto"/>
              <w:right w:val="single" w:sz="4" w:space="0" w:color="auto"/>
            </w:tcBorders>
            <w:shd w:val="clear" w:color="auto"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11</w:t>
            </w:r>
          </w:p>
        </w:tc>
        <w:tc>
          <w:tcPr>
            <w:tcW w:w="91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8800203</w:t>
            </w:r>
          </w:p>
        </w:tc>
        <w:tc>
          <w:tcPr>
            <w:tcW w:w="6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800</w:t>
            </w:r>
          </w:p>
        </w:tc>
        <w:tc>
          <w:tcPr>
            <w:tcW w:w="92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9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970"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Резервные средства</w:t>
            </w:r>
          </w:p>
        </w:tc>
        <w:tc>
          <w:tcPr>
            <w:tcW w:w="617" w:type="dxa"/>
            <w:tcBorders>
              <w:top w:val="nil"/>
              <w:left w:val="nil"/>
              <w:bottom w:val="single" w:sz="4" w:space="0" w:color="auto"/>
              <w:right w:val="single" w:sz="4" w:space="0" w:color="auto"/>
            </w:tcBorders>
            <w:shd w:val="clear" w:color="auto"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11</w:t>
            </w:r>
          </w:p>
        </w:tc>
        <w:tc>
          <w:tcPr>
            <w:tcW w:w="91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8800203</w:t>
            </w:r>
          </w:p>
        </w:tc>
        <w:tc>
          <w:tcPr>
            <w:tcW w:w="6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870</w:t>
            </w:r>
          </w:p>
        </w:tc>
        <w:tc>
          <w:tcPr>
            <w:tcW w:w="92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966"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970"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Другие общегосударственные вопросы</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13</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250,0</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100,0</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100,0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t>Владение, пользование и распоряжение имуществом, находящегося в муниципальной собственности</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1289"/>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t>Доведение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иные расходы</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r>
      <w:tr w:rsidR="009F1786" w:rsidRPr="009F1786" w:rsidTr="008F6410">
        <w:trPr>
          <w:trHeight w:val="561"/>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r>
      <w:tr w:rsidR="009F1786" w:rsidRPr="009F1786" w:rsidTr="008F6410">
        <w:trPr>
          <w:trHeight w:val="28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ассигнования</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531"/>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оборона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02</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1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198,7</w:t>
            </w:r>
          </w:p>
        </w:tc>
        <w:tc>
          <w:tcPr>
            <w:tcW w:w="9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200,8</w:t>
            </w:r>
          </w:p>
        </w:tc>
        <w:tc>
          <w:tcPr>
            <w:tcW w:w="970"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191,8</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Мобилизационная и вневойсковая подготовка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02</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198,7</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200,8</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191,8</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198,7</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200,8</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191,8</w:t>
            </w:r>
          </w:p>
        </w:tc>
      </w:tr>
      <w:tr w:rsidR="009F1786" w:rsidRPr="009F1786" w:rsidTr="008F6410">
        <w:trPr>
          <w:trHeight w:val="1046"/>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198,7</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200,8</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191,8</w:t>
            </w:r>
          </w:p>
        </w:tc>
      </w:tr>
      <w:tr w:rsidR="009F1786" w:rsidRPr="009F1786" w:rsidTr="008F6410">
        <w:trPr>
          <w:trHeight w:val="1334"/>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188,7</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190,8</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181,8</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188,7</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190,8</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181,8</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188,7</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190,8</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181,8</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10,1</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6,2</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6,2</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6,2</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3,8</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3,8</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3,8</w:t>
            </w:r>
          </w:p>
        </w:tc>
      </w:tr>
      <w:tr w:rsidR="009F1786" w:rsidRPr="009F1786" w:rsidTr="008F6410">
        <w:trPr>
          <w:trHeight w:val="546"/>
        </w:trPr>
        <w:tc>
          <w:tcPr>
            <w:tcW w:w="3843" w:type="dxa"/>
            <w:gridSpan w:val="2"/>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безопасность и правоохранительная деятельность</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03</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1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177,0</w:t>
            </w:r>
          </w:p>
        </w:tc>
        <w:tc>
          <w:tcPr>
            <w:tcW w:w="9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127,0</w:t>
            </w:r>
          </w:p>
        </w:tc>
        <w:tc>
          <w:tcPr>
            <w:tcW w:w="970"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127,0</w:t>
            </w:r>
          </w:p>
        </w:tc>
      </w:tr>
      <w:tr w:rsidR="009F1786" w:rsidRPr="009F1786" w:rsidTr="008F6410">
        <w:trPr>
          <w:trHeight w:val="727"/>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Защита населения и территории от последствий чрезвычайных ситуаций природного и техногенного характера, гражданская оборона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09</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175,0</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125,0</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125,0</w:t>
            </w:r>
          </w:p>
        </w:tc>
      </w:tr>
      <w:tr w:rsidR="009F1786" w:rsidRPr="009F1786" w:rsidTr="008F6410">
        <w:trPr>
          <w:trHeight w:val="319"/>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46"/>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Участие в предупреждении и ликвидации последствий чрезвычайных ситуаций в границах поселений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31"/>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00"/>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00"/>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607"/>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Другие вопросы в области национальной безопасности и правоохранительной деятельности</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14</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2,0</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2,0</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1076"/>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Участие в профилактике терроризма и экстремизма, а также  минимизация и (или) ликвидация последствий проявлений терроризма и экстремизма на территории поселений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500"/>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48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48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экономика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1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2571,1</w:t>
            </w:r>
          </w:p>
        </w:tc>
        <w:tc>
          <w:tcPr>
            <w:tcW w:w="9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4223,2</w:t>
            </w:r>
          </w:p>
        </w:tc>
        <w:tc>
          <w:tcPr>
            <w:tcW w:w="970"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3757,8</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Дорожное хозяйство</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09</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2546,6</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4198,7</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3733,3</w:t>
            </w:r>
          </w:p>
        </w:tc>
      </w:tr>
      <w:tr w:rsidR="009F1786" w:rsidRPr="009F1786" w:rsidTr="008F6410">
        <w:trPr>
          <w:trHeight w:val="650"/>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Государственная программа Новосибирской области «Развитие автомобильных дорог регионального, межмуниципального и местного значения в Новосибирской области»</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1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6107076</w:t>
            </w:r>
          </w:p>
        </w:tc>
        <w:tc>
          <w:tcPr>
            <w:tcW w:w="6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2546,6</w:t>
            </w:r>
          </w:p>
        </w:tc>
        <w:tc>
          <w:tcPr>
            <w:tcW w:w="9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4198,7</w:t>
            </w:r>
          </w:p>
        </w:tc>
        <w:tc>
          <w:tcPr>
            <w:tcW w:w="97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3733,3</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1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6107076</w:t>
            </w:r>
          </w:p>
        </w:tc>
        <w:tc>
          <w:tcPr>
            <w:tcW w:w="6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2546,6</w:t>
            </w:r>
          </w:p>
        </w:tc>
        <w:tc>
          <w:tcPr>
            <w:tcW w:w="9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4198,7</w:t>
            </w:r>
          </w:p>
        </w:tc>
        <w:tc>
          <w:tcPr>
            <w:tcW w:w="97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3733,3</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1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6107076</w:t>
            </w:r>
          </w:p>
        </w:tc>
        <w:tc>
          <w:tcPr>
            <w:tcW w:w="6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2546,6</w:t>
            </w:r>
          </w:p>
        </w:tc>
        <w:tc>
          <w:tcPr>
            <w:tcW w:w="9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4198,7</w:t>
            </w:r>
          </w:p>
        </w:tc>
        <w:tc>
          <w:tcPr>
            <w:tcW w:w="97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3733,3</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1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6107076</w:t>
            </w:r>
          </w:p>
        </w:tc>
        <w:tc>
          <w:tcPr>
            <w:tcW w:w="6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2546,6</w:t>
            </w:r>
          </w:p>
        </w:tc>
        <w:tc>
          <w:tcPr>
            <w:tcW w:w="9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4198,7</w:t>
            </w:r>
          </w:p>
        </w:tc>
        <w:tc>
          <w:tcPr>
            <w:tcW w:w="97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3733,3</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r w:rsidRPr="009F1786">
              <w:t>Другие вопросы в области национальной экономики</w:t>
            </w:r>
          </w:p>
        </w:tc>
        <w:tc>
          <w:tcPr>
            <w:tcW w:w="6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12</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24,5</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24,5</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24,5</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24,5</w:t>
            </w:r>
          </w:p>
        </w:tc>
        <w:tc>
          <w:tcPr>
            <w:tcW w:w="9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24,5</w:t>
            </w:r>
          </w:p>
        </w:tc>
        <w:tc>
          <w:tcPr>
            <w:tcW w:w="97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24,5</w:t>
            </w:r>
          </w:p>
        </w:tc>
      </w:tr>
      <w:tr w:rsidR="009F1786" w:rsidRPr="009F1786" w:rsidTr="008F6410">
        <w:trPr>
          <w:trHeight w:val="773"/>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по мероприятиям в области строительства, архитектуры и градостроительства</w:t>
            </w:r>
          </w:p>
        </w:tc>
        <w:tc>
          <w:tcPr>
            <w:tcW w:w="6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6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9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97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6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6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500</w:t>
            </w:r>
          </w:p>
        </w:tc>
        <w:tc>
          <w:tcPr>
            <w:tcW w:w="92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9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97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6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6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540</w:t>
            </w:r>
          </w:p>
        </w:tc>
        <w:tc>
          <w:tcPr>
            <w:tcW w:w="92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9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97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по мероприятиям в области градостроительной деятельности в части выдачи разрешений на строительство, разрешений на ввод объектов капитального строительства в эксплуатацию</w:t>
            </w:r>
          </w:p>
        </w:tc>
        <w:tc>
          <w:tcPr>
            <w:tcW w:w="6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6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9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97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6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6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500</w:t>
            </w:r>
          </w:p>
        </w:tc>
        <w:tc>
          <w:tcPr>
            <w:tcW w:w="92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9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97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6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6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540</w:t>
            </w:r>
          </w:p>
        </w:tc>
        <w:tc>
          <w:tcPr>
            <w:tcW w:w="92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9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97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Жилищно-коммунальное хозяйство</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1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1574,4</w:t>
            </w:r>
          </w:p>
        </w:tc>
        <w:tc>
          <w:tcPr>
            <w:tcW w:w="9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823,5</w:t>
            </w:r>
          </w:p>
        </w:tc>
        <w:tc>
          <w:tcPr>
            <w:tcW w:w="970"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145,6</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Жилищное хозяйство</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80,0</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773"/>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Капитальный ремонт государственного жилищного фонда субъектов РФ и муниципального жилищного фонда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Коммунальное хозяйство</w:t>
            </w:r>
          </w:p>
        </w:tc>
        <w:tc>
          <w:tcPr>
            <w:tcW w:w="617" w:type="dxa"/>
            <w:tcBorders>
              <w:top w:val="nil"/>
              <w:left w:val="nil"/>
              <w:bottom w:val="single" w:sz="4" w:space="0" w:color="auto"/>
              <w:right w:val="single" w:sz="4" w:space="0" w:color="auto"/>
            </w:tcBorders>
            <w:shd w:val="clear" w:color="000000" w:fill="C2D69A"/>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02</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9,5</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9,5</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Реализация мероприятий в рамках государственной целевой программы "Энергосбережения и повышения энергетической эффективности Новосибирской области до 2015 года", за счет средств областного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Благоустройство</w:t>
            </w:r>
          </w:p>
        </w:tc>
        <w:tc>
          <w:tcPr>
            <w:tcW w:w="617" w:type="dxa"/>
            <w:tcBorders>
              <w:top w:val="nil"/>
              <w:left w:val="nil"/>
              <w:bottom w:val="single" w:sz="4" w:space="0" w:color="auto"/>
              <w:right w:val="single" w:sz="4" w:space="0" w:color="auto"/>
            </w:tcBorders>
            <w:shd w:val="clear" w:color="000000" w:fill="C2D69A"/>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1494,4</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814,0</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136,1</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1494,4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814,0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136,1</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Уличное освещение</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rPr>
                <w:color w:val="000000"/>
              </w:rPr>
            </w:pPr>
            <w:r w:rsidRPr="009F1786">
              <w:rPr>
                <w:color w:val="000000"/>
              </w:rPr>
              <w:t>Содержание автомобильных дорог и инженерных сооружение на них в границах городских округов и поселений в рамках благоустройства</w:t>
            </w:r>
          </w:p>
        </w:tc>
        <w:tc>
          <w:tcPr>
            <w:tcW w:w="617" w:type="dxa"/>
            <w:tcBorders>
              <w:top w:val="nil"/>
              <w:left w:val="nil"/>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jc w:val="right"/>
              <w:rPr>
                <w:b/>
                <w:color w:val="000000"/>
              </w:rPr>
            </w:pPr>
          </w:p>
          <w:p w:rsidR="009F1786" w:rsidRPr="009F1786" w:rsidRDefault="009F1786" w:rsidP="008F6410">
            <w:pPr>
              <w:autoSpaceDE w:val="0"/>
              <w:autoSpaceDN w:val="0"/>
              <w:adjustRightInd w:val="0"/>
              <w:jc w:val="right"/>
              <w:rPr>
                <w:b/>
                <w:color w:val="000000"/>
              </w:rPr>
            </w:pPr>
          </w:p>
          <w:p w:rsidR="009F1786" w:rsidRPr="009F1786" w:rsidRDefault="009F1786" w:rsidP="008F6410">
            <w:pPr>
              <w:autoSpaceDE w:val="0"/>
              <w:autoSpaceDN w:val="0"/>
              <w:adjustRightInd w:val="0"/>
              <w:jc w:val="right"/>
              <w:rPr>
                <w:b/>
                <w:color w:val="000000"/>
              </w:rPr>
            </w:pPr>
          </w:p>
          <w:p w:rsidR="009F1786" w:rsidRPr="009F1786" w:rsidRDefault="009F1786" w:rsidP="008F6410">
            <w:pPr>
              <w:autoSpaceDE w:val="0"/>
              <w:autoSpaceDN w:val="0"/>
              <w:adjustRightInd w:val="0"/>
              <w:jc w:val="right"/>
              <w:rPr>
                <w:b/>
                <w:color w:val="000000"/>
              </w:rPr>
            </w:pPr>
            <w:r w:rsidRPr="009F1786">
              <w:rPr>
                <w:b/>
                <w:color w:val="000000"/>
              </w:rPr>
              <w:t>555</w:t>
            </w:r>
          </w:p>
        </w:tc>
        <w:tc>
          <w:tcPr>
            <w:tcW w:w="6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05</w:t>
            </w:r>
          </w:p>
        </w:tc>
        <w:tc>
          <w:tcPr>
            <w:tcW w:w="6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03</w:t>
            </w:r>
          </w:p>
        </w:tc>
        <w:tc>
          <w:tcPr>
            <w:tcW w:w="916"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8800217</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jc w:val="right"/>
              <w:rPr>
                <w:b/>
                <w:color w:val="000000"/>
              </w:rPr>
            </w:pPr>
          </w:p>
          <w:p w:rsidR="009F1786" w:rsidRPr="009F1786" w:rsidRDefault="009F1786" w:rsidP="008F6410">
            <w:pPr>
              <w:autoSpaceDE w:val="0"/>
              <w:autoSpaceDN w:val="0"/>
              <w:adjustRightInd w:val="0"/>
              <w:jc w:val="right"/>
              <w:rPr>
                <w:b/>
                <w:color w:val="000000"/>
              </w:rPr>
            </w:pPr>
            <w:r w:rsidRPr="009F1786">
              <w:rPr>
                <w:b/>
                <w:color w:val="000000"/>
              </w:rPr>
              <w:t>555</w:t>
            </w:r>
          </w:p>
        </w:tc>
        <w:tc>
          <w:tcPr>
            <w:tcW w:w="6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05</w:t>
            </w:r>
          </w:p>
        </w:tc>
        <w:tc>
          <w:tcPr>
            <w:tcW w:w="6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03</w:t>
            </w:r>
          </w:p>
        </w:tc>
        <w:tc>
          <w:tcPr>
            <w:tcW w:w="916"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8800217</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jc w:val="right"/>
              <w:rPr>
                <w:b/>
                <w:color w:val="000000"/>
              </w:rPr>
            </w:pPr>
          </w:p>
          <w:p w:rsidR="009F1786" w:rsidRPr="009F1786" w:rsidRDefault="009F1786" w:rsidP="008F6410">
            <w:pPr>
              <w:autoSpaceDE w:val="0"/>
              <w:autoSpaceDN w:val="0"/>
              <w:adjustRightInd w:val="0"/>
              <w:jc w:val="right"/>
              <w:rPr>
                <w:b/>
                <w:color w:val="000000"/>
              </w:rPr>
            </w:pPr>
            <w:r w:rsidRPr="009F1786">
              <w:rPr>
                <w:b/>
                <w:color w:val="000000"/>
              </w:rPr>
              <w:t>555</w:t>
            </w:r>
          </w:p>
        </w:tc>
        <w:tc>
          <w:tcPr>
            <w:tcW w:w="6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05</w:t>
            </w:r>
          </w:p>
        </w:tc>
        <w:tc>
          <w:tcPr>
            <w:tcW w:w="6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03</w:t>
            </w:r>
          </w:p>
        </w:tc>
        <w:tc>
          <w:tcPr>
            <w:tcW w:w="916"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8800217</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rPr>
                <w:color w:val="000000"/>
              </w:rPr>
            </w:pPr>
            <w:r w:rsidRPr="009F1786">
              <w:rPr>
                <w:color w:val="000000"/>
              </w:rPr>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jc w:val="right"/>
              <w:rPr>
                <w:b/>
                <w:color w:val="000000"/>
              </w:rPr>
            </w:pPr>
          </w:p>
          <w:p w:rsidR="009F1786" w:rsidRPr="009F1786" w:rsidRDefault="009F1786" w:rsidP="008F6410">
            <w:pPr>
              <w:autoSpaceDE w:val="0"/>
              <w:autoSpaceDN w:val="0"/>
              <w:adjustRightInd w:val="0"/>
              <w:jc w:val="right"/>
              <w:rPr>
                <w:b/>
                <w:color w:val="000000"/>
              </w:rPr>
            </w:pPr>
          </w:p>
          <w:p w:rsidR="009F1786" w:rsidRPr="009F1786" w:rsidRDefault="009F1786" w:rsidP="008F6410">
            <w:pPr>
              <w:autoSpaceDE w:val="0"/>
              <w:autoSpaceDN w:val="0"/>
              <w:adjustRightInd w:val="0"/>
              <w:jc w:val="right"/>
              <w:rPr>
                <w:b/>
                <w:color w:val="000000"/>
              </w:rPr>
            </w:pPr>
            <w:r w:rsidRPr="009F1786">
              <w:rPr>
                <w:b/>
                <w:color w:val="000000"/>
              </w:rPr>
              <w:t>555</w:t>
            </w:r>
          </w:p>
        </w:tc>
        <w:tc>
          <w:tcPr>
            <w:tcW w:w="6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05</w:t>
            </w:r>
          </w:p>
        </w:tc>
        <w:tc>
          <w:tcPr>
            <w:tcW w:w="6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03</w:t>
            </w:r>
          </w:p>
        </w:tc>
        <w:tc>
          <w:tcPr>
            <w:tcW w:w="916"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8800217</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мероприятия по благоустройству городских округов и поселений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814,4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264,0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106,1</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764,4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214,0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56,1</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764,4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214,0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56,1</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764,4</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214,0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56,1</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Охрана окружающей среды</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06</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1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15,0</w:t>
            </w:r>
          </w:p>
        </w:tc>
        <w:tc>
          <w:tcPr>
            <w:tcW w:w="9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15,0</w:t>
            </w:r>
          </w:p>
        </w:tc>
        <w:tc>
          <w:tcPr>
            <w:tcW w:w="970"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Охрана объектов растительного и животного мира и среды их обитания</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06</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15,0</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15,0</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15,0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мероприятий по охране окружающей среды в границах поселений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Образование</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07</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1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21,9</w:t>
            </w:r>
          </w:p>
        </w:tc>
        <w:tc>
          <w:tcPr>
            <w:tcW w:w="9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21,9</w:t>
            </w:r>
          </w:p>
        </w:tc>
        <w:tc>
          <w:tcPr>
            <w:tcW w:w="970"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21,9</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Молодежная политика и оздоровление детей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07</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21,9</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21,9</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21,9</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Организационно-воспитательная работа с молодежью</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773"/>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в рамках реализации подпрограммы "Семья и дети" на 2012-2015 годы, за счет средств местного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Культура, кинематография и средства массовой информации</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1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6611,0</w:t>
            </w:r>
          </w:p>
        </w:tc>
        <w:tc>
          <w:tcPr>
            <w:tcW w:w="9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6611,0</w:t>
            </w:r>
          </w:p>
        </w:tc>
        <w:tc>
          <w:tcPr>
            <w:tcW w:w="970"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6000,0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Культура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6611,0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6611,0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6000,0</w:t>
            </w:r>
          </w:p>
        </w:tc>
      </w:tr>
      <w:tr w:rsidR="009F1786" w:rsidRPr="009F1786" w:rsidTr="008F6410">
        <w:trPr>
          <w:trHeight w:val="773"/>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Создание условий для обеспечения населения Мошковского района услугами по организации досуга и услугами организации культуры</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0800000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6611,0</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6611,0</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6000,0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Дома культуры</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6611,0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6611,0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6000,0</w:t>
            </w:r>
          </w:p>
        </w:tc>
      </w:tr>
      <w:tr w:rsidR="009F1786" w:rsidRPr="009F1786" w:rsidTr="008F6410">
        <w:trPr>
          <w:trHeight w:val="1334"/>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казенных учреждений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111</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112</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1393,0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1393,0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782,0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1393,0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1393,0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782,0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1363,0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1363,0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752,0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Социальная политика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10</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1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80,0</w:t>
            </w:r>
          </w:p>
        </w:tc>
        <w:tc>
          <w:tcPr>
            <w:tcW w:w="9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80,0</w:t>
            </w:r>
          </w:p>
        </w:tc>
        <w:tc>
          <w:tcPr>
            <w:tcW w:w="970"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80,0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Пенсионное обеспечение</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10</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80,0</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80,0</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80,0</w:t>
            </w:r>
          </w:p>
        </w:tc>
      </w:tr>
      <w:tr w:rsidR="009F1786" w:rsidRPr="009F1786" w:rsidTr="008F6410">
        <w:trPr>
          <w:trHeight w:val="258"/>
        </w:trPr>
        <w:tc>
          <w:tcPr>
            <w:tcW w:w="3843" w:type="dxa"/>
            <w:gridSpan w:val="2"/>
            <w:tcBorders>
              <w:top w:val="nil"/>
              <w:left w:val="single" w:sz="4" w:space="0" w:color="auto"/>
              <w:bottom w:val="single" w:sz="4" w:space="0" w:color="auto"/>
              <w:right w:val="nil"/>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515"/>
        </w:trPr>
        <w:tc>
          <w:tcPr>
            <w:tcW w:w="3843" w:type="dxa"/>
            <w:gridSpan w:val="2"/>
            <w:tcBorders>
              <w:top w:val="nil"/>
              <w:left w:val="single" w:sz="4" w:space="0" w:color="auto"/>
              <w:bottom w:val="single" w:sz="4" w:space="0" w:color="auto"/>
              <w:right w:val="nil"/>
            </w:tcBorders>
            <w:shd w:val="clear" w:color="auto" w:fill="auto"/>
            <w:vAlign w:val="center"/>
          </w:tcPr>
          <w:p w:rsidR="009F1786" w:rsidRPr="009F1786" w:rsidRDefault="009F1786" w:rsidP="008F6410">
            <w:pPr>
              <w:jc w:val="both"/>
            </w:pPr>
            <w:r w:rsidRPr="009F1786">
              <w:t>Доплаты к пенсиям государственных служащих субъектов РФ и муниципальных служащих</w:t>
            </w:r>
          </w:p>
        </w:tc>
        <w:tc>
          <w:tcPr>
            <w:tcW w:w="617"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Социальное обеспечение и иные выплаты населению</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 xml:space="preserve">Публичные нормативные обязательства по социальным выплатам граждан </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Меры социальной поддержки населения по публичным нормативным обязательствам</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313</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Физическая культура и спорт</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11</w:t>
            </w:r>
          </w:p>
        </w:tc>
        <w:tc>
          <w:tcPr>
            <w:tcW w:w="6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1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100,0</w:t>
            </w:r>
          </w:p>
        </w:tc>
        <w:tc>
          <w:tcPr>
            <w:tcW w:w="966"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50,0</w:t>
            </w:r>
          </w:p>
        </w:tc>
        <w:tc>
          <w:tcPr>
            <w:tcW w:w="970"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50,0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Мероприятия в области здравоохранения, спорта, физической культуры и туризма</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11</w:t>
            </w:r>
          </w:p>
        </w:tc>
        <w:tc>
          <w:tcPr>
            <w:tcW w:w="6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05</w:t>
            </w:r>
          </w:p>
        </w:tc>
        <w:tc>
          <w:tcPr>
            <w:tcW w:w="91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8800219</w:t>
            </w:r>
          </w:p>
        </w:tc>
        <w:tc>
          <w:tcPr>
            <w:tcW w:w="6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100,0</w:t>
            </w:r>
          </w:p>
        </w:tc>
        <w:tc>
          <w:tcPr>
            <w:tcW w:w="966"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50,0</w:t>
            </w:r>
          </w:p>
        </w:tc>
        <w:tc>
          <w:tcPr>
            <w:tcW w:w="970"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50,0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r>
      <w:tr w:rsidR="009F1786" w:rsidRPr="009F1786" w:rsidTr="008F6410">
        <w:trPr>
          <w:trHeight w:val="515"/>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Условно утвержденные расходы</w:t>
            </w:r>
          </w:p>
        </w:tc>
        <w:tc>
          <w:tcPr>
            <w:tcW w:w="6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99</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00</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0000000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rPr>
                <w:b/>
                <w:bCs/>
              </w:rPr>
            </w:pPr>
            <w:r w:rsidRPr="009F1786">
              <w:rPr>
                <w:b/>
                <w:bCs/>
              </w:rPr>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401,8</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732,0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Условно утвержденные расходы</w:t>
            </w:r>
          </w:p>
        </w:tc>
        <w:tc>
          <w:tcPr>
            <w:tcW w:w="6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401,8</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732,0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Условно утвержденные расходы</w:t>
            </w:r>
          </w:p>
        </w:tc>
        <w:tc>
          <w:tcPr>
            <w:tcW w:w="6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401,8</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732,0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Условно утвержденные расходы</w:t>
            </w:r>
          </w:p>
        </w:tc>
        <w:tc>
          <w:tcPr>
            <w:tcW w:w="6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555</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999</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401,8</w:t>
            </w:r>
          </w:p>
        </w:tc>
        <w:tc>
          <w:tcPr>
            <w:tcW w:w="970"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732,0</w:t>
            </w:r>
          </w:p>
        </w:tc>
      </w:tr>
      <w:tr w:rsidR="009F1786" w:rsidRPr="009F1786" w:rsidTr="008F6410">
        <w:trPr>
          <w:trHeight w:val="258"/>
        </w:trPr>
        <w:tc>
          <w:tcPr>
            <w:tcW w:w="3843" w:type="dxa"/>
            <w:gridSpan w:val="2"/>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r w:rsidRPr="009F1786">
              <w:t>ИТОГО:</w:t>
            </w:r>
          </w:p>
        </w:tc>
        <w:tc>
          <w:tcPr>
            <w:tcW w:w="617"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r w:rsidRPr="009F1786">
              <w:t> </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6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91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6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92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15265,9</w:t>
            </w:r>
          </w:p>
        </w:tc>
        <w:tc>
          <w:tcPr>
            <w:tcW w:w="966"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16074,0</w:t>
            </w:r>
          </w:p>
        </w:tc>
        <w:tc>
          <w:tcPr>
            <w:tcW w:w="970" w:type="dxa"/>
            <w:tcBorders>
              <w:top w:val="nil"/>
              <w:left w:val="nil"/>
              <w:bottom w:val="single" w:sz="4" w:space="0" w:color="auto"/>
              <w:right w:val="single" w:sz="4" w:space="0" w:color="auto"/>
            </w:tcBorders>
            <w:shd w:val="clear" w:color="000000" w:fill="DBE5F1"/>
            <w:noWrap/>
            <w:vAlign w:val="bottom"/>
          </w:tcPr>
          <w:p w:rsidR="009F1786" w:rsidRPr="009F1786" w:rsidRDefault="009F1786" w:rsidP="008F6410">
            <w:pPr>
              <w:jc w:val="right"/>
            </w:pPr>
            <w:r w:rsidRPr="009F1786">
              <w:t>14640,9</w:t>
            </w:r>
          </w:p>
        </w:tc>
      </w:tr>
    </w:tbl>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tbl>
      <w:tblPr>
        <w:tblW w:w="11185" w:type="dxa"/>
        <w:tblInd w:w="108" w:type="dxa"/>
        <w:tblLayout w:type="fixed"/>
        <w:tblLook w:val="04A0"/>
      </w:tblPr>
      <w:tblGrid>
        <w:gridCol w:w="2832"/>
        <w:gridCol w:w="992"/>
        <w:gridCol w:w="856"/>
        <w:gridCol w:w="135"/>
        <w:gridCol w:w="985"/>
        <w:gridCol w:w="7"/>
        <w:gridCol w:w="993"/>
        <w:gridCol w:w="997"/>
        <w:gridCol w:w="708"/>
        <w:gridCol w:w="352"/>
        <w:gridCol w:w="499"/>
        <w:gridCol w:w="794"/>
        <w:gridCol w:w="56"/>
        <w:gridCol w:w="180"/>
        <w:gridCol w:w="236"/>
        <w:gridCol w:w="563"/>
      </w:tblGrid>
      <w:tr w:rsidR="009F1786" w:rsidRPr="009F1786" w:rsidTr="008F6410">
        <w:trPr>
          <w:trHeight w:val="255"/>
        </w:trPr>
        <w:tc>
          <w:tcPr>
            <w:tcW w:w="4680" w:type="dxa"/>
            <w:gridSpan w:val="3"/>
            <w:tcBorders>
              <w:top w:val="nil"/>
              <w:left w:val="nil"/>
              <w:bottom w:val="nil"/>
              <w:right w:val="nil"/>
            </w:tcBorders>
            <w:shd w:val="clear" w:color="auto" w:fill="auto"/>
            <w:noWrap/>
            <w:vAlign w:val="bottom"/>
          </w:tcPr>
          <w:p w:rsidR="009F1786" w:rsidRPr="009F1786" w:rsidRDefault="009F1786" w:rsidP="008F6410"/>
        </w:tc>
        <w:tc>
          <w:tcPr>
            <w:tcW w:w="1120" w:type="dxa"/>
            <w:gridSpan w:val="2"/>
            <w:tcBorders>
              <w:top w:val="nil"/>
              <w:left w:val="nil"/>
              <w:bottom w:val="nil"/>
              <w:right w:val="nil"/>
            </w:tcBorders>
            <w:shd w:val="clear" w:color="auto" w:fill="auto"/>
            <w:noWrap/>
            <w:vAlign w:val="bottom"/>
          </w:tcPr>
          <w:p w:rsidR="009F1786" w:rsidRPr="009F1786" w:rsidRDefault="009F1786" w:rsidP="008F6410"/>
        </w:tc>
        <w:tc>
          <w:tcPr>
            <w:tcW w:w="1000" w:type="dxa"/>
            <w:gridSpan w:val="2"/>
            <w:tcBorders>
              <w:top w:val="nil"/>
              <w:left w:val="nil"/>
              <w:bottom w:val="nil"/>
              <w:right w:val="nil"/>
            </w:tcBorders>
            <w:shd w:val="clear" w:color="auto" w:fill="auto"/>
            <w:noWrap/>
            <w:vAlign w:val="bottom"/>
          </w:tcPr>
          <w:p w:rsidR="009F1786" w:rsidRPr="009F1786" w:rsidRDefault="009F1786" w:rsidP="008F6410"/>
        </w:tc>
        <w:tc>
          <w:tcPr>
            <w:tcW w:w="997" w:type="dxa"/>
            <w:tcBorders>
              <w:top w:val="nil"/>
              <w:left w:val="nil"/>
              <w:bottom w:val="nil"/>
              <w:right w:val="nil"/>
            </w:tcBorders>
            <w:shd w:val="clear" w:color="auto" w:fill="auto"/>
            <w:noWrap/>
            <w:vAlign w:val="bottom"/>
          </w:tcPr>
          <w:p w:rsidR="009F1786" w:rsidRPr="009F1786" w:rsidRDefault="009F1786" w:rsidP="008F6410"/>
        </w:tc>
        <w:tc>
          <w:tcPr>
            <w:tcW w:w="1060" w:type="dxa"/>
            <w:gridSpan w:val="2"/>
            <w:tcBorders>
              <w:top w:val="nil"/>
              <w:left w:val="nil"/>
              <w:bottom w:val="nil"/>
              <w:right w:val="nil"/>
            </w:tcBorders>
            <w:shd w:val="clear" w:color="auto" w:fill="auto"/>
            <w:noWrap/>
            <w:vAlign w:val="bottom"/>
          </w:tcPr>
          <w:p w:rsidR="009F1786" w:rsidRPr="009F1786" w:rsidRDefault="009F1786" w:rsidP="008F6410"/>
        </w:tc>
        <w:tc>
          <w:tcPr>
            <w:tcW w:w="1293" w:type="dxa"/>
            <w:gridSpan w:val="2"/>
            <w:tcBorders>
              <w:top w:val="nil"/>
              <w:left w:val="nil"/>
              <w:bottom w:val="nil"/>
              <w:right w:val="nil"/>
            </w:tcBorders>
            <w:shd w:val="clear" w:color="auto" w:fill="auto"/>
            <w:noWrap/>
            <w:vAlign w:val="bottom"/>
          </w:tcPr>
          <w:p w:rsidR="009F1786" w:rsidRPr="009F1786" w:rsidRDefault="009F1786" w:rsidP="008F6410">
            <w:pPr>
              <w:ind w:right="-301"/>
              <w:rPr>
                <w:i/>
              </w:rPr>
            </w:pPr>
            <w:r w:rsidRPr="009F1786">
              <w:rPr>
                <w:i/>
              </w:rPr>
              <w:t>Приложение 6</w:t>
            </w:r>
          </w:p>
        </w:tc>
        <w:tc>
          <w:tcPr>
            <w:tcW w:w="236" w:type="dxa"/>
            <w:gridSpan w:val="2"/>
            <w:tcBorders>
              <w:top w:val="nil"/>
              <w:left w:val="nil"/>
              <w:bottom w:val="nil"/>
              <w:right w:val="nil"/>
            </w:tcBorders>
            <w:shd w:val="clear" w:color="auto" w:fill="auto"/>
            <w:noWrap/>
            <w:vAlign w:val="bottom"/>
          </w:tcPr>
          <w:p w:rsidR="009F1786" w:rsidRPr="009F1786" w:rsidRDefault="009F1786" w:rsidP="008F6410"/>
        </w:tc>
        <w:tc>
          <w:tcPr>
            <w:tcW w:w="236" w:type="dxa"/>
            <w:tcBorders>
              <w:top w:val="nil"/>
              <w:left w:val="nil"/>
              <w:bottom w:val="nil"/>
              <w:right w:val="nil"/>
            </w:tcBorders>
            <w:shd w:val="clear" w:color="auto" w:fill="auto"/>
            <w:noWrap/>
            <w:vAlign w:val="bottom"/>
          </w:tcPr>
          <w:p w:rsidR="009F1786" w:rsidRPr="009F1786" w:rsidRDefault="009F1786" w:rsidP="008F6410"/>
        </w:tc>
        <w:tc>
          <w:tcPr>
            <w:tcW w:w="563" w:type="dxa"/>
            <w:tcBorders>
              <w:top w:val="nil"/>
              <w:left w:val="nil"/>
              <w:bottom w:val="nil"/>
              <w:right w:val="nil"/>
            </w:tcBorders>
            <w:shd w:val="clear" w:color="auto" w:fill="auto"/>
            <w:noWrap/>
            <w:vAlign w:val="bottom"/>
          </w:tcPr>
          <w:p w:rsidR="009F1786" w:rsidRPr="009F1786" w:rsidRDefault="009F1786" w:rsidP="008F6410">
            <w:pPr>
              <w:ind w:left="-670"/>
              <w:jc w:val="right"/>
              <w:rPr>
                <w:i/>
                <w:iCs/>
              </w:rPr>
            </w:pPr>
          </w:p>
        </w:tc>
      </w:tr>
      <w:tr w:rsidR="009F1786" w:rsidRPr="009F1786" w:rsidTr="008F6410">
        <w:trPr>
          <w:gridAfter w:val="3"/>
          <w:wAfter w:w="979" w:type="dxa"/>
          <w:trHeight w:val="255"/>
        </w:trPr>
        <w:tc>
          <w:tcPr>
            <w:tcW w:w="4680" w:type="dxa"/>
            <w:gridSpan w:val="3"/>
            <w:tcBorders>
              <w:top w:val="nil"/>
              <w:left w:val="nil"/>
              <w:bottom w:val="nil"/>
              <w:right w:val="nil"/>
            </w:tcBorders>
            <w:shd w:val="clear" w:color="auto" w:fill="auto"/>
            <w:noWrap/>
            <w:vAlign w:val="bottom"/>
          </w:tcPr>
          <w:p w:rsidR="009F1786" w:rsidRPr="009F1786" w:rsidRDefault="009F1786" w:rsidP="008F6410"/>
          <w:p w:rsidR="009F1786" w:rsidRPr="009F1786" w:rsidRDefault="009F1786" w:rsidP="008F6410"/>
          <w:p w:rsidR="009F1786" w:rsidRPr="009F1786" w:rsidRDefault="009F1786" w:rsidP="008F6410"/>
          <w:p w:rsidR="009F1786" w:rsidRPr="009F1786" w:rsidRDefault="009F1786" w:rsidP="008F6410"/>
        </w:tc>
        <w:tc>
          <w:tcPr>
            <w:tcW w:w="5526" w:type="dxa"/>
            <w:gridSpan w:val="10"/>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 xml:space="preserve">к   бюджету  Дубровинского сельсовета </w:t>
            </w:r>
          </w:p>
          <w:p w:rsidR="009F1786" w:rsidRPr="009F1786" w:rsidRDefault="009F1786" w:rsidP="008F6410">
            <w:pPr>
              <w:jc w:val="right"/>
              <w:rPr>
                <w:i/>
                <w:iCs/>
              </w:rPr>
            </w:pPr>
            <w:r w:rsidRPr="009F1786">
              <w:rPr>
                <w:i/>
                <w:iCs/>
              </w:rPr>
              <w:t>Мошковского района Новосибирской области</w:t>
            </w:r>
          </w:p>
          <w:p w:rsidR="009F1786" w:rsidRPr="009F1786" w:rsidRDefault="009F1786" w:rsidP="008F6410">
            <w:pPr>
              <w:jc w:val="right"/>
              <w:rPr>
                <w:i/>
                <w:iCs/>
              </w:rPr>
            </w:pPr>
            <w:r w:rsidRPr="009F1786">
              <w:rPr>
                <w:i/>
                <w:iCs/>
              </w:rPr>
              <w:t>на 2015 год и плановый период 2016 и 2017 годов</w:t>
            </w:r>
          </w:p>
        </w:tc>
      </w:tr>
      <w:tr w:rsidR="009F1786" w:rsidRPr="009F1786" w:rsidTr="008F6410">
        <w:trPr>
          <w:gridAfter w:val="3"/>
          <w:wAfter w:w="979" w:type="dxa"/>
          <w:trHeight w:val="419"/>
        </w:trPr>
        <w:tc>
          <w:tcPr>
            <w:tcW w:w="10206" w:type="dxa"/>
            <w:gridSpan w:val="13"/>
            <w:tcBorders>
              <w:top w:val="nil"/>
              <w:left w:val="nil"/>
              <w:bottom w:val="nil"/>
              <w:right w:val="nil"/>
            </w:tcBorders>
            <w:shd w:val="clear" w:color="auto" w:fill="auto"/>
            <w:vAlign w:val="center"/>
          </w:tcPr>
          <w:p w:rsidR="009F1786" w:rsidRPr="009F1786" w:rsidRDefault="009F1786" w:rsidP="008F6410">
            <w:pPr>
              <w:jc w:val="center"/>
              <w:rPr>
                <w:b/>
                <w:bCs/>
              </w:rPr>
            </w:pPr>
            <w:r w:rsidRPr="009F1786">
              <w:rPr>
                <w:b/>
                <w:bCs/>
              </w:rPr>
              <w:t>Перечень публичных нормативных обязательств, подлежащих исполнению за счет средств бюджета Дубровинского сельсовета на 2015 года и плановый период 2016 и 2017 годов</w:t>
            </w:r>
          </w:p>
        </w:tc>
      </w:tr>
      <w:tr w:rsidR="009F1786" w:rsidRPr="009F1786" w:rsidTr="008F6410">
        <w:trPr>
          <w:gridAfter w:val="3"/>
          <w:wAfter w:w="979" w:type="dxa"/>
          <w:trHeight w:val="720"/>
        </w:trPr>
        <w:tc>
          <w:tcPr>
            <w:tcW w:w="2832" w:type="dxa"/>
            <w:tcBorders>
              <w:top w:val="nil"/>
              <w:left w:val="nil"/>
              <w:bottom w:val="nil"/>
              <w:right w:val="nil"/>
            </w:tcBorders>
            <w:shd w:val="clear" w:color="auto" w:fill="auto"/>
            <w:noWrap/>
            <w:vAlign w:val="bottom"/>
          </w:tcPr>
          <w:p w:rsidR="009F1786" w:rsidRPr="009F1786" w:rsidRDefault="009F1786" w:rsidP="008F6410"/>
        </w:tc>
        <w:tc>
          <w:tcPr>
            <w:tcW w:w="2968" w:type="dxa"/>
            <w:gridSpan w:val="4"/>
            <w:tcBorders>
              <w:top w:val="nil"/>
              <w:left w:val="nil"/>
              <w:bottom w:val="nil"/>
              <w:right w:val="nil"/>
            </w:tcBorders>
            <w:shd w:val="clear" w:color="auto" w:fill="auto"/>
            <w:noWrap/>
            <w:vAlign w:val="bottom"/>
          </w:tcPr>
          <w:p w:rsidR="009F1786" w:rsidRPr="009F1786" w:rsidRDefault="009F1786" w:rsidP="008F6410"/>
        </w:tc>
        <w:tc>
          <w:tcPr>
            <w:tcW w:w="1000" w:type="dxa"/>
            <w:gridSpan w:val="2"/>
            <w:tcBorders>
              <w:top w:val="nil"/>
              <w:left w:val="nil"/>
              <w:bottom w:val="nil"/>
              <w:right w:val="nil"/>
            </w:tcBorders>
            <w:shd w:val="clear" w:color="auto" w:fill="auto"/>
            <w:noWrap/>
            <w:vAlign w:val="bottom"/>
          </w:tcPr>
          <w:p w:rsidR="009F1786" w:rsidRPr="009F1786" w:rsidRDefault="009F1786" w:rsidP="008F6410"/>
        </w:tc>
        <w:tc>
          <w:tcPr>
            <w:tcW w:w="997" w:type="dxa"/>
            <w:tcBorders>
              <w:top w:val="nil"/>
              <w:left w:val="nil"/>
              <w:bottom w:val="nil"/>
              <w:right w:val="nil"/>
            </w:tcBorders>
            <w:shd w:val="clear" w:color="auto" w:fill="auto"/>
            <w:noWrap/>
            <w:vAlign w:val="bottom"/>
          </w:tcPr>
          <w:p w:rsidR="009F1786" w:rsidRPr="009F1786" w:rsidRDefault="009F1786" w:rsidP="008F6410"/>
        </w:tc>
        <w:tc>
          <w:tcPr>
            <w:tcW w:w="1060" w:type="dxa"/>
            <w:gridSpan w:val="2"/>
            <w:tcBorders>
              <w:top w:val="nil"/>
              <w:left w:val="nil"/>
              <w:bottom w:val="nil"/>
              <w:right w:val="nil"/>
            </w:tcBorders>
            <w:shd w:val="clear" w:color="auto" w:fill="auto"/>
            <w:noWrap/>
            <w:vAlign w:val="bottom"/>
          </w:tcPr>
          <w:p w:rsidR="009F1786" w:rsidRPr="009F1786" w:rsidRDefault="009F1786" w:rsidP="008F6410"/>
        </w:tc>
        <w:tc>
          <w:tcPr>
            <w:tcW w:w="1349" w:type="dxa"/>
            <w:gridSpan w:val="3"/>
            <w:tcBorders>
              <w:top w:val="nil"/>
              <w:left w:val="nil"/>
              <w:bottom w:val="nil"/>
              <w:right w:val="nil"/>
            </w:tcBorders>
            <w:shd w:val="clear" w:color="auto" w:fill="auto"/>
            <w:noWrap/>
            <w:vAlign w:val="bottom"/>
          </w:tcPr>
          <w:p w:rsidR="009F1786" w:rsidRPr="009F1786" w:rsidRDefault="009F1786" w:rsidP="008F6410">
            <w:pPr>
              <w:tabs>
                <w:tab w:val="left" w:pos="0"/>
              </w:tabs>
              <w:ind w:left="-322" w:firstLine="322"/>
            </w:pPr>
            <w:r w:rsidRPr="009F1786">
              <w:t>тыс.рублей</w:t>
            </w:r>
          </w:p>
        </w:tc>
      </w:tr>
      <w:tr w:rsidR="009F1786" w:rsidRPr="009F1786" w:rsidTr="008F6410">
        <w:trPr>
          <w:gridAfter w:val="3"/>
          <w:wAfter w:w="979" w:type="dxa"/>
          <w:trHeight w:val="255"/>
        </w:trPr>
        <w:tc>
          <w:tcPr>
            <w:tcW w:w="283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 </w:t>
            </w:r>
          </w:p>
        </w:tc>
        <w:tc>
          <w:tcPr>
            <w:tcW w:w="4965" w:type="dxa"/>
            <w:gridSpan w:val="7"/>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Коды</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2015 год</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2016</w:t>
            </w:r>
          </w:p>
          <w:p w:rsidR="009F1786" w:rsidRPr="009F1786" w:rsidRDefault="009F1786" w:rsidP="008F6410">
            <w:pPr>
              <w:jc w:val="center"/>
            </w:pPr>
            <w:r w:rsidRPr="009F1786">
              <w:t>год</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2017</w:t>
            </w:r>
          </w:p>
          <w:p w:rsidR="009F1786" w:rsidRPr="009F1786" w:rsidRDefault="009F1786" w:rsidP="008F6410">
            <w:pPr>
              <w:jc w:val="center"/>
            </w:pPr>
            <w:r w:rsidRPr="009F1786">
              <w:t>год</w:t>
            </w:r>
          </w:p>
        </w:tc>
      </w:tr>
      <w:tr w:rsidR="009F1786" w:rsidRPr="009F1786" w:rsidTr="008F6410">
        <w:trPr>
          <w:gridAfter w:val="3"/>
          <w:wAfter w:w="979" w:type="dxa"/>
          <w:trHeight w:val="255"/>
        </w:trPr>
        <w:tc>
          <w:tcPr>
            <w:tcW w:w="2832" w:type="dxa"/>
            <w:vMerge/>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tc>
        <w:tc>
          <w:tcPr>
            <w:tcW w:w="4965" w:type="dxa"/>
            <w:gridSpan w:val="7"/>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ведомственной классификации</w:t>
            </w:r>
          </w:p>
        </w:tc>
        <w:tc>
          <w:tcPr>
            <w:tcW w:w="708" w:type="dxa"/>
            <w:vMerge/>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tc>
        <w:tc>
          <w:tcPr>
            <w:tcW w:w="851" w:type="dxa"/>
            <w:gridSpan w:val="2"/>
            <w:vMerge/>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tc>
        <w:tc>
          <w:tcPr>
            <w:tcW w:w="850" w:type="dxa"/>
            <w:gridSpan w:val="2"/>
            <w:vMerge/>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tc>
      </w:tr>
      <w:tr w:rsidR="009F1786" w:rsidRPr="009F1786" w:rsidTr="008F6410">
        <w:trPr>
          <w:gridAfter w:val="3"/>
          <w:wAfter w:w="979" w:type="dxa"/>
          <w:trHeight w:val="480"/>
        </w:trPr>
        <w:tc>
          <w:tcPr>
            <w:tcW w:w="2832" w:type="dxa"/>
            <w:vMerge/>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tc>
        <w:tc>
          <w:tcPr>
            <w:tcW w:w="992"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структура расходов</w:t>
            </w:r>
          </w:p>
        </w:tc>
        <w:tc>
          <w:tcPr>
            <w:tcW w:w="991" w:type="dxa"/>
            <w:gridSpan w:val="2"/>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раздел</w:t>
            </w:r>
          </w:p>
        </w:tc>
        <w:tc>
          <w:tcPr>
            <w:tcW w:w="992" w:type="dxa"/>
            <w:gridSpan w:val="2"/>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подраздел</w:t>
            </w:r>
          </w:p>
        </w:tc>
        <w:tc>
          <w:tcPr>
            <w:tcW w:w="993"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целевая статья</w:t>
            </w:r>
          </w:p>
        </w:tc>
        <w:tc>
          <w:tcPr>
            <w:tcW w:w="997"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вид расхода</w:t>
            </w:r>
          </w:p>
        </w:tc>
        <w:tc>
          <w:tcPr>
            <w:tcW w:w="708" w:type="dxa"/>
            <w:vMerge/>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tc>
        <w:tc>
          <w:tcPr>
            <w:tcW w:w="851" w:type="dxa"/>
            <w:gridSpan w:val="2"/>
            <w:vMerge/>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tc>
        <w:tc>
          <w:tcPr>
            <w:tcW w:w="850" w:type="dxa"/>
            <w:gridSpan w:val="2"/>
            <w:vMerge/>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tc>
      </w:tr>
      <w:tr w:rsidR="009F1786" w:rsidRPr="009F1786" w:rsidTr="008F6410">
        <w:trPr>
          <w:gridAfter w:val="3"/>
          <w:wAfter w:w="979" w:type="dxa"/>
          <w:trHeight w:val="276"/>
        </w:trPr>
        <w:tc>
          <w:tcPr>
            <w:tcW w:w="283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 </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w:t>
            </w:r>
          </w:p>
        </w:tc>
        <w:tc>
          <w:tcPr>
            <w:tcW w:w="991"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w:t>
            </w:r>
          </w:p>
        </w:tc>
        <w:tc>
          <w:tcPr>
            <w:tcW w:w="992"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4</w:t>
            </w:r>
          </w:p>
        </w:tc>
        <w:tc>
          <w:tcPr>
            <w:tcW w:w="993"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5</w:t>
            </w:r>
          </w:p>
        </w:tc>
        <w:tc>
          <w:tcPr>
            <w:tcW w:w="99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w:t>
            </w:r>
          </w:p>
        </w:tc>
        <w:tc>
          <w:tcPr>
            <w:tcW w:w="70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w:t>
            </w:r>
          </w:p>
        </w:tc>
        <w:tc>
          <w:tcPr>
            <w:tcW w:w="851"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w:t>
            </w:r>
          </w:p>
        </w:tc>
        <w:tc>
          <w:tcPr>
            <w:tcW w:w="850"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w:t>
            </w:r>
          </w:p>
        </w:tc>
      </w:tr>
      <w:tr w:rsidR="009F1786" w:rsidRPr="009F1786" w:rsidTr="008F6410">
        <w:trPr>
          <w:gridAfter w:val="3"/>
          <w:wAfter w:w="979" w:type="dxa"/>
          <w:trHeight w:val="255"/>
        </w:trPr>
        <w:tc>
          <w:tcPr>
            <w:tcW w:w="2832"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t>администрация  Дубровинского сельсовета</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555</w:t>
            </w:r>
          </w:p>
        </w:tc>
        <w:tc>
          <w:tcPr>
            <w:tcW w:w="991"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99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70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851"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850"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bl>
    <w:p w:rsidR="009F1786" w:rsidRPr="009F1786" w:rsidRDefault="009F1786" w:rsidP="009F1786">
      <w:pPr>
        <w:tabs>
          <w:tab w:val="left" w:pos="7320"/>
        </w:tabs>
      </w:pPr>
    </w:p>
    <w:tbl>
      <w:tblPr>
        <w:tblW w:w="10283" w:type="dxa"/>
        <w:tblInd w:w="93" w:type="dxa"/>
        <w:tblLook w:val="04A0"/>
      </w:tblPr>
      <w:tblGrid>
        <w:gridCol w:w="867"/>
        <w:gridCol w:w="1983"/>
        <w:gridCol w:w="289"/>
        <w:gridCol w:w="1107"/>
        <w:gridCol w:w="1118"/>
        <w:gridCol w:w="605"/>
        <w:gridCol w:w="1276"/>
        <w:gridCol w:w="1672"/>
        <w:gridCol w:w="1366"/>
      </w:tblGrid>
      <w:tr w:rsidR="009F1786" w:rsidRPr="009F1786" w:rsidTr="008F6410">
        <w:trPr>
          <w:trHeight w:val="316"/>
        </w:trPr>
        <w:tc>
          <w:tcPr>
            <w:tcW w:w="867" w:type="dxa"/>
            <w:tcBorders>
              <w:top w:val="nil"/>
              <w:left w:val="nil"/>
              <w:bottom w:val="nil"/>
              <w:right w:val="nil"/>
            </w:tcBorders>
            <w:shd w:val="clear" w:color="auto" w:fill="auto"/>
            <w:noWrap/>
            <w:vAlign w:val="bottom"/>
          </w:tcPr>
          <w:p w:rsidR="009F1786" w:rsidRPr="009F1786" w:rsidRDefault="009F1786" w:rsidP="008F6410"/>
        </w:tc>
        <w:tc>
          <w:tcPr>
            <w:tcW w:w="2272" w:type="dxa"/>
            <w:gridSpan w:val="2"/>
            <w:tcBorders>
              <w:top w:val="nil"/>
              <w:left w:val="nil"/>
              <w:bottom w:val="nil"/>
              <w:right w:val="nil"/>
            </w:tcBorders>
            <w:shd w:val="clear" w:color="auto" w:fill="auto"/>
            <w:noWrap/>
            <w:vAlign w:val="bottom"/>
          </w:tcPr>
          <w:p w:rsidR="009F1786" w:rsidRPr="009F1786" w:rsidRDefault="009F1786" w:rsidP="008F6410"/>
        </w:tc>
        <w:tc>
          <w:tcPr>
            <w:tcW w:w="1107" w:type="dxa"/>
            <w:tcBorders>
              <w:top w:val="nil"/>
              <w:left w:val="nil"/>
              <w:bottom w:val="nil"/>
              <w:right w:val="nil"/>
            </w:tcBorders>
            <w:shd w:val="clear" w:color="auto" w:fill="auto"/>
            <w:noWrap/>
            <w:vAlign w:val="bottom"/>
          </w:tcPr>
          <w:p w:rsidR="009F1786" w:rsidRPr="009F1786" w:rsidRDefault="009F1786" w:rsidP="008F6410">
            <w:pPr>
              <w:jc w:val="right"/>
              <w:rPr>
                <w:i/>
                <w:iCs/>
              </w:rPr>
            </w:pPr>
          </w:p>
        </w:tc>
        <w:tc>
          <w:tcPr>
            <w:tcW w:w="1118" w:type="dxa"/>
            <w:tcBorders>
              <w:top w:val="nil"/>
              <w:left w:val="nil"/>
              <w:bottom w:val="nil"/>
              <w:right w:val="nil"/>
            </w:tcBorders>
            <w:shd w:val="clear" w:color="auto" w:fill="auto"/>
            <w:noWrap/>
            <w:vAlign w:val="bottom"/>
          </w:tcPr>
          <w:p w:rsidR="009F1786" w:rsidRPr="009F1786" w:rsidRDefault="009F1786" w:rsidP="008F6410"/>
        </w:tc>
        <w:tc>
          <w:tcPr>
            <w:tcW w:w="4919" w:type="dxa"/>
            <w:gridSpan w:val="4"/>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Приложение 7</w:t>
            </w:r>
          </w:p>
        </w:tc>
      </w:tr>
      <w:tr w:rsidR="009F1786" w:rsidRPr="009F1786" w:rsidTr="008F6410">
        <w:trPr>
          <w:trHeight w:val="316"/>
        </w:trPr>
        <w:tc>
          <w:tcPr>
            <w:tcW w:w="867" w:type="dxa"/>
            <w:tcBorders>
              <w:top w:val="nil"/>
              <w:left w:val="nil"/>
              <w:bottom w:val="nil"/>
              <w:right w:val="nil"/>
            </w:tcBorders>
            <w:shd w:val="clear" w:color="auto" w:fill="auto"/>
            <w:noWrap/>
            <w:vAlign w:val="bottom"/>
          </w:tcPr>
          <w:p w:rsidR="009F1786" w:rsidRPr="009F1786" w:rsidRDefault="009F1786" w:rsidP="008F6410"/>
        </w:tc>
        <w:tc>
          <w:tcPr>
            <w:tcW w:w="2272" w:type="dxa"/>
            <w:gridSpan w:val="2"/>
            <w:tcBorders>
              <w:top w:val="nil"/>
              <w:left w:val="nil"/>
              <w:bottom w:val="nil"/>
              <w:right w:val="nil"/>
            </w:tcBorders>
            <w:shd w:val="clear" w:color="auto" w:fill="auto"/>
            <w:noWrap/>
            <w:vAlign w:val="bottom"/>
          </w:tcPr>
          <w:p w:rsidR="009F1786" w:rsidRPr="009F1786" w:rsidRDefault="009F1786" w:rsidP="008F6410"/>
        </w:tc>
        <w:tc>
          <w:tcPr>
            <w:tcW w:w="1107" w:type="dxa"/>
            <w:tcBorders>
              <w:top w:val="nil"/>
              <w:left w:val="nil"/>
              <w:bottom w:val="nil"/>
              <w:right w:val="nil"/>
            </w:tcBorders>
            <w:shd w:val="clear" w:color="auto" w:fill="auto"/>
            <w:noWrap/>
            <w:vAlign w:val="bottom"/>
          </w:tcPr>
          <w:p w:rsidR="009F1786" w:rsidRPr="009F1786" w:rsidRDefault="009F1786" w:rsidP="008F6410">
            <w:pPr>
              <w:jc w:val="right"/>
              <w:rPr>
                <w:i/>
                <w:iCs/>
              </w:rPr>
            </w:pPr>
          </w:p>
        </w:tc>
        <w:tc>
          <w:tcPr>
            <w:tcW w:w="1118" w:type="dxa"/>
            <w:tcBorders>
              <w:top w:val="nil"/>
              <w:left w:val="nil"/>
              <w:bottom w:val="nil"/>
              <w:right w:val="nil"/>
            </w:tcBorders>
            <w:shd w:val="clear" w:color="auto" w:fill="auto"/>
            <w:noWrap/>
            <w:vAlign w:val="bottom"/>
          </w:tcPr>
          <w:p w:rsidR="009F1786" w:rsidRPr="009F1786" w:rsidRDefault="009F1786" w:rsidP="008F6410"/>
        </w:tc>
        <w:tc>
          <w:tcPr>
            <w:tcW w:w="4919" w:type="dxa"/>
            <w:gridSpan w:val="4"/>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к  проекту бюджета Дубровинского сельсовета Мошковского района Новосибирской области</w:t>
            </w:r>
          </w:p>
        </w:tc>
      </w:tr>
      <w:tr w:rsidR="009F1786" w:rsidRPr="009F1786" w:rsidTr="008F6410">
        <w:trPr>
          <w:trHeight w:val="316"/>
        </w:trPr>
        <w:tc>
          <w:tcPr>
            <w:tcW w:w="867" w:type="dxa"/>
            <w:tcBorders>
              <w:top w:val="nil"/>
              <w:left w:val="nil"/>
              <w:bottom w:val="nil"/>
              <w:right w:val="nil"/>
            </w:tcBorders>
            <w:shd w:val="clear" w:color="auto" w:fill="auto"/>
            <w:noWrap/>
            <w:vAlign w:val="bottom"/>
          </w:tcPr>
          <w:p w:rsidR="009F1786" w:rsidRPr="009F1786" w:rsidRDefault="009F1786" w:rsidP="008F6410"/>
        </w:tc>
        <w:tc>
          <w:tcPr>
            <w:tcW w:w="2272" w:type="dxa"/>
            <w:gridSpan w:val="2"/>
            <w:tcBorders>
              <w:top w:val="nil"/>
              <w:left w:val="nil"/>
              <w:bottom w:val="nil"/>
              <w:right w:val="nil"/>
            </w:tcBorders>
            <w:shd w:val="clear" w:color="auto" w:fill="auto"/>
            <w:noWrap/>
            <w:vAlign w:val="bottom"/>
          </w:tcPr>
          <w:p w:rsidR="009F1786" w:rsidRPr="009F1786" w:rsidRDefault="009F1786" w:rsidP="008F6410"/>
        </w:tc>
        <w:tc>
          <w:tcPr>
            <w:tcW w:w="1107" w:type="dxa"/>
            <w:tcBorders>
              <w:top w:val="nil"/>
              <w:left w:val="nil"/>
              <w:bottom w:val="nil"/>
              <w:right w:val="nil"/>
            </w:tcBorders>
            <w:shd w:val="clear" w:color="auto" w:fill="auto"/>
            <w:noWrap/>
            <w:vAlign w:val="bottom"/>
          </w:tcPr>
          <w:p w:rsidR="009F1786" w:rsidRPr="009F1786" w:rsidRDefault="009F1786" w:rsidP="008F6410">
            <w:pPr>
              <w:jc w:val="right"/>
              <w:rPr>
                <w:i/>
                <w:iCs/>
              </w:rPr>
            </w:pPr>
          </w:p>
        </w:tc>
        <w:tc>
          <w:tcPr>
            <w:tcW w:w="1118" w:type="dxa"/>
            <w:tcBorders>
              <w:top w:val="nil"/>
              <w:left w:val="nil"/>
              <w:bottom w:val="nil"/>
              <w:right w:val="nil"/>
            </w:tcBorders>
            <w:shd w:val="clear" w:color="auto" w:fill="auto"/>
            <w:noWrap/>
            <w:vAlign w:val="bottom"/>
          </w:tcPr>
          <w:p w:rsidR="009F1786" w:rsidRPr="009F1786" w:rsidRDefault="009F1786" w:rsidP="008F6410"/>
        </w:tc>
        <w:tc>
          <w:tcPr>
            <w:tcW w:w="4919" w:type="dxa"/>
            <w:gridSpan w:val="4"/>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на 2015 год и плановый период 2016 и 2017 годов</w:t>
            </w:r>
          </w:p>
        </w:tc>
      </w:tr>
      <w:tr w:rsidR="009F1786" w:rsidRPr="009F1786" w:rsidTr="008F6410">
        <w:trPr>
          <w:trHeight w:val="316"/>
        </w:trPr>
        <w:tc>
          <w:tcPr>
            <w:tcW w:w="10283" w:type="dxa"/>
            <w:gridSpan w:val="9"/>
            <w:tcBorders>
              <w:top w:val="nil"/>
              <w:left w:val="nil"/>
              <w:bottom w:val="nil"/>
              <w:right w:val="nil"/>
            </w:tcBorders>
            <w:shd w:val="clear" w:color="auto" w:fill="auto"/>
            <w:noWrap/>
            <w:vAlign w:val="bottom"/>
          </w:tcPr>
          <w:p w:rsidR="009F1786" w:rsidRPr="009F1786" w:rsidRDefault="009F1786" w:rsidP="008F6410">
            <w:pPr>
              <w:jc w:val="center"/>
              <w:rPr>
                <w:b/>
                <w:bCs/>
              </w:rPr>
            </w:pPr>
            <w:r w:rsidRPr="009F1786">
              <w:rPr>
                <w:b/>
                <w:bCs/>
              </w:rPr>
              <w:t>Источники</w:t>
            </w:r>
          </w:p>
        </w:tc>
      </w:tr>
      <w:tr w:rsidR="009F1786" w:rsidRPr="009F1786" w:rsidTr="008F6410">
        <w:trPr>
          <w:trHeight w:val="615"/>
        </w:trPr>
        <w:tc>
          <w:tcPr>
            <w:tcW w:w="10283" w:type="dxa"/>
            <w:gridSpan w:val="9"/>
            <w:tcBorders>
              <w:top w:val="nil"/>
              <w:left w:val="nil"/>
              <w:bottom w:val="nil"/>
              <w:right w:val="nil"/>
            </w:tcBorders>
            <w:shd w:val="clear" w:color="auto" w:fill="auto"/>
            <w:vAlign w:val="bottom"/>
          </w:tcPr>
          <w:p w:rsidR="009F1786" w:rsidRPr="009F1786" w:rsidRDefault="009F1786" w:rsidP="008F6410">
            <w:pPr>
              <w:jc w:val="center"/>
              <w:rPr>
                <w:b/>
                <w:bCs/>
              </w:rPr>
            </w:pPr>
            <w:r w:rsidRPr="009F1786">
              <w:rPr>
                <w:b/>
                <w:bCs/>
              </w:rPr>
              <w:t>внутреннего финансирования дефицита  бюджета Дубровинского сельсовета на 2015 год и плановый период 2016 и 2017 годов</w:t>
            </w:r>
          </w:p>
        </w:tc>
      </w:tr>
      <w:tr w:rsidR="009F1786" w:rsidRPr="009F1786" w:rsidTr="008F6410">
        <w:trPr>
          <w:trHeight w:val="316"/>
        </w:trPr>
        <w:tc>
          <w:tcPr>
            <w:tcW w:w="2850" w:type="dxa"/>
            <w:gridSpan w:val="2"/>
            <w:tcBorders>
              <w:top w:val="nil"/>
              <w:left w:val="nil"/>
              <w:bottom w:val="nil"/>
              <w:right w:val="nil"/>
            </w:tcBorders>
            <w:shd w:val="clear" w:color="auto" w:fill="auto"/>
            <w:noWrap/>
            <w:vAlign w:val="bottom"/>
          </w:tcPr>
          <w:p w:rsidR="009F1786" w:rsidRPr="009F1786" w:rsidRDefault="009F1786" w:rsidP="008F6410"/>
        </w:tc>
        <w:tc>
          <w:tcPr>
            <w:tcW w:w="3119" w:type="dxa"/>
            <w:gridSpan w:val="4"/>
            <w:tcBorders>
              <w:top w:val="nil"/>
              <w:left w:val="nil"/>
              <w:bottom w:val="nil"/>
              <w:right w:val="nil"/>
            </w:tcBorders>
            <w:shd w:val="clear" w:color="auto" w:fill="auto"/>
            <w:noWrap/>
            <w:vAlign w:val="bottom"/>
          </w:tcPr>
          <w:p w:rsidR="009F1786" w:rsidRPr="009F1786" w:rsidRDefault="009F1786" w:rsidP="008F6410"/>
        </w:tc>
        <w:tc>
          <w:tcPr>
            <w:tcW w:w="1276" w:type="dxa"/>
            <w:tcBorders>
              <w:top w:val="nil"/>
              <w:left w:val="nil"/>
              <w:bottom w:val="nil"/>
              <w:right w:val="nil"/>
            </w:tcBorders>
            <w:shd w:val="clear" w:color="auto" w:fill="auto"/>
            <w:noWrap/>
            <w:vAlign w:val="bottom"/>
          </w:tcPr>
          <w:p w:rsidR="009F1786" w:rsidRPr="009F1786" w:rsidRDefault="009F1786" w:rsidP="008F6410">
            <w:pPr>
              <w:jc w:val="right"/>
            </w:pPr>
          </w:p>
        </w:tc>
        <w:tc>
          <w:tcPr>
            <w:tcW w:w="1672" w:type="dxa"/>
            <w:tcBorders>
              <w:top w:val="nil"/>
              <w:left w:val="nil"/>
              <w:bottom w:val="nil"/>
              <w:right w:val="nil"/>
            </w:tcBorders>
            <w:shd w:val="clear" w:color="auto" w:fill="auto"/>
            <w:noWrap/>
            <w:vAlign w:val="bottom"/>
          </w:tcPr>
          <w:p w:rsidR="009F1786" w:rsidRPr="009F1786" w:rsidRDefault="009F1786" w:rsidP="008F6410"/>
        </w:tc>
        <w:tc>
          <w:tcPr>
            <w:tcW w:w="1366" w:type="dxa"/>
            <w:tcBorders>
              <w:top w:val="nil"/>
              <w:left w:val="nil"/>
              <w:bottom w:val="nil"/>
              <w:right w:val="nil"/>
            </w:tcBorders>
            <w:shd w:val="clear" w:color="auto" w:fill="auto"/>
            <w:noWrap/>
            <w:vAlign w:val="bottom"/>
          </w:tcPr>
          <w:p w:rsidR="009F1786" w:rsidRPr="009F1786" w:rsidRDefault="009F1786" w:rsidP="008F6410">
            <w:pPr>
              <w:jc w:val="right"/>
            </w:pPr>
            <w:r w:rsidRPr="009F1786">
              <w:t>тыс.рублей</w:t>
            </w:r>
          </w:p>
        </w:tc>
      </w:tr>
      <w:tr w:rsidR="009F1786" w:rsidRPr="009F1786" w:rsidTr="008F6410">
        <w:trPr>
          <w:trHeight w:val="630"/>
        </w:trPr>
        <w:tc>
          <w:tcPr>
            <w:tcW w:w="2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Код</w:t>
            </w:r>
          </w:p>
        </w:tc>
        <w:tc>
          <w:tcPr>
            <w:tcW w:w="3119" w:type="dxa"/>
            <w:gridSpan w:val="4"/>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Наименование</w:t>
            </w:r>
          </w:p>
        </w:tc>
        <w:tc>
          <w:tcPr>
            <w:tcW w:w="1276"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Сумма на 2015 год</w:t>
            </w:r>
          </w:p>
        </w:tc>
        <w:tc>
          <w:tcPr>
            <w:tcW w:w="1672" w:type="dxa"/>
            <w:tcBorders>
              <w:top w:val="single" w:sz="4" w:space="0" w:color="auto"/>
              <w:left w:val="nil"/>
              <w:bottom w:val="single" w:sz="4" w:space="0" w:color="auto"/>
              <w:right w:val="nil"/>
            </w:tcBorders>
            <w:shd w:val="clear" w:color="auto" w:fill="auto"/>
            <w:vAlign w:val="center"/>
          </w:tcPr>
          <w:p w:rsidR="009F1786" w:rsidRPr="009F1786" w:rsidRDefault="009F1786" w:rsidP="008F6410">
            <w:pPr>
              <w:jc w:val="center"/>
            </w:pPr>
            <w:r w:rsidRPr="009F1786">
              <w:t>Сумма на 2016 год</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Сумма на 2017 год</w:t>
            </w:r>
          </w:p>
        </w:tc>
      </w:tr>
      <w:tr w:rsidR="009F1786" w:rsidRPr="009F1786" w:rsidTr="008F6410">
        <w:trPr>
          <w:trHeight w:val="173"/>
        </w:trPr>
        <w:tc>
          <w:tcPr>
            <w:tcW w:w="2850"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000 01 05 00 00 00 0000 000</w:t>
            </w:r>
          </w:p>
        </w:tc>
        <w:tc>
          <w:tcPr>
            <w:tcW w:w="3119"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Изменение остатков средств на счетах по учету средств бюджета</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0,0</w:t>
            </w:r>
          </w:p>
        </w:tc>
        <w:tc>
          <w:tcPr>
            <w:tcW w:w="167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13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r>
      <w:tr w:rsidR="009F1786" w:rsidRPr="009F1786" w:rsidTr="008F6410">
        <w:trPr>
          <w:trHeight w:val="70"/>
        </w:trPr>
        <w:tc>
          <w:tcPr>
            <w:tcW w:w="2850"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000 01 05 00 00 00 0000 500</w:t>
            </w:r>
          </w:p>
        </w:tc>
        <w:tc>
          <w:tcPr>
            <w:tcW w:w="3119"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остатков средств бюджетов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-15012,2</w:t>
            </w:r>
          </w:p>
        </w:tc>
        <w:tc>
          <w:tcPr>
            <w:tcW w:w="167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-15803,9</w:t>
            </w:r>
          </w:p>
        </w:tc>
        <w:tc>
          <w:tcPr>
            <w:tcW w:w="13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-14375,8</w:t>
            </w:r>
          </w:p>
        </w:tc>
      </w:tr>
      <w:tr w:rsidR="009F1786" w:rsidRPr="009F1786" w:rsidTr="008F6410">
        <w:trPr>
          <w:trHeight w:val="418"/>
        </w:trPr>
        <w:tc>
          <w:tcPr>
            <w:tcW w:w="2850"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000 01 05 02 01 00 0000 500</w:t>
            </w:r>
          </w:p>
        </w:tc>
        <w:tc>
          <w:tcPr>
            <w:tcW w:w="3119"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прочих остатков средств бюджетов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-15012,2</w:t>
            </w:r>
          </w:p>
        </w:tc>
        <w:tc>
          <w:tcPr>
            <w:tcW w:w="167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-15803,9</w:t>
            </w:r>
          </w:p>
        </w:tc>
        <w:tc>
          <w:tcPr>
            <w:tcW w:w="13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-14375,8</w:t>
            </w:r>
          </w:p>
        </w:tc>
      </w:tr>
      <w:tr w:rsidR="009F1786" w:rsidRPr="009F1786" w:rsidTr="008F6410">
        <w:trPr>
          <w:trHeight w:val="70"/>
        </w:trPr>
        <w:tc>
          <w:tcPr>
            <w:tcW w:w="2850"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000 01 05 02 01 00 0000 510</w:t>
            </w:r>
          </w:p>
        </w:tc>
        <w:tc>
          <w:tcPr>
            <w:tcW w:w="3119"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прочих остатков денежных средств бюджетов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-15012,2</w:t>
            </w:r>
          </w:p>
        </w:tc>
        <w:tc>
          <w:tcPr>
            <w:tcW w:w="167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-15803,9</w:t>
            </w:r>
          </w:p>
        </w:tc>
        <w:tc>
          <w:tcPr>
            <w:tcW w:w="13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-14375,8</w:t>
            </w:r>
          </w:p>
        </w:tc>
      </w:tr>
      <w:tr w:rsidR="009F1786" w:rsidRPr="009F1786" w:rsidTr="008F6410">
        <w:trPr>
          <w:trHeight w:val="143"/>
        </w:trPr>
        <w:tc>
          <w:tcPr>
            <w:tcW w:w="2850"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000 01 05 02 01 05 0000 510</w:t>
            </w:r>
          </w:p>
        </w:tc>
        <w:tc>
          <w:tcPr>
            <w:tcW w:w="3119"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остатков денежных средств  местных бюджетов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-15012,2</w:t>
            </w:r>
          </w:p>
        </w:tc>
        <w:tc>
          <w:tcPr>
            <w:tcW w:w="167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-15803,9</w:t>
            </w:r>
          </w:p>
        </w:tc>
        <w:tc>
          <w:tcPr>
            <w:tcW w:w="13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-14375,8</w:t>
            </w:r>
          </w:p>
        </w:tc>
      </w:tr>
      <w:tr w:rsidR="009F1786" w:rsidRPr="009F1786" w:rsidTr="008F6410">
        <w:trPr>
          <w:trHeight w:val="249"/>
        </w:trPr>
        <w:tc>
          <w:tcPr>
            <w:tcW w:w="2850"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000 01 05 00 00 00 0000 600</w:t>
            </w:r>
          </w:p>
        </w:tc>
        <w:tc>
          <w:tcPr>
            <w:tcW w:w="3119"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остатков средств бюджетов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15265,9</w:t>
            </w:r>
          </w:p>
        </w:tc>
        <w:tc>
          <w:tcPr>
            <w:tcW w:w="167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16074,0</w:t>
            </w:r>
          </w:p>
        </w:tc>
        <w:tc>
          <w:tcPr>
            <w:tcW w:w="13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14640,9</w:t>
            </w:r>
          </w:p>
        </w:tc>
      </w:tr>
      <w:tr w:rsidR="009F1786" w:rsidRPr="009F1786" w:rsidTr="008F6410">
        <w:trPr>
          <w:trHeight w:val="373"/>
        </w:trPr>
        <w:tc>
          <w:tcPr>
            <w:tcW w:w="2850"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000 01 05 02 01 00 0000 600</w:t>
            </w:r>
          </w:p>
        </w:tc>
        <w:tc>
          <w:tcPr>
            <w:tcW w:w="3119"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прочих остатков средств бюджетов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15265,9</w:t>
            </w:r>
          </w:p>
        </w:tc>
        <w:tc>
          <w:tcPr>
            <w:tcW w:w="167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16074,0</w:t>
            </w:r>
          </w:p>
        </w:tc>
        <w:tc>
          <w:tcPr>
            <w:tcW w:w="13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14640,9</w:t>
            </w:r>
          </w:p>
        </w:tc>
      </w:tr>
      <w:tr w:rsidR="009F1786" w:rsidRPr="009F1786" w:rsidTr="008F6410">
        <w:trPr>
          <w:trHeight w:val="149"/>
        </w:trPr>
        <w:tc>
          <w:tcPr>
            <w:tcW w:w="2850"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000 01 05 02 01 00 0000 610</w:t>
            </w:r>
          </w:p>
        </w:tc>
        <w:tc>
          <w:tcPr>
            <w:tcW w:w="3119"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прочих остатков денежных средств бюджетов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15265,9</w:t>
            </w:r>
          </w:p>
        </w:tc>
        <w:tc>
          <w:tcPr>
            <w:tcW w:w="167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16074,0</w:t>
            </w:r>
          </w:p>
        </w:tc>
        <w:tc>
          <w:tcPr>
            <w:tcW w:w="13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14640,9</w:t>
            </w:r>
          </w:p>
        </w:tc>
      </w:tr>
      <w:tr w:rsidR="009F1786" w:rsidRPr="009F1786" w:rsidTr="008F6410">
        <w:trPr>
          <w:trHeight w:val="597"/>
        </w:trPr>
        <w:tc>
          <w:tcPr>
            <w:tcW w:w="2850"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000 01 05 02 01 05 0000 610</w:t>
            </w:r>
          </w:p>
        </w:tc>
        <w:tc>
          <w:tcPr>
            <w:tcW w:w="3119"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прочих остатков денежных средств местных бюджетов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15265,9</w:t>
            </w:r>
          </w:p>
        </w:tc>
        <w:tc>
          <w:tcPr>
            <w:tcW w:w="167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16074,0</w:t>
            </w:r>
          </w:p>
        </w:tc>
        <w:tc>
          <w:tcPr>
            <w:tcW w:w="13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14640,9</w:t>
            </w:r>
          </w:p>
        </w:tc>
      </w:tr>
      <w:tr w:rsidR="009F1786" w:rsidRPr="009F1786" w:rsidTr="008F6410">
        <w:trPr>
          <w:trHeight w:val="343"/>
        </w:trPr>
        <w:tc>
          <w:tcPr>
            <w:tcW w:w="2850"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3119" w:type="dxa"/>
            <w:gridSpan w:val="4"/>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Итого источников внутреннего финансирования</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253,7</w:t>
            </w:r>
          </w:p>
        </w:tc>
        <w:tc>
          <w:tcPr>
            <w:tcW w:w="167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270,1</w:t>
            </w:r>
          </w:p>
        </w:tc>
        <w:tc>
          <w:tcPr>
            <w:tcW w:w="136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265,1</w:t>
            </w:r>
          </w:p>
        </w:tc>
      </w:tr>
    </w:tbl>
    <w:p w:rsidR="009F1786" w:rsidRPr="009F1786" w:rsidRDefault="009F1786" w:rsidP="009F1786">
      <w:pPr>
        <w:tabs>
          <w:tab w:val="left" w:pos="7320"/>
        </w:tabs>
      </w:pPr>
    </w:p>
    <w:p w:rsidR="009F1786" w:rsidRPr="009F1786" w:rsidRDefault="009F1786" w:rsidP="009F1786">
      <w:pPr>
        <w:tabs>
          <w:tab w:val="left" w:pos="7320"/>
        </w:tabs>
      </w:pPr>
    </w:p>
    <w:tbl>
      <w:tblPr>
        <w:tblW w:w="10126" w:type="dxa"/>
        <w:tblInd w:w="93" w:type="dxa"/>
        <w:tblLook w:val="04A0"/>
      </w:tblPr>
      <w:tblGrid>
        <w:gridCol w:w="396"/>
        <w:gridCol w:w="3264"/>
        <w:gridCol w:w="1838"/>
        <w:gridCol w:w="342"/>
        <w:gridCol w:w="1496"/>
        <w:gridCol w:w="630"/>
        <w:gridCol w:w="2173"/>
      </w:tblGrid>
      <w:tr w:rsidR="009F1786" w:rsidRPr="009F1786" w:rsidTr="008F6410">
        <w:trPr>
          <w:trHeight w:val="327"/>
        </w:trPr>
        <w:tc>
          <w:tcPr>
            <w:tcW w:w="383" w:type="dxa"/>
            <w:tcBorders>
              <w:top w:val="nil"/>
              <w:left w:val="nil"/>
              <w:bottom w:val="nil"/>
              <w:right w:val="nil"/>
            </w:tcBorders>
            <w:shd w:val="clear" w:color="auto" w:fill="auto"/>
            <w:noWrap/>
            <w:vAlign w:val="bottom"/>
          </w:tcPr>
          <w:p w:rsidR="009F1786" w:rsidRPr="009F1786" w:rsidRDefault="009F1786" w:rsidP="008F6410"/>
        </w:tc>
        <w:tc>
          <w:tcPr>
            <w:tcW w:w="3264" w:type="dxa"/>
            <w:tcBorders>
              <w:top w:val="nil"/>
              <w:left w:val="nil"/>
              <w:bottom w:val="nil"/>
              <w:right w:val="nil"/>
            </w:tcBorders>
            <w:shd w:val="clear" w:color="auto" w:fill="auto"/>
            <w:noWrap/>
            <w:vAlign w:val="bottom"/>
          </w:tcPr>
          <w:p w:rsidR="009F1786" w:rsidRPr="009F1786" w:rsidRDefault="009F1786" w:rsidP="008F6410"/>
        </w:tc>
        <w:tc>
          <w:tcPr>
            <w:tcW w:w="1838" w:type="dxa"/>
            <w:tcBorders>
              <w:top w:val="nil"/>
              <w:left w:val="nil"/>
              <w:bottom w:val="nil"/>
              <w:right w:val="nil"/>
            </w:tcBorders>
            <w:shd w:val="clear" w:color="auto" w:fill="auto"/>
            <w:noWrap/>
            <w:vAlign w:val="bottom"/>
          </w:tcPr>
          <w:p w:rsidR="009F1786" w:rsidRPr="009F1786" w:rsidRDefault="009F1786" w:rsidP="008F6410">
            <w:pPr>
              <w:jc w:val="right"/>
              <w:rPr>
                <w:i/>
                <w:iCs/>
              </w:rPr>
            </w:pPr>
          </w:p>
        </w:tc>
        <w:tc>
          <w:tcPr>
            <w:tcW w:w="1838" w:type="dxa"/>
            <w:gridSpan w:val="2"/>
            <w:tcBorders>
              <w:top w:val="nil"/>
              <w:left w:val="nil"/>
              <w:bottom w:val="nil"/>
              <w:right w:val="nil"/>
            </w:tcBorders>
            <w:shd w:val="clear" w:color="auto" w:fill="auto"/>
            <w:noWrap/>
            <w:vAlign w:val="bottom"/>
          </w:tcPr>
          <w:p w:rsidR="009F1786" w:rsidRPr="009F1786" w:rsidRDefault="009F1786" w:rsidP="008F6410"/>
        </w:tc>
        <w:tc>
          <w:tcPr>
            <w:tcW w:w="2803" w:type="dxa"/>
            <w:gridSpan w:val="2"/>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Приложение 8</w:t>
            </w:r>
          </w:p>
        </w:tc>
      </w:tr>
      <w:tr w:rsidR="009F1786" w:rsidRPr="009F1786" w:rsidTr="008F6410">
        <w:trPr>
          <w:trHeight w:val="327"/>
        </w:trPr>
        <w:tc>
          <w:tcPr>
            <w:tcW w:w="383" w:type="dxa"/>
            <w:tcBorders>
              <w:top w:val="nil"/>
              <w:left w:val="nil"/>
              <w:bottom w:val="nil"/>
              <w:right w:val="nil"/>
            </w:tcBorders>
            <w:shd w:val="clear" w:color="auto" w:fill="auto"/>
            <w:noWrap/>
            <w:vAlign w:val="bottom"/>
          </w:tcPr>
          <w:p w:rsidR="009F1786" w:rsidRPr="009F1786" w:rsidRDefault="009F1786" w:rsidP="008F6410"/>
        </w:tc>
        <w:tc>
          <w:tcPr>
            <w:tcW w:w="9743" w:type="dxa"/>
            <w:gridSpan w:val="6"/>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к   бюджету  Дубровинского сельсовета</w:t>
            </w:r>
          </w:p>
          <w:p w:rsidR="009F1786" w:rsidRPr="009F1786" w:rsidRDefault="009F1786" w:rsidP="008F6410">
            <w:pPr>
              <w:jc w:val="right"/>
              <w:rPr>
                <w:i/>
                <w:iCs/>
              </w:rPr>
            </w:pPr>
            <w:r w:rsidRPr="009F1786">
              <w:rPr>
                <w:i/>
                <w:iCs/>
              </w:rPr>
              <w:t xml:space="preserve"> Мошковского района Новосибирской области</w:t>
            </w:r>
          </w:p>
        </w:tc>
      </w:tr>
      <w:tr w:rsidR="009F1786" w:rsidRPr="009F1786" w:rsidTr="008F6410">
        <w:trPr>
          <w:trHeight w:val="327"/>
        </w:trPr>
        <w:tc>
          <w:tcPr>
            <w:tcW w:w="383" w:type="dxa"/>
            <w:tcBorders>
              <w:top w:val="nil"/>
              <w:left w:val="nil"/>
              <w:bottom w:val="nil"/>
              <w:right w:val="nil"/>
            </w:tcBorders>
            <w:shd w:val="clear" w:color="auto" w:fill="auto"/>
            <w:noWrap/>
            <w:vAlign w:val="bottom"/>
          </w:tcPr>
          <w:p w:rsidR="009F1786" w:rsidRPr="009F1786" w:rsidRDefault="009F1786" w:rsidP="008F6410"/>
        </w:tc>
        <w:tc>
          <w:tcPr>
            <w:tcW w:w="3264" w:type="dxa"/>
            <w:tcBorders>
              <w:top w:val="nil"/>
              <w:left w:val="nil"/>
              <w:bottom w:val="nil"/>
              <w:right w:val="nil"/>
            </w:tcBorders>
            <w:shd w:val="clear" w:color="auto" w:fill="auto"/>
            <w:noWrap/>
            <w:vAlign w:val="bottom"/>
          </w:tcPr>
          <w:p w:rsidR="009F1786" w:rsidRPr="009F1786" w:rsidRDefault="009F1786" w:rsidP="008F6410"/>
        </w:tc>
        <w:tc>
          <w:tcPr>
            <w:tcW w:w="1838" w:type="dxa"/>
            <w:tcBorders>
              <w:top w:val="nil"/>
              <w:left w:val="nil"/>
              <w:bottom w:val="nil"/>
              <w:right w:val="nil"/>
            </w:tcBorders>
            <w:shd w:val="clear" w:color="auto" w:fill="auto"/>
            <w:noWrap/>
            <w:vAlign w:val="bottom"/>
          </w:tcPr>
          <w:p w:rsidR="009F1786" w:rsidRPr="009F1786" w:rsidRDefault="009F1786" w:rsidP="008F6410">
            <w:pPr>
              <w:jc w:val="right"/>
              <w:rPr>
                <w:i/>
                <w:iCs/>
              </w:rPr>
            </w:pPr>
          </w:p>
        </w:tc>
        <w:tc>
          <w:tcPr>
            <w:tcW w:w="4641" w:type="dxa"/>
            <w:gridSpan w:val="4"/>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на 2015 год и плановый период 2016 и 2017 годов</w:t>
            </w:r>
          </w:p>
        </w:tc>
      </w:tr>
      <w:tr w:rsidR="009F1786" w:rsidRPr="009F1786" w:rsidTr="008F6410">
        <w:trPr>
          <w:trHeight w:val="80"/>
        </w:trPr>
        <w:tc>
          <w:tcPr>
            <w:tcW w:w="383" w:type="dxa"/>
            <w:tcBorders>
              <w:top w:val="nil"/>
              <w:left w:val="nil"/>
              <w:bottom w:val="nil"/>
              <w:right w:val="nil"/>
            </w:tcBorders>
            <w:shd w:val="clear" w:color="auto" w:fill="auto"/>
            <w:noWrap/>
            <w:vAlign w:val="bottom"/>
          </w:tcPr>
          <w:p w:rsidR="009F1786" w:rsidRPr="009F1786" w:rsidRDefault="009F1786" w:rsidP="008F6410"/>
        </w:tc>
        <w:tc>
          <w:tcPr>
            <w:tcW w:w="3264" w:type="dxa"/>
            <w:tcBorders>
              <w:top w:val="nil"/>
              <w:left w:val="nil"/>
              <w:bottom w:val="nil"/>
              <w:right w:val="nil"/>
            </w:tcBorders>
            <w:shd w:val="clear" w:color="auto" w:fill="auto"/>
            <w:noWrap/>
            <w:vAlign w:val="bottom"/>
          </w:tcPr>
          <w:p w:rsidR="009F1786" w:rsidRPr="009F1786" w:rsidRDefault="009F1786" w:rsidP="008F6410"/>
        </w:tc>
        <w:tc>
          <w:tcPr>
            <w:tcW w:w="1838" w:type="dxa"/>
            <w:tcBorders>
              <w:top w:val="nil"/>
              <w:left w:val="nil"/>
              <w:bottom w:val="nil"/>
              <w:right w:val="nil"/>
            </w:tcBorders>
            <w:shd w:val="clear" w:color="auto" w:fill="auto"/>
            <w:noWrap/>
            <w:vAlign w:val="bottom"/>
          </w:tcPr>
          <w:p w:rsidR="009F1786" w:rsidRPr="009F1786" w:rsidRDefault="009F1786" w:rsidP="008F6410"/>
        </w:tc>
        <w:tc>
          <w:tcPr>
            <w:tcW w:w="1838" w:type="dxa"/>
            <w:gridSpan w:val="2"/>
            <w:tcBorders>
              <w:top w:val="nil"/>
              <w:left w:val="nil"/>
              <w:bottom w:val="nil"/>
              <w:right w:val="nil"/>
            </w:tcBorders>
            <w:shd w:val="clear" w:color="auto" w:fill="auto"/>
            <w:noWrap/>
            <w:vAlign w:val="bottom"/>
          </w:tcPr>
          <w:p w:rsidR="009F1786" w:rsidRPr="009F1786" w:rsidRDefault="009F1786" w:rsidP="008F6410"/>
        </w:tc>
        <w:tc>
          <w:tcPr>
            <w:tcW w:w="2803" w:type="dxa"/>
            <w:gridSpan w:val="2"/>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265"/>
        </w:trPr>
        <w:tc>
          <w:tcPr>
            <w:tcW w:w="383" w:type="dxa"/>
            <w:tcBorders>
              <w:top w:val="nil"/>
              <w:left w:val="nil"/>
              <w:bottom w:val="nil"/>
              <w:right w:val="nil"/>
            </w:tcBorders>
            <w:shd w:val="clear" w:color="auto" w:fill="auto"/>
            <w:noWrap/>
            <w:vAlign w:val="bottom"/>
          </w:tcPr>
          <w:p w:rsidR="009F1786" w:rsidRPr="009F1786" w:rsidRDefault="009F1786" w:rsidP="008F6410"/>
        </w:tc>
        <w:tc>
          <w:tcPr>
            <w:tcW w:w="9743" w:type="dxa"/>
            <w:gridSpan w:val="6"/>
            <w:vMerge w:val="restart"/>
            <w:tcBorders>
              <w:top w:val="nil"/>
              <w:left w:val="nil"/>
              <w:bottom w:val="nil"/>
              <w:right w:val="nil"/>
            </w:tcBorders>
            <w:shd w:val="clear" w:color="auto" w:fill="auto"/>
            <w:vAlign w:val="bottom"/>
          </w:tcPr>
          <w:p w:rsidR="009F1786" w:rsidRPr="009F1786" w:rsidRDefault="009F1786" w:rsidP="008F6410">
            <w:pPr>
              <w:jc w:val="center"/>
              <w:rPr>
                <w:b/>
                <w:bCs/>
              </w:rPr>
            </w:pPr>
            <w:r w:rsidRPr="009F1786">
              <w:rPr>
                <w:b/>
                <w:bCs/>
              </w:rPr>
              <w:t>Программа муниципальных внутренних заимствований Дубровинского сельсовета  на 2015 год и плановый период 2016 и 2017 годов</w:t>
            </w:r>
          </w:p>
        </w:tc>
      </w:tr>
      <w:tr w:rsidR="009F1786" w:rsidRPr="009F1786" w:rsidTr="008F6410">
        <w:trPr>
          <w:trHeight w:val="748"/>
        </w:trPr>
        <w:tc>
          <w:tcPr>
            <w:tcW w:w="383" w:type="dxa"/>
            <w:tcBorders>
              <w:top w:val="nil"/>
              <w:left w:val="nil"/>
              <w:bottom w:val="nil"/>
              <w:right w:val="nil"/>
            </w:tcBorders>
            <w:shd w:val="clear" w:color="auto" w:fill="auto"/>
            <w:noWrap/>
            <w:vAlign w:val="bottom"/>
          </w:tcPr>
          <w:p w:rsidR="009F1786" w:rsidRPr="009F1786" w:rsidRDefault="009F1786" w:rsidP="008F6410"/>
        </w:tc>
        <w:tc>
          <w:tcPr>
            <w:tcW w:w="9743" w:type="dxa"/>
            <w:gridSpan w:val="6"/>
            <w:vMerge/>
            <w:tcBorders>
              <w:top w:val="nil"/>
              <w:left w:val="nil"/>
              <w:bottom w:val="nil"/>
              <w:right w:val="nil"/>
            </w:tcBorders>
            <w:vAlign w:val="center"/>
          </w:tcPr>
          <w:p w:rsidR="009F1786" w:rsidRPr="009F1786" w:rsidRDefault="009F1786" w:rsidP="008F6410">
            <w:pPr>
              <w:rPr>
                <w:b/>
                <w:bCs/>
              </w:rPr>
            </w:pPr>
          </w:p>
        </w:tc>
      </w:tr>
      <w:tr w:rsidR="009F1786" w:rsidRPr="009F1786" w:rsidTr="008F6410">
        <w:trPr>
          <w:trHeight w:val="327"/>
        </w:trPr>
        <w:tc>
          <w:tcPr>
            <w:tcW w:w="383" w:type="dxa"/>
            <w:tcBorders>
              <w:top w:val="nil"/>
              <w:left w:val="nil"/>
              <w:bottom w:val="nil"/>
              <w:right w:val="nil"/>
            </w:tcBorders>
            <w:shd w:val="clear" w:color="auto" w:fill="auto"/>
            <w:noWrap/>
            <w:vAlign w:val="bottom"/>
          </w:tcPr>
          <w:p w:rsidR="009F1786" w:rsidRPr="009F1786" w:rsidRDefault="009F1786" w:rsidP="008F6410"/>
        </w:tc>
        <w:tc>
          <w:tcPr>
            <w:tcW w:w="3264" w:type="dxa"/>
            <w:tcBorders>
              <w:top w:val="nil"/>
              <w:left w:val="nil"/>
              <w:bottom w:val="nil"/>
              <w:right w:val="nil"/>
            </w:tcBorders>
            <w:shd w:val="clear" w:color="auto" w:fill="auto"/>
            <w:noWrap/>
            <w:vAlign w:val="bottom"/>
          </w:tcPr>
          <w:p w:rsidR="009F1786" w:rsidRPr="009F1786" w:rsidRDefault="009F1786" w:rsidP="008F6410"/>
        </w:tc>
        <w:tc>
          <w:tcPr>
            <w:tcW w:w="2180" w:type="dxa"/>
            <w:gridSpan w:val="2"/>
            <w:tcBorders>
              <w:top w:val="nil"/>
              <w:left w:val="nil"/>
              <w:bottom w:val="single" w:sz="4" w:space="0" w:color="auto"/>
              <w:right w:val="nil"/>
            </w:tcBorders>
            <w:shd w:val="clear" w:color="auto" w:fill="auto"/>
            <w:noWrap/>
            <w:vAlign w:val="bottom"/>
          </w:tcPr>
          <w:p w:rsidR="009F1786" w:rsidRPr="009F1786" w:rsidRDefault="009F1786" w:rsidP="008F6410"/>
        </w:tc>
        <w:tc>
          <w:tcPr>
            <w:tcW w:w="2126" w:type="dxa"/>
            <w:gridSpan w:val="2"/>
            <w:tcBorders>
              <w:top w:val="nil"/>
              <w:left w:val="nil"/>
              <w:bottom w:val="nil"/>
              <w:right w:val="nil"/>
            </w:tcBorders>
            <w:shd w:val="clear" w:color="auto" w:fill="auto"/>
            <w:noWrap/>
            <w:vAlign w:val="bottom"/>
          </w:tcPr>
          <w:p w:rsidR="009F1786" w:rsidRPr="009F1786" w:rsidRDefault="009F1786" w:rsidP="008F6410"/>
        </w:tc>
        <w:tc>
          <w:tcPr>
            <w:tcW w:w="2173" w:type="dxa"/>
            <w:tcBorders>
              <w:top w:val="nil"/>
              <w:left w:val="nil"/>
              <w:bottom w:val="nil"/>
              <w:right w:val="nil"/>
            </w:tcBorders>
            <w:shd w:val="clear" w:color="auto" w:fill="auto"/>
            <w:noWrap/>
            <w:vAlign w:val="bottom"/>
          </w:tcPr>
          <w:p w:rsidR="009F1786" w:rsidRPr="009F1786" w:rsidRDefault="009F1786" w:rsidP="008F6410">
            <w:pPr>
              <w:jc w:val="right"/>
            </w:pPr>
            <w:r w:rsidRPr="009F1786">
              <w:t>тыс.рублей</w:t>
            </w:r>
          </w:p>
        </w:tc>
      </w:tr>
      <w:tr w:rsidR="009F1786" w:rsidRPr="009F1786" w:rsidTr="008F6410">
        <w:trPr>
          <w:trHeight w:val="327"/>
        </w:trPr>
        <w:tc>
          <w:tcPr>
            <w:tcW w:w="36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1. Привлечение заимствований</w:t>
            </w:r>
          </w:p>
        </w:tc>
        <w:tc>
          <w:tcPr>
            <w:tcW w:w="2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2173" w:type="dxa"/>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r>
      <w:tr w:rsidR="009F1786" w:rsidRPr="009F1786" w:rsidTr="008F6410">
        <w:trPr>
          <w:trHeight w:val="559"/>
        </w:trPr>
        <w:tc>
          <w:tcPr>
            <w:tcW w:w="36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2180" w:type="dxa"/>
            <w:gridSpan w:val="2"/>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Объем привлечения в 2015 году</w:t>
            </w:r>
          </w:p>
        </w:tc>
        <w:tc>
          <w:tcPr>
            <w:tcW w:w="2126" w:type="dxa"/>
            <w:gridSpan w:val="2"/>
            <w:tcBorders>
              <w:top w:val="nil"/>
              <w:left w:val="nil"/>
              <w:bottom w:val="single" w:sz="4" w:space="0" w:color="auto"/>
              <w:right w:val="nil"/>
            </w:tcBorders>
            <w:shd w:val="clear" w:color="auto" w:fill="auto"/>
            <w:vAlign w:val="center"/>
          </w:tcPr>
          <w:p w:rsidR="009F1786" w:rsidRPr="009F1786" w:rsidRDefault="009F1786" w:rsidP="008F6410">
            <w:pPr>
              <w:jc w:val="center"/>
              <w:rPr>
                <w:b/>
                <w:bCs/>
              </w:rPr>
            </w:pPr>
            <w:r w:rsidRPr="009F1786">
              <w:rPr>
                <w:b/>
                <w:bCs/>
              </w:rPr>
              <w:t>Объем привлечения в 2016 году</w:t>
            </w:r>
          </w:p>
        </w:tc>
        <w:tc>
          <w:tcPr>
            <w:tcW w:w="2173"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Объем привлечения в 2017 году</w:t>
            </w:r>
          </w:p>
        </w:tc>
      </w:tr>
      <w:tr w:rsidR="009F1786" w:rsidRPr="009F1786" w:rsidTr="008F6410">
        <w:trPr>
          <w:trHeight w:val="327"/>
        </w:trPr>
        <w:tc>
          <w:tcPr>
            <w:tcW w:w="36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Муниципальные внутренние заимствования</w:t>
            </w:r>
          </w:p>
        </w:tc>
        <w:tc>
          <w:tcPr>
            <w:tcW w:w="2180" w:type="dxa"/>
            <w:gridSpan w:val="2"/>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0,0</w:t>
            </w:r>
          </w:p>
        </w:tc>
        <w:tc>
          <w:tcPr>
            <w:tcW w:w="2126" w:type="dxa"/>
            <w:gridSpan w:val="2"/>
            <w:tcBorders>
              <w:top w:val="nil"/>
              <w:left w:val="nil"/>
              <w:bottom w:val="single" w:sz="4" w:space="0" w:color="auto"/>
              <w:right w:val="nil"/>
            </w:tcBorders>
            <w:shd w:val="clear" w:color="auto" w:fill="auto"/>
            <w:vAlign w:val="center"/>
          </w:tcPr>
          <w:p w:rsidR="009F1786" w:rsidRPr="009F1786" w:rsidRDefault="009F1786" w:rsidP="008F6410">
            <w:pPr>
              <w:jc w:val="center"/>
              <w:rPr>
                <w:b/>
                <w:bCs/>
              </w:rPr>
            </w:pPr>
            <w:r w:rsidRPr="009F1786">
              <w:rPr>
                <w:b/>
                <w:bCs/>
              </w:rPr>
              <w:t>0,0</w:t>
            </w:r>
          </w:p>
        </w:tc>
        <w:tc>
          <w:tcPr>
            <w:tcW w:w="2173"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0,0</w:t>
            </w:r>
          </w:p>
        </w:tc>
      </w:tr>
      <w:tr w:rsidR="009F1786" w:rsidRPr="009F1786" w:rsidTr="008F6410">
        <w:trPr>
          <w:trHeight w:val="654"/>
        </w:trPr>
        <w:tc>
          <w:tcPr>
            <w:tcW w:w="383"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w:t>
            </w:r>
          </w:p>
        </w:tc>
        <w:tc>
          <w:tcPr>
            <w:tcW w:w="3264"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Кредиты, привлекаемые от  кредитных организаций</w:t>
            </w:r>
          </w:p>
        </w:tc>
        <w:tc>
          <w:tcPr>
            <w:tcW w:w="2180"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2126" w:type="dxa"/>
            <w:gridSpan w:val="2"/>
            <w:tcBorders>
              <w:top w:val="nil"/>
              <w:left w:val="nil"/>
              <w:bottom w:val="single" w:sz="4" w:space="0" w:color="auto"/>
              <w:right w:val="nil"/>
            </w:tcBorders>
            <w:shd w:val="clear" w:color="auto" w:fill="auto"/>
            <w:noWrap/>
            <w:vAlign w:val="bottom"/>
          </w:tcPr>
          <w:p w:rsidR="009F1786" w:rsidRPr="009F1786" w:rsidRDefault="009F1786" w:rsidP="008F6410">
            <w:pPr>
              <w:jc w:val="center"/>
            </w:pPr>
            <w:r w:rsidRPr="009F1786">
              <w:t>0,0</w:t>
            </w:r>
          </w:p>
        </w:tc>
        <w:tc>
          <w:tcPr>
            <w:tcW w:w="2173"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r>
      <w:tr w:rsidR="009F1786" w:rsidRPr="009F1786" w:rsidTr="008F6410">
        <w:trPr>
          <w:trHeight w:val="654"/>
        </w:trPr>
        <w:tc>
          <w:tcPr>
            <w:tcW w:w="383"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2.</w:t>
            </w:r>
          </w:p>
        </w:tc>
        <w:tc>
          <w:tcPr>
            <w:tcW w:w="3264"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Бюджетные кредиты от других бюджетов бюджетной системы РФ</w:t>
            </w:r>
          </w:p>
        </w:tc>
        <w:tc>
          <w:tcPr>
            <w:tcW w:w="2180"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2126" w:type="dxa"/>
            <w:gridSpan w:val="2"/>
            <w:tcBorders>
              <w:top w:val="nil"/>
              <w:left w:val="nil"/>
              <w:bottom w:val="single" w:sz="4" w:space="0" w:color="auto"/>
              <w:right w:val="nil"/>
            </w:tcBorders>
            <w:shd w:val="clear" w:color="auto" w:fill="auto"/>
            <w:noWrap/>
            <w:vAlign w:val="bottom"/>
          </w:tcPr>
          <w:p w:rsidR="009F1786" w:rsidRPr="009F1786" w:rsidRDefault="009F1786" w:rsidP="008F6410">
            <w:pPr>
              <w:jc w:val="center"/>
            </w:pPr>
            <w:r w:rsidRPr="009F1786">
              <w:t>0,0</w:t>
            </w:r>
          </w:p>
        </w:tc>
        <w:tc>
          <w:tcPr>
            <w:tcW w:w="2173"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r>
      <w:tr w:rsidR="009F1786" w:rsidRPr="009F1786" w:rsidTr="008F6410">
        <w:trPr>
          <w:trHeight w:val="327"/>
        </w:trPr>
        <w:tc>
          <w:tcPr>
            <w:tcW w:w="3647" w:type="dxa"/>
            <w:gridSpan w:val="2"/>
            <w:tcBorders>
              <w:top w:val="single" w:sz="4" w:space="0" w:color="auto"/>
              <w:left w:val="single" w:sz="4" w:space="0" w:color="auto"/>
              <w:bottom w:val="single" w:sz="4" w:space="0" w:color="auto"/>
              <w:right w:val="nil"/>
            </w:tcBorders>
            <w:shd w:val="clear" w:color="auto" w:fill="auto"/>
            <w:noWrap/>
            <w:vAlign w:val="bottom"/>
          </w:tcPr>
          <w:p w:rsidR="009F1786" w:rsidRPr="009F1786" w:rsidRDefault="009F1786" w:rsidP="008F6410">
            <w:pPr>
              <w:rPr>
                <w:b/>
                <w:bCs/>
              </w:rPr>
            </w:pPr>
            <w:r w:rsidRPr="009F1786">
              <w:rPr>
                <w:b/>
                <w:bCs/>
              </w:rPr>
              <w:t>3. Погашение заимствований</w:t>
            </w:r>
          </w:p>
        </w:tc>
        <w:tc>
          <w:tcPr>
            <w:tcW w:w="2180"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 </w:t>
            </w:r>
          </w:p>
        </w:tc>
        <w:tc>
          <w:tcPr>
            <w:tcW w:w="2126"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2173"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r>
      <w:tr w:rsidR="009F1786" w:rsidRPr="009F1786" w:rsidTr="008F6410">
        <w:trPr>
          <w:trHeight w:val="1158"/>
        </w:trPr>
        <w:tc>
          <w:tcPr>
            <w:tcW w:w="3647" w:type="dxa"/>
            <w:gridSpan w:val="2"/>
            <w:tcBorders>
              <w:top w:val="single" w:sz="4" w:space="0" w:color="auto"/>
              <w:left w:val="single" w:sz="4" w:space="0" w:color="auto"/>
              <w:bottom w:val="nil"/>
              <w:right w:val="single" w:sz="4" w:space="0" w:color="auto"/>
            </w:tcBorders>
            <w:shd w:val="clear" w:color="auto" w:fill="auto"/>
            <w:noWrap/>
            <w:vAlign w:val="bottom"/>
          </w:tcPr>
          <w:p w:rsidR="009F1786" w:rsidRPr="009F1786" w:rsidRDefault="009F1786" w:rsidP="008F6410">
            <w:r w:rsidRPr="009F1786">
              <w:t> </w:t>
            </w:r>
          </w:p>
        </w:tc>
        <w:tc>
          <w:tcPr>
            <w:tcW w:w="2180" w:type="dxa"/>
            <w:gridSpan w:val="2"/>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Объем средств, направляемых на погашение в 2015 году</w:t>
            </w:r>
          </w:p>
        </w:tc>
        <w:tc>
          <w:tcPr>
            <w:tcW w:w="2126" w:type="dxa"/>
            <w:gridSpan w:val="2"/>
            <w:tcBorders>
              <w:top w:val="nil"/>
              <w:left w:val="nil"/>
              <w:bottom w:val="single" w:sz="4" w:space="0" w:color="auto"/>
              <w:right w:val="nil"/>
            </w:tcBorders>
            <w:shd w:val="clear" w:color="auto" w:fill="auto"/>
            <w:vAlign w:val="center"/>
          </w:tcPr>
          <w:p w:rsidR="009F1786" w:rsidRPr="009F1786" w:rsidRDefault="009F1786" w:rsidP="008F6410">
            <w:pPr>
              <w:jc w:val="center"/>
              <w:rPr>
                <w:b/>
                <w:bCs/>
              </w:rPr>
            </w:pPr>
            <w:r w:rsidRPr="009F1786">
              <w:rPr>
                <w:b/>
                <w:bCs/>
              </w:rPr>
              <w:t>Объем средств, направляемых на погашение в 2016 году</w:t>
            </w:r>
          </w:p>
        </w:tc>
        <w:tc>
          <w:tcPr>
            <w:tcW w:w="2173"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Объем средств, направляемых на погашение в 2017 году</w:t>
            </w:r>
          </w:p>
        </w:tc>
      </w:tr>
      <w:tr w:rsidR="009F1786" w:rsidRPr="009F1786" w:rsidTr="008F6410">
        <w:trPr>
          <w:trHeight w:val="327"/>
        </w:trPr>
        <w:tc>
          <w:tcPr>
            <w:tcW w:w="36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Муниципальные внутренние заимствования</w:t>
            </w:r>
          </w:p>
        </w:tc>
        <w:tc>
          <w:tcPr>
            <w:tcW w:w="2180" w:type="dxa"/>
            <w:gridSpan w:val="2"/>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0,0</w:t>
            </w:r>
          </w:p>
        </w:tc>
        <w:tc>
          <w:tcPr>
            <w:tcW w:w="2126" w:type="dxa"/>
            <w:gridSpan w:val="2"/>
            <w:tcBorders>
              <w:top w:val="nil"/>
              <w:left w:val="nil"/>
              <w:bottom w:val="single" w:sz="4" w:space="0" w:color="auto"/>
              <w:right w:val="nil"/>
            </w:tcBorders>
            <w:shd w:val="clear" w:color="auto" w:fill="auto"/>
            <w:vAlign w:val="center"/>
          </w:tcPr>
          <w:p w:rsidR="009F1786" w:rsidRPr="009F1786" w:rsidRDefault="009F1786" w:rsidP="008F6410">
            <w:pPr>
              <w:jc w:val="center"/>
              <w:rPr>
                <w:b/>
                <w:bCs/>
              </w:rPr>
            </w:pPr>
            <w:r w:rsidRPr="009F1786">
              <w:rPr>
                <w:b/>
                <w:bCs/>
              </w:rPr>
              <w:t>0,0</w:t>
            </w:r>
          </w:p>
        </w:tc>
        <w:tc>
          <w:tcPr>
            <w:tcW w:w="2173"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0,0</w:t>
            </w:r>
          </w:p>
        </w:tc>
      </w:tr>
      <w:tr w:rsidR="009F1786" w:rsidRPr="009F1786" w:rsidTr="008F6410">
        <w:trPr>
          <w:trHeight w:val="654"/>
        </w:trPr>
        <w:tc>
          <w:tcPr>
            <w:tcW w:w="383"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w:t>
            </w:r>
          </w:p>
        </w:tc>
        <w:tc>
          <w:tcPr>
            <w:tcW w:w="3264"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Кредиты, привлекаемые от  кредитных организаций</w:t>
            </w:r>
          </w:p>
        </w:tc>
        <w:tc>
          <w:tcPr>
            <w:tcW w:w="2180"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0,0</w:t>
            </w:r>
          </w:p>
        </w:tc>
        <w:tc>
          <w:tcPr>
            <w:tcW w:w="2126" w:type="dxa"/>
            <w:gridSpan w:val="2"/>
            <w:tcBorders>
              <w:top w:val="nil"/>
              <w:left w:val="nil"/>
              <w:bottom w:val="single" w:sz="4" w:space="0" w:color="auto"/>
              <w:right w:val="nil"/>
            </w:tcBorders>
            <w:shd w:val="clear" w:color="auto" w:fill="auto"/>
            <w:vAlign w:val="bottom"/>
          </w:tcPr>
          <w:p w:rsidR="009F1786" w:rsidRPr="009F1786" w:rsidRDefault="009F1786" w:rsidP="008F6410">
            <w:pPr>
              <w:jc w:val="center"/>
            </w:pPr>
            <w:r w:rsidRPr="009F1786">
              <w:t>0,0</w:t>
            </w:r>
          </w:p>
        </w:tc>
        <w:tc>
          <w:tcPr>
            <w:tcW w:w="2173"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pPr>
            <w:r w:rsidRPr="009F1786">
              <w:t>0,0</w:t>
            </w:r>
          </w:p>
        </w:tc>
      </w:tr>
      <w:tr w:rsidR="009F1786" w:rsidRPr="009F1786" w:rsidTr="008F6410">
        <w:trPr>
          <w:trHeight w:val="654"/>
        </w:trPr>
        <w:tc>
          <w:tcPr>
            <w:tcW w:w="383"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2.</w:t>
            </w:r>
          </w:p>
        </w:tc>
        <w:tc>
          <w:tcPr>
            <w:tcW w:w="3264"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Бюджетные кредиты от других бюджетов бюджетной системы РФ</w:t>
            </w:r>
          </w:p>
        </w:tc>
        <w:tc>
          <w:tcPr>
            <w:tcW w:w="2180"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2126" w:type="dxa"/>
            <w:gridSpan w:val="2"/>
            <w:tcBorders>
              <w:top w:val="nil"/>
              <w:left w:val="nil"/>
              <w:bottom w:val="single" w:sz="4" w:space="0" w:color="auto"/>
              <w:right w:val="nil"/>
            </w:tcBorders>
            <w:shd w:val="clear" w:color="auto" w:fill="auto"/>
            <w:noWrap/>
            <w:vAlign w:val="bottom"/>
          </w:tcPr>
          <w:p w:rsidR="009F1786" w:rsidRPr="009F1786" w:rsidRDefault="009F1786" w:rsidP="008F6410">
            <w:pPr>
              <w:jc w:val="center"/>
            </w:pPr>
            <w:r w:rsidRPr="009F1786">
              <w:t>0,0</w:t>
            </w:r>
          </w:p>
        </w:tc>
        <w:tc>
          <w:tcPr>
            <w:tcW w:w="2173"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r>
    </w:tbl>
    <w:p w:rsidR="009F1786" w:rsidRPr="009F1786" w:rsidRDefault="009F1786" w:rsidP="009F1786">
      <w:pPr>
        <w:tabs>
          <w:tab w:val="left" w:pos="7320"/>
        </w:tabs>
      </w:pPr>
    </w:p>
    <w:p w:rsidR="009F1786" w:rsidRPr="009F1786" w:rsidRDefault="009F1786" w:rsidP="009F1786">
      <w:pPr>
        <w:tabs>
          <w:tab w:val="left" w:pos="7320"/>
        </w:tabs>
      </w:pPr>
    </w:p>
    <w:p w:rsidR="009F1786" w:rsidRPr="009F1786" w:rsidRDefault="009F1786" w:rsidP="009F1786">
      <w:pPr>
        <w:tabs>
          <w:tab w:val="left" w:pos="7320"/>
        </w:tabs>
      </w:pPr>
    </w:p>
    <w:tbl>
      <w:tblPr>
        <w:tblW w:w="10268" w:type="dxa"/>
        <w:tblInd w:w="93" w:type="dxa"/>
        <w:tblLayout w:type="fixed"/>
        <w:tblLook w:val="04A0"/>
      </w:tblPr>
      <w:tblGrid>
        <w:gridCol w:w="696"/>
        <w:gridCol w:w="737"/>
        <w:gridCol w:w="1100"/>
        <w:gridCol w:w="317"/>
        <w:gridCol w:w="1398"/>
        <w:gridCol w:w="1897"/>
        <w:gridCol w:w="1448"/>
        <w:gridCol w:w="2675"/>
      </w:tblGrid>
      <w:tr w:rsidR="009F1786" w:rsidRPr="009F1786" w:rsidTr="008F6410">
        <w:trPr>
          <w:trHeight w:val="257"/>
        </w:trPr>
        <w:tc>
          <w:tcPr>
            <w:tcW w:w="696" w:type="dxa"/>
            <w:tcBorders>
              <w:top w:val="nil"/>
              <w:left w:val="nil"/>
              <w:bottom w:val="nil"/>
              <w:right w:val="nil"/>
            </w:tcBorders>
            <w:shd w:val="clear" w:color="auto" w:fill="auto"/>
            <w:noWrap/>
            <w:vAlign w:val="bottom"/>
          </w:tcPr>
          <w:p w:rsidR="009F1786" w:rsidRPr="009F1786" w:rsidRDefault="009F1786" w:rsidP="008F6410"/>
        </w:tc>
        <w:tc>
          <w:tcPr>
            <w:tcW w:w="1837" w:type="dxa"/>
            <w:gridSpan w:val="2"/>
            <w:tcBorders>
              <w:top w:val="nil"/>
              <w:left w:val="nil"/>
              <w:bottom w:val="nil"/>
              <w:right w:val="nil"/>
            </w:tcBorders>
            <w:shd w:val="clear" w:color="auto" w:fill="auto"/>
            <w:noWrap/>
            <w:vAlign w:val="bottom"/>
          </w:tcPr>
          <w:p w:rsidR="009F1786" w:rsidRPr="009F1786" w:rsidRDefault="009F1786" w:rsidP="008F6410"/>
        </w:tc>
        <w:tc>
          <w:tcPr>
            <w:tcW w:w="1715" w:type="dxa"/>
            <w:gridSpan w:val="2"/>
            <w:tcBorders>
              <w:top w:val="nil"/>
              <w:left w:val="nil"/>
              <w:bottom w:val="nil"/>
              <w:right w:val="nil"/>
            </w:tcBorders>
            <w:shd w:val="clear" w:color="auto" w:fill="auto"/>
            <w:noWrap/>
            <w:vAlign w:val="bottom"/>
          </w:tcPr>
          <w:p w:rsidR="009F1786" w:rsidRPr="009F1786" w:rsidRDefault="009F1786" w:rsidP="008F6410"/>
        </w:tc>
        <w:tc>
          <w:tcPr>
            <w:tcW w:w="1897" w:type="dxa"/>
            <w:tcBorders>
              <w:top w:val="nil"/>
              <w:left w:val="nil"/>
              <w:bottom w:val="nil"/>
              <w:right w:val="nil"/>
            </w:tcBorders>
            <w:shd w:val="clear" w:color="auto" w:fill="auto"/>
            <w:noWrap/>
            <w:vAlign w:val="bottom"/>
          </w:tcPr>
          <w:p w:rsidR="009F1786" w:rsidRPr="009F1786" w:rsidRDefault="009F1786" w:rsidP="008F6410"/>
        </w:tc>
        <w:tc>
          <w:tcPr>
            <w:tcW w:w="1448" w:type="dxa"/>
            <w:tcBorders>
              <w:top w:val="nil"/>
              <w:left w:val="nil"/>
              <w:bottom w:val="nil"/>
              <w:right w:val="nil"/>
            </w:tcBorders>
            <w:shd w:val="clear" w:color="auto" w:fill="auto"/>
            <w:noWrap/>
            <w:vAlign w:val="bottom"/>
          </w:tcPr>
          <w:p w:rsidR="009F1786" w:rsidRPr="009F1786" w:rsidRDefault="009F1786" w:rsidP="008F6410"/>
        </w:tc>
        <w:tc>
          <w:tcPr>
            <w:tcW w:w="2675" w:type="dxa"/>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Приложение 9</w:t>
            </w:r>
          </w:p>
        </w:tc>
      </w:tr>
      <w:tr w:rsidR="009F1786" w:rsidRPr="009F1786" w:rsidTr="008F6410">
        <w:trPr>
          <w:trHeight w:val="257"/>
        </w:trPr>
        <w:tc>
          <w:tcPr>
            <w:tcW w:w="696" w:type="dxa"/>
            <w:tcBorders>
              <w:top w:val="nil"/>
              <w:left w:val="nil"/>
              <w:bottom w:val="nil"/>
              <w:right w:val="nil"/>
            </w:tcBorders>
            <w:shd w:val="clear" w:color="auto" w:fill="auto"/>
            <w:noWrap/>
            <w:vAlign w:val="bottom"/>
          </w:tcPr>
          <w:p w:rsidR="009F1786" w:rsidRPr="009F1786" w:rsidRDefault="009F1786" w:rsidP="008F6410"/>
        </w:tc>
        <w:tc>
          <w:tcPr>
            <w:tcW w:w="9572" w:type="dxa"/>
            <w:gridSpan w:val="7"/>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к  бюджету Дубровинского сельсовета</w:t>
            </w:r>
          </w:p>
          <w:p w:rsidR="009F1786" w:rsidRPr="009F1786" w:rsidRDefault="009F1786" w:rsidP="008F6410">
            <w:pPr>
              <w:jc w:val="right"/>
              <w:rPr>
                <w:i/>
                <w:iCs/>
              </w:rPr>
            </w:pPr>
            <w:r w:rsidRPr="009F1786">
              <w:rPr>
                <w:i/>
                <w:iCs/>
              </w:rPr>
              <w:t xml:space="preserve"> Мошковского района Новосибирской области</w:t>
            </w:r>
          </w:p>
        </w:tc>
      </w:tr>
      <w:tr w:rsidR="009F1786" w:rsidRPr="009F1786" w:rsidTr="008F6410">
        <w:trPr>
          <w:trHeight w:val="257"/>
        </w:trPr>
        <w:tc>
          <w:tcPr>
            <w:tcW w:w="696" w:type="dxa"/>
            <w:tcBorders>
              <w:top w:val="nil"/>
              <w:left w:val="nil"/>
              <w:bottom w:val="nil"/>
              <w:right w:val="nil"/>
            </w:tcBorders>
            <w:shd w:val="clear" w:color="auto" w:fill="auto"/>
            <w:noWrap/>
            <w:vAlign w:val="bottom"/>
          </w:tcPr>
          <w:p w:rsidR="009F1786" w:rsidRPr="009F1786" w:rsidRDefault="009F1786" w:rsidP="008F6410"/>
        </w:tc>
        <w:tc>
          <w:tcPr>
            <w:tcW w:w="1837" w:type="dxa"/>
            <w:gridSpan w:val="2"/>
            <w:tcBorders>
              <w:top w:val="nil"/>
              <w:left w:val="nil"/>
              <w:bottom w:val="nil"/>
              <w:right w:val="nil"/>
            </w:tcBorders>
            <w:shd w:val="clear" w:color="auto" w:fill="auto"/>
            <w:noWrap/>
            <w:vAlign w:val="bottom"/>
          </w:tcPr>
          <w:p w:rsidR="009F1786" w:rsidRPr="009F1786" w:rsidRDefault="009F1786" w:rsidP="008F6410"/>
        </w:tc>
        <w:tc>
          <w:tcPr>
            <w:tcW w:w="1715" w:type="dxa"/>
            <w:gridSpan w:val="2"/>
            <w:tcBorders>
              <w:top w:val="nil"/>
              <w:left w:val="nil"/>
              <w:bottom w:val="nil"/>
              <w:right w:val="nil"/>
            </w:tcBorders>
            <w:shd w:val="clear" w:color="auto" w:fill="auto"/>
            <w:noWrap/>
            <w:vAlign w:val="bottom"/>
          </w:tcPr>
          <w:p w:rsidR="009F1786" w:rsidRPr="009F1786" w:rsidRDefault="009F1786" w:rsidP="008F6410"/>
        </w:tc>
        <w:tc>
          <w:tcPr>
            <w:tcW w:w="6020" w:type="dxa"/>
            <w:gridSpan w:val="3"/>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на 2015 год и плановый период 2016 и 2017 годов</w:t>
            </w:r>
          </w:p>
        </w:tc>
      </w:tr>
      <w:tr w:rsidR="009F1786" w:rsidRPr="009F1786" w:rsidTr="008F6410">
        <w:trPr>
          <w:trHeight w:val="80"/>
        </w:trPr>
        <w:tc>
          <w:tcPr>
            <w:tcW w:w="696" w:type="dxa"/>
            <w:tcBorders>
              <w:top w:val="nil"/>
              <w:left w:val="nil"/>
              <w:bottom w:val="nil"/>
              <w:right w:val="nil"/>
            </w:tcBorders>
            <w:shd w:val="clear" w:color="auto" w:fill="auto"/>
            <w:noWrap/>
            <w:vAlign w:val="bottom"/>
          </w:tcPr>
          <w:p w:rsidR="009F1786" w:rsidRPr="009F1786" w:rsidRDefault="009F1786" w:rsidP="008F6410"/>
        </w:tc>
        <w:tc>
          <w:tcPr>
            <w:tcW w:w="1837" w:type="dxa"/>
            <w:gridSpan w:val="2"/>
            <w:tcBorders>
              <w:top w:val="nil"/>
              <w:left w:val="nil"/>
              <w:bottom w:val="nil"/>
              <w:right w:val="nil"/>
            </w:tcBorders>
            <w:shd w:val="clear" w:color="auto" w:fill="auto"/>
            <w:noWrap/>
            <w:vAlign w:val="bottom"/>
          </w:tcPr>
          <w:p w:rsidR="009F1786" w:rsidRPr="009F1786" w:rsidRDefault="009F1786" w:rsidP="008F6410"/>
        </w:tc>
        <w:tc>
          <w:tcPr>
            <w:tcW w:w="1715" w:type="dxa"/>
            <w:gridSpan w:val="2"/>
            <w:tcBorders>
              <w:top w:val="nil"/>
              <w:left w:val="nil"/>
              <w:bottom w:val="nil"/>
              <w:right w:val="nil"/>
            </w:tcBorders>
            <w:shd w:val="clear" w:color="auto" w:fill="auto"/>
            <w:noWrap/>
            <w:vAlign w:val="bottom"/>
          </w:tcPr>
          <w:p w:rsidR="009F1786" w:rsidRPr="009F1786" w:rsidRDefault="009F1786" w:rsidP="008F6410"/>
        </w:tc>
        <w:tc>
          <w:tcPr>
            <w:tcW w:w="1897" w:type="dxa"/>
            <w:tcBorders>
              <w:top w:val="nil"/>
              <w:left w:val="nil"/>
              <w:bottom w:val="nil"/>
              <w:right w:val="nil"/>
            </w:tcBorders>
            <w:shd w:val="clear" w:color="auto" w:fill="auto"/>
            <w:noWrap/>
            <w:vAlign w:val="bottom"/>
          </w:tcPr>
          <w:p w:rsidR="009F1786" w:rsidRPr="009F1786" w:rsidRDefault="009F1786" w:rsidP="008F6410"/>
        </w:tc>
        <w:tc>
          <w:tcPr>
            <w:tcW w:w="1448" w:type="dxa"/>
            <w:tcBorders>
              <w:top w:val="nil"/>
              <w:left w:val="nil"/>
              <w:bottom w:val="nil"/>
              <w:right w:val="nil"/>
            </w:tcBorders>
            <w:shd w:val="clear" w:color="auto" w:fill="auto"/>
            <w:noWrap/>
            <w:vAlign w:val="bottom"/>
          </w:tcPr>
          <w:p w:rsidR="009F1786" w:rsidRPr="009F1786" w:rsidRDefault="009F1786" w:rsidP="008F6410"/>
        </w:tc>
        <w:tc>
          <w:tcPr>
            <w:tcW w:w="2675" w:type="dxa"/>
            <w:tcBorders>
              <w:top w:val="nil"/>
              <w:left w:val="nil"/>
              <w:bottom w:val="nil"/>
              <w:right w:val="nil"/>
            </w:tcBorders>
            <w:shd w:val="clear" w:color="auto" w:fill="auto"/>
            <w:noWrap/>
            <w:vAlign w:val="bottom"/>
          </w:tcPr>
          <w:p w:rsidR="009F1786" w:rsidRPr="009F1786" w:rsidRDefault="009F1786" w:rsidP="008F6410">
            <w:pPr>
              <w:jc w:val="right"/>
              <w:rPr>
                <w:i/>
                <w:iCs/>
              </w:rPr>
            </w:pPr>
          </w:p>
        </w:tc>
      </w:tr>
      <w:tr w:rsidR="009F1786" w:rsidRPr="009F1786" w:rsidTr="008F6410">
        <w:trPr>
          <w:trHeight w:val="317"/>
        </w:trPr>
        <w:tc>
          <w:tcPr>
            <w:tcW w:w="10268" w:type="dxa"/>
            <w:gridSpan w:val="8"/>
            <w:tcBorders>
              <w:top w:val="nil"/>
              <w:left w:val="nil"/>
              <w:bottom w:val="nil"/>
              <w:right w:val="nil"/>
            </w:tcBorders>
            <w:shd w:val="clear" w:color="auto" w:fill="auto"/>
            <w:noWrap/>
            <w:vAlign w:val="bottom"/>
          </w:tcPr>
          <w:p w:rsidR="009F1786" w:rsidRPr="009F1786" w:rsidRDefault="009F1786" w:rsidP="008F6410">
            <w:pPr>
              <w:jc w:val="center"/>
              <w:rPr>
                <w:b/>
                <w:bCs/>
              </w:rPr>
            </w:pPr>
            <w:r w:rsidRPr="009F1786">
              <w:rPr>
                <w:b/>
                <w:bCs/>
              </w:rPr>
              <w:t xml:space="preserve">Программа муниципальных гарантий Дубровинского сельсовета </w:t>
            </w:r>
          </w:p>
        </w:tc>
      </w:tr>
      <w:tr w:rsidR="009F1786" w:rsidRPr="009F1786" w:rsidTr="008F6410">
        <w:trPr>
          <w:trHeight w:val="317"/>
        </w:trPr>
        <w:tc>
          <w:tcPr>
            <w:tcW w:w="10268" w:type="dxa"/>
            <w:gridSpan w:val="8"/>
            <w:tcBorders>
              <w:top w:val="nil"/>
              <w:left w:val="nil"/>
              <w:bottom w:val="nil"/>
              <w:right w:val="nil"/>
            </w:tcBorders>
            <w:shd w:val="clear" w:color="auto" w:fill="auto"/>
            <w:noWrap/>
            <w:vAlign w:val="bottom"/>
          </w:tcPr>
          <w:p w:rsidR="009F1786" w:rsidRPr="009F1786" w:rsidRDefault="009F1786" w:rsidP="008F6410">
            <w:pPr>
              <w:jc w:val="center"/>
              <w:rPr>
                <w:b/>
                <w:bCs/>
              </w:rPr>
            </w:pPr>
            <w:r w:rsidRPr="009F1786">
              <w:rPr>
                <w:b/>
                <w:bCs/>
              </w:rPr>
              <w:t>в валюте Российской Федерации на 2015 год и плановый период 2016 и 2017 годов</w:t>
            </w:r>
          </w:p>
        </w:tc>
      </w:tr>
      <w:tr w:rsidR="009F1786" w:rsidRPr="009F1786" w:rsidTr="008F6410">
        <w:trPr>
          <w:trHeight w:val="317"/>
        </w:trPr>
        <w:tc>
          <w:tcPr>
            <w:tcW w:w="696" w:type="dxa"/>
            <w:tcBorders>
              <w:top w:val="nil"/>
              <w:left w:val="nil"/>
              <w:bottom w:val="nil"/>
              <w:right w:val="nil"/>
            </w:tcBorders>
            <w:shd w:val="clear" w:color="auto" w:fill="auto"/>
            <w:noWrap/>
            <w:vAlign w:val="bottom"/>
          </w:tcPr>
          <w:p w:rsidR="009F1786" w:rsidRPr="009F1786" w:rsidRDefault="009F1786" w:rsidP="008F6410">
            <w:pPr>
              <w:rPr>
                <w:b/>
                <w:bCs/>
              </w:rPr>
            </w:pPr>
          </w:p>
        </w:tc>
        <w:tc>
          <w:tcPr>
            <w:tcW w:w="1837" w:type="dxa"/>
            <w:gridSpan w:val="2"/>
            <w:tcBorders>
              <w:top w:val="nil"/>
              <w:left w:val="nil"/>
              <w:bottom w:val="nil"/>
              <w:right w:val="nil"/>
            </w:tcBorders>
            <w:shd w:val="clear" w:color="auto" w:fill="auto"/>
            <w:noWrap/>
            <w:vAlign w:val="bottom"/>
          </w:tcPr>
          <w:p w:rsidR="009F1786" w:rsidRPr="009F1786" w:rsidRDefault="009F1786" w:rsidP="008F6410">
            <w:pPr>
              <w:rPr>
                <w:b/>
                <w:bCs/>
              </w:rPr>
            </w:pPr>
          </w:p>
        </w:tc>
        <w:tc>
          <w:tcPr>
            <w:tcW w:w="1715" w:type="dxa"/>
            <w:gridSpan w:val="2"/>
            <w:tcBorders>
              <w:top w:val="nil"/>
              <w:left w:val="nil"/>
              <w:bottom w:val="nil"/>
              <w:right w:val="nil"/>
            </w:tcBorders>
            <w:shd w:val="clear" w:color="auto" w:fill="auto"/>
            <w:noWrap/>
            <w:vAlign w:val="bottom"/>
          </w:tcPr>
          <w:p w:rsidR="009F1786" w:rsidRPr="009F1786" w:rsidRDefault="009F1786" w:rsidP="008F6410">
            <w:pPr>
              <w:rPr>
                <w:b/>
                <w:bCs/>
              </w:rPr>
            </w:pPr>
          </w:p>
        </w:tc>
        <w:tc>
          <w:tcPr>
            <w:tcW w:w="1897" w:type="dxa"/>
            <w:tcBorders>
              <w:top w:val="nil"/>
              <w:left w:val="nil"/>
              <w:bottom w:val="nil"/>
              <w:right w:val="nil"/>
            </w:tcBorders>
            <w:shd w:val="clear" w:color="auto" w:fill="auto"/>
            <w:noWrap/>
            <w:vAlign w:val="bottom"/>
          </w:tcPr>
          <w:p w:rsidR="009F1786" w:rsidRPr="009F1786" w:rsidRDefault="009F1786" w:rsidP="008F6410">
            <w:pPr>
              <w:rPr>
                <w:b/>
                <w:bCs/>
              </w:rPr>
            </w:pPr>
          </w:p>
        </w:tc>
        <w:tc>
          <w:tcPr>
            <w:tcW w:w="1448" w:type="dxa"/>
            <w:tcBorders>
              <w:top w:val="nil"/>
              <w:left w:val="nil"/>
              <w:bottom w:val="nil"/>
              <w:right w:val="nil"/>
            </w:tcBorders>
            <w:shd w:val="clear" w:color="auto" w:fill="auto"/>
            <w:noWrap/>
            <w:vAlign w:val="bottom"/>
          </w:tcPr>
          <w:p w:rsidR="009F1786" w:rsidRPr="009F1786" w:rsidRDefault="009F1786" w:rsidP="008F6410">
            <w:pPr>
              <w:rPr>
                <w:b/>
                <w:bCs/>
              </w:rPr>
            </w:pPr>
          </w:p>
        </w:tc>
        <w:tc>
          <w:tcPr>
            <w:tcW w:w="2675" w:type="dxa"/>
            <w:tcBorders>
              <w:top w:val="nil"/>
              <w:left w:val="nil"/>
              <w:bottom w:val="nil"/>
              <w:right w:val="nil"/>
            </w:tcBorders>
            <w:shd w:val="clear" w:color="auto" w:fill="auto"/>
            <w:noWrap/>
            <w:vAlign w:val="bottom"/>
          </w:tcPr>
          <w:p w:rsidR="009F1786" w:rsidRPr="009F1786" w:rsidRDefault="009F1786" w:rsidP="008F6410">
            <w:pPr>
              <w:rPr>
                <w:b/>
                <w:bCs/>
              </w:rPr>
            </w:pPr>
          </w:p>
        </w:tc>
      </w:tr>
      <w:tr w:rsidR="009F1786" w:rsidRPr="009F1786" w:rsidTr="008F6410">
        <w:trPr>
          <w:trHeight w:val="756"/>
        </w:trPr>
        <w:tc>
          <w:tcPr>
            <w:tcW w:w="10268" w:type="dxa"/>
            <w:gridSpan w:val="8"/>
            <w:tcBorders>
              <w:top w:val="nil"/>
              <w:left w:val="nil"/>
              <w:bottom w:val="nil"/>
              <w:right w:val="nil"/>
            </w:tcBorders>
            <w:shd w:val="clear" w:color="auto" w:fill="auto"/>
            <w:vAlign w:val="bottom"/>
          </w:tcPr>
          <w:p w:rsidR="009F1786" w:rsidRPr="009F1786" w:rsidRDefault="009F1786" w:rsidP="008F6410">
            <w:r w:rsidRPr="009F1786">
              <w:t>1.1.  Перечень предоставляемых муниципальных гарантий Дубровинского сельсовета в 2015 году и плановом периоде 2016 и 2017 годы</w:t>
            </w:r>
          </w:p>
        </w:tc>
      </w:tr>
      <w:tr w:rsidR="009F1786" w:rsidRPr="009F1786" w:rsidTr="008F6410">
        <w:trPr>
          <w:trHeight w:val="317"/>
        </w:trPr>
        <w:tc>
          <w:tcPr>
            <w:tcW w:w="1433" w:type="dxa"/>
            <w:gridSpan w:val="2"/>
            <w:tcBorders>
              <w:top w:val="nil"/>
              <w:left w:val="nil"/>
              <w:bottom w:val="nil"/>
              <w:right w:val="nil"/>
            </w:tcBorders>
            <w:shd w:val="clear" w:color="auto" w:fill="auto"/>
            <w:noWrap/>
            <w:vAlign w:val="bottom"/>
          </w:tcPr>
          <w:p w:rsidR="009F1786" w:rsidRPr="009F1786" w:rsidRDefault="009F1786" w:rsidP="008F6410"/>
        </w:tc>
        <w:tc>
          <w:tcPr>
            <w:tcW w:w="1417" w:type="dxa"/>
            <w:gridSpan w:val="2"/>
            <w:tcBorders>
              <w:top w:val="nil"/>
              <w:left w:val="nil"/>
              <w:bottom w:val="nil"/>
              <w:right w:val="nil"/>
            </w:tcBorders>
            <w:shd w:val="clear" w:color="auto" w:fill="auto"/>
            <w:noWrap/>
            <w:vAlign w:val="bottom"/>
          </w:tcPr>
          <w:p w:rsidR="009F1786" w:rsidRPr="009F1786" w:rsidRDefault="009F1786" w:rsidP="008F6410"/>
        </w:tc>
        <w:tc>
          <w:tcPr>
            <w:tcW w:w="1398" w:type="dxa"/>
            <w:tcBorders>
              <w:top w:val="nil"/>
              <w:left w:val="nil"/>
              <w:bottom w:val="nil"/>
              <w:right w:val="nil"/>
            </w:tcBorders>
            <w:shd w:val="clear" w:color="auto" w:fill="auto"/>
            <w:noWrap/>
            <w:vAlign w:val="bottom"/>
          </w:tcPr>
          <w:p w:rsidR="009F1786" w:rsidRPr="009F1786" w:rsidRDefault="009F1786" w:rsidP="008F6410"/>
        </w:tc>
        <w:tc>
          <w:tcPr>
            <w:tcW w:w="1897" w:type="dxa"/>
            <w:tcBorders>
              <w:top w:val="nil"/>
              <w:left w:val="nil"/>
              <w:bottom w:val="nil"/>
              <w:right w:val="nil"/>
            </w:tcBorders>
            <w:shd w:val="clear" w:color="auto" w:fill="auto"/>
            <w:noWrap/>
            <w:vAlign w:val="bottom"/>
          </w:tcPr>
          <w:p w:rsidR="009F1786" w:rsidRPr="009F1786" w:rsidRDefault="009F1786" w:rsidP="008F6410"/>
        </w:tc>
        <w:tc>
          <w:tcPr>
            <w:tcW w:w="1448" w:type="dxa"/>
            <w:tcBorders>
              <w:top w:val="nil"/>
              <w:left w:val="nil"/>
              <w:bottom w:val="nil"/>
              <w:right w:val="nil"/>
            </w:tcBorders>
            <w:shd w:val="clear" w:color="auto" w:fill="auto"/>
            <w:noWrap/>
            <w:vAlign w:val="bottom"/>
          </w:tcPr>
          <w:p w:rsidR="009F1786" w:rsidRPr="009F1786" w:rsidRDefault="009F1786" w:rsidP="008F6410"/>
        </w:tc>
        <w:tc>
          <w:tcPr>
            <w:tcW w:w="2675" w:type="dxa"/>
            <w:tcBorders>
              <w:top w:val="nil"/>
              <w:left w:val="nil"/>
              <w:bottom w:val="nil"/>
              <w:right w:val="nil"/>
            </w:tcBorders>
            <w:shd w:val="clear" w:color="auto" w:fill="auto"/>
            <w:noWrap/>
            <w:vAlign w:val="bottom"/>
          </w:tcPr>
          <w:p w:rsidR="009F1786" w:rsidRPr="009F1786" w:rsidRDefault="009F1786" w:rsidP="008F6410">
            <w:pPr>
              <w:jc w:val="right"/>
            </w:pPr>
            <w:r w:rsidRPr="009F1786">
              <w:t>тыс.рублей</w:t>
            </w:r>
          </w:p>
        </w:tc>
      </w:tr>
      <w:tr w:rsidR="009F1786" w:rsidRPr="009F1786" w:rsidTr="008F6410">
        <w:trPr>
          <w:trHeight w:val="1360"/>
        </w:trPr>
        <w:tc>
          <w:tcPr>
            <w:tcW w:w="14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r w:rsidRPr="009F1786">
              <w:t>Цель гарантирования</w:t>
            </w:r>
          </w:p>
        </w:tc>
        <w:tc>
          <w:tcPr>
            <w:tcW w:w="1398"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r w:rsidRPr="009F1786">
              <w:t>Наименование принципала</w:t>
            </w:r>
          </w:p>
        </w:tc>
        <w:tc>
          <w:tcPr>
            <w:tcW w:w="1897"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r w:rsidRPr="009F1786">
              <w:t>Сумма гарантирования, тыс. рублей</w:t>
            </w:r>
          </w:p>
        </w:tc>
        <w:tc>
          <w:tcPr>
            <w:tcW w:w="1448"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r w:rsidRPr="009F1786">
              <w:t>Наличие права регрессного требования</w:t>
            </w:r>
          </w:p>
        </w:tc>
        <w:tc>
          <w:tcPr>
            <w:tcW w:w="2675"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r w:rsidRPr="009F1786">
              <w:t>Иные условия предоставления муниципальных гарантий</w:t>
            </w:r>
          </w:p>
        </w:tc>
      </w:tr>
      <w:tr w:rsidR="009F1786" w:rsidRPr="009F1786" w:rsidTr="008F6410">
        <w:trPr>
          <w:trHeight w:val="70"/>
        </w:trPr>
        <w:tc>
          <w:tcPr>
            <w:tcW w:w="143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w:t>
            </w:r>
          </w:p>
        </w:tc>
        <w:tc>
          <w:tcPr>
            <w:tcW w:w="1417"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w:t>
            </w:r>
          </w:p>
        </w:tc>
        <w:tc>
          <w:tcPr>
            <w:tcW w:w="139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w:t>
            </w:r>
          </w:p>
        </w:tc>
        <w:tc>
          <w:tcPr>
            <w:tcW w:w="189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w:t>
            </w:r>
          </w:p>
        </w:tc>
        <w:tc>
          <w:tcPr>
            <w:tcW w:w="14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5</w:t>
            </w:r>
          </w:p>
        </w:tc>
        <w:tc>
          <w:tcPr>
            <w:tcW w:w="267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w:t>
            </w:r>
          </w:p>
        </w:tc>
      </w:tr>
      <w:tr w:rsidR="009F1786" w:rsidRPr="009F1786" w:rsidTr="008F6410">
        <w:trPr>
          <w:trHeight w:val="317"/>
        </w:trPr>
        <w:tc>
          <w:tcPr>
            <w:tcW w:w="143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2015 год</w:t>
            </w:r>
          </w:p>
        </w:tc>
        <w:tc>
          <w:tcPr>
            <w:tcW w:w="1417"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ИТОГО</w:t>
            </w:r>
          </w:p>
        </w:tc>
        <w:tc>
          <w:tcPr>
            <w:tcW w:w="139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189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w:t>
            </w:r>
          </w:p>
        </w:tc>
        <w:tc>
          <w:tcPr>
            <w:tcW w:w="14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267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r>
      <w:tr w:rsidR="009F1786" w:rsidRPr="009F1786" w:rsidTr="008F6410">
        <w:trPr>
          <w:trHeight w:val="317"/>
        </w:trPr>
        <w:tc>
          <w:tcPr>
            <w:tcW w:w="143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2016 год</w:t>
            </w:r>
          </w:p>
        </w:tc>
        <w:tc>
          <w:tcPr>
            <w:tcW w:w="1417"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ИТОГО</w:t>
            </w:r>
          </w:p>
        </w:tc>
        <w:tc>
          <w:tcPr>
            <w:tcW w:w="139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189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w:t>
            </w:r>
          </w:p>
        </w:tc>
        <w:tc>
          <w:tcPr>
            <w:tcW w:w="14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267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r>
      <w:tr w:rsidR="009F1786" w:rsidRPr="009F1786" w:rsidTr="008F6410">
        <w:trPr>
          <w:trHeight w:val="317"/>
        </w:trPr>
        <w:tc>
          <w:tcPr>
            <w:tcW w:w="143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2017 год</w:t>
            </w:r>
          </w:p>
        </w:tc>
        <w:tc>
          <w:tcPr>
            <w:tcW w:w="1417"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ИТОГО</w:t>
            </w:r>
          </w:p>
        </w:tc>
        <w:tc>
          <w:tcPr>
            <w:tcW w:w="139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189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w:t>
            </w:r>
          </w:p>
        </w:tc>
        <w:tc>
          <w:tcPr>
            <w:tcW w:w="14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267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r>
      <w:tr w:rsidR="009F1786" w:rsidRPr="009F1786" w:rsidTr="008F6410">
        <w:trPr>
          <w:trHeight w:val="317"/>
        </w:trPr>
        <w:tc>
          <w:tcPr>
            <w:tcW w:w="1433" w:type="dxa"/>
            <w:gridSpan w:val="2"/>
            <w:tcBorders>
              <w:top w:val="nil"/>
              <w:left w:val="nil"/>
              <w:bottom w:val="nil"/>
              <w:right w:val="nil"/>
            </w:tcBorders>
            <w:shd w:val="clear" w:color="auto" w:fill="auto"/>
            <w:noWrap/>
            <w:vAlign w:val="bottom"/>
          </w:tcPr>
          <w:p w:rsidR="009F1786" w:rsidRPr="009F1786" w:rsidRDefault="009F1786" w:rsidP="008F6410"/>
        </w:tc>
        <w:tc>
          <w:tcPr>
            <w:tcW w:w="1417" w:type="dxa"/>
            <w:gridSpan w:val="2"/>
            <w:tcBorders>
              <w:top w:val="nil"/>
              <w:left w:val="nil"/>
              <w:bottom w:val="nil"/>
              <w:right w:val="nil"/>
            </w:tcBorders>
            <w:shd w:val="clear" w:color="auto" w:fill="auto"/>
            <w:noWrap/>
            <w:vAlign w:val="bottom"/>
          </w:tcPr>
          <w:p w:rsidR="009F1786" w:rsidRPr="009F1786" w:rsidRDefault="009F1786" w:rsidP="008F6410"/>
        </w:tc>
        <w:tc>
          <w:tcPr>
            <w:tcW w:w="1398" w:type="dxa"/>
            <w:tcBorders>
              <w:top w:val="nil"/>
              <w:left w:val="nil"/>
              <w:bottom w:val="nil"/>
              <w:right w:val="nil"/>
            </w:tcBorders>
            <w:shd w:val="clear" w:color="auto" w:fill="auto"/>
            <w:noWrap/>
            <w:vAlign w:val="bottom"/>
          </w:tcPr>
          <w:p w:rsidR="009F1786" w:rsidRPr="009F1786" w:rsidRDefault="009F1786" w:rsidP="008F6410"/>
        </w:tc>
        <w:tc>
          <w:tcPr>
            <w:tcW w:w="1897" w:type="dxa"/>
            <w:tcBorders>
              <w:top w:val="nil"/>
              <w:left w:val="nil"/>
              <w:bottom w:val="nil"/>
              <w:right w:val="nil"/>
            </w:tcBorders>
            <w:shd w:val="clear" w:color="auto" w:fill="auto"/>
            <w:noWrap/>
            <w:vAlign w:val="bottom"/>
          </w:tcPr>
          <w:p w:rsidR="009F1786" w:rsidRPr="009F1786" w:rsidRDefault="009F1786" w:rsidP="008F6410"/>
        </w:tc>
        <w:tc>
          <w:tcPr>
            <w:tcW w:w="1448" w:type="dxa"/>
            <w:tcBorders>
              <w:top w:val="nil"/>
              <w:left w:val="nil"/>
              <w:bottom w:val="nil"/>
              <w:right w:val="nil"/>
            </w:tcBorders>
            <w:shd w:val="clear" w:color="auto" w:fill="auto"/>
            <w:noWrap/>
            <w:vAlign w:val="bottom"/>
          </w:tcPr>
          <w:p w:rsidR="009F1786" w:rsidRPr="009F1786" w:rsidRDefault="009F1786" w:rsidP="008F6410"/>
        </w:tc>
        <w:tc>
          <w:tcPr>
            <w:tcW w:w="2675"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922"/>
        </w:trPr>
        <w:tc>
          <w:tcPr>
            <w:tcW w:w="10268" w:type="dxa"/>
            <w:gridSpan w:val="8"/>
            <w:tcBorders>
              <w:top w:val="nil"/>
              <w:left w:val="nil"/>
              <w:bottom w:val="nil"/>
              <w:right w:val="nil"/>
            </w:tcBorders>
            <w:shd w:val="clear" w:color="auto" w:fill="auto"/>
            <w:vAlign w:val="bottom"/>
          </w:tcPr>
          <w:p w:rsidR="009F1786" w:rsidRPr="009F1786" w:rsidRDefault="009F1786" w:rsidP="008F6410">
            <w:r w:rsidRPr="009F1786">
              <w:t>1.2.  Перечень предоставленных муниципальных гарантий Дубровинского сельсовета на исполнение которых по возможным гарантийным случаям предусматриваются бюджетные ассигнования в 2015 год и плановом периоде 2016 и 2017 годы</w:t>
            </w:r>
          </w:p>
        </w:tc>
      </w:tr>
      <w:tr w:rsidR="009F1786" w:rsidRPr="009F1786" w:rsidTr="008F6410">
        <w:trPr>
          <w:trHeight w:val="317"/>
        </w:trPr>
        <w:tc>
          <w:tcPr>
            <w:tcW w:w="1433" w:type="dxa"/>
            <w:gridSpan w:val="2"/>
            <w:tcBorders>
              <w:top w:val="nil"/>
              <w:left w:val="nil"/>
              <w:bottom w:val="nil"/>
              <w:right w:val="nil"/>
            </w:tcBorders>
            <w:shd w:val="clear" w:color="auto" w:fill="auto"/>
            <w:noWrap/>
            <w:vAlign w:val="bottom"/>
          </w:tcPr>
          <w:p w:rsidR="009F1786" w:rsidRPr="009F1786" w:rsidRDefault="009F1786" w:rsidP="008F6410"/>
        </w:tc>
        <w:tc>
          <w:tcPr>
            <w:tcW w:w="1417" w:type="dxa"/>
            <w:gridSpan w:val="2"/>
            <w:tcBorders>
              <w:top w:val="nil"/>
              <w:left w:val="nil"/>
              <w:bottom w:val="nil"/>
              <w:right w:val="nil"/>
            </w:tcBorders>
            <w:shd w:val="clear" w:color="auto" w:fill="auto"/>
            <w:noWrap/>
            <w:vAlign w:val="bottom"/>
          </w:tcPr>
          <w:p w:rsidR="009F1786" w:rsidRPr="009F1786" w:rsidRDefault="009F1786" w:rsidP="008F6410"/>
        </w:tc>
        <w:tc>
          <w:tcPr>
            <w:tcW w:w="1398" w:type="dxa"/>
            <w:tcBorders>
              <w:top w:val="nil"/>
              <w:left w:val="nil"/>
              <w:bottom w:val="nil"/>
              <w:right w:val="nil"/>
            </w:tcBorders>
            <w:shd w:val="clear" w:color="auto" w:fill="auto"/>
            <w:noWrap/>
            <w:vAlign w:val="bottom"/>
          </w:tcPr>
          <w:p w:rsidR="009F1786" w:rsidRPr="009F1786" w:rsidRDefault="009F1786" w:rsidP="008F6410"/>
        </w:tc>
        <w:tc>
          <w:tcPr>
            <w:tcW w:w="1897" w:type="dxa"/>
            <w:tcBorders>
              <w:top w:val="nil"/>
              <w:left w:val="nil"/>
              <w:bottom w:val="nil"/>
              <w:right w:val="nil"/>
            </w:tcBorders>
            <w:shd w:val="clear" w:color="auto" w:fill="auto"/>
            <w:noWrap/>
            <w:vAlign w:val="bottom"/>
          </w:tcPr>
          <w:p w:rsidR="009F1786" w:rsidRPr="009F1786" w:rsidRDefault="009F1786" w:rsidP="008F6410"/>
        </w:tc>
        <w:tc>
          <w:tcPr>
            <w:tcW w:w="1448" w:type="dxa"/>
            <w:tcBorders>
              <w:top w:val="nil"/>
              <w:left w:val="nil"/>
              <w:bottom w:val="nil"/>
              <w:right w:val="nil"/>
            </w:tcBorders>
            <w:shd w:val="clear" w:color="auto" w:fill="auto"/>
            <w:noWrap/>
            <w:vAlign w:val="bottom"/>
          </w:tcPr>
          <w:p w:rsidR="009F1786" w:rsidRPr="009F1786" w:rsidRDefault="009F1786" w:rsidP="008F6410"/>
        </w:tc>
        <w:tc>
          <w:tcPr>
            <w:tcW w:w="2675"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1373"/>
        </w:trPr>
        <w:tc>
          <w:tcPr>
            <w:tcW w:w="14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r w:rsidRPr="009F1786">
              <w:t>Цель гарантирования</w:t>
            </w:r>
          </w:p>
        </w:tc>
        <w:tc>
          <w:tcPr>
            <w:tcW w:w="1398"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r w:rsidRPr="009F1786">
              <w:t xml:space="preserve">          </w:t>
            </w:r>
          </w:p>
        </w:tc>
        <w:tc>
          <w:tcPr>
            <w:tcW w:w="1897"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r w:rsidRPr="009F1786">
              <w:t>Сумма гарантирования, тыс. рублей</w:t>
            </w:r>
          </w:p>
        </w:tc>
        <w:tc>
          <w:tcPr>
            <w:tcW w:w="1448"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r w:rsidRPr="009F1786">
              <w:t>Наличие права регрессного требования</w:t>
            </w:r>
          </w:p>
        </w:tc>
        <w:tc>
          <w:tcPr>
            <w:tcW w:w="2675"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r w:rsidRPr="009F1786">
              <w:t>Объем бюджетных ассигнований на исполнение гарантий по возможным гарантийным случаям, тыс. рублей</w:t>
            </w:r>
          </w:p>
        </w:tc>
      </w:tr>
      <w:tr w:rsidR="009F1786" w:rsidRPr="009F1786" w:rsidTr="008F6410">
        <w:trPr>
          <w:trHeight w:val="129"/>
        </w:trPr>
        <w:tc>
          <w:tcPr>
            <w:tcW w:w="143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w:t>
            </w:r>
          </w:p>
        </w:tc>
        <w:tc>
          <w:tcPr>
            <w:tcW w:w="1417"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w:t>
            </w:r>
          </w:p>
        </w:tc>
        <w:tc>
          <w:tcPr>
            <w:tcW w:w="139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w:t>
            </w:r>
          </w:p>
        </w:tc>
        <w:tc>
          <w:tcPr>
            <w:tcW w:w="189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w:t>
            </w:r>
          </w:p>
        </w:tc>
        <w:tc>
          <w:tcPr>
            <w:tcW w:w="14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5</w:t>
            </w:r>
          </w:p>
        </w:tc>
        <w:tc>
          <w:tcPr>
            <w:tcW w:w="267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w:t>
            </w:r>
          </w:p>
        </w:tc>
      </w:tr>
      <w:tr w:rsidR="009F1786" w:rsidRPr="009F1786" w:rsidTr="008F6410">
        <w:trPr>
          <w:trHeight w:val="317"/>
        </w:trPr>
        <w:tc>
          <w:tcPr>
            <w:tcW w:w="143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2015 год</w:t>
            </w:r>
          </w:p>
        </w:tc>
        <w:tc>
          <w:tcPr>
            <w:tcW w:w="1417"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ИТОГО</w:t>
            </w:r>
          </w:p>
        </w:tc>
        <w:tc>
          <w:tcPr>
            <w:tcW w:w="139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189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w:t>
            </w:r>
          </w:p>
        </w:tc>
        <w:tc>
          <w:tcPr>
            <w:tcW w:w="14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267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w:t>
            </w:r>
          </w:p>
        </w:tc>
      </w:tr>
      <w:tr w:rsidR="009F1786" w:rsidRPr="009F1786" w:rsidTr="008F6410">
        <w:trPr>
          <w:trHeight w:val="317"/>
        </w:trPr>
        <w:tc>
          <w:tcPr>
            <w:tcW w:w="143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2016 год</w:t>
            </w:r>
          </w:p>
        </w:tc>
        <w:tc>
          <w:tcPr>
            <w:tcW w:w="1417"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ИТОГО</w:t>
            </w:r>
          </w:p>
        </w:tc>
        <w:tc>
          <w:tcPr>
            <w:tcW w:w="139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189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w:t>
            </w:r>
          </w:p>
        </w:tc>
        <w:tc>
          <w:tcPr>
            <w:tcW w:w="14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267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w:t>
            </w:r>
          </w:p>
        </w:tc>
      </w:tr>
      <w:tr w:rsidR="009F1786" w:rsidRPr="009F1786" w:rsidTr="008F6410">
        <w:trPr>
          <w:trHeight w:val="317"/>
        </w:trPr>
        <w:tc>
          <w:tcPr>
            <w:tcW w:w="143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2017 год</w:t>
            </w:r>
          </w:p>
        </w:tc>
        <w:tc>
          <w:tcPr>
            <w:tcW w:w="1417"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ИТОГО</w:t>
            </w:r>
          </w:p>
        </w:tc>
        <w:tc>
          <w:tcPr>
            <w:tcW w:w="139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189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w:t>
            </w:r>
          </w:p>
        </w:tc>
        <w:tc>
          <w:tcPr>
            <w:tcW w:w="14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267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w:t>
            </w:r>
          </w:p>
        </w:tc>
      </w:tr>
    </w:tbl>
    <w:p w:rsidR="009F1786" w:rsidRPr="009F1786" w:rsidRDefault="009F1786" w:rsidP="009F1786">
      <w:pPr>
        <w:tabs>
          <w:tab w:val="left" w:pos="7320"/>
        </w:tabs>
      </w:pPr>
    </w:p>
    <w:p w:rsidR="009F1786" w:rsidRPr="009F1786" w:rsidRDefault="009F1786" w:rsidP="009F1786">
      <w:pPr>
        <w:tabs>
          <w:tab w:val="left" w:pos="7320"/>
        </w:tabs>
      </w:pPr>
    </w:p>
    <w:tbl>
      <w:tblPr>
        <w:tblW w:w="10382" w:type="dxa"/>
        <w:tblInd w:w="-68" w:type="dxa"/>
        <w:tblLayout w:type="fixed"/>
        <w:tblLook w:val="04A0"/>
      </w:tblPr>
      <w:tblGrid>
        <w:gridCol w:w="486"/>
        <w:gridCol w:w="2809"/>
        <w:gridCol w:w="204"/>
        <w:gridCol w:w="505"/>
        <w:gridCol w:w="282"/>
        <w:gridCol w:w="426"/>
        <w:gridCol w:w="312"/>
        <w:gridCol w:w="397"/>
        <w:gridCol w:w="341"/>
        <w:gridCol w:w="651"/>
        <w:gridCol w:w="554"/>
        <w:gridCol w:w="155"/>
        <w:gridCol w:w="515"/>
        <w:gridCol w:w="619"/>
        <w:gridCol w:w="511"/>
        <w:gridCol w:w="481"/>
        <w:gridCol w:w="649"/>
        <w:gridCol w:w="236"/>
        <w:gridCol w:w="249"/>
      </w:tblGrid>
      <w:tr w:rsidR="009F1786" w:rsidRPr="009F1786" w:rsidTr="008F6410">
        <w:trPr>
          <w:gridAfter w:val="1"/>
          <w:wAfter w:w="249" w:type="dxa"/>
          <w:trHeight w:val="258"/>
        </w:trPr>
        <w:tc>
          <w:tcPr>
            <w:tcW w:w="486" w:type="dxa"/>
            <w:tcBorders>
              <w:top w:val="nil"/>
              <w:left w:val="nil"/>
              <w:bottom w:val="nil"/>
              <w:right w:val="nil"/>
            </w:tcBorders>
            <w:shd w:val="clear" w:color="auto" w:fill="auto"/>
            <w:noWrap/>
            <w:vAlign w:val="bottom"/>
          </w:tcPr>
          <w:p w:rsidR="009F1786" w:rsidRPr="009F1786" w:rsidRDefault="009F1786" w:rsidP="008F6410">
            <w:bookmarkStart w:id="266" w:name="RANGE!A1:K11"/>
            <w:bookmarkEnd w:id="266"/>
          </w:p>
        </w:tc>
        <w:tc>
          <w:tcPr>
            <w:tcW w:w="3013" w:type="dxa"/>
            <w:gridSpan w:val="2"/>
            <w:tcBorders>
              <w:top w:val="nil"/>
              <w:left w:val="nil"/>
              <w:bottom w:val="nil"/>
              <w:right w:val="nil"/>
            </w:tcBorders>
            <w:shd w:val="clear" w:color="auto" w:fill="auto"/>
            <w:noWrap/>
            <w:vAlign w:val="bottom"/>
          </w:tcPr>
          <w:p w:rsidR="009F1786" w:rsidRPr="009F1786" w:rsidRDefault="009F1786" w:rsidP="008F6410"/>
        </w:tc>
        <w:tc>
          <w:tcPr>
            <w:tcW w:w="787" w:type="dxa"/>
            <w:gridSpan w:val="2"/>
            <w:tcBorders>
              <w:top w:val="nil"/>
              <w:left w:val="nil"/>
              <w:bottom w:val="nil"/>
              <w:right w:val="nil"/>
            </w:tcBorders>
            <w:shd w:val="clear" w:color="auto" w:fill="auto"/>
            <w:noWrap/>
            <w:vAlign w:val="bottom"/>
          </w:tcPr>
          <w:p w:rsidR="009F1786" w:rsidRPr="009F1786" w:rsidRDefault="009F1786" w:rsidP="008F6410"/>
        </w:tc>
        <w:tc>
          <w:tcPr>
            <w:tcW w:w="738" w:type="dxa"/>
            <w:gridSpan w:val="2"/>
            <w:tcBorders>
              <w:top w:val="nil"/>
              <w:left w:val="nil"/>
              <w:bottom w:val="nil"/>
              <w:right w:val="nil"/>
            </w:tcBorders>
            <w:shd w:val="clear" w:color="auto" w:fill="auto"/>
            <w:noWrap/>
            <w:vAlign w:val="bottom"/>
          </w:tcPr>
          <w:p w:rsidR="009F1786" w:rsidRPr="009F1786" w:rsidRDefault="009F1786" w:rsidP="008F6410"/>
        </w:tc>
        <w:tc>
          <w:tcPr>
            <w:tcW w:w="738" w:type="dxa"/>
            <w:gridSpan w:val="2"/>
            <w:tcBorders>
              <w:top w:val="nil"/>
              <w:left w:val="nil"/>
              <w:bottom w:val="nil"/>
              <w:right w:val="nil"/>
            </w:tcBorders>
            <w:shd w:val="clear" w:color="auto" w:fill="auto"/>
            <w:noWrap/>
            <w:vAlign w:val="bottom"/>
          </w:tcPr>
          <w:p w:rsidR="009F1786" w:rsidRPr="009F1786" w:rsidRDefault="009F1786" w:rsidP="008F6410"/>
        </w:tc>
        <w:tc>
          <w:tcPr>
            <w:tcW w:w="1205" w:type="dxa"/>
            <w:gridSpan w:val="2"/>
            <w:tcBorders>
              <w:top w:val="nil"/>
              <w:left w:val="nil"/>
              <w:bottom w:val="nil"/>
              <w:right w:val="nil"/>
            </w:tcBorders>
            <w:shd w:val="clear" w:color="auto" w:fill="auto"/>
            <w:noWrap/>
            <w:vAlign w:val="bottom"/>
          </w:tcPr>
          <w:p w:rsidR="009F1786" w:rsidRPr="009F1786" w:rsidRDefault="009F1786" w:rsidP="008F6410"/>
        </w:tc>
        <w:tc>
          <w:tcPr>
            <w:tcW w:w="670" w:type="dxa"/>
            <w:gridSpan w:val="2"/>
            <w:tcBorders>
              <w:top w:val="nil"/>
              <w:left w:val="nil"/>
              <w:bottom w:val="nil"/>
              <w:right w:val="nil"/>
            </w:tcBorders>
            <w:shd w:val="clear" w:color="auto" w:fill="auto"/>
            <w:noWrap/>
            <w:vAlign w:val="bottom"/>
          </w:tcPr>
          <w:p w:rsidR="009F1786" w:rsidRPr="009F1786" w:rsidRDefault="009F1786" w:rsidP="008F6410"/>
        </w:tc>
        <w:tc>
          <w:tcPr>
            <w:tcW w:w="1130" w:type="dxa"/>
            <w:gridSpan w:val="2"/>
            <w:tcBorders>
              <w:top w:val="nil"/>
              <w:left w:val="nil"/>
              <w:bottom w:val="nil"/>
              <w:right w:val="nil"/>
            </w:tcBorders>
            <w:shd w:val="clear" w:color="auto" w:fill="auto"/>
            <w:noWrap/>
            <w:vAlign w:val="bottom"/>
          </w:tcPr>
          <w:p w:rsidR="009F1786" w:rsidRPr="009F1786" w:rsidRDefault="009F1786" w:rsidP="008F6410"/>
        </w:tc>
        <w:tc>
          <w:tcPr>
            <w:tcW w:w="1130" w:type="dxa"/>
            <w:gridSpan w:val="2"/>
            <w:tcBorders>
              <w:top w:val="nil"/>
              <w:left w:val="nil"/>
              <w:bottom w:val="nil"/>
              <w:right w:val="nil"/>
            </w:tcBorders>
            <w:shd w:val="clear" w:color="auto" w:fill="auto"/>
            <w:noWrap/>
            <w:vAlign w:val="bottom"/>
          </w:tcPr>
          <w:p w:rsidR="009F1786" w:rsidRPr="009F1786" w:rsidRDefault="009F1786" w:rsidP="008F6410"/>
        </w:tc>
        <w:tc>
          <w:tcPr>
            <w:tcW w:w="236"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258"/>
        </w:trPr>
        <w:tc>
          <w:tcPr>
            <w:tcW w:w="486" w:type="dxa"/>
            <w:tcBorders>
              <w:top w:val="nil"/>
              <w:left w:val="nil"/>
              <w:bottom w:val="nil"/>
              <w:right w:val="nil"/>
            </w:tcBorders>
            <w:shd w:val="clear" w:color="auto" w:fill="auto"/>
            <w:noWrap/>
            <w:vAlign w:val="bottom"/>
          </w:tcPr>
          <w:p w:rsidR="009F1786" w:rsidRPr="009F1786" w:rsidRDefault="009F1786" w:rsidP="008F6410"/>
        </w:tc>
        <w:tc>
          <w:tcPr>
            <w:tcW w:w="3013" w:type="dxa"/>
            <w:gridSpan w:val="2"/>
            <w:tcBorders>
              <w:top w:val="nil"/>
              <w:left w:val="nil"/>
              <w:bottom w:val="nil"/>
              <w:right w:val="nil"/>
            </w:tcBorders>
            <w:shd w:val="clear" w:color="auto" w:fill="auto"/>
            <w:noWrap/>
            <w:vAlign w:val="bottom"/>
          </w:tcPr>
          <w:p w:rsidR="009F1786" w:rsidRPr="009F1786" w:rsidRDefault="009F1786" w:rsidP="008F6410"/>
        </w:tc>
        <w:tc>
          <w:tcPr>
            <w:tcW w:w="787" w:type="dxa"/>
            <w:gridSpan w:val="2"/>
            <w:tcBorders>
              <w:top w:val="nil"/>
              <w:left w:val="nil"/>
              <w:bottom w:val="nil"/>
              <w:right w:val="nil"/>
            </w:tcBorders>
            <w:shd w:val="clear" w:color="auto" w:fill="auto"/>
            <w:noWrap/>
            <w:vAlign w:val="bottom"/>
          </w:tcPr>
          <w:p w:rsidR="009F1786" w:rsidRPr="009F1786" w:rsidRDefault="009F1786" w:rsidP="008F6410"/>
        </w:tc>
        <w:tc>
          <w:tcPr>
            <w:tcW w:w="738" w:type="dxa"/>
            <w:gridSpan w:val="2"/>
            <w:tcBorders>
              <w:top w:val="nil"/>
              <w:left w:val="nil"/>
              <w:bottom w:val="nil"/>
              <w:right w:val="nil"/>
            </w:tcBorders>
            <w:shd w:val="clear" w:color="auto" w:fill="auto"/>
            <w:noWrap/>
            <w:vAlign w:val="bottom"/>
          </w:tcPr>
          <w:p w:rsidR="009F1786" w:rsidRPr="009F1786" w:rsidRDefault="009F1786" w:rsidP="008F6410"/>
        </w:tc>
        <w:tc>
          <w:tcPr>
            <w:tcW w:w="738" w:type="dxa"/>
            <w:gridSpan w:val="2"/>
            <w:tcBorders>
              <w:top w:val="nil"/>
              <w:left w:val="nil"/>
              <w:bottom w:val="nil"/>
              <w:right w:val="nil"/>
            </w:tcBorders>
            <w:shd w:val="clear" w:color="auto" w:fill="auto"/>
            <w:noWrap/>
            <w:vAlign w:val="bottom"/>
          </w:tcPr>
          <w:p w:rsidR="009F1786" w:rsidRPr="009F1786" w:rsidRDefault="009F1786" w:rsidP="008F6410"/>
        </w:tc>
        <w:tc>
          <w:tcPr>
            <w:tcW w:w="1205" w:type="dxa"/>
            <w:gridSpan w:val="2"/>
            <w:tcBorders>
              <w:top w:val="nil"/>
              <w:left w:val="nil"/>
              <w:bottom w:val="nil"/>
              <w:right w:val="nil"/>
            </w:tcBorders>
            <w:shd w:val="clear" w:color="auto" w:fill="auto"/>
            <w:noWrap/>
            <w:vAlign w:val="bottom"/>
          </w:tcPr>
          <w:p w:rsidR="009F1786" w:rsidRPr="009F1786" w:rsidRDefault="009F1786" w:rsidP="008F6410"/>
        </w:tc>
        <w:tc>
          <w:tcPr>
            <w:tcW w:w="3415" w:type="dxa"/>
            <w:gridSpan w:val="8"/>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Приложение 10</w:t>
            </w:r>
          </w:p>
        </w:tc>
      </w:tr>
      <w:tr w:rsidR="009F1786" w:rsidRPr="009F1786" w:rsidTr="008F6410">
        <w:trPr>
          <w:trHeight w:val="258"/>
        </w:trPr>
        <w:tc>
          <w:tcPr>
            <w:tcW w:w="486" w:type="dxa"/>
            <w:tcBorders>
              <w:top w:val="nil"/>
              <w:left w:val="nil"/>
              <w:bottom w:val="nil"/>
              <w:right w:val="nil"/>
            </w:tcBorders>
            <w:shd w:val="clear" w:color="auto" w:fill="auto"/>
            <w:noWrap/>
            <w:vAlign w:val="bottom"/>
          </w:tcPr>
          <w:p w:rsidR="009F1786" w:rsidRPr="009F1786" w:rsidRDefault="009F1786" w:rsidP="008F6410"/>
        </w:tc>
        <w:tc>
          <w:tcPr>
            <w:tcW w:w="9896" w:type="dxa"/>
            <w:gridSpan w:val="18"/>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 xml:space="preserve">к   бюджету Дубровинского сельсовета </w:t>
            </w:r>
          </w:p>
          <w:p w:rsidR="009F1786" w:rsidRPr="009F1786" w:rsidRDefault="009F1786" w:rsidP="008F6410">
            <w:pPr>
              <w:jc w:val="right"/>
              <w:rPr>
                <w:i/>
                <w:iCs/>
              </w:rPr>
            </w:pPr>
            <w:r w:rsidRPr="009F1786">
              <w:rPr>
                <w:i/>
                <w:iCs/>
              </w:rPr>
              <w:t>Мошковского района Новосибирской области</w:t>
            </w:r>
          </w:p>
        </w:tc>
      </w:tr>
      <w:tr w:rsidR="009F1786" w:rsidRPr="009F1786" w:rsidTr="008F6410">
        <w:trPr>
          <w:trHeight w:val="379"/>
        </w:trPr>
        <w:tc>
          <w:tcPr>
            <w:tcW w:w="486" w:type="dxa"/>
            <w:tcBorders>
              <w:top w:val="nil"/>
              <w:left w:val="nil"/>
              <w:bottom w:val="nil"/>
              <w:right w:val="nil"/>
            </w:tcBorders>
            <w:shd w:val="clear" w:color="auto" w:fill="auto"/>
            <w:noWrap/>
            <w:vAlign w:val="bottom"/>
          </w:tcPr>
          <w:p w:rsidR="009F1786" w:rsidRPr="009F1786" w:rsidRDefault="009F1786" w:rsidP="008F6410">
            <w:pPr>
              <w:jc w:val="both"/>
            </w:pPr>
          </w:p>
        </w:tc>
        <w:tc>
          <w:tcPr>
            <w:tcW w:w="3013" w:type="dxa"/>
            <w:gridSpan w:val="2"/>
            <w:tcBorders>
              <w:top w:val="nil"/>
              <w:left w:val="nil"/>
              <w:bottom w:val="nil"/>
              <w:right w:val="nil"/>
            </w:tcBorders>
            <w:shd w:val="clear" w:color="auto" w:fill="auto"/>
            <w:noWrap/>
            <w:vAlign w:val="bottom"/>
          </w:tcPr>
          <w:p w:rsidR="009F1786" w:rsidRPr="009F1786" w:rsidRDefault="009F1786" w:rsidP="008F6410"/>
        </w:tc>
        <w:tc>
          <w:tcPr>
            <w:tcW w:w="787" w:type="dxa"/>
            <w:gridSpan w:val="2"/>
            <w:tcBorders>
              <w:top w:val="nil"/>
              <w:left w:val="nil"/>
              <w:bottom w:val="nil"/>
              <w:right w:val="nil"/>
            </w:tcBorders>
            <w:shd w:val="clear" w:color="auto" w:fill="auto"/>
            <w:noWrap/>
            <w:vAlign w:val="bottom"/>
          </w:tcPr>
          <w:p w:rsidR="009F1786" w:rsidRPr="009F1786" w:rsidRDefault="009F1786" w:rsidP="008F6410"/>
        </w:tc>
        <w:tc>
          <w:tcPr>
            <w:tcW w:w="6096" w:type="dxa"/>
            <w:gridSpan w:val="14"/>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на 2015 год и плановый период 2016 и 2017 годов</w:t>
            </w:r>
          </w:p>
        </w:tc>
      </w:tr>
      <w:tr w:rsidR="009F1786" w:rsidRPr="009F1786" w:rsidTr="008F6410">
        <w:trPr>
          <w:trHeight w:val="379"/>
        </w:trPr>
        <w:tc>
          <w:tcPr>
            <w:tcW w:w="10382" w:type="dxa"/>
            <w:gridSpan w:val="19"/>
            <w:tcBorders>
              <w:top w:val="nil"/>
              <w:left w:val="nil"/>
              <w:bottom w:val="nil"/>
              <w:right w:val="nil"/>
            </w:tcBorders>
            <w:shd w:val="clear" w:color="auto" w:fill="auto"/>
            <w:noWrap/>
            <w:vAlign w:val="bottom"/>
          </w:tcPr>
          <w:p w:rsidR="009F1786" w:rsidRPr="009F1786" w:rsidRDefault="009F1786" w:rsidP="008F6410">
            <w:pPr>
              <w:jc w:val="center"/>
              <w:rPr>
                <w:b/>
              </w:rPr>
            </w:pPr>
            <w:r w:rsidRPr="009F1786">
              <w:rPr>
                <w:b/>
              </w:rPr>
              <w:t>Перечень</w:t>
            </w:r>
          </w:p>
        </w:tc>
      </w:tr>
      <w:tr w:rsidR="009F1786" w:rsidRPr="009F1786" w:rsidTr="008F6410">
        <w:trPr>
          <w:trHeight w:val="181"/>
        </w:trPr>
        <w:tc>
          <w:tcPr>
            <w:tcW w:w="10382" w:type="dxa"/>
            <w:gridSpan w:val="19"/>
            <w:tcBorders>
              <w:top w:val="nil"/>
              <w:left w:val="nil"/>
              <w:bottom w:val="nil"/>
              <w:right w:val="nil"/>
            </w:tcBorders>
            <w:shd w:val="clear" w:color="auto" w:fill="auto"/>
            <w:noWrap/>
            <w:vAlign w:val="bottom"/>
          </w:tcPr>
          <w:p w:rsidR="009F1786" w:rsidRPr="009F1786" w:rsidRDefault="009F1786" w:rsidP="008F6410">
            <w:pPr>
              <w:jc w:val="center"/>
              <w:rPr>
                <w:b/>
              </w:rPr>
            </w:pPr>
            <w:r w:rsidRPr="009F1786">
              <w:rPr>
                <w:b/>
              </w:rPr>
              <w:t>Муниципальных   программ, предусмотренных к финансированию из бюджета</w:t>
            </w:r>
            <w:r w:rsidRPr="009F1786">
              <w:rPr>
                <w:b/>
                <w:bCs/>
              </w:rPr>
              <w:t xml:space="preserve"> </w:t>
            </w:r>
          </w:p>
        </w:tc>
      </w:tr>
      <w:tr w:rsidR="009F1786" w:rsidRPr="009F1786" w:rsidTr="008F6410">
        <w:trPr>
          <w:trHeight w:val="229"/>
        </w:trPr>
        <w:tc>
          <w:tcPr>
            <w:tcW w:w="10382" w:type="dxa"/>
            <w:gridSpan w:val="19"/>
            <w:tcBorders>
              <w:top w:val="nil"/>
              <w:left w:val="nil"/>
              <w:bottom w:val="nil"/>
              <w:right w:val="nil"/>
            </w:tcBorders>
            <w:shd w:val="clear" w:color="auto" w:fill="auto"/>
            <w:noWrap/>
            <w:vAlign w:val="bottom"/>
          </w:tcPr>
          <w:p w:rsidR="009F1786" w:rsidRPr="009F1786" w:rsidRDefault="009F1786" w:rsidP="008F6410">
            <w:pPr>
              <w:jc w:val="center"/>
              <w:rPr>
                <w:b/>
              </w:rPr>
            </w:pPr>
            <w:r w:rsidRPr="009F1786">
              <w:rPr>
                <w:b/>
              </w:rPr>
              <w:t>Дубровинского  сельсовета в 2015 - 2017 года</w:t>
            </w:r>
          </w:p>
        </w:tc>
      </w:tr>
      <w:tr w:rsidR="009F1786" w:rsidRPr="009F1786" w:rsidTr="008F6410">
        <w:trPr>
          <w:trHeight w:val="530"/>
        </w:trPr>
        <w:tc>
          <w:tcPr>
            <w:tcW w:w="10382" w:type="dxa"/>
            <w:gridSpan w:val="19"/>
            <w:tcBorders>
              <w:top w:val="nil"/>
              <w:left w:val="nil"/>
              <w:bottom w:val="nil"/>
              <w:right w:val="nil"/>
            </w:tcBorders>
            <w:shd w:val="clear" w:color="auto" w:fill="auto"/>
            <w:noWrap/>
            <w:vAlign w:val="bottom"/>
          </w:tcPr>
          <w:p w:rsidR="009F1786" w:rsidRPr="009F1786" w:rsidRDefault="009F1786" w:rsidP="008F6410">
            <w:pPr>
              <w:jc w:val="right"/>
            </w:pPr>
            <w:r w:rsidRPr="009F1786">
              <w:t>тыс.рублей</w:t>
            </w:r>
          </w:p>
        </w:tc>
      </w:tr>
      <w:tr w:rsidR="009F1786" w:rsidRPr="009F1786" w:rsidTr="008F6410">
        <w:trPr>
          <w:trHeight w:val="379"/>
        </w:trPr>
        <w:tc>
          <w:tcPr>
            <w:tcW w:w="486" w:type="dxa"/>
            <w:vMerge w:val="restart"/>
            <w:tcBorders>
              <w:top w:val="single" w:sz="4" w:space="0" w:color="auto"/>
              <w:left w:val="single" w:sz="4" w:space="0" w:color="auto"/>
              <w:bottom w:val="single" w:sz="4" w:space="0" w:color="000000"/>
              <w:right w:val="single" w:sz="4" w:space="0" w:color="auto"/>
            </w:tcBorders>
            <w:shd w:val="clear" w:color="auto" w:fill="auto"/>
          </w:tcPr>
          <w:p w:rsidR="009F1786" w:rsidRPr="009F1786" w:rsidRDefault="009F1786" w:rsidP="008F6410">
            <w:pPr>
              <w:jc w:val="center"/>
            </w:pPr>
            <w:r w:rsidRPr="009F1786">
              <w:t>№ п/п</w:t>
            </w:r>
          </w:p>
        </w:tc>
        <w:tc>
          <w:tcPr>
            <w:tcW w:w="2809" w:type="dxa"/>
            <w:vMerge w:val="restart"/>
            <w:tcBorders>
              <w:top w:val="single" w:sz="4" w:space="0" w:color="auto"/>
              <w:left w:val="single" w:sz="4" w:space="0" w:color="auto"/>
              <w:bottom w:val="single" w:sz="4" w:space="0" w:color="000000"/>
              <w:right w:val="single" w:sz="4" w:space="0" w:color="auto"/>
            </w:tcBorders>
            <w:shd w:val="clear" w:color="auto" w:fill="auto"/>
          </w:tcPr>
          <w:p w:rsidR="009F1786" w:rsidRPr="009F1786" w:rsidRDefault="009F1786" w:rsidP="008F6410">
            <w:pPr>
              <w:jc w:val="center"/>
            </w:pPr>
            <w:r w:rsidRPr="009F1786">
              <w:t>Название программы</w:t>
            </w:r>
          </w:p>
        </w:tc>
        <w:tc>
          <w:tcPr>
            <w:tcW w:w="709" w:type="dxa"/>
            <w:gridSpan w:val="2"/>
            <w:vMerge w:val="restart"/>
            <w:tcBorders>
              <w:top w:val="single" w:sz="4" w:space="0" w:color="auto"/>
              <w:left w:val="single" w:sz="4" w:space="0" w:color="auto"/>
              <w:bottom w:val="single" w:sz="4" w:space="0" w:color="000000"/>
              <w:right w:val="single" w:sz="4" w:space="0" w:color="auto"/>
            </w:tcBorders>
            <w:shd w:val="clear" w:color="auto" w:fill="auto"/>
          </w:tcPr>
          <w:p w:rsidR="009F1786" w:rsidRPr="009F1786" w:rsidRDefault="009F1786" w:rsidP="008F6410">
            <w:pPr>
              <w:jc w:val="center"/>
            </w:pPr>
            <w:r w:rsidRPr="009F1786">
              <w:t>ГРБС</w:t>
            </w:r>
          </w:p>
        </w:tc>
        <w:tc>
          <w:tcPr>
            <w:tcW w:w="708" w:type="dxa"/>
            <w:gridSpan w:val="2"/>
            <w:vMerge w:val="restart"/>
            <w:tcBorders>
              <w:top w:val="single" w:sz="4" w:space="0" w:color="auto"/>
              <w:left w:val="single" w:sz="4" w:space="0" w:color="auto"/>
              <w:bottom w:val="single" w:sz="4" w:space="0" w:color="000000"/>
              <w:right w:val="single" w:sz="4" w:space="0" w:color="auto"/>
            </w:tcBorders>
            <w:shd w:val="clear" w:color="auto" w:fill="auto"/>
          </w:tcPr>
          <w:p w:rsidR="009F1786" w:rsidRPr="009F1786" w:rsidRDefault="009F1786" w:rsidP="008F6410">
            <w:pPr>
              <w:jc w:val="center"/>
            </w:pPr>
            <w:r w:rsidRPr="009F1786">
              <w:t>РЗ</w:t>
            </w:r>
          </w:p>
        </w:tc>
        <w:tc>
          <w:tcPr>
            <w:tcW w:w="709" w:type="dxa"/>
            <w:gridSpan w:val="2"/>
            <w:vMerge w:val="restart"/>
            <w:tcBorders>
              <w:top w:val="single" w:sz="4" w:space="0" w:color="auto"/>
              <w:left w:val="single" w:sz="4" w:space="0" w:color="auto"/>
              <w:bottom w:val="single" w:sz="4" w:space="0" w:color="000000"/>
              <w:right w:val="single" w:sz="4" w:space="0" w:color="auto"/>
            </w:tcBorders>
            <w:shd w:val="clear" w:color="auto" w:fill="auto"/>
          </w:tcPr>
          <w:p w:rsidR="009F1786" w:rsidRPr="009F1786" w:rsidRDefault="009F1786" w:rsidP="008F6410">
            <w:pPr>
              <w:jc w:val="center"/>
            </w:pPr>
            <w:r w:rsidRPr="009F1786">
              <w:t>ПР</w:t>
            </w:r>
          </w:p>
        </w:tc>
        <w:tc>
          <w:tcPr>
            <w:tcW w:w="992" w:type="dxa"/>
            <w:gridSpan w:val="2"/>
            <w:vMerge w:val="restart"/>
            <w:tcBorders>
              <w:top w:val="single" w:sz="4" w:space="0" w:color="auto"/>
              <w:left w:val="single" w:sz="4" w:space="0" w:color="auto"/>
              <w:bottom w:val="single" w:sz="4" w:space="0" w:color="000000"/>
              <w:right w:val="single" w:sz="4" w:space="0" w:color="auto"/>
            </w:tcBorders>
            <w:shd w:val="clear" w:color="auto" w:fill="auto"/>
          </w:tcPr>
          <w:p w:rsidR="009F1786" w:rsidRPr="009F1786" w:rsidRDefault="009F1786" w:rsidP="008F6410">
            <w:pPr>
              <w:jc w:val="center"/>
            </w:pPr>
            <w:r w:rsidRPr="009F1786">
              <w:t>ЦСР</w:t>
            </w:r>
          </w:p>
        </w:tc>
        <w:tc>
          <w:tcPr>
            <w:tcW w:w="709" w:type="dxa"/>
            <w:gridSpan w:val="2"/>
            <w:vMerge w:val="restart"/>
            <w:tcBorders>
              <w:top w:val="single" w:sz="4" w:space="0" w:color="auto"/>
              <w:left w:val="single" w:sz="4" w:space="0" w:color="auto"/>
              <w:bottom w:val="single" w:sz="4" w:space="0" w:color="000000"/>
              <w:right w:val="single" w:sz="4" w:space="0" w:color="auto"/>
            </w:tcBorders>
            <w:shd w:val="clear" w:color="auto" w:fill="auto"/>
          </w:tcPr>
          <w:p w:rsidR="009F1786" w:rsidRPr="009F1786" w:rsidRDefault="009F1786" w:rsidP="008F6410">
            <w:pPr>
              <w:jc w:val="center"/>
            </w:pPr>
            <w:r w:rsidRPr="009F1786">
              <w:t>КВР</w:t>
            </w: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auto" w:fill="auto"/>
          </w:tcPr>
          <w:p w:rsidR="009F1786" w:rsidRPr="009F1786" w:rsidRDefault="009F1786" w:rsidP="008F6410">
            <w:pPr>
              <w:jc w:val="center"/>
            </w:pPr>
            <w:r w:rsidRPr="009F1786">
              <w:t>Сумма на 2015 год</w:t>
            </w:r>
          </w:p>
        </w:tc>
        <w:tc>
          <w:tcPr>
            <w:tcW w:w="992" w:type="dxa"/>
            <w:gridSpan w:val="2"/>
            <w:vMerge w:val="restart"/>
            <w:tcBorders>
              <w:top w:val="single" w:sz="4" w:space="0" w:color="auto"/>
              <w:left w:val="single" w:sz="4" w:space="0" w:color="auto"/>
              <w:bottom w:val="single" w:sz="4" w:space="0" w:color="000000"/>
              <w:right w:val="single" w:sz="4" w:space="0" w:color="auto"/>
            </w:tcBorders>
            <w:shd w:val="clear" w:color="auto" w:fill="auto"/>
          </w:tcPr>
          <w:p w:rsidR="009F1786" w:rsidRPr="009F1786" w:rsidRDefault="009F1786" w:rsidP="008F6410">
            <w:pPr>
              <w:jc w:val="center"/>
            </w:pPr>
            <w:r w:rsidRPr="009F1786">
              <w:t xml:space="preserve">Сумма на 2016 год </w:t>
            </w:r>
          </w:p>
        </w:tc>
        <w:tc>
          <w:tcPr>
            <w:tcW w:w="1134" w:type="dxa"/>
            <w:gridSpan w:val="3"/>
            <w:vMerge w:val="restart"/>
            <w:tcBorders>
              <w:top w:val="single" w:sz="4" w:space="0" w:color="auto"/>
              <w:left w:val="single" w:sz="4" w:space="0" w:color="auto"/>
              <w:bottom w:val="single" w:sz="4" w:space="0" w:color="000000"/>
              <w:right w:val="single" w:sz="4" w:space="0" w:color="auto"/>
            </w:tcBorders>
            <w:shd w:val="clear" w:color="auto" w:fill="auto"/>
          </w:tcPr>
          <w:p w:rsidR="009F1786" w:rsidRPr="009F1786" w:rsidRDefault="009F1786" w:rsidP="008F6410">
            <w:pPr>
              <w:jc w:val="center"/>
            </w:pPr>
            <w:r w:rsidRPr="009F1786">
              <w:t>Сумма на 2017 год</w:t>
            </w:r>
          </w:p>
        </w:tc>
      </w:tr>
      <w:tr w:rsidR="009F1786" w:rsidRPr="009F1786" w:rsidTr="008F6410">
        <w:trPr>
          <w:trHeight w:val="318"/>
        </w:trPr>
        <w:tc>
          <w:tcPr>
            <w:tcW w:w="486" w:type="dxa"/>
            <w:vMerge/>
            <w:tcBorders>
              <w:top w:val="single" w:sz="4" w:space="0" w:color="000000"/>
              <w:left w:val="single" w:sz="4" w:space="0" w:color="auto"/>
              <w:bottom w:val="single" w:sz="4" w:space="0" w:color="000000"/>
              <w:right w:val="single" w:sz="4" w:space="0" w:color="auto"/>
            </w:tcBorders>
            <w:vAlign w:val="center"/>
          </w:tcPr>
          <w:p w:rsidR="009F1786" w:rsidRPr="009F1786" w:rsidRDefault="009F1786" w:rsidP="008F6410"/>
        </w:tc>
        <w:tc>
          <w:tcPr>
            <w:tcW w:w="2809" w:type="dxa"/>
            <w:vMerge/>
            <w:tcBorders>
              <w:top w:val="single" w:sz="4" w:space="0" w:color="auto"/>
              <w:left w:val="single" w:sz="4" w:space="0" w:color="auto"/>
              <w:bottom w:val="single" w:sz="4" w:space="0" w:color="000000"/>
              <w:right w:val="single" w:sz="4" w:space="0" w:color="auto"/>
            </w:tcBorders>
            <w:vAlign w:val="center"/>
          </w:tcPr>
          <w:p w:rsidR="009F1786" w:rsidRPr="009F1786" w:rsidRDefault="009F1786" w:rsidP="008F6410"/>
        </w:tc>
        <w:tc>
          <w:tcPr>
            <w:tcW w:w="709" w:type="dxa"/>
            <w:gridSpan w:val="2"/>
            <w:vMerge/>
            <w:tcBorders>
              <w:top w:val="single" w:sz="4" w:space="0" w:color="auto"/>
              <w:left w:val="single" w:sz="4" w:space="0" w:color="auto"/>
              <w:bottom w:val="single" w:sz="4" w:space="0" w:color="000000"/>
              <w:right w:val="single" w:sz="4" w:space="0" w:color="auto"/>
            </w:tcBorders>
            <w:vAlign w:val="center"/>
          </w:tcPr>
          <w:p w:rsidR="009F1786" w:rsidRPr="009F1786" w:rsidRDefault="009F1786" w:rsidP="008F6410"/>
        </w:tc>
        <w:tc>
          <w:tcPr>
            <w:tcW w:w="708" w:type="dxa"/>
            <w:gridSpan w:val="2"/>
            <w:vMerge/>
            <w:tcBorders>
              <w:top w:val="single" w:sz="4" w:space="0" w:color="auto"/>
              <w:left w:val="single" w:sz="4" w:space="0" w:color="auto"/>
              <w:bottom w:val="single" w:sz="4" w:space="0" w:color="000000"/>
              <w:right w:val="single" w:sz="4" w:space="0" w:color="auto"/>
            </w:tcBorders>
            <w:vAlign w:val="center"/>
          </w:tcPr>
          <w:p w:rsidR="009F1786" w:rsidRPr="009F1786" w:rsidRDefault="009F1786" w:rsidP="008F6410"/>
        </w:tc>
        <w:tc>
          <w:tcPr>
            <w:tcW w:w="709" w:type="dxa"/>
            <w:gridSpan w:val="2"/>
            <w:vMerge/>
            <w:tcBorders>
              <w:top w:val="single" w:sz="4" w:space="0" w:color="auto"/>
              <w:left w:val="single" w:sz="4" w:space="0" w:color="auto"/>
              <w:bottom w:val="single" w:sz="4" w:space="0" w:color="000000"/>
              <w:right w:val="single" w:sz="4" w:space="0" w:color="auto"/>
            </w:tcBorders>
            <w:vAlign w:val="center"/>
          </w:tcPr>
          <w:p w:rsidR="009F1786" w:rsidRPr="009F1786" w:rsidRDefault="009F1786" w:rsidP="008F6410"/>
        </w:tc>
        <w:tc>
          <w:tcPr>
            <w:tcW w:w="992" w:type="dxa"/>
            <w:gridSpan w:val="2"/>
            <w:vMerge/>
            <w:tcBorders>
              <w:top w:val="single" w:sz="4" w:space="0" w:color="auto"/>
              <w:left w:val="single" w:sz="4" w:space="0" w:color="auto"/>
              <w:bottom w:val="single" w:sz="4" w:space="0" w:color="000000"/>
              <w:right w:val="single" w:sz="4" w:space="0" w:color="auto"/>
            </w:tcBorders>
            <w:vAlign w:val="center"/>
          </w:tcPr>
          <w:p w:rsidR="009F1786" w:rsidRPr="009F1786" w:rsidRDefault="009F1786" w:rsidP="008F6410"/>
        </w:tc>
        <w:tc>
          <w:tcPr>
            <w:tcW w:w="709" w:type="dxa"/>
            <w:gridSpan w:val="2"/>
            <w:vMerge/>
            <w:tcBorders>
              <w:top w:val="single" w:sz="4" w:space="0" w:color="auto"/>
              <w:left w:val="single" w:sz="4" w:space="0" w:color="auto"/>
              <w:bottom w:val="single" w:sz="4" w:space="0" w:color="000000"/>
              <w:right w:val="single" w:sz="4" w:space="0" w:color="auto"/>
            </w:tcBorders>
            <w:vAlign w:val="center"/>
          </w:tcPr>
          <w:p w:rsidR="009F1786" w:rsidRPr="009F1786" w:rsidRDefault="009F1786" w:rsidP="008F6410"/>
        </w:tc>
        <w:tc>
          <w:tcPr>
            <w:tcW w:w="1134" w:type="dxa"/>
            <w:gridSpan w:val="2"/>
            <w:vMerge/>
            <w:tcBorders>
              <w:top w:val="single" w:sz="4" w:space="0" w:color="auto"/>
              <w:left w:val="single" w:sz="4" w:space="0" w:color="auto"/>
              <w:bottom w:val="single" w:sz="4" w:space="0" w:color="000000"/>
              <w:right w:val="single" w:sz="4" w:space="0" w:color="auto"/>
            </w:tcBorders>
            <w:vAlign w:val="center"/>
          </w:tcPr>
          <w:p w:rsidR="009F1786" w:rsidRPr="009F1786" w:rsidRDefault="009F1786" w:rsidP="008F6410"/>
        </w:tc>
        <w:tc>
          <w:tcPr>
            <w:tcW w:w="992" w:type="dxa"/>
            <w:gridSpan w:val="2"/>
            <w:vMerge/>
            <w:tcBorders>
              <w:top w:val="single" w:sz="4" w:space="0" w:color="auto"/>
              <w:left w:val="single" w:sz="4" w:space="0" w:color="auto"/>
              <w:bottom w:val="single" w:sz="4" w:space="0" w:color="000000"/>
              <w:right w:val="single" w:sz="4" w:space="0" w:color="auto"/>
            </w:tcBorders>
            <w:vAlign w:val="center"/>
          </w:tcPr>
          <w:p w:rsidR="009F1786" w:rsidRPr="009F1786" w:rsidRDefault="009F1786" w:rsidP="008F6410"/>
        </w:tc>
        <w:tc>
          <w:tcPr>
            <w:tcW w:w="1134" w:type="dxa"/>
            <w:gridSpan w:val="3"/>
            <w:vMerge/>
            <w:tcBorders>
              <w:top w:val="single" w:sz="4" w:space="0" w:color="auto"/>
              <w:left w:val="single" w:sz="4" w:space="0" w:color="auto"/>
              <w:bottom w:val="single" w:sz="4" w:space="0" w:color="000000"/>
              <w:right w:val="single" w:sz="4" w:space="0" w:color="auto"/>
            </w:tcBorders>
            <w:vAlign w:val="center"/>
          </w:tcPr>
          <w:p w:rsidR="009F1786" w:rsidRPr="009F1786" w:rsidRDefault="009F1786" w:rsidP="008F6410"/>
        </w:tc>
      </w:tr>
      <w:tr w:rsidR="009F1786" w:rsidRPr="009F1786" w:rsidTr="008F6410">
        <w:trPr>
          <w:trHeight w:val="311"/>
        </w:trPr>
        <w:tc>
          <w:tcPr>
            <w:tcW w:w="486"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1</w:t>
            </w:r>
          </w:p>
        </w:tc>
        <w:tc>
          <w:tcPr>
            <w:tcW w:w="2809" w:type="dxa"/>
            <w:tcBorders>
              <w:top w:val="single" w:sz="4" w:space="0" w:color="000000"/>
              <w:left w:val="nil"/>
              <w:bottom w:val="single" w:sz="4" w:space="0" w:color="000000"/>
              <w:right w:val="nil"/>
            </w:tcBorders>
            <w:shd w:val="clear" w:color="auto" w:fill="auto"/>
          </w:tcPr>
          <w:p w:rsidR="009F1786" w:rsidRPr="009F1786" w:rsidRDefault="009F1786" w:rsidP="008F6410">
            <w:r w:rsidRPr="009F1786">
              <w:t xml:space="preserve"> Муниципальная программа "Комплексные меры противодействия злоупотребления наркотиками и их незаконному обороту на территории Дубровинского сельсовета Мошковского района Новосибирской области на 2014-2016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right"/>
            </w:pPr>
            <w:r w:rsidRPr="009F1786">
              <w:t>555</w:t>
            </w:r>
          </w:p>
        </w:tc>
        <w:tc>
          <w:tcPr>
            <w:tcW w:w="708" w:type="dxa"/>
            <w:gridSpan w:val="2"/>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right"/>
            </w:pPr>
            <w:r w:rsidRPr="009F1786">
              <w:t>01</w:t>
            </w:r>
          </w:p>
        </w:tc>
        <w:tc>
          <w:tcPr>
            <w:tcW w:w="709" w:type="dxa"/>
            <w:gridSpan w:val="2"/>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right"/>
            </w:pPr>
            <w:r w:rsidRPr="009F1786">
              <w:t>13</w:t>
            </w:r>
          </w:p>
        </w:tc>
        <w:tc>
          <w:tcPr>
            <w:tcW w:w="992" w:type="dxa"/>
            <w:gridSpan w:val="2"/>
            <w:tcBorders>
              <w:top w:val="nil"/>
              <w:left w:val="nil"/>
              <w:bottom w:val="single" w:sz="4" w:space="0" w:color="auto"/>
              <w:right w:val="nil"/>
            </w:tcBorders>
            <w:shd w:val="clear" w:color="auto" w:fill="auto"/>
          </w:tcPr>
          <w:p w:rsidR="009F1786" w:rsidRPr="009F1786" w:rsidRDefault="009F1786" w:rsidP="008F6410">
            <w:pPr>
              <w:jc w:val="right"/>
            </w:pPr>
            <w:r w:rsidRPr="009F1786">
              <w:t>8800204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right"/>
            </w:pPr>
            <w:r w:rsidRPr="009F1786">
              <w:t>244</w:t>
            </w:r>
          </w:p>
        </w:tc>
        <w:tc>
          <w:tcPr>
            <w:tcW w:w="1134" w:type="dxa"/>
            <w:gridSpan w:val="2"/>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right"/>
            </w:pPr>
            <w:r w:rsidRPr="009F1786">
              <w:t>33,0</w:t>
            </w:r>
          </w:p>
        </w:tc>
        <w:tc>
          <w:tcPr>
            <w:tcW w:w="992" w:type="dxa"/>
            <w:gridSpan w:val="2"/>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right"/>
            </w:pPr>
            <w:r w:rsidRPr="009F1786">
              <w:t>33,0</w:t>
            </w:r>
          </w:p>
        </w:tc>
        <w:tc>
          <w:tcPr>
            <w:tcW w:w="1134" w:type="dxa"/>
            <w:gridSpan w:val="3"/>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right"/>
            </w:pPr>
            <w:r w:rsidRPr="009F1786">
              <w:t>0,0</w:t>
            </w:r>
          </w:p>
        </w:tc>
      </w:tr>
      <w:tr w:rsidR="009F1786" w:rsidRPr="009F1786" w:rsidTr="008F6410">
        <w:trPr>
          <w:trHeight w:val="311"/>
        </w:trPr>
        <w:tc>
          <w:tcPr>
            <w:tcW w:w="486"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center"/>
            </w:pPr>
            <w:r w:rsidRPr="009F1786">
              <w:t>2</w:t>
            </w:r>
          </w:p>
        </w:tc>
        <w:tc>
          <w:tcPr>
            <w:tcW w:w="2809" w:type="dxa"/>
            <w:tcBorders>
              <w:top w:val="single" w:sz="4" w:space="0" w:color="000000"/>
              <w:left w:val="nil"/>
              <w:bottom w:val="single" w:sz="4" w:space="0" w:color="000000"/>
              <w:right w:val="nil"/>
            </w:tcBorders>
            <w:shd w:val="clear" w:color="auto" w:fill="auto"/>
          </w:tcPr>
          <w:p w:rsidR="009F1786" w:rsidRPr="009F1786" w:rsidRDefault="009F1786" w:rsidP="008F6410">
            <w:r w:rsidRPr="009F1786">
              <w:t>Программа дорожного строительства, реконструкции, содержания и обслуживания автомобильных дорог и дорожных сооружений на территории Дубровинского сельсовета Мошковского района Новосибирской области на 2015-2017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right"/>
            </w:pPr>
            <w:r w:rsidRPr="009F1786">
              <w:t>555</w:t>
            </w:r>
          </w:p>
          <w:p w:rsidR="009F1786" w:rsidRPr="009F1786" w:rsidRDefault="009F1786" w:rsidP="008F6410">
            <w:pPr>
              <w:jc w:val="right"/>
            </w:pPr>
            <w:r w:rsidRPr="009F1786">
              <w:t>555</w:t>
            </w:r>
          </w:p>
          <w:p w:rsidR="009F1786" w:rsidRPr="009F1786" w:rsidRDefault="009F1786" w:rsidP="008F6410">
            <w:pPr>
              <w:jc w:val="right"/>
            </w:pPr>
            <w:r w:rsidRPr="009F1786">
              <w:t>555</w:t>
            </w:r>
          </w:p>
          <w:p w:rsidR="009F1786" w:rsidRPr="009F1786" w:rsidRDefault="009F1786" w:rsidP="008F6410">
            <w:pPr>
              <w:jc w:val="right"/>
            </w:pPr>
            <w:r w:rsidRPr="009F1786">
              <w:t>555</w:t>
            </w:r>
          </w:p>
          <w:p w:rsidR="009F1786" w:rsidRPr="009F1786" w:rsidRDefault="009F1786" w:rsidP="008F6410">
            <w:pPr>
              <w:jc w:val="right"/>
            </w:pPr>
            <w:r w:rsidRPr="009F1786">
              <w:t>555</w:t>
            </w:r>
          </w:p>
          <w:p w:rsidR="009F1786" w:rsidRPr="009F1786" w:rsidRDefault="009F1786" w:rsidP="008F6410">
            <w:pPr>
              <w:jc w:val="right"/>
            </w:pPr>
          </w:p>
        </w:tc>
        <w:tc>
          <w:tcPr>
            <w:tcW w:w="708" w:type="dxa"/>
            <w:gridSpan w:val="2"/>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right"/>
            </w:pPr>
            <w:r w:rsidRPr="009F1786">
              <w:t>04</w:t>
            </w:r>
          </w:p>
          <w:p w:rsidR="009F1786" w:rsidRPr="009F1786" w:rsidRDefault="009F1786" w:rsidP="008F6410">
            <w:pPr>
              <w:jc w:val="right"/>
            </w:pPr>
            <w:r w:rsidRPr="009F1786">
              <w:t>05</w:t>
            </w:r>
          </w:p>
          <w:p w:rsidR="009F1786" w:rsidRPr="009F1786" w:rsidRDefault="009F1786" w:rsidP="008F6410">
            <w:pPr>
              <w:jc w:val="right"/>
            </w:pPr>
          </w:p>
        </w:tc>
        <w:tc>
          <w:tcPr>
            <w:tcW w:w="709" w:type="dxa"/>
            <w:gridSpan w:val="2"/>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right"/>
            </w:pPr>
            <w:r w:rsidRPr="009F1786">
              <w:t>09</w:t>
            </w:r>
          </w:p>
          <w:p w:rsidR="009F1786" w:rsidRPr="009F1786" w:rsidRDefault="009F1786" w:rsidP="008F6410">
            <w:pPr>
              <w:jc w:val="right"/>
            </w:pPr>
            <w:r w:rsidRPr="009F1786">
              <w:t>03</w:t>
            </w:r>
          </w:p>
          <w:p w:rsidR="009F1786" w:rsidRPr="009F1786" w:rsidRDefault="009F1786" w:rsidP="008F6410">
            <w:pPr>
              <w:jc w:val="right"/>
            </w:pPr>
          </w:p>
        </w:tc>
        <w:tc>
          <w:tcPr>
            <w:tcW w:w="992" w:type="dxa"/>
            <w:gridSpan w:val="2"/>
            <w:tcBorders>
              <w:top w:val="single" w:sz="4" w:space="0" w:color="auto"/>
              <w:left w:val="nil"/>
              <w:bottom w:val="single" w:sz="4" w:space="0" w:color="auto"/>
              <w:right w:val="nil"/>
            </w:tcBorders>
            <w:shd w:val="clear" w:color="auto" w:fill="auto"/>
          </w:tcPr>
          <w:p w:rsidR="009F1786" w:rsidRPr="009F1786" w:rsidRDefault="009F1786" w:rsidP="008F6410">
            <w:pPr>
              <w:jc w:val="right"/>
            </w:pPr>
            <w:r w:rsidRPr="009F1786">
              <w:t>6107076</w:t>
            </w:r>
          </w:p>
          <w:p w:rsidR="009F1786" w:rsidRPr="009F1786" w:rsidRDefault="009F1786" w:rsidP="008F6410">
            <w:pPr>
              <w:jc w:val="right"/>
            </w:pPr>
            <w:r w:rsidRPr="009F1786">
              <w:t>8800217</w:t>
            </w:r>
          </w:p>
          <w:p w:rsidR="009F1786" w:rsidRPr="009F1786" w:rsidRDefault="009F1786" w:rsidP="008F6410">
            <w:pPr>
              <w:jc w:val="right"/>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right"/>
            </w:pPr>
            <w:r w:rsidRPr="009F1786">
              <w:t>244</w:t>
            </w:r>
          </w:p>
        </w:tc>
        <w:tc>
          <w:tcPr>
            <w:tcW w:w="1134" w:type="dxa"/>
            <w:gridSpan w:val="2"/>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right"/>
            </w:pPr>
            <w:r w:rsidRPr="009F1786">
              <w:t>2546,6</w:t>
            </w:r>
          </w:p>
          <w:p w:rsidR="009F1786" w:rsidRPr="009F1786" w:rsidRDefault="009F1786" w:rsidP="008F6410">
            <w:pPr>
              <w:jc w:val="right"/>
            </w:pPr>
            <w:r w:rsidRPr="009F1786">
              <w:t>500,0</w:t>
            </w:r>
          </w:p>
          <w:p w:rsidR="009F1786" w:rsidRPr="009F1786" w:rsidRDefault="009F1786" w:rsidP="008F6410">
            <w:pPr>
              <w:jc w:val="right"/>
            </w:pPr>
          </w:p>
        </w:tc>
        <w:tc>
          <w:tcPr>
            <w:tcW w:w="992" w:type="dxa"/>
            <w:gridSpan w:val="2"/>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right"/>
            </w:pPr>
            <w:r w:rsidRPr="009F1786">
              <w:t>4198,7</w:t>
            </w:r>
          </w:p>
          <w:p w:rsidR="009F1786" w:rsidRPr="009F1786" w:rsidRDefault="009F1786" w:rsidP="008F6410">
            <w:pPr>
              <w:jc w:val="right"/>
            </w:pPr>
            <w:r w:rsidRPr="009F1786">
              <w:t>500,0</w:t>
            </w:r>
          </w:p>
        </w:tc>
        <w:tc>
          <w:tcPr>
            <w:tcW w:w="1134" w:type="dxa"/>
            <w:gridSpan w:val="3"/>
            <w:tcBorders>
              <w:top w:val="single" w:sz="4" w:space="0" w:color="auto"/>
              <w:left w:val="nil"/>
              <w:bottom w:val="single" w:sz="4" w:space="0" w:color="auto"/>
              <w:right w:val="single" w:sz="4" w:space="0" w:color="auto"/>
            </w:tcBorders>
            <w:shd w:val="clear" w:color="auto" w:fill="auto"/>
          </w:tcPr>
          <w:p w:rsidR="009F1786" w:rsidRPr="009F1786" w:rsidRDefault="009F1786" w:rsidP="008F6410">
            <w:pPr>
              <w:jc w:val="right"/>
            </w:pPr>
            <w:r w:rsidRPr="009F1786">
              <w:t>3733,3</w:t>
            </w:r>
          </w:p>
          <w:p w:rsidR="009F1786" w:rsidRPr="009F1786" w:rsidRDefault="009F1786" w:rsidP="008F6410">
            <w:pPr>
              <w:jc w:val="right"/>
            </w:pPr>
            <w:r w:rsidRPr="009F1786">
              <w:t>0,0</w:t>
            </w:r>
          </w:p>
        </w:tc>
      </w:tr>
    </w:tbl>
    <w:p w:rsidR="009F1786" w:rsidRPr="009F1786" w:rsidRDefault="009F1786" w:rsidP="009F1786">
      <w:pPr>
        <w:tabs>
          <w:tab w:val="left" w:pos="7320"/>
        </w:tabs>
      </w:pPr>
    </w:p>
    <w:p w:rsidR="009F1786" w:rsidRPr="009F1786" w:rsidRDefault="009F1786" w:rsidP="009F1786">
      <w:pPr>
        <w:tabs>
          <w:tab w:val="left" w:pos="7320"/>
        </w:tabs>
      </w:pPr>
    </w:p>
    <w:tbl>
      <w:tblPr>
        <w:tblW w:w="14369" w:type="dxa"/>
        <w:tblInd w:w="-68" w:type="dxa"/>
        <w:tblLayout w:type="fixed"/>
        <w:tblLook w:val="04A0"/>
      </w:tblPr>
      <w:tblGrid>
        <w:gridCol w:w="774"/>
        <w:gridCol w:w="774"/>
        <w:gridCol w:w="1264"/>
        <w:gridCol w:w="7570"/>
        <w:gridCol w:w="3987"/>
      </w:tblGrid>
      <w:tr w:rsidR="009F1786" w:rsidRPr="009F1786" w:rsidTr="008F6410">
        <w:trPr>
          <w:gridAfter w:val="1"/>
          <w:wAfter w:w="3987" w:type="dxa"/>
          <w:trHeight w:val="258"/>
        </w:trPr>
        <w:tc>
          <w:tcPr>
            <w:tcW w:w="774" w:type="dxa"/>
            <w:tcBorders>
              <w:top w:val="nil"/>
              <w:left w:val="nil"/>
              <w:bottom w:val="nil"/>
              <w:right w:val="nil"/>
            </w:tcBorders>
            <w:shd w:val="clear" w:color="auto" w:fill="auto"/>
            <w:noWrap/>
            <w:vAlign w:val="bottom"/>
          </w:tcPr>
          <w:p w:rsidR="009F1786" w:rsidRPr="009F1786" w:rsidRDefault="009F1786" w:rsidP="008F6410"/>
        </w:tc>
        <w:tc>
          <w:tcPr>
            <w:tcW w:w="774" w:type="dxa"/>
            <w:tcBorders>
              <w:top w:val="nil"/>
              <w:left w:val="nil"/>
              <w:bottom w:val="nil"/>
              <w:right w:val="nil"/>
            </w:tcBorders>
            <w:shd w:val="clear" w:color="auto" w:fill="auto"/>
            <w:noWrap/>
            <w:vAlign w:val="bottom"/>
          </w:tcPr>
          <w:p w:rsidR="009F1786" w:rsidRPr="009F1786" w:rsidRDefault="009F1786" w:rsidP="008F6410"/>
        </w:tc>
        <w:tc>
          <w:tcPr>
            <w:tcW w:w="1264" w:type="dxa"/>
            <w:tcBorders>
              <w:top w:val="nil"/>
              <w:left w:val="nil"/>
              <w:bottom w:val="nil"/>
              <w:right w:val="nil"/>
            </w:tcBorders>
            <w:shd w:val="clear" w:color="auto" w:fill="auto"/>
            <w:noWrap/>
            <w:vAlign w:val="bottom"/>
          </w:tcPr>
          <w:p w:rsidR="009F1786" w:rsidRPr="009F1786" w:rsidRDefault="009F1786" w:rsidP="008F6410"/>
        </w:tc>
        <w:tc>
          <w:tcPr>
            <w:tcW w:w="7570" w:type="dxa"/>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Приложение 11</w:t>
            </w:r>
          </w:p>
        </w:tc>
      </w:tr>
      <w:tr w:rsidR="009F1786" w:rsidRPr="009F1786" w:rsidTr="008F6410">
        <w:trPr>
          <w:trHeight w:val="258"/>
        </w:trPr>
        <w:tc>
          <w:tcPr>
            <w:tcW w:w="14369" w:type="dxa"/>
            <w:gridSpan w:val="5"/>
            <w:tcBorders>
              <w:top w:val="nil"/>
              <w:left w:val="nil"/>
              <w:bottom w:val="nil"/>
              <w:right w:val="nil"/>
            </w:tcBorders>
            <w:shd w:val="clear" w:color="auto" w:fill="auto"/>
            <w:noWrap/>
            <w:vAlign w:val="bottom"/>
          </w:tcPr>
          <w:p w:rsidR="009F1786" w:rsidRPr="009F1786" w:rsidRDefault="009F1786" w:rsidP="008F6410">
            <w:pPr>
              <w:ind w:right="3879"/>
              <w:jc w:val="right"/>
              <w:rPr>
                <w:i/>
                <w:iCs/>
              </w:rPr>
            </w:pPr>
            <w:r w:rsidRPr="009F1786">
              <w:rPr>
                <w:i/>
                <w:iCs/>
              </w:rPr>
              <w:t xml:space="preserve">к   бюджету Дубровинского сельсовета </w:t>
            </w:r>
            <w:r w:rsidRPr="009F1786">
              <w:rPr>
                <w:i/>
                <w:iCs/>
              </w:rPr>
              <w:br/>
              <w:t>Мошковского района Новосибирской области</w:t>
            </w:r>
          </w:p>
        </w:tc>
      </w:tr>
      <w:tr w:rsidR="009F1786" w:rsidRPr="009F1786" w:rsidTr="008F6410">
        <w:trPr>
          <w:gridAfter w:val="1"/>
          <w:wAfter w:w="3987" w:type="dxa"/>
          <w:trHeight w:val="379"/>
        </w:trPr>
        <w:tc>
          <w:tcPr>
            <w:tcW w:w="10382" w:type="dxa"/>
            <w:gridSpan w:val="4"/>
            <w:tcBorders>
              <w:top w:val="nil"/>
              <w:left w:val="nil"/>
              <w:bottom w:val="nil"/>
              <w:right w:val="nil"/>
            </w:tcBorders>
            <w:shd w:val="clear" w:color="auto" w:fill="auto"/>
            <w:noWrap/>
            <w:vAlign w:val="bottom"/>
          </w:tcPr>
          <w:p w:rsidR="009F1786" w:rsidRPr="009F1786" w:rsidRDefault="009F1786" w:rsidP="008F6410">
            <w:pPr>
              <w:jc w:val="right"/>
              <w:rPr>
                <w:i/>
                <w:iCs/>
              </w:rPr>
            </w:pPr>
            <w:r w:rsidRPr="009F1786">
              <w:rPr>
                <w:i/>
                <w:iCs/>
              </w:rPr>
              <w:t>на 2015 год и плановый период 2016 и 2017 годов</w:t>
            </w:r>
          </w:p>
        </w:tc>
      </w:tr>
    </w:tbl>
    <w:p w:rsidR="009F1786" w:rsidRPr="009F1786" w:rsidRDefault="009F1786" w:rsidP="009F1786">
      <w:pPr>
        <w:tabs>
          <w:tab w:val="left" w:pos="7320"/>
        </w:tabs>
      </w:pPr>
    </w:p>
    <w:p w:rsidR="009F1786" w:rsidRPr="009F1786" w:rsidRDefault="009F1786" w:rsidP="009F1786">
      <w:pPr>
        <w:jc w:val="center"/>
        <w:rPr>
          <w:b/>
        </w:rPr>
      </w:pPr>
      <w:r w:rsidRPr="009F1786">
        <w:rPr>
          <w:b/>
        </w:rPr>
        <w:t>Распределение межбюджетных трансфертов   в части  передачи поселением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района</w:t>
      </w:r>
    </w:p>
    <w:p w:rsidR="009F1786" w:rsidRPr="009F1786" w:rsidRDefault="009F1786" w:rsidP="009F1786">
      <w:pPr>
        <w:jc w:val="center"/>
        <w:rPr>
          <w:b/>
        </w:rPr>
      </w:pPr>
      <w:r w:rsidRPr="009F1786">
        <w:rPr>
          <w:b/>
          <w:bCs/>
        </w:rPr>
        <w:t>на 2015 год и плановый период 2016 и 2017 годов</w:t>
      </w:r>
    </w:p>
    <w:p w:rsidR="009F1786" w:rsidRPr="009F1786" w:rsidRDefault="009F1786" w:rsidP="009F1786">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6"/>
        <w:gridCol w:w="1543"/>
        <w:gridCol w:w="1809"/>
        <w:gridCol w:w="1679"/>
      </w:tblGrid>
      <w:tr w:rsidR="009F1786" w:rsidRPr="009F1786" w:rsidTr="008F6410">
        <w:tc>
          <w:tcPr>
            <w:tcW w:w="5211" w:type="dxa"/>
          </w:tcPr>
          <w:p w:rsidR="009F1786" w:rsidRPr="009F1786" w:rsidRDefault="009F1786" w:rsidP="008F6410">
            <w:pPr>
              <w:jc w:val="center"/>
            </w:pPr>
            <w:r w:rsidRPr="009F1786">
              <w:t>Наименование межбюджетных трансфертов</w:t>
            </w:r>
          </w:p>
        </w:tc>
        <w:tc>
          <w:tcPr>
            <w:tcW w:w="1560" w:type="dxa"/>
          </w:tcPr>
          <w:p w:rsidR="009F1786" w:rsidRPr="009F1786" w:rsidRDefault="009F1786" w:rsidP="008F6410">
            <w:pPr>
              <w:jc w:val="center"/>
            </w:pPr>
            <w:r w:rsidRPr="009F1786">
              <w:t>2015 год</w:t>
            </w:r>
          </w:p>
          <w:p w:rsidR="009F1786" w:rsidRPr="009F1786" w:rsidRDefault="009F1786" w:rsidP="008F6410">
            <w:pPr>
              <w:jc w:val="center"/>
            </w:pPr>
            <w:r w:rsidRPr="009F1786">
              <w:t>Сумма тыс.руб.</w:t>
            </w:r>
          </w:p>
        </w:tc>
        <w:tc>
          <w:tcPr>
            <w:tcW w:w="1842" w:type="dxa"/>
          </w:tcPr>
          <w:p w:rsidR="009F1786" w:rsidRPr="009F1786" w:rsidRDefault="009F1786" w:rsidP="008F6410">
            <w:pPr>
              <w:jc w:val="center"/>
            </w:pPr>
            <w:r w:rsidRPr="009F1786">
              <w:t>2016 год</w:t>
            </w:r>
          </w:p>
          <w:p w:rsidR="009F1786" w:rsidRPr="009F1786" w:rsidRDefault="009F1786" w:rsidP="008F6410">
            <w:pPr>
              <w:jc w:val="center"/>
            </w:pPr>
            <w:r w:rsidRPr="009F1786">
              <w:t>Сумма тыс. руб.</w:t>
            </w:r>
          </w:p>
        </w:tc>
        <w:tc>
          <w:tcPr>
            <w:tcW w:w="1701" w:type="dxa"/>
          </w:tcPr>
          <w:p w:rsidR="009F1786" w:rsidRPr="009F1786" w:rsidRDefault="009F1786" w:rsidP="008F6410">
            <w:pPr>
              <w:jc w:val="center"/>
            </w:pPr>
            <w:r w:rsidRPr="009F1786">
              <w:t>2017 год</w:t>
            </w:r>
          </w:p>
          <w:p w:rsidR="009F1786" w:rsidRPr="009F1786" w:rsidRDefault="009F1786" w:rsidP="008F6410">
            <w:pPr>
              <w:jc w:val="center"/>
            </w:pPr>
            <w:r w:rsidRPr="009F1786">
              <w:t>Сумма тыс.руб.</w:t>
            </w:r>
          </w:p>
        </w:tc>
      </w:tr>
      <w:tr w:rsidR="009F1786" w:rsidRPr="009F1786" w:rsidTr="008F6410">
        <w:tc>
          <w:tcPr>
            <w:tcW w:w="5211" w:type="dxa"/>
          </w:tcPr>
          <w:p w:rsidR="009F1786" w:rsidRPr="009F1786" w:rsidRDefault="009F1786" w:rsidP="008F6410">
            <w:pPr>
              <w:jc w:val="center"/>
            </w:pPr>
            <w:r w:rsidRPr="009F1786">
              <w:t>Подготовка, утверждение и выдача градостроительных планов земельных участков, расположенных на территории Дубровинского сельсовета</w:t>
            </w:r>
          </w:p>
        </w:tc>
        <w:tc>
          <w:tcPr>
            <w:tcW w:w="1560" w:type="dxa"/>
          </w:tcPr>
          <w:p w:rsidR="009F1786" w:rsidRPr="009F1786" w:rsidRDefault="009F1786" w:rsidP="008F6410">
            <w:pPr>
              <w:jc w:val="center"/>
            </w:pPr>
            <w:r w:rsidRPr="009F1786">
              <w:t>13,5</w:t>
            </w:r>
          </w:p>
        </w:tc>
        <w:tc>
          <w:tcPr>
            <w:tcW w:w="1842" w:type="dxa"/>
          </w:tcPr>
          <w:p w:rsidR="009F1786" w:rsidRPr="009F1786" w:rsidRDefault="009F1786" w:rsidP="008F6410">
            <w:pPr>
              <w:jc w:val="center"/>
            </w:pPr>
            <w:r w:rsidRPr="009F1786">
              <w:t>13,5</w:t>
            </w:r>
          </w:p>
        </w:tc>
        <w:tc>
          <w:tcPr>
            <w:tcW w:w="1701" w:type="dxa"/>
          </w:tcPr>
          <w:p w:rsidR="009F1786" w:rsidRPr="009F1786" w:rsidRDefault="009F1786" w:rsidP="008F6410">
            <w:pPr>
              <w:jc w:val="center"/>
            </w:pPr>
            <w:r w:rsidRPr="009F1786">
              <w:t>13,5</w:t>
            </w:r>
          </w:p>
        </w:tc>
      </w:tr>
      <w:tr w:rsidR="009F1786" w:rsidRPr="009F1786" w:rsidTr="008F6410">
        <w:tc>
          <w:tcPr>
            <w:tcW w:w="5211" w:type="dxa"/>
          </w:tcPr>
          <w:p w:rsidR="009F1786" w:rsidRPr="009F1786" w:rsidRDefault="009F1786" w:rsidP="008F6410">
            <w:pPr>
              <w:jc w:val="center"/>
            </w:pPr>
            <w:r w:rsidRPr="009F1786">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Дубровинского сельсовета</w:t>
            </w:r>
          </w:p>
        </w:tc>
        <w:tc>
          <w:tcPr>
            <w:tcW w:w="1560" w:type="dxa"/>
          </w:tcPr>
          <w:p w:rsidR="009F1786" w:rsidRPr="009F1786" w:rsidRDefault="009F1786" w:rsidP="008F6410">
            <w:pPr>
              <w:jc w:val="center"/>
            </w:pPr>
            <w:r w:rsidRPr="009F1786">
              <w:t>11,0</w:t>
            </w:r>
          </w:p>
        </w:tc>
        <w:tc>
          <w:tcPr>
            <w:tcW w:w="1842" w:type="dxa"/>
          </w:tcPr>
          <w:p w:rsidR="009F1786" w:rsidRPr="009F1786" w:rsidRDefault="009F1786" w:rsidP="008F6410">
            <w:pPr>
              <w:jc w:val="center"/>
            </w:pPr>
            <w:r w:rsidRPr="009F1786">
              <w:t>11,0</w:t>
            </w:r>
          </w:p>
        </w:tc>
        <w:tc>
          <w:tcPr>
            <w:tcW w:w="1701" w:type="dxa"/>
          </w:tcPr>
          <w:p w:rsidR="009F1786" w:rsidRPr="009F1786" w:rsidRDefault="009F1786" w:rsidP="008F6410">
            <w:pPr>
              <w:jc w:val="center"/>
            </w:pPr>
            <w:r w:rsidRPr="009F1786">
              <w:t>11,0</w:t>
            </w:r>
          </w:p>
        </w:tc>
      </w:tr>
      <w:tr w:rsidR="009F1786" w:rsidRPr="009F1786" w:rsidTr="008F6410">
        <w:tc>
          <w:tcPr>
            <w:tcW w:w="5211" w:type="dxa"/>
          </w:tcPr>
          <w:p w:rsidR="009F1786" w:rsidRPr="009F1786" w:rsidRDefault="009F1786" w:rsidP="008F6410">
            <w:pPr>
              <w:jc w:val="center"/>
            </w:pPr>
            <w:r w:rsidRPr="009F1786">
              <w:t>Полномочие контрольно-счетного органа по осуществлению внешнего финансового контроля</w:t>
            </w:r>
          </w:p>
        </w:tc>
        <w:tc>
          <w:tcPr>
            <w:tcW w:w="1560" w:type="dxa"/>
          </w:tcPr>
          <w:p w:rsidR="009F1786" w:rsidRPr="009F1786" w:rsidRDefault="009F1786" w:rsidP="008F6410">
            <w:pPr>
              <w:jc w:val="center"/>
            </w:pPr>
            <w:r w:rsidRPr="009F1786">
              <w:t>45,4</w:t>
            </w:r>
          </w:p>
        </w:tc>
        <w:tc>
          <w:tcPr>
            <w:tcW w:w="1842" w:type="dxa"/>
          </w:tcPr>
          <w:p w:rsidR="009F1786" w:rsidRPr="009F1786" w:rsidRDefault="009F1786" w:rsidP="008F6410">
            <w:pPr>
              <w:jc w:val="center"/>
            </w:pPr>
            <w:r w:rsidRPr="009F1786">
              <w:t>45,4</w:t>
            </w:r>
          </w:p>
        </w:tc>
        <w:tc>
          <w:tcPr>
            <w:tcW w:w="1701" w:type="dxa"/>
          </w:tcPr>
          <w:p w:rsidR="009F1786" w:rsidRPr="009F1786" w:rsidRDefault="009F1786" w:rsidP="008F6410">
            <w:pPr>
              <w:jc w:val="center"/>
            </w:pPr>
            <w:r w:rsidRPr="009F1786">
              <w:t>45,4</w:t>
            </w:r>
          </w:p>
        </w:tc>
      </w:tr>
      <w:tr w:rsidR="009F1786" w:rsidRPr="009F1786" w:rsidTr="008F6410">
        <w:tc>
          <w:tcPr>
            <w:tcW w:w="5211" w:type="dxa"/>
          </w:tcPr>
          <w:p w:rsidR="009F1786" w:rsidRPr="009F1786" w:rsidRDefault="009F1786" w:rsidP="008F6410">
            <w:pPr>
              <w:jc w:val="center"/>
            </w:pPr>
            <w:r w:rsidRPr="009F1786">
              <w:t>ИТОГО</w:t>
            </w:r>
          </w:p>
        </w:tc>
        <w:tc>
          <w:tcPr>
            <w:tcW w:w="1560" w:type="dxa"/>
          </w:tcPr>
          <w:p w:rsidR="009F1786" w:rsidRPr="009F1786" w:rsidRDefault="009F1786" w:rsidP="008F6410">
            <w:pPr>
              <w:jc w:val="center"/>
            </w:pPr>
            <w:r w:rsidRPr="009F1786">
              <w:t>69,9</w:t>
            </w:r>
          </w:p>
        </w:tc>
        <w:tc>
          <w:tcPr>
            <w:tcW w:w="1842" w:type="dxa"/>
          </w:tcPr>
          <w:p w:rsidR="009F1786" w:rsidRPr="009F1786" w:rsidRDefault="009F1786" w:rsidP="008F6410">
            <w:pPr>
              <w:jc w:val="center"/>
            </w:pPr>
            <w:r w:rsidRPr="009F1786">
              <w:t>69,9</w:t>
            </w:r>
          </w:p>
        </w:tc>
        <w:tc>
          <w:tcPr>
            <w:tcW w:w="1701" w:type="dxa"/>
          </w:tcPr>
          <w:p w:rsidR="009F1786" w:rsidRPr="009F1786" w:rsidRDefault="009F1786" w:rsidP="008F6410">
            <w:pPr>
              <w:jc w:val="center"/>
            </w:pPr>
            <w:r w:rsidRPr="009F1786">
              <w:t>69,9</w:t>
            </w:r>
          </w:p>
        </w:tc>
      </w:tr>
    </w:tbl>
    <w:p w:rsidR="009F1786" w:rsidRPr="009F1786" w:rsidRDefault="009F1786" w:rsidP="009F1786">
      <w:pPr>
        <w:tabs>
          <w:tab w:val="left" w:pos="7320"/>
        </w:tabs>
      </w:pPr>
    </w:p>
    <w:p w:rsidR="009F1786" w:rsidRPr="009F1786" w:rsidRDefault="009F1786" w:rsidP="009F1786">
      <w:pPr>
        <w:keepNext/>
        <w:suppressAutoHyphens/>
        <w:jc w:val="center"/>
        <w:rPr>
          <w:rFonts w:eastAsia="DejaVu Sans"/>
          <w:b/>
          <w:bCs/>
          <w:caps/>
          <w:lang w:eastAsia="ar-SA"/>
        </w:rPr>
      </w:pPr>
      <w:r w:rsidRPr="009F1786">
        <w:rPr>
          <w:rFonts w:eastAsia="DejaVu Sans"/>
          <w:b/>
          <w:bCs/>
          <w:caps/>
          <w:lang w:eastAsia="ar-SA"/>
        </w:rPr>
        <w:t>СОВЕТ ДЕПУТАТОВ ДУБРОВИНСКОГО СЕЛЬСОВЕТА</w:t>
      </w:r>
    </w:p>
    <w:p w:rsidR="009F1786" w:rsidRPr="009F1786" w:rsidRDefault="009F1786" w:rsidP="009F1786">
      <w:pPr>
        <w:keepNext/>
        <w:suppressAutoHyphens/>
        <w:jc w:val="center"/>
        <w:rPr>
          <w:rFonts w:eastAsia="DejaVu Sans"/>
          <w:b/>
          <w:bCs/>
          <w:lang w:eastAsia="ar-SA"/>
        </w:rPr>
      </w:pPr>
      <w:r w:rsidRPr="009F1786">
        <w:rPr>
          <w:rFonts w:eastAsia="DejaVu Sans"/>
          <w:b/>
          <w:bCs/>
          <w:lang w:eastAsia="ar-SA"/>
        </w:rPr>
        <w:t>МОШКОВСКОГО РАЙОНА НОВОСИБИРСКОЙ ОБЛАСТИ</w:t>
      </w:r>
    </w:p>
    <w:p w:rsidR="009F1786" w:rsidRPr="009F1786" w:rsidRDefault="009F1786" w:rsidP="009F1786">
      <w:pPr>
        <w:jc w:val="center"/>
        <w:rPr>
          <w:b/>
        </w:rPr>
      </w:pPr>
      <w:r w:rsidRPr="009F1786">
        <w:rPr>
          <w:b/>
        </w:rPr>
        <w:t>четвертого созыва</w:t>
      </w:r>
    </w:p>
    <w:p w:rsidR="009F1786" w:rsidRPr="009F1786" w:rsidRDefault="009F1786" w:rsidP="009F1786">
      <w:pPr>
        <w:jc w:val="center"/>
        <w:rPr>
          <w:b/>
        </w:rPr>
      </w:pPr>
    </w:p>
    <w:p w:rsidR="009F1786" w:rsidRPr="009F1786" w:rsidRDefault="009F1786" w:rsidP="009F1786">
      <w:pPr>
        <w:jc w:val="center"/>
        <w:rPr>
          <w:b/>
        </w:rPr>
      </w:pPr>
      <w:r w:rsidRPr="009F1786">
        <w:rPr>
          <w:b/>
          <w:bCs/>
          <w:kern w:val="32"/>
        </w:rPr>
        <w:t>РЕШЕНИЕ</w:t>
      </w:r>
    </w:p>
    <w:p w:rsidR="009F1786" w:rsidRPr="009F1786" w:rsidRDefault="009F1786" w:rsidP="009F1786">
      <w:pPr>
        <w:keepNext/>
        <w:tabs>
          <w:tab w:val="num" w:pos="0"/>
        </w:tabs>
        <w:autoSpaceDE w:val="0"/>
        <w:autoSpaceDN w:val="0"/>
        <w:adjustRightInd w:val="0"/>
        <w:ind w:left="864" w:hanging="864"/>
        <w:jc w:val="center"/>
        <w:outlineLvl w:val="3"/>
        <w:rPr>
          <w:b/>
        </w:rPr>
      </w:pPr>
      <w:r w:rsidRPr="009F1786">
        <w:rPr>
          <w:b/>
        </w:rPr>
        <w:t>шестьдесят второй сессии</w:t>
      </w:r>
    </w:p>
    <w:p w:rsidR="009F1786" w:rsidRPr="009F1786" w:rsidRDefault="009F1786" w:rsidP="009F1786">
      <w:pPr>
        <w:keepNext/>
        <w:tabs>
          <w:tab w:val="num" w:pos="0"/>
        </w:tabs>
        <w:autoSpaceDE w:val="0"/>
        <w:autoSpaceDN w:val="0"/>
        <w:adjustRightInd w:val="0"/>
        <w:ind w:left="864" w:hanging="864"/>
        <w:jc w:val="center"/>
        <w:outlineLvl w:val="3"/>
        <w:rPr>
          <w:b/>
        </w:rPr>
      </w:pPr>
      <w:r w:rsidRPr="009F1786">
        <w:rPr>
          <w:b/>
        </w:rPr>
        <w:t>22.12.2014 № 241</w:t>
      </w:r>
    </w:p>
    <w:p w:rsidR="009F1786" w:rsidRPr="009F1786" w:rsidRDefault="009F1786" w:rsidP="009F1786">
      <w:pPr>
        <w:keepNext/>
        <w:tabs>
          <w:tab w:val="num" w:pos="0"/>
        </w:tabs>
        <w:autoSpaceDE w:val="0"/>
        <w:autoSpaceDN w:val="0"/>
        <w:adjustRightInd w:val="0"/>
        <w:ind w:left="864" w:hanging="864"/>
        <w:jc w:val="center"/>
        <w:outlineLvl w:val="3"/>
        <w:rPr>
          <w:b/>
        </w:rPr>
      </w:pPr>
    </w:p>
    <w:p w:rsidR="009F1786" w:rsidRPr="009F1786" w:rsidRDefault="009F1786" w:rsidP="009F1786">
      <w:pPr>
        <w:keepNext/>
        <w:tabs>
          <w:tab w:val="num" w:pos="0"/>
        </w:tabs>
        <w:autoSpaceDE w:val="0"/>
        <w:autoSpaceDN w:val="0"/>
        <w:adjustRightInd w:val="0"/>
        <w:jc w:val="center"/>
        <w:outlineLvl w:val="3"/>
      </w:pPr>
      <w:r w:rsidRPr="009F1786">
        <w:t>О внесении изменений и дополнений в решение шестидесятой сессии от 03.10.2014 № 222 «Об утверждении Положения о бюджетном процессе в  Дубровинском сельсовете Мошковского района Новосибирской области»</w:t>
      </w:r>
    </w:p>
    <w:p w:rsidR="009F1786" w:rsidRPr="009F1786" w:rsidRDefault="009F1786" w:rsidP="009F1786">
      <w:pPr>
        <w:keepNext/>
        <w:tabs>
          <w:tab w:val="num" w:pos="0"/>
        </w:tabs>
        <w:autoSpaceDE w:val="0"/>
        <w:autoSpaceDN w:val="0"/>
        <w:adjustRightInd w:val="0"/>
        <w:ind w:left="864" w:hanging="864"/>
        <w:jc w:val="center"/>
        <w:outlineLvl w:val="3"/>
      </w:pPr>
    </w:p>
    <w:p w:rsidR="009F1786" w:rsidRPr="009F1786" w:rsidRDefault="009F1786" w:rsidP="009F1786">
      <w:pPr>
        <w:keepNext/>
        <w:tabs>
          <w:tab w:val="num" w:pos="0"/>
        </w:tabs>
        <w:autoSpaceDE w:val="0"/>
        <w:autoSpaceDN w:val="0"/>
        <w:adjustRightInd w:val="0"/>
        <w:ind w:firstLine="851"/>
        <w:jc w:val="both"/>
        <w:outlineLvl w:val="3"/>
      </w:pPr>
      <w:r w:rsidRPr="009F1786">
        <w:t>Рассмотрев протест прокурора Мошковского района от 15.12.2014 №02-01д на решение Совета депутатов Дубровинского сельсовета от 03.10.2014 №222 и экспертное заключение ревизионной комиссии Мошковского района Новосибирской области на проект бюджета муниципального образования Дубровинского сельсовета Мошковского района Новосибирской области на 2015 год и плановый период 2016 и 2017 годы, Совет депутатов Дубровинского сельсовета Мошковского района Новосибирской области РЕШИЛ;</w:t>
      </w:r>
    </w:p>
    <w:p w:rsidR="009F1786" w:rsidRPr="009F1786" w:rsidRDefault="009F1786" w:rsidP="009F1786">
      <w:pPr>
        <w:pStyle w:val="afc"/>
        <w:keepNext/>
        <w:widowControl/>
        <w:numPr>
          <w:ilvl w:val="0"/>
          <w:numId w:val="22"/>
        </w:numPr>
        <w:tabs>
          <w:tab w:val="num" w:pos="0"/>
        </w:tabs>
        <w:ind w:left="0" w:firstLine="851"/>
        <w:outlineLvl w:val="3"/>
        <w:rPr>
          <w:rFonts w:ascii="Times New Roman" w:hAnsi="Times New Roman" w:cs="Times New Roman"/>
          <w:sz w:val="24"/>
          <w:szCs w:val="24"/>
        </w:rPr>
      </w:pPr>
      <w:r w:rsidRPr="009F1786">
        <w:rPr>
          <w:rFonts w:ascii="Times New Roman" w:hAnsi="Times New Roman" w:cs="Times New Roman"/>
          <w:sz w:val="24"/>
          <w:szCs w:val="24"/>
        </w:rPr>
        <w:t>п. 3 ст. 36 дополнить п.п. 3) положениях бюджетного послания Президента Российской Федерации; п.п.4) основных направлениях бюджетной, налоговой и таможенно-тарифной политике Российской Федерации; п.п.5) бюджетном прогнозе на долгосрочный период; п.п.6) муниципальных программах;</w:t>
      </w:r>
    </w:p>
    <w:p w:rsidR="009F1786" w:rsidRPr="009F1786" w:rsidRDefault="009F1786" w:rsidP="009F1786">
      <w:pPr>
        <w:pStyle w:val="afc"/>
        <w:keepNext/>
        <w:widowControl/>
        <w:numPr>
          <w:ilvl w:val="0"/>
          <w:numId w:val="22"/>
        </w:numPr>
        <w:tabs>
          <w:tab w:val="num" w:pos="0"/>
        </w:tabs>
        <w:ind w:left="0" w:firstLine="851"/>
        <w:outlineLvl w:val="3"/>
        <w:rPr>
          <w:rFonts w:ascii="Times New Roman" w:hAnsi="Times New Roman" w:cs="Times New Roman"/>
          <w:sz w:val="24"/>
          <w:szCs w:val="24"/>
        </w:rPr>
      </w:pPr>
      <w:r w:rsidRPr="009F1786">
        <w:rPr>
          <w:rFonts w:ascii="Times New Roman" w:hAnsi="Times New Roman" w:cs="Times New Roman"/>
          <w:sz w:val="24"/>
          <w:szCs w:val="24"/>
        </w:rPr>
        <w:t xml:space="preserve"> п. 2 ст. 39 дополнить  п.п.4) основных направлениях бюджетной, налоговой и таможенно-тарифной политике Российской Федерации; п.п.5) бюджетном прогнозе на долгосрочный период; п.п.6) муниципальных программах;</w:t>
      </w:r>
    </w:p>
    <w:p w:rsidR="009F1786" w:rsidRPr="009F1786" w:rsidRDefault="009F1786" w:rsidP="009F1786">
      <w:pPr>
        <w:pStyle w:val="afc"/>
        <w:keepNext/>
        <w:widowControl/>
        <w:numPr>
          <w:ilvl w:val="0"/>
          <w:numId w:val="22"/>
        </w:numPr>
        <w:tabs>
          <w:tab w:val="num" w:pos="0"/>
        </w:tabs>
        <w:ind w:left="0" w:firstLine="851"/>
        <w:outlineLvl w:val="3"/>
        <w:rPr>
          <w:rFonts w:ascii="Times New Roman" w:hAnsi="Times New Roman" w:cs="Times New Roman"/>
          <w:sz w:val="24"/>
          <w:szCs w:val="24"/>
        </w:rPr>
      </w:pPr>
      <w:r w:rsidRPr="009F1786">
        <w:rPr>
          <w:rFonts w:ascii="Times New Roman" w:hAnsi="Times New Roman" w:cs="Times New Roman"/>
          <w:sz w:val="24"/>
          <w:szCs w:val="24"/>
        </w:rPr>
        <w:t>в ст.44 слова «20 ноября» заменить словами «15 ноября»;</w:t>
      </w:r>
    </w:p>
    <w:p w:rsidR="009F1786" w:rsidRPr="009F1786" w:rsidRDefault="009F1786" w:rsidP="009F1786">
      <w:pPr>
        <w:pStyle w:val="afc"/>
        <w:keepNext/>
        <w:widowControl/>
        <w:numPr>
          <w:ilvl w:val="0"/>
          <w:numId w:val="22"/>
        </w:numPr>
        <w:tabs>
          <w:tab w:val="num" w:pos="0"/>
        </w:tabs>
        <w:ind w:left="0" w:firstLine="851"/>
        <w:outlineLvl w:val="3"/>
        <w:rPr>
          <w:rFonts w:ascii="Times New Roman" w:hAnsi="Times New Roman" w:cs="Times New Roman"/>
          <w:sz w:val="24"/>
          <w:szCs w:val="24"/>
        </w:rPr>
      </w:pPr>
      <w:r w:rsidRPr="009F1786">
        <w:rPr>
          <w:rFonts w:ascii="Times New Roman" w:hAnsi="Times New Roman" w:cs="Times New Roman"/>
          <w:sz w:val="24"/>
          <w:szCs w:val="24"/>
        </w:rPr>
        <w:t>в п.п.11) п.1 ст.45 слово «целевых» заменить на слово «муниципальных»;</w:t>
      </w:r>
    </w:p>
    <w:p w:rsidR="009F1786" w:rsidRPr="009F1786" w:rsidRDefault="009F1786" w:rsidP="009F1786">
      <w:pPr>
        <w:pStyle w:val="afc"/>
        <w:keepNext/>
        <w:widowControl/>
        <w:numPr>
          <w:ilvl w:val="0"/>
          <w:numId w:val="22"/>
        </w:numPr>
        <w:tabs>
          <w:tab w:val="num" w:pos="0"/>
        </w:tabs>
        <w:ind w:left="0" w:firstLine="851"/>
        <w:outlineLvl w:val="3"/>
        <w:rPr>
          <w:rFonts w:ascii="Times New Roman" w:hAnsi="Times New Roman" w:cs="Times New Roman"/>
          <w:sz w:val="24"/>
          <w:szCs w:val="24"/>
        </w:rPr>
      </w:pPr>
      <w:r w:rsidRPr="009F1786">
        <w:rPr>
          <w:rFonts w:ascii="Times New Roman" w:hAnsi="Times New Roman" w:cs="Times New Roman"/>
          <w:sz w:val="24"/>
          <w:szCs w:val="24"/>
        </w:rPr>
        <w:t>исключить абзац 9 и 10 ст.46; ст.46 дополнить абзацем следующего содержания «паспорта муниципальных  программ, проекты изменений в указанные паспорта»</w:t>
      </w:r>
    </w:p>
    <w:p w:rsidR="009F1786" w:rsidRPr="009F1786" w:rsidRDefault="009F1786" w:rsidP="009F1786">
      <w:pPr>
        <w:pStyle w:val="afc"/>
        <w:keepNext/>
        <w:widowControl/>
        <w:numPr>
          <w:ilvl w:val="0"/>
          <w:numId w:val="22"/>
        </w:numPr>
        <w:tabs>
          <w:tab w:val="num" w:pos="0"/>
        </w:tabs>
        <w:ind w:left="0" w:firstLine="851"/>
        <w:outlineLvl w:val="3"/>
        <w:rPr>
          <w:rFonts w:ascii="Times New Roman" w:hAnsi="Times New Roman" w:cs="Times New Roman"/>
          <w:sz w:val="24"/>
          <w:szCs w:val="24"/>
        </w:rPr>
      </w:pPr>
      <w:r w:rsidRPr="009F1786">
        <w:rPr>
          <w:rFonts w:ascii="Times New Roman" w:hAnsi="Times New Roman" w:cs="Times New Roman"/>
          <w:sz w:val="24"/>
          <w:szCs w:val="24"/>
        </w:rPr>
        <w:t>в п.1 ст.47 слова «статье 71» заменить словами «статьях 45 и 46», слова «21 ноября» заменить словами «15 ноября»; в п.2 и п.3 статьи 47 слова «статей 70, 71» заменить словами «статей 45, 46»</w:t>
      </w:r>
    </w:p>
    <w:p w:rsidR="009F1786" w:rsidRPr="009F1786" w:rsidRDefault="009F1786" w:rsidP="009F1786">
      <w:pPr>
        <w:jc w:val="both"/>
      </w:pPr>
    </w:p>
    <w:p w:rsidR="009F1786" w:rsidRPr="009F1786" w:rsidRDefault="009F1786" w:rsidP="009F1786">
      <w:pPr>
        <w:jc w:val="both"/>
      </w:pPr>
      <w:r w:rsidRPr="009F1786">
        <w:t>Глава Дубровинского сельсовета</w:t>
      </w:r>
    </w:p>
    <w:p w:rsidR="009F1786" w:rsidRPr="009F1786" w:rsidRDefault="009F1786" w:rsidP="009F1786">
      <w:pPr>
        <w:jc w:val="both"/>
      </w:pPr>
      <w:r w:rsidRPr="009F1786">
        <w:t xml:space="preserve">Мошковского района Новосибирской области                         О.С. Шумкин </w:t>
      </w:r>
    </w:p>
    <w:p w:rsidR="009F1786" w:rsidRPr="009F1786" w:rsidRDefault="009F1786" w:rsidP="009F1786">
      <w:pPr>
        <w:jc w:val="both"/>
      </w:pPr>
      <w:r w:rsidRPr="009F1786">
        <w:t>Председатель Совета депутатов Дубровинского</w:t>
      </w:r>
    </w:p>
    <w:p w:rsidR="009F1786" w:rsidRPr="009F1786" w:rsidRDefault="009F1786" w:rsidP="009F1786">
      <w:pPr>
        <w:jc w:val="both"/>
      </w:pPr>
      <w:r w:rsidRPr="009F1786">
        <w:t>сельсовета Мошковского района</w:t>
      </w:r>
    </w:p>
    <w:p w:rsidR="009F1786" w:rsidRPr="009F1786" w:rsidRDefault="009F1786" w:rsidP="009F1786">
      <w:pPr>
        <w:jc w:val="both"/>
      </w:pPr>
      <w:r w:rsidRPr="009F1786">
        <w:t>Новосибирской области                                                           И.Э.Барц</w:t>
      </w:r>
    </w:p>
    <w:p w:rsidR="009F1786" w:rsidRPr="009F1786" w:rsidRDefault="009F1786" w:rsidP="009F1786">
      <w:pPr>
        <w:pStyle w:val="ad"/>
        <w:rPr>
          <w:rFonts w:ascii="Times New Roman" w:hAnsi="Times New Roman"/>
          <w:sz w:val="24"/>
          <w:szCs w:val="24"/>
          <w:lang w:val="ru-RU"/>
        </w:rPr>
      </w:pPr>
      <w:r w:rsidRPr="009F1786">
        <w:rPr>
          <w:rFonts w:ascii="Times New Roman" w:hAnsi="Times New Roman"/>
          <w:sz w:val="24"/>
          <w:szCs w:val="24"/>
          <w:lang w:val="ru-RU"/>
        </w:rPr>
        <w:t>АДМИНИСТРАЦИЯ ДУБРОВИНСКОГО СЕЛЬСОВЕТА</w:t>
      </w:r>
    </w:p>
    <w:p w:rsidR="009F1786" w:rsidRPr="009F1786" w:rsidRDefault="009F1786" w:rsidP="009F1786">
      <w:pPr>
        <w:pStyle w:val="ad"/>
        <w:rPr>
          <w:rFonts w:ascii="Times New Roman" w:hAnsi="Times New Roman"/>
          <w:caps/>
          <w:sz w:val="24"/>
          <w:szCs w:val="24"/>
          <w:lang w:val="ru-RU"/>
        </w:rPr>
      </w:pPr>
      <w:r w:rsidRPr="009F1786">
        <w:rPr>
          <w:rFonts w:ascii="Times New Roman" w:hAnsi="Times New Roman"/>
          <w:sz w:val="24"/>
          <w:szCs w:val="24"/>
          <w:lang w:val="ru-RU"/>
        </w:rPr>
        <w:t>МОШКОВСКОГО РАЙОНА НОВОСИБИРСКОЙ ОБЛАСТИ</w:t>
      </w:r>
    </w:p>
    <w:p w:rsidR="009F1786" w:rsidRPr="009F1786" w:rsidRDefault="009F1786" w:rsidP="009F1786">
      <w:pPr>
        <w:jc w:val="center"/>
      </w:pPr>
    </w:p>
    <w:p w:rsidR="009F1786" w:rsidRPr="009F1786" w:rsidRDefault="009F1786" w:rsidP="009F1786">
      <w:pPr>
        <w:keepNext/>
        <w:jc w:val="center"/>
        <w:outlineLvl w:val="1"/>
        <w:rPr>
          <w:b/>
        </w:rPr>
      </w:pPr>
      <w:r w:rsidRPr="009F1786">
        <w:rPr>
          <w:b/>
        </w:rPr>
        <w:t>ПОСТАНОВЛЕНИЕ</w:t>
      </w:r>
    </w:p>
    <w:p w:rsidR="009F1786" w:rsidRPr="009F1786" w:rsidRDefault="009F1786" w:rsidP="009F1786"/>
    <w:p w:rsidR="009F1786" w:rsidRPr="009F1786" w:rsidRDefault="009F1786" w:rsidP="009F1786">
      <w:pPr>
        <w:jc w:val="center"/>
      </w:pPr>
      <w:r w:rsidRPr="009F1786">
        <w:t>от 22.12.2014  № 242</w:t>
      </w:r>
    </w:p>
    <w:p w:rsidR="009F1786" w:rsidRPr="009F1786" w:rsidRDefault="009F1786" w:rsidP="009F1786">
      <w:pPr>
        <w:jc w:val="center"/>
      </w:pPr>
    </w:p>
    <w:p w:rsidR="009F1786" w:rsidRPr="009F1786" w:rsidRDefault="009F1786" w:rsidP="009F1786">
      <w:pPr>
        <w:autoSpaceDE w:val="0"/>
        <w:autoSpaceDN w:val="0"/>
        <w:adjustRightInd w:val="0"/>
        <w:jc w:val="center"/>
      </w:pPr>
      <w:r w:rsidRPr="009F1786">
        <w:t>О наделении администрации Дубровинского сельсовета Мошковского района Новосибирской области полномочиями администратора доходов бюджета</w:t>
      </w:r>
    </w:p>
    <w:p w:rsidR="009F1786" w:rsidRPr="009F1786" w:rsidRDefault="009F1786" w:rsidP="009F1786">
      <w:pPr>
        <w:autoSpaceDE w:val="0"/>
        <w:autoSpaceDN w:val="0"/>
        <w:adjustRightInd w:val="0"/>
        <w:jc w:val="center"/>
      </w:pPr>
    </w:p>
    <w:p w:rsidR="009F1786" w:rsidRPr="009F1786" w:rsidRDefault="009F1786" w:rsidP="009F1786">
      <w:pPr>
        <w:autoSpaceDE w:val="0"/>
        <w:autoSpaceDN w:val="0"/>
        <w:adjustRightInd w:val="0"/>
        <w:jc w:val="center"/>
      </w:pPr>
    </w:p>
    <w:p w:rsidR="009F1786" w:rsidRPr="009F1786" w:rsidRDefault="009F1786" w:rsidP="009F1786">
      <w:pPr>
        <w:tabs>
          <w:tab w:val="left" w:pos="851"/>
        </w:tabs>
        <w:autoSpaceDE w:val="0"/>
        <w:autoSpaceDN w:val="0"/>
        <w:adjustRightInd w:val="0"/>
        <w:jc w:val="both"/>
      </w:pPr>
      <w:r w:rsidRPr="009F1786">
        <w:tab/>
        <w:t>На основании Федерального закона «Об общих принципах организации местного самоуправления в Российской Федерации» № 131-ФЗ от 06.10.2003 г., статьи 160.1 Бюджетного кодекса Российской Федерации,</w:t>
      </w:r>
    </w:p>
    <w:p w:rsidR="009F1786" w:rsidRPr="009F1786" w:rsidRDefault="009F1786" w:rsidP="009F1786">
      <w:pPr>
        <w:autoSpaceDE w:val="0"/>
        <w:autoSpaceDN w:val="0"/>
        <w:adjustRightInd w:val="0"/>
        <w:jc w:val="both"/>
      </w:pPr>
      <w:r w:rsidRPr="009F1786">
        <w:t>ПОСТАНОВЛЯЮ:</w:t>
      </w:r>
    </w:p>
    <w:p w:rsidR="009F1786" w:rsidRPr="009F1786" w:rsidRDefault="009F1786" w:rsidP="009F1786">
      <w:pPr>
        <w:pStyle w:val="afc"/>
        <w:widowControl/>
        <w:numPr>
          <w:ilvl w:val="0"/>
          <w:numId w:val="23"/>
        </w:numPr>
        <w:rPr>
          <w:rFonts w:ascii="Times New Roman" w:hAnsi="Times New Roman" w:cs="Times New Roman"/>
          <w:sz w:val="24"/>
          <w:szCs w:val="24"/>
        </w:rPr>
      </w:pPr>
      <w:r w:rsidRPr="009F1786">
        <w:rPr>
          <w:rFonts w:ascii="Times New Roman" w:hAnsi="Times New Roman" w:cs="Times New Roman"/>
          <w:sz w:val="24"/>
          <w:szCs w:val="24"/>
        </w:rPr>
        <w:t>Наделить администрацию Дубровинского сельсовета Мошковского района Новосибирской области полномочиями администратора доходов бюджета.</w:t>
      </w:r>
    </w:p>
    <w:p w:rsidR="009F1786" w:rsidRPr="009F1786" w:rsidRDefault="009F1786" w:rsidP="009F1786">
      <w:pPr>
        <w:pStyle w:val="afc"/>
        <w:widowControl/>
        <w:numPr>
          <w:ilvl w:val="0"/>
          <w:numId w:val="23"/>
        </w:numPr>
        <w:rPr>
          <w:rFonts w:ascii="Times New Roman" w:hAnsi="Times New Roman" w:cs="Times New Roman"/>
          <w:sz w:val="24"/>
          <w:szCs w:val="24"/>
        </w:rPr>
      </w:pPr>
      <w:r w:rsidRPr="009F1786">
        <w:rPr>
          <w:rFonts w:ascii="Times New Roman" w:hAnsi="Times New Roman" w:cs="Times New Roman"/>
          <w:sz w:val="24"/>
          <w:szCs w:val="24"/>
        </w:rPr>
        <w:t>Осуществлять в соответствии с законодательством Российской Федерации начисление, учет и контроль за правильностью исчисления, полнотой и своевременностью осуществления платежей в бюджет, пеней и штрафов по ним;</w:t>
      </w:r>
      <w:r w:rsidRPr="009F1786">
        <w:rPr>
          <w:rFonts w:ascii="Times New Roman" w:hAnsi="Times New Roman" w:cs="Times New Roman"/>
          <w:sz w:val="24"/>
          <w:szCs w:val="24"/>
        </w:rPr>
        <w:tab/>
      </w:r>
    </w:p>
    <w:p w:rsidR="009F1786" w:rsidRPr="009F1786" w:rsidRDefault="009F1786" w:rsidP="009F1786">
      <w:pPr>
        <w:pStyle w:val="afc"/>
        <w:rPr>
          <w:rFonts w:ascii="Times New Roman" w:hAnsi="Times New Roman" w:cs="Times New Roman"/>
          <w:sz w:val="24"/>
          <w:szCs w:val="24"/>
        </w:rPr>
      </w:pPr>
      <w:r w:rsidRPr="009F1786">
        <w:rPr>
          <w:rFonts w:ascii="Times New Roman" w:hAnsi="Times New Roman" w:cs="Times New Roman"/>
          <w:sz w:val="24"/>
          <w:szCs w:val="24"/>
        </w:rPr>
        <w:t>Осуществлять взыскание задолженности по платежам в бюджет, пеней и штрафов;</w:t>
      </w:r>
    </w:p>
    <w:p w:rsidR="009F1786" w:rsidRPr="009F1786" w:rsidRDefault="009F1786" w:rsidP="009F1786">
      <w:pPr>
        <w:pStyle w:val="afc"/>
        <w:rPr>
          <w:rFonts w:ascii="Times New Roman" w:hAnsi="Times New Roman" w:cs="Times New Roman"/>
          <w:sz w:val="24"/>
          <w:szCs w:val="24"/>
        </w:rPr>
      </w:pPr>
      <w:r w:rsidRPr="009F1786">
        <w:rPr>
          <w:rFonts w:ascii="Times New Roman" w:hAnsi="Times New Roman" w:cs="Times New Roman"/>
          <w:sz w:val="24"/>
          <w:szCs w:val="24"/>
        </w:rPr>
        <w:t>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порядке, установленном Министерством финансов Российской Федерации;</w:t>
      </w:r>
    </w:p>
    <w:p w:rsidR="009F1786" w:rsidRPr="009F1786" w:rsidRDefault="009F1786" w:rsidP="009F1786">
      <w:pPr>
        <w:pStyle w:val="afc"/>
        <w:rPr>
          <w:rFonts w:ascii="Times New Roman" w:hAnsi="Times New Roman" w:cs="Times New Roman"/>
          <w:sz w:val="24"/>
          <w:szCs w:val="24"/>
        </w:rPr>
      </w:pPr>
      <w:r w:rsidRPr="009F1786">
        <w:rPr>
          <w:rFonts w:ascii="Times New Roman" w:hAnsi="Times New Roman" w:cs="Times New Roman"/>
          <w:sz w:val="24"/>
          <w:szCs w:val="24"/>
        </w:rPr>
        <w:t>Принимает решение о зачете (уточнении) платежей в бюджеты бюджетной системы Российской Федерации и представляет уведомление в орган Федерального казначейства;</w:t>
      </w:r>
    </w:p>
    <w:p w:rsidR="009F1786" w:rsidRPr="009F1786" w:rsidRDefault="009F1786" w:rsidP="009F1786">
      <w:pPr>
        <w:pStyle w:val="afc"/>
        <w:rPr>
          <w:rFonts w:ascii="Times New Roman" w:hAnsi="Times New Roman" w:cs="Times New Roman"/>
          <w:sz w:val="24"/>
          <w:szCs w:val="24"/>
        </w:rPr>
      </w:pPr>
      <w:r w:rsidRPr="009F1786">
        <w:rPr>
          <w:rFonts w:ascii="Times New Roman" w:hAnsi="Times New Roman" w:cs="Times New Roman"/>
          <w:sz w:val="24"/>
          <w:szCs w:val="24"/>
        </w:rPr>
        <w:t>В случае и порядке, установленных администратором доходов бюджета формирует и представляет администратору доходов бюджета сведения и бюджетную отчетность, необходимые для осуществления полномочий соответствующего администратора доходов бюджета;</w:t>
      </w:r>
    </w:p>
    <w:p w:rsidR="009F1786" w:rsidRPr="009F1786" w:rsidRDefault="009F1786" w:rsidP="009F1786">
      <w:pPr>
        <w:pStyle w:val="afc"/>
        <w:rPr>
          <w:rFonts w:ascii="Times New Roman" w:hAnsi="Times New Roman" w:cs="Times New Roman"/>
          <w:sz w:val="24"/>
          <w:szCs w:val="24"/>
        </w:rPr>
      </w:pPr>
      <w:r w:rsidRPr="009F1786">
        <w:rPr>
          <w:rFonts w:ascii="Times New Roman" w:hAnsi="Times New Roman" w:cs="Times New Roman"/>
          <w:sz w:val="24"/>
          <w:szCs w:val="24"/>
        </w:rPr>
        <w:t>Осуществляет иные бюджетные полномочия, установленные Бюджетным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rsidR="009F1786" w:rsidRPr="009F1786" w:rsidRDefault="009F1786" w:rsidP="009F1786">
      <w:pPr>
        <w:pStyle w:val="afc"/>
        <w:widowControl/>
        <w:numPr>
          <w:ilvl w:val="0"/>
          <w:numId w:val="23"/>
        </w:numPr>
        <w:rPr>
          <w:rFonts w:ascii="Times New Roman" w:hAnsi="Times New Roman" w:cs="Times New Roman"/>
          <w:sz w:val="24"/>
          <w:szCs w:val="24"/>
        </w:rPr>
      </w:pPr>
      <w:r w:rsidRPr="009F1786">
        <w:rPr>
          <w:rFonts w:ascii="Times New Roman" w:hAnsi="Times New Roman" w:cs="Times New Roman"/>
          <w:sz w:val="24"/>
          <w:szCs w:val="24"/>
        </w:rPr>
        <w:t>Утвердить перечень доходов по кодам бюджетной классификации согласно приложению  1 к постановлению.</w:t>
      </w:r>
    </w:p>
    <w:p w:rsidR="009F1786" w:rsidRPr="009F1786" w:rsidRDefault="009F1786" w:rsidP="009F1786">
      <w:pPr>
        <w:pStyle w:val="afc"/>
        <w:widowControl/>
        <w:numPr>
          <w:ilvl w:val="0"/>
          <w:numId w:val="23"/>
        </w:numPr>
        <w:rPr>
          <w:rFonts w:ascii="Times New Roman" w:hAnsi="Times New Roman" w:cs="Times New Roman"/>
          <w:sz w:val="24"/>
          <w:szCs w:val="24"/>
        </w:rPr>
      </w:pPr>
      <w:r w:rsidRPr="009F1786">
        <w:rPr>
          <w:rFonts w:ascii="Times New Roman" w:hAnsi="Times New Roman" w:cs="Times New Roman"/>
          <w:sz w:val="24"/>
          <w:szCs w:val="24"/>
        </w:rPr>
        <w:t>Постановление от 19.12.2013 г. № 315 признать утратившим силу с 31.12.2014 года.</w:t>
      </w:r>
    </w:p>
    <w:p w:rsidR="009F1786" w:rsidRPr="009F1786" w:rsidRDefault="009F1786" w:rsidP="009F1786">
      <w:pPr>
        <w:pStyle w:val="afc"/>
        <w:rPr>
          <w:rFonts w:ascii="Times New Roman" w:hAnsi="Times New Roman" w:cs="Times New Roman"/>
          <w:sz w:val="24"/>
          <w:szCs w:val="24"/>
        </w:rPr>
      </w:pPr>
    </w:p>
    <w:p w:rsidR="009F1786" w:rsidRPr="009F1786" w:rsidRDefault="009F1786" w:rsidP="009F1786">
      <w:pPr>
        <w:pStyle w:val="afc"/>
        <w:rPr>
          <w:rFonts w:ascii="Times New Roman" w:hAnsi="Times New Roman" w:cs="Times New Roman"/>
          <w:sz w:val="24"/>
          <w:szCs w:val="24"/>
        </w:rPr>
      </w:pPr>
    </w:p>
    <w:p w:rsidR="009F1786" w:rsidRPr="009F1786" w:rsidRDefault="009F1786" w:rsidP="009F1786">
      <w:pPr>
        <w:pStyle w:val="afc"/>
        <w:ind w:left="0"/>
        <w:rPr>
          <w:rFonts w:ascii="Times New Roman" w:hAnsi="Times New Roman" w:cs="Times New Roman"/>
          <w:sz w:val="24"/>
          <w:szCs w:val="24"/>
        </w:rPr>
      </w:pPr>
      <w:r w:rsidRPr="009F1786">
        <w:rPr>
          <w:rFonts w:ascii="Times New Roman" w:hAnsi="Times New Roman" w:cs="Times New Roman"/>
          <w:sz w:val="24"/>
          <w:szCs w:val="24"/>
        </w:rPr>
        <w:t>Глава Дубровинского сельсовета                                                             О.С. Шумкин</w:t>
      </w:r>
    </w:p>
    <w:p w:rsidR="009F1786" w:rsidRPr="009F1786" w:rsidRDefault="009F1786" w:rsidP="009F1786">
      <w:pPr>
        <w:jc w:val="right"/>
      </w:pPr>
      <w:r w:rsidRPr="009F1786">
        <w:t>Приложение  1</w:t>
      </w:r>
    </w:p>
    <w:p w:rsidR="009F1786" w:rsidRPr="009F1786" w:rsidRDefault="009F1786" w:rsidP="009F1786">
      <w:pPr>
        <w:jc w:val="right"/>
      </w:pPr>
      <w:r w:rsidRPr="009F1786">
        <w:t>к постановлению № 242  от  22.12.2014 г.</w:t>
      </w:r>
    </w:p>
    <w:p w:rsidR="009F1786" w:rsidRPr="009F1786" w:rsidRDefault="009F1786" w:rsidP="009F1786">
      <w:pPr>
        <w:jc w:val="right"/>
      </w:pPr>
    </w:p>
    <w:p w:rsidR="009F1786" w:rsidRPr="009F1786" w:rsidRDefault="009F1786" w:rsidP="009F1786">
      <w:pPr>
        <w:jc w:val="center"/>
      </w:pPr>
      <w:r w:rsidRPr="009F1786">
        <w:t xml:space="preserve">Администраторы доходов администрации Дубровинского сельсовета </w:t>
      </w:r>
    </w:p>
    <w:p w:rsidR="009F1786" w:rsidRPr="009F1786" w:rsidRDefault="009F1786" w:rsidP="009F1786">
      <w:pPr>
        <w:jc w:val="center"/>
      </w:pPr>
      <w:r w:rsidRPr="009F1786">
        <w:t xml:space="preserve">Мошковского района Новосибирской области </w:t>
      </w:r>
    </w:p>
    <w:p w:rsidR="009F1786" w:rsidRPr="009F1786" w:rsidRDefault="009F1786" w:rsidP="009F178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5"/>
        <w:gridCol w:w="4013"/>
        <w:gridCol w:w="4359"/>
      </w:tblGrid>
      <w:tr w:rsidR="009F1786" w:rsidRPr="009F1786" w:rsidTr="008F6410">
        <w:tc>
          <w:tcPr>
            <w:tcW w:w="1765" w:type="dxa"/>
          </w:tcPr>
          <w:p w:rsidR="009F1786" w:rsidRPr="009F1786" w:rsidRDefault="009F1786" w:rsidP="008F6410">
            <w:pPr>
              <w:jc w:val="center"/>
            </w:pPr>
            <w:r w:rsidRPr="009F1786">
              <w:t>администратор</w:t>
            </w:r>
          </w:p>
        </w:tc>
        <w:tc>
          <w:tcPr>
            <w:tcW w:w="4013" w:type="dxa"/>
          </w:tcPr>
          <w:p w:rsidR="009F1786" w:rsidRPr="009F1786" w:rsidRDefault="009F1786" w:rsidP="008F6410">
            <w:pPr>
              <w:jc w:val="center"/>
            </w:pPr>
            <w:r w:rsidRPr="009F1786">
              <w:t>Код бюджетной классификации</w:t>
            </w:r>
          </w:p>
        </w:tc>
        <w:tc>
          <w:tcPr>
            <w:tcW w:w="4359" w:type="dxa"/>
          </w:tcPr>
          <w:p w:rsidR="009F1786" w:rsidRPr="009F1786" w:rsidRDefault="009F1786" w:rsidP="008F6410">
            <w:pPr>
              <w:jc w:val="center"/>
            </w:pPr>
            <w:r w:rsidRPr="009F1786">
              <w:t xml:space="preserve">Наименование </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p>
        </w:tc>
        <w:tc>
          <w:tcPr>
            <w:tcW w:w="4359" w:type="dxa"/>
          </w:tcPr>
          <w:p w:rsidR="009F1786" w:rsidRPr="009F1786" w:rsidRDefault="009F1786" w:rsidP="008F6410">
            <w:pPr>
              <w:jc w:val="both"/>
            </w:pPr>
            <w:r w:rsidRPr="009F1786">
              <w:t>администрация Дубровинского сельсовета Мошковского района Новосибирской области</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1 08 04020 01 1000 110</w:t>
            </w:r>
          </w:p>
        </w:tc>
        <w:tc>
          <w:tcPr>
            <w:tcW w:w="4359" w:type="dxa"/>
          </w:tcPr>
          <w:p w:rsidR="009F1786" w:rsidRPr="009F1786" w:rsidRDefault="009F1786" w:rsidP="008F6410">
            <w:pPr>
              <w:jc w:val="both"/>
            </w:pPr>
            <w:r w:rsidRPr="009F1786">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1 11 05035 10 0000 120</w:t>
            </w:r>
          </w:p>
        </w:tc>
        <w:tc>
          <w:tcPr>
            <w:tcW w:w="4359" w:type="dxa"/>
          </w:tcPr>
          <w:p w:rsidR="009F1786" w:rsidRPr="009F1786" w:rsidRDefault="009F1786" w:rsidP="008F6410">
            <w:pPr>
              <w:jc w:val="both"/>
            </w:pPr>
            <w:r w:rsidRPr="009F1786">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1 11 07015 10 0000 120</w:t>
            </w:r>
          </w:p>
        </w:tc>
        <w:tc>
          <w:tcPr>
            <w:tcW w:w="4359" w:type="dxa"/>
          </w:tcPr>
          <w:p w:rsidR="009F1786" w:rsidRPr="009F1786" w:rsidRDefault="009F1786" w:rsidP="008F6410">
            <w:pPr>
              <w:jc w:val="both"/>
            </w:pPr>
            <w:r w:rsidRPr="009F1786">
              <w:t>Доходы от перечисления части прибыли, остающейся после уплаты налогов и иных обязательных платежей муниципальных унитарных предприятий, созданных поселениями</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1 13 01995 10 0000 130</w:t>
            </w:r>
          </w:p>
        </w:tc>
        <w:tc>
          <w:tcPr>
            <w:tcW w:w="4359" w:type="dxa"/>
          </w:tcPr>
          <w:p w:rsidR="009F1786" w:rsidRPr="009F1786" w:rsidRDefault="009F1786" w:rsidP="008F6410">
            <w:pPr>
              <w:jc w:val="both"/>
            </w:pPr>
            <w:r w:rsidRPr="009F1786">
              <w:t>Прочие доходы от оказания платных услуг (работ) получателями средств бюджетов поселений</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1 13 02065 10 0000 130</w:t>
            </w:r>
          </w:p>
        </w:tc>
        <w:tc>
          <w:tcPr>
            <w:tcW w:w="4359" w:type="dxa"/>
          </w:tcPr>
          <w:p w:rsidR="009F1786" w:rsidRPr="009F1786" w:rsidRDefault="009F1786" w:rsidP="008F6410">
            <w:pPr>
              <w:jc w:val="both"/>
            </w:pPr>
            <w:r w:rsidRPr="009F1786">
              <w:t>Доходы, поступающие в порядке возмещения расходов, понесенных в связи с эксплуатацией имущества поселений</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1 14 02053 10 0000 410</w:t>
            </w:r>
          </w:p>
        </w:tc>
        <w:tc>
          <w:tcPr>
            <w:tcW w:w="4359" w:type="dxa"/>
          </w:tcPr>
          <w:p w:rsidR="009F1786" w:rsidRPr="009F1786" w:rsidRDefault="009F1786" w:rsidP="008F6410">
            <w:pPr>
              <w:jc w:val="both"/>
            </w:pPr>
            <w:r w:rsidRPr="009F1786">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1 16 51040 02 0000 140</w:t>
            </w:r>
          </w:p>
        </w:tc>
        <w:tc>
          <w:tcPr>
            <w:tcW w:w="4359" w:type="dxa"/>
          </w:tcPr>
          <w:p w:rsidR="009F1786" w:rsidRPr="009F1786" w:rsidRDefault="009F1786" w:rsidP="008F6410">
            <w:pPr>
              <w:jc w:val="both"/>
            </w:pPr>
            <w:r w:rsidRPr="009F1786">
              <w:rPr>
                <w:rFonts w:eastAsia="Calibri"/>
                <w:color w:val="000000"/>
                <w:lang w:eastAsia="en-US"/>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1 16 90050 10 0000 140</w:t>
            </w:r>
          </w:p>
        </w:tc>
        <w:tc>
          <w:tcPr>
            <w:tcW w:w="4359" w:type="dxa"/>
          </w:tcPr>
          <w:p w:rsidR="009F1786" w:rsidRPr="009F1786" w:rsidRDefault="009F1786" w:rsidP="008F6410">
            <w:pPr>
              <w:jc w:val="both"/>
            </w:pPr>
            <w:r w:rsidRPr="009F1786">
              <w:t>Прочие поступления от денежных взысканий (штрафов) и иных сумм в возмещение ущерба, зачисляемые в бюджеты поселений</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1 17 01050 10 0000 180</w:t>
            </w:r>
          </w:p>
        </w:tc>
        <w:tc>
          <w:tcPr>
            <w:tcW w:w="4359" w:type="dxa"/>
          </w:tcPr>
          <w:p w:rsidR="009F1786" w:rsidRPr="009F1786" w:rsidRDefault="009F1786" w:rsidP="008F6410">
            <w:pPr>
              <w:jc w:val="both"/>
            </w:pPr>
            <w:r w:rsidRPr="009F1786">
              <w:t>Невыясненные поступления, зачисляемые в бюджеты поселений</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1 17 05050 10 0000 180</w:t>
            </w:r>
          </w:p>
        </w:tc>
        <w:tc>
          <w:tcPr>
            <w:tcW w:w="4359" w:type="dxa"/>
          </w:tcPr>
          <w:p w:rsidR="009F1786" w:rsidRPr="009F1786" w:rsidRDefault="009F1786" w:rsidP="008F6410">
            <w:pPr>
              <w:jc w:val="both"/>
            </w:pPr>
            <w:r w:rsidRPr="009F1786">
              <w:t>Прочие неналоговые доходы бюджетов поселений</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2 02 01001 10 0000 151</w:t>
            </w:r>
          </w:p>
        </w:tc>
        <w:tc>
          <w:tcPr>
            <w:tcW w:w="4359" w:type="dxa"/>
          </w:tcPr>
          <w:p w:rsidR="009F1786" w:rsidRPr="009F1786" w:rsidRDefault="009F1786" w:rsidP="008F6410">
            <w:pPr>
              <w:jc w:val="both"/>
            </w:pPr>
            <w:r w:rsidRPr="009F1786">
              <w:t>Дотации бюджетам поселений на выравнивание уровня бюджетной обеспеченности</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2 02 01003 10 0000 151</w:t>
            </w:r>
          </w:p>
        </w:tc>
        <w:tc>
          <w:tcPr>
            <w:tcW w:w="4359" w:type="dxa"/>
          </w:tcPr>
          <w:p w:rsidR="009F1786" w:rsidRPr="009F1786" w:rsidRDefault="009F1786" w:rsidP="008F6410">
            <w:pPr>
              <w:jc w:val="both"/>
            </w:pPr>
            <w:r w:rsidRPr="009F1786">
              <w:t>Дотации бюджетам поселений на поддержку мер по обеспечению сбалансированности бюджетов</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2 02 02041 10 0000 151</w:t>
            </w:r>
          </w:p>
        </w:tc>
        <w:tc>
          <w:tcPr>
            <w:tcW w:w="4359" w:type="dxa"/>
          </w:tcPr>
          <w:p w:rsidR="009F1786" w:rsidRPr="009F1786" w:rsidRDefault="009F1786" w:rsidP="008F6410">
            <w:pPr>
              <w:jc w:val="both"/>
            </w:pPr>
            <w:r w:rsidRPr="009F1786">
              <w:t>Субсидии бюджетам поселений на строительство и модернизацию автомобильных дорог общего пользования, в том числе дорог в поселениях (за исключением дорог федерального значения)</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2 02 02051 10 0000 151</w:t>
            </w:r>
          </w:p>
        </w:tc>
        <w:tc>
          <w:tcPr>
            <w:tcW w:w="4359" w:type="dxa"/>
          </w:tcPr>
          <w:p w:rsidR="009F1786" w:rsidRPr="009F1786" w:rsidRDefault="009F1786" w:rsidP="008F6410">
            <w:pPr>
              <w:jc w:val="both"/>
            </w:pPr>
            <w:r w:rsidRPr="009F1786">
              <w:t>Субсидии бюджетам поселений на реализацию федеральных целевых программ</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2 02 02077 10 0000 151</w:t>
            </w:r>
          </w:p>
        </w:tc>
        <w:tc>
          <w:tcPr>
            <w:tcW w:w="4359" w:type="dxa"/>
          </w:tcPr>
          <w:p w:rsidR="009F1786" w:rsidRPr="009F1786" w:rsidRDefault="009F1786" w:rsidP="008F6410">
            <w:pPr>
              <w:jc w:val="both"/>
            </w:pPr>
            <w:r w:rsidRPr="009F1786">
              <w:t>Субсидии бюджетам поселений на софинансирование  капитальных вложений в объекты муниципальной собственности</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2 02 02216 10 0000 151</w:t>
            </w:r>
          </w:p>
        </w:tc>
        <w:tc>
          <w:tcPr>
            <w:tcW w:w="4359" w:type="dxa"/>
          </w:tcPr>
          <w:p w:rsidR="009F1786" w:rsidRPr="009F1786" w:rsidRDefault="009F1786" w:rsidP="008F6410">
            <w:pPr>
              <w:jc w:val="both"/>
            </w:pPr>
            <w:r w:rsidRPr="009F1786">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2 02 02999 10 0000 151</w:t>
            </w:r>
          </w:p>
        </w:tc>
        <w:tc>
          <w:tcPr>
            <w:tcW w:w="4359" w:type="dxa"/>
          </w:tcPr>
          <w:p w:rsidR="009F1786" w:rsidRPr="009F1786" w:rsidRDefault="009F1786" w:rsidP="008F6410">
            <w:pPr>
              <w:jc w:val="both"/>
            </w:pPr>
            <w:r w:rsidRPr="009F1786">
              <w:t>Прочие субсидии бюджетам поселений</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2 02 03015 10 0000 151</w:t>
            </w:r>
          </w:p>
        </w:tc>
        <w:tc>
          <w:tcPr>
            <w:tcW w:w="4359" w:type="dxa"/>
          </w:tcPr>
          <w:p w:rsidR="009F1786" w:rsidRPr="009F1786" w:rsidRDefault="009F1786" w:rsidP="008F6410">
            <w:pPr>
              <w:jc w:val="both"/>
            </w:pPr>
            <w:r w:rsidRPr="009F1786">
              <w:t xml:space="preserve">Субвенции бюджетам поселений на осуществление первичного воинского учета на территориях, где отсутствуют военные комиссариаты </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2 02 03024 10 0000 151</w:t>
            </w:r>
          </w:p>
        </w:tc>
        <w:tc>
          <w:tcPr>
            <w:tcW w:w="4359" w:type="dxa"/>
          </w:tcPr>
          <w:p w:rsidR="009F1786" w:rsidRPr="009F1786" w:rsidRDefault="009F1786" w:rsidP="008F6410">
            <w:pPr>
              <w:jc w:val="both"/>
            </w:pPr>
            <w:r w:rsidRPr="009F1786">
              <w:t>Субвенции бюджетам поселений на выполнение передаваемых полномочий субъектов Российской Федерации</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2 02 04012 10 0000 151</w:t>
            </w:r>
          </w:p>
        </w:tc>
        <w:tc>
          <w:tcPr>
            <w:tcW w:w="4359" w:type="dxa"/>
          </w:tcPr>
          <w:p w:rsidR="009F1786" w:rsidRPr="009F1786" w:rsidRDefault="009F1786" w:rsidP="008F6410">
            <w:pPr>
              <w:jc w:val="both"/>
            </w:pPr>
            <w:r w:rsidRPr="009F1786">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2 02 04014 10 0000 151</w:t>
            </w:r>
          </w:p>
        </w:tc>
        <w:tc>
          <w:tcPr>
            <w:tcW w:w="4359" w:type="dxa"/>
          </w:tcPr>
          <w:p w:rsidR="009F1786" w:rsidRPr="009F1786" w:rsidRDefault="009F1786" w:rsidP="008F6410">
            <w:pPr>
              <w:jc w:val="both"/>
            </w:pPr>
            <w:r w:rsidRPr="009F1786">
              <w:t>Межбюджетные трансферты, передаваемые бюджетам поселений из бюджетов районов на осуществление части полномочий по решению вопросов местного значения в соответствии с заключенными соглашениями</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2 02 04999 10 0000 151</w:t>
            </w:r>
          </w:p>
        </w:tc>
        <w:tc>
          <w:tcPr>
            <w:tcW w:w="4359" w:type="dxa"/>
          </w:tcPr>
          <w:p w:rsidR="009F1786" w:rsidRPr="009F1786" w:rsidRDefault="009F1786" w:rsidP="008F6410">
            <w:pPr>
              <w:jc w:val="both"/>
            </w:pPr>
            <w:r w:rsidRPr="009F1786">
              <w:t>Прочие межбюджетные трансферты, передаваемые бюджетам поселений</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2 07 05030 10 0000 180</w:t>
            </w:r>
          </w:p>
        </w:tc>
        <w:tc>
          <w:tcPr>
            <w:tcW w:w="4359" w:type="dxa"/>
          </w:tcPr>
          <w:p w:rsidR="009F1786" w:rsidRPr="009F1786" w:rsidRDefault="009F1786" w:rsidP="008F6410">
            <w:pPr>
              <w:jc w:val="both"/>
            </w:pPr>
            <w:r w:rsidRPr="009F1786">
              <w:t>Прочие безвозмездные поступления в бюджеты поселений</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2 08 05000 10 0000 180</w:t>
            </w:r>
          </w:p>
        </w:tc>
        <w:tc>
          <w:tcPr>
            <w:tcW w:w="4359" w:type="dxa"/>
          </w:tcPr>
          <w:p w:rsidR="009F1786" w:rsidRPr="009F1786" w:rsidRDefault="009F1786" w:rsidP="008F6410">
            <w:pPr>
              <w:jc w:val="both"/>
            </w:pPr>
            <w:r w:rsidRPr="009F1786">
              <w:t>Перечисления  из бюджетов поселения (в бюджеты поселений) для осуществления возврата (зачета) излишне уплаченных или излишне взысканных сумм процентов за несвоевременное осуществление такого возврата и процент, начисленных на излишне взысканные суммы.</w:t>
            </w:r>
          </w:p>
        </w:tc>
      </w:tr>
      <w:tr w:rsidR="009F1786" w:rsidRPr="009F1786" w:rsidTr="008F6410">
        <w:tc>
          <w:tcPr>
            <w:tcW w:w="1765" w:type="dxa"/>
          </w:tcPr>
          <w:p w:rsidR="009F1786" w:rsidRPr="009F1786" w:rsidRDefault="009F1786" w:rsidP="008F6410">
            <w:pPr>
              <w:jc w:val="center"/>
            </w:pPr>
            <w:r w:rsidRPr="009F1786">
              <w:t>555</w:t>
            </w:r>
          </w:p>
        </w:tc>
        <w:tc>
          <w:tcPr>
            <w:tcW w:w="4013" w:type="dxa"/>
          </w:tcPr>
          <w:p w:rsidR="009F1786" w:rsidRPr="009F1786" w:rsidRDefault="009F1786" w:rsidP="008F6410">
            <w:pPr>
              <w:jc w:val="both"/>
            </w:pPr>
            <w:r w:rsidRPr="009F1786">
              <w:t>2 02 09024 10 0000 151</w:t>
            </w:r>
          </w:p>
        </w:tc>
        <w:tc>
          <w:tcPr>
            <w:tcW w:w="4359" w:type="dxa"/>
          </w:tcPr>
          <w:p w:rsidR="009F1786" w:rsidRPr="009F1786" w:rsidRDefault="009F1786" w:rsidP="008F6410">
            <w:pPr>
              <w:jc w:val="both"/>
            </w:pPr>
            <w:r w:rsidRPr="009F1786">
              <w:t>Прочие безвозмездные поступления в бюджеты поселений от бюджетов субъектов Российской Федерации</w:t>
            </w:r>
          </w:p>
        </w:tc>
      </w:tr>
    </w:tbl>
    <w:p w:rsidR="009F1786" w:rsidRPr="009F1786" w:rsidRDefault="009F1786" w:rsidP="009F1786">
      <w:pPr>
        <w:jc w:val="both"/>
      </w:pPr>
    </w:p>
    <w:p w:rsidR="009F1786" w:rsidRPr="009F1786" w:rsidRDefault="009F1786" w:rsidP="009F1786">
      <w:pPr>
        <w:jc w:val="center"/>
        <w:rPr>
          <w:b/>
          <w:bCs/>
        </w:rPr>
      </w:pPr>
      <w:r w:rsidRPr="009F1786">
        <w:rPr>
          <w:b/>
          <w:bCs/>
        </w:rPr>
        <w:t xml:space="preserve">АДМИНИСТРАЦИЯ </w:t>
      </w:r>
    </w:p>
    <w:p w:rsidR="009F1786" w:rsidRPr="009F1786" w:rsidRDefault="009F1786" w:rsidP="009F1786">
      <w:pPr>
        <w:jc w:val="center"/>
        <w:rPr>
          <w:b/>
          <w:bCs/>
        </w:rPr>
      </w:pPr>
      <w:r w:rsidRPr="009F1786">
        <w:rPr>
          <w:b/>
          <w:bCs/>
        </w:rPr>
        <w:t xml:space="preserve">ДУБРОВИНСКОГО СЕЛЬСОВЕТА МОШКОВСКОГО РАЙОНА </w:t>
      </w:r>
    </w:p>
    <w:p w:rsidR="009F1786" w:rsidRPr="009F1786" w:rsidRDefault="009F1786" w:rsidP="009F1786">
      <w:pPr>
        <w:jc w:val="center"/>
        <w:rPr>
          <w:b/>
          <w:bCs/>
        </w:rPr>
      </w:pPr>
      <w:r w:rsidRPr="009F1786">
        <w:rPr>
          <w:b/>
          <w:bCs/>
        </w:rPr>
        <w:t>НОВ</w:t>
      </w:r>
      <w:r w:rsidRPr="009F1786">
        <w:rPr>
          <w:b/>
          <w:bCs/>
        </w:rPr>
        <w:t>О</w:t>
      </w:r>
      <w:r w:rsidRPr="009F1786">
        <w:rPr>
          <w:b/>
          <w:bCs/>
        </w:rPr>
        <w:t>СИБИРСКОЙ ОБЛАСТИ</w:t>
      </w:r>
    </w:p>
    <w:p w:rsidR="009F1786" w:rsidRPr="009F1786" w:rsidRDefault="009F1786" w:rsidP="009F1786">
      <w:pPr>
        <w:jc w:val="center"/>
        <w:rPr>
          <w:b/>
          <w:bCs/>
        </w:rPr>
      </w:pPr>
    </w:p>
    <w:p w:rsidR="009F1786" w:rsidRPr="009F1786" w:rsidRDefault="009F1786" w:rsidP="009F1786">
      <w:pPr>
        <w:pStyle w:val="1"/>
        <w:rPr>
          <w:rFonts w:ascii="Times New Roman" w:hAnsi="Times New Roman"/>
          <w:sz w:val="24"/>
          <w:szCs w:val="24"/>
        </w:rPr>
      </w:pPr>
      <w:r w:rsidRPr="009F1786">
        <w:rPr>
          <w:rFonts w:ascii="Times New Roman" w:hAnsi="Times New Roman"/>
          <w:sz w:val="24"/>
          <w:szCs w:val="24"/>
        </w:rPr>
        <w:t xml:space="preserve">                                                                                                                      ПОСТАНОВЛЕНИЕ</w:t>
      </w:r>
    </w:p>
    <w:p w:rsidR="009F1786" w:rsidRPr="009F1786" w:rsidRDefault="009F1786" w:rsidP="009F1786">
      <w:pPr>
        <w:jc w:val="center"/>
      </w:pPr>
    </w:p>
    <w:p w:rsidR="009F1786" w:rsidRPr="009F1786" w:rsidRDefault="009F1786" w:rsidP="009F1786">
      <w:pPr>
        <w:jc w:val="center"/>
        <w:rPr>
          <w:b/>
          <w:i/>
          <w:u w:val="single"/>
        </w:rPr>
      </w:pPr>
      <w:r w:rsidRPr="009F1786">
        <w:t>от  19.12.2014  № 239</w:t>
      </w: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r w:rsidRPr="009F1786">
        <w:t>О среднесрочном финансовом плане  Дубровинского сельсовета Мошковского района Новосибирской области на 2015 год и плановый период 2016 и 2017 г</w:t>
      </w:r>
      <w:r w:rsidRPr="009F1786">
        <w:t>о</w:t>
      </w:r>
      <w:r w:rsidRPr="009F1786">
        <w:t>ды.</w:t>
      </w:r>
    </w:p>
    <w:p w:rsidR="009F1786" w:rsidRPr="009F1786" w:rsidRDefault="009F1786" w:rsidP="009F1786">
      <w:pPr>
        <w:jc w:val="center"/>
      </w:pPr>
    </w:p>
    <w:p w:rsidR="009F1786" w:rsidRPr="009F1786" w:rsidRDefault="009F1786" w:rsidP="009F1786">
      <w:pPr>
        <w:tabs>
          <w:tab w:val="left" w:pos="851"/>
        </w:tabs>
        <w:ind w:firstLine="708"/>
        <w:jc w:val="both"/>
      </w:pPr>
      <w:r w:rsidRPr="009F1786">
        <w:t>В соответствии со статьей 174 Бюджетного кодекса Российской Федер</w:t>
      </w:r>
      <w:r w:rsidRPr="009F1786">
        <w:t>а</w:t>
      </w:r>
      <w:r w:rsidRPr="009F1786">
        <w:t>ции, Положения «О бюджетном устройстве  и бюджетном процессе в Дубровинском сельсовете   Мошковского района Новосибирской области», руководствуясь п</w:t>
      </w:r>
      <w:r w:rsidRPr="009F1786">
        <w:t>о</w:t>
      </w:r>
      <w:r w:rsidRPr="009F1786">
        <w:t>становлением главы Дубровинского сельсовета  от 07 декабря 2012г. № 264 «Об утверждении  порядка разработке среднесрочного финансового плана Дуброви</w:t>
      </w:r>
      <w:r w:rsidRPr="009F1786">
        <w:t>н</w:t>
      </w:r>
      <w:r w:rsidRPr="009F1786">
        <w:t xml:space="preserve">ского сельсовета» </w:t>
      </w:r>
    </w:p>
    <w:p w:rsidR="009F1786" w:rsidRPr="009F1786" w:rsidRDefault="009F1786" w:rsidP="009F1786">
      <w:pPr>
        <w:ind w:firstLine="708"/>
      </w:pPr>
      <w:r w:rsidRPr="009F1786">
        <w:tab/>
        <w:t>ПОСТАНОВЛЯЮ:</w:t>
      </w:r>
    </w:p>
    <w:p w:rsidR="009F1786" w:rsidRPr="009F1786" w:rsidRDefault="009F1786" w:rsidP="009F1786">
      <w:pPr>
        <w:ind w:firstLine="708"/>
      </w:pPr>
      <w:r w:rsidRPr="009F1786">
        <w:t>1. Утвердить прилагаемый среднесрочный  финансовый  план Дубровинск</w:t>
      </w:r>
      <w:r w:rsidRPr="009F1786">
        <w:t>о</w:t>
      </w:r>
      <w:r w:rsidRPr="009F1786">
        <w:t>го сельсовета  Мошковского района Новосибирской области на 2015 год  и план</w:t>
      </w:r>
      <w:r w:rsidRPr="009F1786">
        <w:t>о</w:t>
      </w:r>
      <w:r w:rsidRPr="009F1786">
        <w:t xml:space="preserve">вый период 2016 и 2017годы. </w:t>
      </w:r>
    </w:p>
    <w:p w:rsidR="009F1786" w:rsidRPr="009F1786" w:rsidRDefault="009F1786" w:rsidP="009F1786">
      <w:pPr>
        <w:ind w:firstLine="708"/>
      </w:pPr>
    </w:p>
    <w:p w:rsidR="009F1786" w:rsidRPr="009F1786" w:rsidRDefault="009F1786" w:rsidP="009F1786">
      <w:pPr>
        <w:ind w:firstLine="708"/>
      </w:pPr>
    </w:p>
    <w:p w:rsidR="009F1786" w:rsidRPr="009F1786" w:rsidRDefault="009F1786" w:rsidP="009F1786">
      <w:r w:rsidRPr="009F1786">
        <w:t>Глава Дубровинского сельсовета</w:t>
      </w:r>
    </w:p>
    <w:p w:rsidR="009F1786" w:rsidRPr="009F1786" w:rsidRDefault="009F1786" w:rsidP="009F1786">
      <w:r w:rsidRPr="009F1786">
        <w:t>Мошковского района Новосибирской области                                О.С.Шумкин</w:t>
      </w:r>
      <w:r w:rsidRPr="009F1786">
        <w:tab/>
      </w:r>
      <w:r w:rsidRPr="009F1786">
        <w:tab/>
      </w:r>
      <w:r w:rsidRPr="009F1786">
        <w:tab/>
      </w:r>
      <w:r w:rsidRPr="009F1786">
        <w:tab/>
      </w:r>
    </w:p>
    <w:p w:rsidR="009F1786" w:rsidRPr="009F1786" w:rsidRDefault="009F1786" w:rsidP="009F1786">
      <w:pPr>
        <w:spacing w:line="360" w:lineRule="auto"/>
        <w:jc w:val="both"/>
      </w:pPr>
    </w:p>
    <w:p w:rsidR="009F1786" w:rsidRPr="009F1786" w:rsidRDefault="009F1786" w:rsidP="009F1786">
      <w:pPr>
        <w:spacing w:line="360" w:lineRule="auto"/>
      </w:pPr>
    </w:p>
    <w:p w:rsidR="009F1786" w:rsidRPr="009F1786" w:rsidRDefault="009F1786" w:rsidP="009F1786">
      <w:pPr>
        <w:spacing w:line="360" w:lineRule="auto"/>
      </w:pPr>
    </w:p>
    <w:p w:rsidR="009F1786" w:rsidRPr="009F1786" w:rsidRDefault="009F1786" w:rsidP="009F1786">
      <w:pPr>
        <w:spacing w:line="360" w:lineRule="auto"/>
      </w:pPr>
    </w:p>
    <w:p w:rsidR="009F1786" w:rsidRPr="009F1786" w:rsidRDefault="009F1786" w:rsidP="009F1786">
      <w:pPr>
        <w:spacing w:line="360" w:lineRule="auto"/>
      </w:pPr>
    </w:p>
    <w:p w:rsidR="009F1786" w:rsidRPr="009F1786" w:rsidRDefault="009F1786" w:rsidP="009F1786">
      <w:pPr>
        <w:spacing w:line="360" w:lineRule="auto"/>
      </w:pPr>
    </w:p>
    <w:p w:rsidR="009F1786" w:rsidRPr="009F1786" w:rsidRDefault="009F1786" w:rsidP="009F1786">
      <w:pPr>
        <w:spacing w:line="360" w:lineRule="auto"/>
      </w:pPr>
    </w:p>
    <w:p w:rsidR="009F1786" w:rsidRPr="009F1786" w:rsidRDefault="009F1786" w:rsidP="009F1786">
      <w:pPr>
        <w:spacing w:line="360" w:lineRule="auto"/>
      </w:pPr>
    </w:p>
    <w:p w:rsidR="009F1786" w:rsidRPr="009F1786" w:rsidRDefault="009F1786" w:rsidP="009F1786">
      <w:pPr>
        <w:spacing w:line="360" w:lineRule="auto"/>
      </w:pPr>
    </w:p>
    <w:p w:rsidR="009F1786" w:rsidRPr="009F1786" w:rsidRDefault="009F1786" w:rsidP="009F1786">
      <w:pPr>
        <w:spacing w:line="360" w:lineRule="auto"/>
      </w:pPr>
    </w:p>
    <w:p w:rsidR="009F1786" w:rsidRPr="009F1786" w:rsidRDefault="009F1786" w:rsidP="009F1786">
      <w:pPr>
        <w:spacing w:line="360" w:lineRule="auto"/>
      </w:pPr>
    </w:p>
    <w:p w:rsidR="009F1786" w:rsidRPr="009F1786" w:rsidRDefault="009F1786" w:rsidP="009F1786">
      <w:pPr>
        <w:spacing w:line="360" w:lineRule="auto"/>
      </w:pPr>
    </w:p>
    <w:p w:rsidR="009F1786" w:rsidRPr="009F1786" w:rsidRDefault="009F1786" w:rsidP="009F1786">
      <w:pPr>
        <w:spacing w:line="360" w:lineRule="auto"/>
      </w:pPr>
    </w:p>
    <w:p w:rsidR="009F1786" w:rsidRPr="009F1786" w:rsidRDefault="009F1786" w:rsidP="009F1786">
      <w:pPr>
        <w:jc w:val="center"/>
        <w:rPr>
          <w:b/>
        </w:rPr>
      </w:pPr>
      <w:r w:rsidRPr="009F1786">
        <w:rPr>
          <w:b/>
        </w:rPr>
        <w:t xml:space="preserve">                                                                                             </w:t>
      </w:r>
    </w:p>
    <w:p w:rsidR="009F1786" w:rsidRPr="009F1786" w:rsidRDefault="009F1786" w:rsidP="009F1786">
      <w:pPr>
        <w:jc w:val="center"/>
        <w:rPr>
          <w:b/>
        </w:rPr>
      </w:pPr>
    </w:p>
    <w:p w:rsidR="009F1786" w:rsidRPr="009F1786" w:rsidRDefault="009F1786" w:rsidP="009F1786">
      <w:pPr>
        <w:jc w:val="center"/>
      </w:pPr>
      <w:r w:rsidRPr="009F1786">
        <w:rPr>
          <w:b/>
        </w:rPr>
        <w:t xml:space="preserve">                                                         </w:t>
      </w:r>
      <w:r w:rsidRPr="009F1786">
        <w:t>УТВЕРЖДЕНО</w:t>
      </w:r>
    </w:p>
    <w:p w:rsidR="009F1786" w:rsidRPr="009F1786" w:rsidRDefault="009F1786" w:rsidP="009F1786">
      <w:pPr>
        <w:jc w:val="center"/>
      </w:pPr>
      <w:r w:rsidRPr="009F1786">
        <w:t xml:space="preserve">                                                             постановлением главы Дубровинского сельс</w:t>
      </w:r>
      <w:r w:rsidRPr="009F1786">
        <w:t>о</w:t>
      </w:r>
      <w:r w:rsidRPr="009F1786">
        <w:t xml:space="preserve">вета </w:t>
      </w:r>
      <w:r w:rsidRPr="009F1786">
        <w:br/>
        <w:t xml:space="preserve">                                                                Мошковского района Новосибирской области</w:t>
      </w:r>
    </w:p>
    <w:p w:rsidR="009F1786" w:rsidRPr="009F1786" w:rsidRDefault="009F1786" w:rsidP="009F1786">
      <w:pPr>
        <w:jc w:val="center"/>
      </w:pPr>
      <w:r w:rsidRPr="009F1786">
        <w:t xml:space="preserve">                                                                       от 19.12.2014  № 239</w:t>
      </w:r>
    </w:p>
    <w:p w:rsidR="009F1786" w:rsidRPr="009F1786" w:rsidRDefault="009F1786" w:rsidP="009F1786">
      <w:pPr>
        <w:jc w:val="center"/>
        <w:rPr>
          <w:b/>
        </w:rPr>
      </w:pPr>
      <w:r w:rsidRPr="009F1786">
        <w:rPr>
          <w:b/>
        </w:rPr>
        <w:t xml:space="preserve">     </w:t>
      </w:r>
    </w:p>
    <w:p w:rsidR="009F1786" w:rsidRPr="009F1786" w:rsidRDefault="009F1786" w:rsidP="009F1786">
      <w:pPr>
        <w:jc w:val="center"/>
        <w:rPr>
          <w:b/>
        </w:rPr>
      </w:pPr>
      <w:r w:rsidRPr="009F1786">
        <w:rPr>
          <w:b/>
        </w:rPr>
        <w:t xml:space="preserve">Среднесрочный финансовый план администрации Дубровинского сельсовета  </w:t>
      </w:r>
    </w:p>
    <w:p w:rsidR="009F1786" w:rsidRPr="009F1786" w:rsidRDefault="009F1786" w:rsidP="009F1786">
      <w:pPr>
        <w:jc w:val="center"/>
        <w:rPr>
          <w:b/>
        </w:rPr>
      </w:pPr>
      <w:r w:rsidRPr="009F1786">
        <w:rPr>
          <w:b/>
        </w:rPr>
        <w:t>Мошко</w:t>
      </w:r>
      <w:r w:rsidRPr="009F1786">
        <w:rPr>
          <w:b/>
        </w:rPr>
        <w:t>в</w:t>
      </w:r>
      <w:r w:rsidRPr="009F1786">
        <w:rPr>
          <w:b/>
        </w:rPr>
        <w:t xml:space="preserve">ского района Новосибирской области на 2015 год  и плановый период </w:t>
      </w:r>
    </w:p>
    <w:p w:rsidR="009F1786" w:rsidRPr="009F1786" w:rsidRDefault="009F1786" w:rsidP="009F1786">
      <w:pPr>
        <w:jc w:val="center"/>
        <w:rPr>
          <w:b/>
        </w:rPr>
      </w:pPr>
      <w:r w:rsidRPr="009F1786">
        <w:rPr>
          <w:b/>
        </w:rPr>
        <w:t>2016 и 2017 г</w:t>
      </w:r>
      <w:r w:rsidRPr="009F1786">
        <w:rPr>
          <w:b/>
        </w:rPr>
        <w:t>о</w:t>
      </w:r>
      <w:r w:rsidRPr="009F1786">
        <w:rPr>
          <w:b/>
        </w:rPr>
        <w:t>ды.</w:t>
      </w:r>
    </w:p>
    <w:p w:rsidR="009F1786" w:rsidRPr="009F1786" w:rsidRDefault="009F1786" w:rsidP="009F1786">
      <w:pPr>
        <w:rPr>
          <w:b/>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6"/>
        <w:gridCol w:w="1646"/>
        <w:gridCol w:w="1417"/>
        <w:gridCol w:w="1560"/>
      </w:tblGrid>
      <w:tr w:rsidR="009F1786" w:rsidRPr="009F1786" w:rsidTr="008F6410">
        <w:tc>
          <w:tcPr>
            <w:tcW w:w="5726" w:type="dxa"/>
          </w:tcPr>
          <w:p w:rsidR="009F1786" w:rsidRPr="009F1786" w:rsidRDefault="009F1786" w:rsidP="008F6410">
            <w:pPr>
              <w:jc w:val="center"/>
            </w:pPr>
            <w:r w:rsidRPr="009F1786">
              <w:t>Наименование показателей</w:t>
            </w:r>
          </w:p>
        </w:tc>
        <w:tc>
          <w:tcPr>
            <w:tcW w:w="1646" w:type="dxa"/>
          </w:tcPr>
          <w:p w:rsidR="009F1786" w:rsidRPr="009F1786" w:rsidRDefault="009F1786" w:rsidP="008F6410">
            <w:pPr>
              <w:jc w:val="center"/>
            </w:pPr>
            <w:r w:rsidRPr="009F1786">
              <w:t>2015 год</w:t>
            </w:r>
          </w:p>
        </w:tc>
        <w:tc>
          <w:tcPr>
            <w:tcW w:w="1417" w:type="dxa"/>
          </w:tcPr>
          <w:p w:rsidR="009F1786" w:rsidRPr="009F1786" w:rsidRDefault="009F1786" w:rsidP="008F6410">
            <w:pPr>
              <w:jc w:val="center"/>
            </w:pPr>
            <w:r w:rsidRPr="009F1786">
              <w:t>2016 год</w:t>
            </w:r>
          </w:p>
        </w:tc>
        <w:tc>
          <w:tcPr>
            <w:tcW w:w="1560" w:type="dxa"/>
          </w:tcPr>
          <w:p w:rsidR="009F1786" w:rsidRPr="009F1786" w:rsidRDefault="009F1786" w:rsidP="008F6410">
            <w:pPr>
              <w:jc w:val="center"/>
            </w:pPr>
            <w:r w:rsidRPr="009F1786">
              <w:t>2017 год</w:t>
            </w:r>
          </w:p>
        </w:tc>
      </w:tr>
      <w:tr w:rsidR="009F1786" w:rsidRPr="009F1786" w:rsidTr="008F6410">
        <w:tc>
          <w:tcPr>
            <w:tcW w:w="5726" w:type="dxa"/>
          </w:tcPr>
          <w:p w:rsidR="009F1786" w:rsidRPr="009F1786" w:rsidRDefault="009F1786" w:rsidP="008F6410">
            <w:r w:rsidRPr="009F1786">
              <w:t xml:space="preserve">1. Доходы бюджета </w:t>
            </w:r>
          </w:p>
          <w:p w:rsidR="009F1786" w:rsidRPr="009F1786" w:rsidRDefault="009F1786" w:rsidP="008F6410">
            <w:r w:rsidRPr="009F1786">
              <w:t>администрации  Дубровинского сельсовета Мошковского района Новосибирской о</w:t>
            </w:r>
            <w:r w:rsidRPr="009F1786">
              <w:t>б</w:t>
            </w:r>
            <w:r w:rsidRPr="009F1786">
              <w:t>ласти</w:t>
            </w:r>
          </w:p>
        </w:tc>
        <w:tc>
          <w:tcPr>
            <w:tcW w:w="1646" w:type="dxa"/>
          </w:tcPr>
          <w:p w:rsidR="009F1786" w:rsidRPr="009F1786" w:rsidRDefault="009F1786" w:rsidP="008F6410">
            <w:pPr>
              <w:jc w:val="center"/>
            </w:pPr>
            <w:r w:rsidRPr="009F1786">
              <w:t>15012,2</w:t>
            </w:r>
          </w:p>
        </w:tc>
        <w:tc>
          <w:tcPr>
            <w:tcW w:w="1417" w:type="dxa"/>
          </w:tcPr>
          <w:p w:rsidR="009F1786" w:rsidRPr="009F1786" w:rsidRDefault="009F1786" w:rsidP="008F6410">
            <w:pPr>
              <w:jc w:val="center"/>
            </w:pPr>
            <w:r w:rsidRPr="009F1786">
              <w:t>15803,9</w:t>
            </w:r>
          </w:p>
        </w:tc>
        <w:tc>
          <w:tcPr>
            <w:tcW w:w="1560" w:type="dxa"/>
          </w:tcPr>
          <w:p w:rsidR="009F1786" w:rsidRPr="009F1786" w:rsidRDefault="009F1786" w:rsidP="008F6410">
            <w:pPr>
              <w:jc w:val="center"/>
            </w:pPr>
            <w:r w:rsidRPr="009F1786">
              <w:t>14375,8</w:t>
            </w:r>
          </w:p>
        </w:tc>
      </w:tr>
      <w:tr w:rsidR="009F1786" w:rsidRPr="009F1786" w:rsidTr="008F6410">
        <w:tc>
          <w:tcPr>
            <w:tcW w:w="5726" w:type="dxa"/>
          </w:tcPr>
          <w:p w:rsidR="009F1786" w:rsidRPr="009F1786" w:rsidRDefault="009F1786" w:rsidP="008F6410">
            <w:r w:rsidRPr="009F1786">
              <w:t xml:space="preserve">2. Расходы бюджета </w:t>
            </w:r>
          </w:p>
          <w:p w:rsidR="009F1786" w:rsidRPr="009F1786" w:rsidRDefault="009F1786" w:rsidP="008F6410">
            <w:r w:rsidRPr="009F1786">
              <w:t>администрации Дубровинского сельсовета Мошковского района Новосибирской области</w:t>
            </w:r>
          </w:p>
        </w:tc>
        <w:tc>
          <w:tcPr>
            <w:tcW w:w="1646" w:type="dxa"/>
          </w:tcPr>
          <w:p w:rsidR="009F1786" w:rsidRPr="009F1786" w:rsidRDefault="009F1786" w:rsidP="008F6410">
            <w:pPr>
              <w:jc w:val="center"/>
            </w:pPr>
            <w:r w:rsidRPr="009F1786">
              <w:t>15265,9</w:t>
            </w:r>
          </w:p>
        </w:tc>
        <w:tc>
          <w:tcPr>
            <w:tcW w:w="1417" w:type="dxa"/>
          </w:tcPr>
          <w:p w:rsidR="009F1786" w:rsidRPr="009F1786" w:rsidRDefault="009F1786" w:rsidP="008F6410">
            <w:pPr>
              <w:jc w:val="center"/>
            </w:pPr>
            <w:r w:rsidRPr="009F1786">
              <w:t>16074,0</w:t>
            </w:r>
          </w:p>
        </w:tc>
        <w:tc>
          <w:tcPr>
            <w:tcW w:w="1560" w:type="dxa"/>
          </w:tcPr>
          <w:p w:rsidR="009F1786" w:rsidRPr="009F1786" w:rsidRDefault="009F1786" w:rsidP="008F6410">
            <w:pPr>
              <w:jc w:val="center"/>
            </w:pPr>
            <w:r w:rsidRPr="009F1786">
              <w:t>14640,9</w:t>
            </w:r>
          </w:p>
        </w:tc>
      </w:tr>
      <w:tr w:rsidR="009F1786" w:rsidRPr="009F1786" w:rsidTr="008F6410">
        <w:tc>
          <w:tcPr>
            <w:tcW w:w="5726" w:type="dxa"/>
          </w:tcPr>
          <w:p w:rsidR="009F1786" w:rsidRPr="009F1786" w:rsidRDefault="009F1786" w:rsidP="008F6410">
            <w:r w:rsidRPr="009F1786">
              <w:t xml:space="preserve">3. Дефицит (профицит) бюджета </w:t>
            </w:r>
          </w:p>
          <w:p w:rsidR="009F1786" w:rsidRPr="009F1786" w:rsidRDefault="009F1786" w:rsidP="008F6410">
            <w:r w:rsidRPr="009F1786">
              <w:t>администрации Дубровинского сельсовета Мошковского района Новосибирской о</w:t>
            </w:r>
            <w:r w:rsidRPr="009F1786">
              <w:t>б</w:t>
            </w:r>
            <w:r w:rsidRPr="009F1786">
              <w:t>ласти</w:t>
            </w:r>
          </w:p>
        </w:tc>
        <w:tc>
          <w:tcPr>
            <w:tcW w:w="1646" w:type="dxa"/>
          </w:tcPr>
          <w:p w:rsidR="009F1786" w:rsidRPr="009F1786" w:rsidRDefault="009F1786" w:rsidP="008F6410">
            <w:pPr>
              <w:jc w:val="center"/>
            </w:pPr>
            <w:r w:rsidRPr="009F1786">
              <w:t>253,7</w:t>
            </w:r>
          </w:p>
        </w:tc>
        <w:tc>
          <w:tcPr>
            <w:tcW w:w="1417" w:type="dxa"/>
          </w:tcPr>
          <w:p w:rsidR="009F1786" w:rsidRPr="009F1786" w:rsidRDefault="009F1786" w:rsidP="008F6410">
            <w:pPr>
              <w:jc w:val="center"/>
            </w:pPr>
            <w:r w:rsidRPr="009F1786">
              <w:t>270,1</w:t>
            </w:r>
          </w:p>
        </w:tc>
        <w:tc>
          <w:tcPr>
            <w:tcW w:w="1560" w:type="dxa"/>
          </w:tcPr>
          <w:p w:rsidR="009F1786" w:rsidRPr="009F1786" w:rsidRDefault="009F1786" w:rsidP="008F6410">
            <w:pPr>
              <w:jc w:val="center"/>
            </w:pPr>
            <w:r w:rsidRPr="009F1786">
              <w:t>265,1</w:t>
            </w:r>
          </w:p>
        </w:tc>
      </w:tr>
      <w:tr w:rsidR="009F1786" w:rsidRPr="009F1786" w:rsidTr="008F6410">
        <w:tc>
          <w:tcPr>
            <w:tcW w:w="5726" w:type="dxa"/>
          </w:tcPr>
          <w:p w:rsidR="009F1786" w:rsidRPr="009F1786" w:rsidRDefault="009F1786" w:rsidP="008F6410">
            <w:r w:rsidRPr="009F1786">
              <w:t>4. В</w:t>
            </w:r>
            <w:r w:rsidRPr="009F1786">
              <w:rPr>
                <w:rStyle w:val="affb"/>
                <w:b w:val="0"/>
              </w:rPr>
              <w:t>ерхний придел муниципального долга по состоянию на 1 января года, следующего за очередным финансовым г</w:t>
            </w:r>
            <w:r w:rsidRPr="009F1786">
              <w:rPr>
                <w:rStyle w:val="affb"/>
                <w:b w:val="0"/>
              </w:rPr>
              <w:t>о</w:t>
            </w:r>
            <w:r w:rsidRPr="009F1786">
              <w:rPr>
                <w:rStyle w:val="affb"/>
                <w:b w:val="0"/>
              </w:rPr>
              <w:t>дом</w:t>
            </w:r>
          </w:p>
        </w:tc>
        <w:tc>
          <w:tcPr>
            <w:tcW w:w="1646" w:type="dxa"/>
          </w:tcPr>
          <w:p w:rsidR="009F1786" w:rsidRPr="009F1786" w:rsidRDefault="009F1786" w:rsidP="008F6410">
            <w:pPr>
              <w:jc w:val="center"/>
            </w:pPr>
            <w:r w:rsidRPr="009F1786">
              <w:t>2537,0</w:t>
            </w:r>
          </w:p>
        </w:tc>
        <w:tc>
          <w:tcPr>
            <w:tcW w:w="1417" w:type="dxa"/>
          </w:tcPr>
          <w:p w:rsidR="009F1786" w:rsidRPr="009F1786" w:rsidRDefault="009F1786" w:rsidP="008F6410">
            <w:pPr>
              <w:jc w:val="center"/>
            </w:pPr>
            <w:r w:rsidRPr="009F1786">
              <w:t>2701,0</w:t>
            </w:r>
          </w:p>
        </w:tc>
        <w:tc>
          <w:tcPr>
            <w:tcW w:w="1560" w:type="dxa"/>
          </w:tcPr>
          <w:p w:rsidR="009F1786" w:rsidRPr="009F1786" w:rsidRDefault="009F1786" w:rsidP="008F6410">
            <w:pPr>
              <w:jc w:val="center"/>
            </w:pPr>
            <w:r w:rsidRPr="009F1786">
              <w:t>2651,0</w:t>
            </w:r>
          </w:p>
        </w:tc>
      </w:tr>
    </w:tbl>
    <w:p w:rsidR="009F1786" w:rsidRPr="009F1786" w:rsidRDefault="009F1786" w:rsidP="009F1786">
      <w:pPr>
        <w:rPr>
          <w:b/>
        </w:rPr>
      </w:pPr>
    </w:p>
    <w:p w:rsidR="009F1786" w:rsidRPr="009F1786" w:rsidRDefault="009F1786" w:rsidP="009F1786">
      <w:pPr>
        <w:jc w:val="center"/>
        <w:rPr>
          <w:b/>
        </w:rPr>
      </w:pPr>
    </w:p>
    <w:p w:rsidR="009F1786" w:rsidRPr="009F1786" w:rsidRDefault="009F1786" w:rsidP="009F1786">
      <w:pPr>
        <w:jc w:val="center"/>
        <w:rPr>
          <w:b/>
        </w:rPr>
      </w:pPr>
      <w:r w:rsidRPr="009F1786">
        <w:rPr>
          <w:b/>
        </w:rPr>
        <w:t>Объем поступлений доходов по основным источникам</w:t>
      </w:r>
    </w:p>
    <w:tbl>
      <w:tblPr>
        <w:tblW w:w="10277" w:type="dxa"/>
        <w:tblInd w:w="-743" w:type="dxa"/>
        <w:tblLook w:val="04A0"/>
      </w:tblPr>
      <w:tblGrid>
        <w:gridCol w:w="2204"/>
        <w:gridCol w:w="79"/>
        <w:gridCol w:w="4378"/>
        <w:gridCol w:w="300"/>
        <w:gridCol w:w="964"/>
        <w:gridCol w:w="170"/>
        <w:gridCol w:w="1134"/>
        <w:gridCol w:w="1408"/>
      </w:tblGrid>
      <w:tr w:rsidR="009F1786" w:rsidRPr="009F1786" w:rsidTr="008F6410">
        <w:trPr>
          <w:trHeight w:val="315"/>
        </w:trPr>
        <w:tc>
          <w:tcPr>
            <w:tcW w:w="2204" w:type="dxa"/>
            <w:tcBorders>
              <w:top w:val="nil"/>
              <w:left w:val="nil"/>
              <w:bottom w:val="nil"/>
              <w:right w:val="nil"/>
            </w:tcBorders>
            <w:shd w:val="clear" w:color="auto" w:fill="auto"/>
            <w:noWrap/>
            <w:vAlign w:val="bottom"/>
          </w:tcPr>
          <w:p w:rsidR="009F1786" w:rsidRPr="009F1786" w:rsidRDefault="009F1786" w:rsidP="008F6410"/>
        </w:tc>
        <w:tc>
          <w:tcPr>
            <w:tcW w:w="4457" w:type="dxa"/>
            <w:gridSpan w:val="2"/>
            <w:tcBorders>
              <w:top w:val="nil"/>
              <w:left w:val="nil"/>
              <w:bottom w:val="nil"/>
              <w:right w:val="nil"/>
            </w:tcBorders>
            <w:shd w:val="clear" w:color="auto" w:fill="auto"/>
            <w:noWrap/>
            <w:vAlign w:val="bottom"/>
          </w:tcPr>
          <w:p w:rsidR="009F1786" w:rsidRPr="009F1786" w:rsidRDefault="009F1786" w:rsidP="008F6410"/>
        </w:tc>
        <w:tc>
          <w:tcPr>
            <w:tcW w:w="1264" w:type="dxa"/>
            <w:gridSpan w:val="2"/>
            <w:tcBorders>
              <w:top w:val="nil"/>
              <w:left w:val="nil"/>
              <w:bottom w:val="nil"/>
              <w:right w:val="nil"/>
            </w:tcBorders>
            <w:shd w:val="clear" w:color="auto" w:fill="auto"/>
            <w:noWrap/>
            <w:vAlign w:val="bottom"/>
          </w:tcPr>
          <w:p w:rsidR="009F1786" w:rsidRPr="009F1786" w:rsidRDefault="009F1786" w:rsidP="008F6410">
            <w:pPr>
              <w:jc w:val="right"/>
            </w:pPr>
          </w:p>
        </w:tc>
        <w:tc>
          <w:tcPr>
            <w:tcW w:w="1304" w:type="dxa"/>
            <w:gridSpan w:val="2"/>
            <w:tcBorders>
              <w:top w:val="nil"/>
              <w:left w:val="nil"/>
              <w:bottom w:val="nil"/>
              <w:right w:val="nil"/>
            </w:tcBorders>
            <w:shd w:val="clear" w:color="auto" w:fill="auto"/>
            <w:noWrap/>
            <w:vAlign w:val="bottom"/>
          </w:tcPr>
          <w:p w:rsidR="009F1786" w:rsidRPr="009F1786" w:rsidRDefault="009F1786" w:rsidP="008F6410"/>
        </w:tc>
        <w:tc>
          <w:tcPr>
            <w:tcW w:w="1048"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315"/>
        </w:trPr>
        <w:tc>
          <w:tcPr>
            <w:tcW w:w="2283" w:type="dxa"/>
            <w:gridSpan w:val="2"/>
            <w:tcBorders>
              <w:top w:val="nil"/>
              <w:left w:val="nil"/>
              <w:bottom w:val="nil"/>
              <w:right w:val="nil"/>
            </w:tcBorders>
            <w:shd w:val="clear" w:color="auto" w:fill="auto"/>
            <w:noWrap/>
            <w:vAlign w:val="bottom"/>
          </w:tcPr>
          <w:p w:rsidR="009F1786" w:rsidRPr="009F1786" w:rsidRDefault="009F1786" w:rsidP="008F6410"/>
        </w:tc>
        <w:tc>
          <w:tcPr>
            <w:tcW w:w="4678" w:type="dxa"/>
            <w:gridSpan w:val="2"/>
            <w:tcBorders>
              <w:top w:val="nil"/>
              <w:left w:val="nil"/>
              <w:bottom w:val="nil"/>
              <w:right w:val="nil"/>
            </w:tcBorders>
            <w:shd w:val="clear" w:color="auto" w:fill="auto"/>
            <w:noWrap/>
            <w:vAlign w:val="bottom"/>
          </w:tcPr>
          <w:p w:rsidR="009F1786" w:rsidRPr="009F1786" w:rsidRDefault="009F1786" w:rsidP="008F6410"/>
        </w:tc>
        <w:tc>
          <w:tcPr>
            <w:tcW w:w="1134" w:type="dxa"/>
            <w:gridSpan w:val="2"/>
            <w:tcBorders>
              <w:top w:val="nil"/>
              <w:left w:val="nil"/>
              <w:bottom w:val="nil"/>
              <w:right w:val="nil"/>
            </w:tcBorders>
            <w:shd w:val="clear" w:color="auto" w:fill="auto"/>
            <w:noWrap/>
            <w:vAlign w:val="bottom"/>
          </w:tcPr>
          <w:p w:rsidR="009F1786" w:rsidRPr="009F1786" w:rsidRDefault="009F1786" w:rsidP="008F6410"/>
        </w:tc>
        <w:tc>
          <w:tcPr>
            <w:tcW w:w="1134" w:type="dxa"/>
            <w:tcBorders>
              <w:top w:val="nil"/>
              <w:left w:val="nil"/>
              <w:bottom w:val="nil"/>
              <w:right w:val="nil"/>
            </w:tcBorders>
            <w:shd w:val="clear" w:color="auto" w:fill="auto"/>
            <w:noWrap/>
            <w:vAlign w:val="bottom"/>
          </w:tcPr>
          <w:p w:rsidR="009F1786" w:rsidRPr="009F1786" w:rsidRDefault="009F1786" w:rsidP="008F6410"/>
        </w:tc>
        <w:tc>
          <w:tcPr>
            <w:tcW w:w="1048" w:type="dxa"/>
            <w:tcBorders>
              <w:top w:val="nil"/>
              <w:left w:val="nil"/>
              <w:bottom w:val="nil"/>
              <w:right w:val="nil"/>
            </w:tcBorders>
            <w:shd w:val="clear" w:color="auto" w:fill="auto"/>
            <w:noWrap/>
            <w:vAlign w:val="bottom"/>
          </w:tcPr>
          <w:p w:rsidR="009F1786" w:rsidRPr="009F1786" w:rsidRDefault="009F1786" w:rsidP="008F6410">
            <w:r w:rsidRPr="009F1786">
              <w:t>Тыс.рублей</w:t>
            </w:r>
          </w:p>
        </w:tc>
      </w:tr>
      <w:tr w:rsidR="009F1786" w:rsidRPr="009F1786" w:rsidTr="008F6410">
        <w:trPr>
          <w:trHeight w:val="630"/>
        </w:trPr>
        <w:tc>
          <w:tcPr>
            <w:tcW w:w="22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Код</w:t>
            </w:r>
          </w:p>
        </w:tc>
        <w:tc>
          <w:tcPr>
            <w:tcW w:w="4678" w:type="dxa"/>
            <w:gridSpan w:val="2"/>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Наименование групп, подгрупп, статей и подстатей доходов</w:t>
            </w:r>
          </w:p>
        </w:tc>
        <w:tc>
          <w:tcPr>
            <w:tcW w:w="1134" w:type="dxa"/>
            <w:gridSpan w:val="2"/>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План на 2015 год</w:t>
            </w:r>
          </w:p>
        </w:tc>
        <w:tc>
          <w:tcPr>
            <w:tcW w:w="1134"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План на 2016 год</w:t>
            </w:r>
          </w:p>
        </w:tc>
        <w:tc>
          <w:tcPr>
            <w:tcW w:w="1048"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План на 2017 год</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 xml:space="preserve"> 1 00 00000 00 0000 000</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rPr>
                <w:b/>
                <w:bCs/>
              </w:rPr>
            </w:pPr>
            <w:r w:rsidRPr="009F1786">
              <w:rPr>
                <w:b/>
                <w:bCs/>
              </w:rPr>
              <w:t>НАЛОГОВЫЕ И НЕНАЛОГОВЫЕ Д О Х О Д 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5074,3</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5403,7</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5302,7</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rPr>
                <w:b/>
                <w:i/>
              </w:rPr>
            </w:pPr>
            <w:r w:rsidRPr="009F1786">
              <w:rPr>
                <w:b/>
                <w:i/>
              </w:rPr>
              <w:t>НАЛОГОВЫЕ ДОХОДЫ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4805,2</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5095,6</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4953,1</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 1 01 00000 00 0000 000</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НАЛОГИ  НА ПРИБЫЛЬ, ДОХОДЫ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1529,4</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1735,9</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1970,2</w:t>
            </w:r>
          </w:p>
        </w:tc>
      </w:tr>
      <w:tr w:rsidR="009F1786" w:rsidRPr="009F1786" w:rsidTr="008F6410">
        <w:trPr>
          <w:trHeight w:val="103"/>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1 01 02000 01 0000 110</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Налог на доходы физических лиц</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1529,4</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1735,9</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1970,2</w:t>
            </w:r>
          </w:p>
        </w:tc>
      </w:tr>
      <w:tr w:rsidR="009F1786" w:rsidRPr="009F1786" w:rsidTr="008F6410">
        <w:trPr>
          <w:trHeight w:val="31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1 03 00000 00 0000 000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НАЛОГИ НА ТОВАРЫ (РАБОТЫ, УСЛУГИ), РЕАЛИЗУЕМЫЕ НА ТЕРРИТОРИИ РОССИ</w:t>
            </w:r>
            <w:r w:rsidRPr="009F1786">
              <w:t>Й</w:t>
            </w:r>
            <w:r w:rsidRPr="009F1786">
              <w:t>СКОЙ ФЕДЕРАЦИИ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1546,1</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1625,0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1243,1</w:t>
            </w:r>
          </w:p>
        </w:tc>
      </w:tr>
      <w:tr w:rsidR="009F1786" w:rsidRPr="009F1786" w:rsidTr="008F6410">
        <w:trPr>
          <w:trHeight w:val="1294"/>
        </w:trPr>
        <w:tc>
          <w:tcPr>
            <w:tcW w:w="2283" w:type="dxa"/>
            <w:gridSpan w:val="2"/>
            <w:tcBorders>
              <w:top w:val="nil"/>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 w:rsidR="009F1786" w:rsidRPr="009F1786" w:rsidRDefault="009F1786" w:rsidP="008F6410"/>
          <w:p w:rsidR="009F1786" w:rsidRPr="009F1786" w:rsidRDefault="009F1786" w:rsidP="008F6410"/>
          <w:p w:rsidR="009F1786" w:rsidRPr="009F1786" w:rsidRDefault="009F1786" w:rsidP="008F6410"/>
          <w:p w:rsidR="009F1786" w:rsidRPr="009F1786" w:rsidRDefault="009F1786" w:rsidP="008F6410">
            <w:r w:rsidRPr="009F1786">
              <w:t>1 03 02230 01 0000 110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rPr>
                <w:color w:val="000000"/>
                <w:shd w:val="clear" w:color="auto" w:fill="FFFFFF"/>
              </w:rPr>
            </w:pPr>
            <w:r w:rsidRPr="009F1786">
              <w:rPr>
                <w:color w:val="000000"/>
                <w:shd w:val="clear" w:color="auto" w:fill="FFFFFF"/>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w:t>
            </w:r>
            <w:r w:rsidRPr="009F1786">
              <w:rPr>
                <w:color w:val="000000"/>
                <w:shd w:val="clear" w:color="auto" w:fill="FFFFFF"/>
              </w:rPr>
              <w:t>д</w:t>
            </w:r>
            <w:r w:rsidRPr="009F1786">
              <w:rPr>
                <w:color w:val="000000"/>
                <w:shd w:val="clear" w:color="auto" w:fill="FFFFFF"/>
              </w:rPr>
              <w:t>жеты.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472,0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487,5</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372,9</w:t>
            </w:r>
          </w:p>
        </w:tc>
      </w:tr>
      <w:tr w:rsidR="009F1786" w:rsidRPr="009F1786" w:rsidTr="008F6410">
        <w:trPr>
          <w:trHeight w:val="31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1 03 02240 01 0000 110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rPr>
                <w:color w:val="000000"/>
                <w:shd w:val="clear" w:color="auto" w:fill="FFFFFF"/>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18,0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18,7</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14,3</w:t>
            </w:r>
          </w:p>
        </w:tc>
      </w:tr>
      <w:tr w:rsidR="009F1786" w:rsidRPr="009F1786" w:rsidTr="008F6410">
        <w:trPr>
          <w:trHeight w:val="31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1 03 02250 01 0000 110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rPr>
                <w:color w:val="000000"/>
                <w:shd w:val="clear" w:color="auto" w:fill="FFFFFF"/>
              </w:rPr>
              <w:t>Доходы от уплаты акцизов на автомобильный  бе</w:t>
            </w:r>
            <w:r w:rsidRPr="009F1786">
              <w:rPr>
                <w:color w:val="000000"/>
                <w:shd w:val="clear" w:color="auto" w:fill="FFFFFF"/>
              </w:rPr>
              <w:t>н</w:t>
            </w:r>
            <w:r w:rsidRPr="009F1786">
              <w:rPr>
                <w:color w:val="000000"/>
                <w:shd w:val="clear" w:color="auto" w:fill="FFFFFF"/>
              </w:rPr>
              <w:t>зин, подлежащие распределению между бюджет</w:t>
            </w:r>
            <w:r w:rsidRPr="009F1786">
              <w:rPr>
                <w:color w:val="000000"/>
                <w:shd w:val="clear" w:color="auto" w:fill="FFFFFF"/>
              </w:rPr>
              <w:t>а</w:t>
            </w:r>
            <w:r w:rsidRPr="009F1786">
              <w:rPr>
                <w:color w:val="000000"/>
                <w:shd w:val="clear" w:color="auto" w:fill="FFFFFF"/>
              </w:rPr>
              <w:t>ми субъектов Российской Федерации и местными бюджетами с учетом установленных дифференц</w:t>
            </w:r>
            <w:r w:rsidRPr="009F1786">
              <w:rPr>
                <w:color w:val="000000"/>
                <w:shd w:val="clear" w:color="auto" w:fill="FFFFFF"/>
              </w:rPr>
              <w:t>и</w:t>
            </w:r>
            <w:r w:rsidRPr="009F1786">
              <w:rPr>
                <w:color w:val="000000"/>
                <w:shd w:val="clear" w:color="auto" w:fill="FFFFFF"/>
              </w:rPr>
              <w:t>рованных нормативов отчислений в местные бю</w:t>
            </w:r>
            <w:r w:rsidRPr="009F1786">
              <w:rPr>
                <w:color w:val="000000"/>
                <w:shd w:val="clear" w:color="auto" w:fill="FFFFFF"/>
              </w:rPr>
              <w:t>д</w:t>
            </w:r>
            <w:r w:rsidRPr="009F1786">
              <w:rPr>
                <w:color w:val="000000"/>
                <w:shd w:val="clear" w:color="auto" w:fill="FFFFFF"/>
              </w:rPr>
              <w:t>жеты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1036,1</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1088,8</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840,4</w:t>
            </w:r>
          </w:p>
        </w:tc>
      </w:tr>
      <w:tr w:rsidR="009F1786" w:rsidRPr="009F1786" w:rsidTr="008F6410">
        <w:trPr>
          <w:trHeight w:val="31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1 03 02260 01 0000 110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rPr>
                <w:color w:val="000000"/>
                <w:shd w:val="clear" w:color="auto" w:fill="FFFFFF"/>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w:t>
            </w:r>
            <w:r w:rsidRPr="009F1786">
              <w:rPr>
                <w:color w:val="000000"/>
                <w:shd w:val="clear" w:color="auto" w:fill="FFFFFF"/>
              </w:rPr>
              <w:t>д</w:t>
            </w:r>
            <w:r w:rsidRPr="009F1786">
              <w:rPr>
                <w:color w:val="000000"/>
                <w:shd w:val="clear" w:color="auto" w:fill="FFFFFF"/>
              </w:rPr>
              <w:t>жеты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20,0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15,5</w:t>
            </w:r>
          </w:p>
        </w:tc>
      </w:tr>
      <w:tr w:rsidR="009F1786" w:rsidRPr="009F1786" w:rsidTr="008F6410">
        <w:trPr>
          <w:trHeight w:val="18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1 05 00000 00 0000 000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НАЛОГИ НА СОВОКУПНЫЙ ДОХОД</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11,0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11,6</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1 05 03010 01 0000 110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Единый сельскохозяйственный налог</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11,0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11,6</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1 06 00000 00 0000 000</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НАЛОГИ НА ИМУЩЕСТВО</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1719,2</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1723,7</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1728,2</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1 06 01000 10 0000 110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Налог на имущество физических лиц</w:t>
            </w:r>
          </w:p>
        </w:tc>
        <w:tc>
          <w:tcPr>
            <w:tcW w:w="1134"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224,1</w:t>
            </w:r>
          </w:p>
        </w:tc>
        <w:tc>
          <w:tcPr>
            <w:tcW w:w="1134"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228,6</w:t>
            </w:r>
          </w:p>
        </w:tc>
        <w:tc>
          <w:tcPr>
            <w:tcW w:w="1048"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233,1</w:t>
            </w:r>
          </w:p>
        </w:tc>
      </w:tr>
      <w:tr w:rsidR="009F1786" w:rsidRPr="009F1786" w:rsidTr="008F6410">
        <w:trPr>
          <w:trHeight w:val="72"/>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1 06 06000 10 0000 110   </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 xml:space="preserve">Земельный налог </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1495,1</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1495,1</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1495,1</w:t>
            </w:r>
          </w:p>
        </w:tc>
      </w:tr>
      <w:tr w:rsidR="009F1786" w:rsidRPr="009F1786" w:rsidTr="008F6410">
        <w:trPr>
          <w:trHeight w:val="117"/>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rPr>
                <w:b/>
                <w:i/>
              </w:rPr>
            </w:pPr>
            <w:r w:rsidRPr="009F1786">
              <w:rPr>
                <w:b/>
                <w:i/>
              </w:rPr>
              <w:t>НЕНАЛОГОВЫЕ НАЛОГИ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269,1</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308,1</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349,6</w:t>
            </w:r>
          </w:p>
        </w:tc>
      </w:tr>
      <w:tr w:rsidR="009F1786" w:rsidRPr="009F1786" w:rsidTr="008F6410">
        <w:trPr>
          <w:trHeight w:val="3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1 11 00000 00 0000 000   </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ОТ ИСПОЛЬЗОВАНИЯ ИМУЩЕСТВА, НАХОДЯЩЕГОСЯ В ГОСУДАРСТВЕННОЙ И МУНИЦИПАЛЬНОЙ СОБСТВЕННОСТИ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205,5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239,4</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275,3</w:t>
            </w:r>
          </w:p>
        </w:tc>
      </w:tr>
      <w:tr w:rsidR="009F1786" w:rsidRPr="009F1786" w:rsidTr="008F6410">
        <w:trPr>
          <w:trHeight w:val="1359"/>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1 11 05000 00 0000 120   </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получаемые в виде арендной либо иной платы за передачу в возмездное пользование гос</w:t>
            </w:r>
            <w:r w:rsidRPr="009F1786">
              <w:t>у</w:t>
            </w:r>
            <w:r w:rsidRPr="009F1786">
              <w:t>дарственного и муниципального имущества (за и</w:t>
            </w:r>
            <w:r w:rsidRPr="009F1786">
              <w:t>с</w:t>
            </w:r>
            <w:r w:rsidRPr="009F1786">
              <w:t>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205,5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239,4</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275,3</w:t>
            </w:r>
          </w:p>
        </w:tc>
      </w:tr>
      <w:tr w:rsidR="009F1786" w:rsidRPr="009F1786" w:rsidTr="008F6410">
        <w:trPr>
          <w:trHeight w:val="141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1 11 05013 10 0000 120  </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получаемые в виде арендной платы за з</w:t>
            </w:r>
            <w:r w:rsidRPr="009F1786">
              <w:t>е</w:t>
            </w:r>
            <w:r w:rsidRPr="009F1786">
              <w:t>мельные участки, государственная собственность на которые не разграничена, и которые располож</w:t>
            </w:r>
            <w:r w:rsidRPr="009F1786">
              <w:t>е</w:t>
            </w:r>
            <w:r w:rsidRPr="009F1786">
              <w:t>ны в границах  поселений , а также средства от продажи права на заключение договор аренды ук</w:t>
            </w:r>
            <w:r w:rsidRPr="009F1786">
              <w:t>а</w:t>
            </w:r>
            <w:r w:rsidRPr="009F1786">
              <w:t>занных земельных участков</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iCs/>
              </w:rPr>
            </w:pPr>
            <w:r w:rsidRPr="009F1786">
              <w:rPr>
                <w:iCs/>
              </w:rPr>
              <w:t>205,5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iCs/>
              </w:rPr>
            </w:pPr>
            <w:r w:rsidRPr="009F1786">
              <w:rPr>
                <w:iCs/>
              </w:rPr>
              <w:t>239,4</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iCs/>
              </w:rPr>
            </w:pPr>
            <w:r w:rsidRPr="009F1786">
              <w:rPr>
                <w:iCs/>
              </w:rPr>
              <w:t>275,3</w:t>
            </w:r>
          </w:p>
        </w:tc>
      </w:tr>
      <w:tr w:rsidR="009F1786" w:rsidRPr="009F1786" w:rsidTr="008F6410">
        <w:trPr>
          <w:trHeight w:val="63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1 13 00000 00 0000 000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ДОХОДЫ ОТ ОКАЗАНИЯ ПЛАТНЫХ УСЛУГ И КОМПЕНСАЦИИ ЗАТРАТ ГОСУДАРСТВА</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60,6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65,5</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w:t>
            </w:r>
          </w:p>
        </w:tc>
      </w:tr>
      <w:tr w:rsidR="009F1786" w:rsidRPr="009F1786" w:rsidTr="008F6410">
        <w:trPr>
          <w:trHeight w:val="70"/>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1 13 01000 00 0000 130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Доходы от оказания платных услуг (работ)</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60,6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65,5</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w:t>
            </w:r>
          </w:p>
        </w:tc>
      </w:tr>
      <w:tr w:rsidR="009F1786" w:rsidRPr="009F1786" w:rsidTr="008F6410">
        <w:trPr>
          <w:trHeight w:val="119"/>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1 13 01990 00 0000 130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Прочие доходы от оказания платных услуг (работ) получателями средств бюджетов субъектов РФ</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60,6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65,5</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w:t>
            </w:r>
          </w:p>
        </w:tc>
      </w:tr>
      <w:tr w:rsidR="009F1786" w:rsidRPr="009F1786" w:rsidTr="008F6410">
        <w:trPr>
          <w:trHeight w:val="209"/>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1 13 01995 10 0000 130</w:t>
            </w:r>
          </w:p>
        </w:tc>
        <w:tc>
          <w:tcPr>
            <w:tcW w:w="4678"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Прочие доходы от оказания платных услуг (работ) получателями средств бюджетов поселений</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60,6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65,5</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w:t>
            </w:r>
          </w:p>
        </w:tc>
      </w:tr>
      <w:tr w:rsidR="009F1786" w:rsidRPr="009F1786" w:rsidTr="008F6410">
        <w:trPr>
          <w:trHeight w:val="70"/>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1 16 00000 00 0000 000</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ШТРАФЫ, САНКЦИИ, ВОЗМЕЩЕНИЕ УЩЕРБА</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3,2</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3,2</w:t>
            </w:r>
          </w:p>
        </w:tc>
      </w:tr>
      <w:tr w:rsidR="009F1786" w:rsidRPr="009F1786" w:rsidTr="008F6410">
        <w:trPr>
          <w:trHeight w:val="281"/>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1 16 90000 00 0000 140</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поступления от денежных взысканий (штрафов) и иных сумм в возмещение ущерба</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3,2</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3,2</w:t>
            </w:r>
          </w:p>
        </w:tc>
      </w:tr>
      <w:tr w:rsidR="009F1786" w:rsidRPr="009F1786" w:rsidTr="008F6410">
        <w:trPr>
          <w:trHeight w:val="387"/>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1 16 90050 10 0000 140</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поступления от денежных взысканий (штрафов) и иных сумм в возмещение ущерба, з</w:t>
            </w:r>
            <w:r w:rsidRPr="009F1786">
              <w:t>а</w:t>
            </w:r>
            <w:r w:rsidRPr="009F1786">
              <w:t>числяемые в бюджеты поселений</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3,2</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3,2</w:t>
            </w:r>
          </w:p>
        </w:tc>
      </w:tr>
      <w:tr w:rsidR="009F1786" w:rsidRPr="009F1786" w:rsidTr="008F6410">
        <w:trPr>
          <w:trHeight w:val="70"/>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pPr>
              <w:rPr>
                <w:b/>
                <w:bCs/>
              </w:rPr>
            </w:pPr>
            <w:r w:rsidRPr="009F1786">
              <w:rPr>
                <w:b/>
                <w:bCs/>
              </w:rPr>
              <w:t>2 00 00000 00 0000 000</w:t>
            </w:r>
          </w:p>
        </w:tc>
        <w:tc>
          <w:tcPr>
            <w:tcW w:w="4678"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both"/>
              <w:rPr>
                <w:b/>
                <w:bCs/>
              </w:rPr>
            </w:pPr>
            <w:r w:rsidRPr="009F1786">
              <w:rPr>
                <w:b/>
                <w:bCs/>
              </w:rPr>
              <w:t>БЕЗВОЗМЕЗДНЫЕ ПОСТУПЛЕНИЯ</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9937,9</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10400,2</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9073,1</w:t>
            </w:r>
          </w:p>
        </w:tc>
      </w:tr>
      <w:tr w:rsidR="009F1786" w:rsidRPr="009F1786" w:rsidTr="008F6410">
        <w:trPr>
          <w:trHeight w:val="237"/>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2 02 00000 00 0000 000</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Безвозмездные поступления от других бюджетов бюджетной системы Российской Федерации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9937,9</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10400,0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9073,1</w:t>
            </w:r>
          </w:p>
        </w:tc>
      </w:tr>
      <w:tr w:rsidR="009F1786" w:rsidRPr="009F1786" w:rsidTr="008F6410">
        <w:trPr>
          <w:trHeight w:val="201"/>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2 02 01000 00 0000 151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Дотации бюджетам субъектов Российской Федер</w:t>
            </w:r>
            <w:r w:rsidRPr="009F1786">
              <w:t>а</w:t>
            </w:r>
            <w:r w:rsidRPr="009F1786">
              <w:t>ции и муниципальных образований</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8238,6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7116,1</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5881,5</w:t>
            </w:r>
          </w:p>
        </w:tc>
      </w:tr>
      <w:tr w:rsidR="009F1786" w:rsidRPr="009F1786" w:rsidTr="008F6410">
        <w:trPr>
          <w:trHeight w:val="152"/>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2 02 01001 00 0000 151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Дотации   на выравнивание уровня бюджетной обеспеченности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8238,6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7116,1</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5881,5</w:t>
            </w:r>
          </w:p>
        </w:tc>
      </w:tr>
      <w:tr w:rsidR="009F1786" w:rsidRPr="009F1786" w:rsidTr="008F6410">
        <w:trPr>
          <w:trHeight w:val="244"/>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2 02 01001 10 0000 151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Дотации бюджетам поселений  на выравнивание уровня бюджетной обеспеченности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8238,6</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7116,1</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5881,5</w:t>
            </w:r>
          </w:p>
        </w:tc>
      </w:tr>
      <w:tr w:rsidR="009F1786" w:rsidRPr="009F1786" w:rsidTr="008F6410">
        <w:trPr>
          <w:trHeight w:val="490"/>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2 02 02000 00 0000 151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Субсидии бюджетам субъектов Российской Фед</w:t>
            </w:r>
            <w:r w:rsidRPr="009F1786">
              <w:t>е</w:t>
            </w:r>
            <w:r w:rsidRPr="009F1786">
              <w:t>рации и муниципальных образований (межбю</w:t>
            </w:r>
            <w:r w:rsidRPr="009F1786">
              <w:t>д</w:t>
            </w:r>
            <w:r w:rsidRPr="009F1786">
              <w:t>жетные субсидии)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1500,5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3083,2</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2999,7</w:t>
            </w:r>
          </w:p>
        </w:tc>
      </w:tr>
      <w:tr w:rsidR="009F1786" w:rsidRPr="009F1786" w:rsidTr="008F6410">
        <w:trPr>
          <w:trHeight w:val="629"/>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2 02 02216 10 0000 151</w:t>
            </w:r>
          </w:p>
        </w:tc>
        <w:tc>
          <w:tcPr>
            <w:tcW w:w="4678" w:type="dxa"/>
            <w:gridSpan w:val="2"/>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both"/>
            </w:pPr>
            <w:r w:rsidRPr="009F1786">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w:t>
            </w:r>
            <w:r w:rsidRPr="009F1786">
              <w:t>о</w:t>
            </w:r>
            <w:r w:rsidRPr="009F1786">
              <w:t>квартирных домов населенных пунктов.</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1500,5</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3073,7</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2990,2</w:t>
            </w:r>
          </w:p>
        </w:tc>
      </w:tr>
      <w:tr w:rsidR="009F1786" w:rsidRPr="009F1786" w:rsidTr="008F6410">
        <w:trPr>
          <w:trHeight w:val="70"/>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2 02 02999 10 0000 151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субсидии бюджетам поселений</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9,5</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9,5</w:t>
            </w:r>
          </w:p>
        </w:tc>
      </w:tr>
      <w:tr w:rsidR="009F1786" w:rsidRPr="009F1786" w:rsidTr="008F6410">
        <w:trPr>
          <w:trHeight w:val="95"/>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2 02 03000 00 0000 151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Субвенции бюджетам субъектов Российской Фед</w:t>
            </w:r>
            <w:r w:rsidRPr="009F1786">
              <w:t>е</w:t>
            </w:r>
            <w:r w:rsidRPr="009F1786">
              <w:t>рации и муниципальных образований</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198,8</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200,9</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191,9</w:t>
            </w:r>
          </w:p>
        </w:tc>
      </w:tr>
      <w:tr w:rsidR="009F1786" w:rsidRPr="009F1786" w:rsidTr="008F6410">
        <w:trPr>
          <w:trHeight w:val="471"/>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2 02 03015 10 0000 151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Субвенции бюджетам поселений на осуществление первичного воинского учета на территориях, где отсутствуют военные комиссариаты</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198,7</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200,8</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191,8</w:t>
            </w:r>
          </w:p>
        </w:tc>
      </w:tr>
      <w:tr w:rsidR="009F1786" w:rsidRPr="009F1786" w:rsidTr="008F6410">
        <w:trPr>
          <w:trHeight w:val="197"/>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2 02 03024 10 0000 151</w:t>
            </w:r>
          </w:p>
        </w:tc>
        <w:tc>
          <w:tcPr>
            <w:tcW w:w="4678" w:type="dxa"/>
            <w:gridSpan w:val="2"/>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 xml:space="preserve">Субвенции бюджетам поселений на выполнение передаваемых полномочий субъектов Российской Федерации </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0,1</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0,1</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0,1</w:t>
            </w:r>
          </w:p>
        </w:tc>
      </w:tr>
      <w:tr w:rsidR="009F1786" w:rsidRPr="009F1786" w:rsidTr="008F6410">
        <w:trPr>
          <w:trHeight w:val="902"/>
        </w:trPr>
        <w:tc>
          <w:tcPr>
            <w:tcW w:w="2283" w:type="dxa"/>
            <w:gridSpan w:val="2"/>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2 02  04014 10 0000 151</w:t>
            </w:r>
          </w:p>
        </w:tc>
        <w:tc>
          <w:tcPr>
            <w:tcW w:w="4678" w:type="dxa"/>
            <w:gridSpan w:val="2"/>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both"/>
            </w:pPr>
            <w:r w:rsidRPr="009F1786">
              <w:t>Межбюджетные трансферты, передаваемые бю</w:t>
            </w:r>
            <w:r w:rsidRPr="009F1786">
              <w:t>д</w:t>
            </w:r>
            <w:r w:rsidRPr="009F1786">
              <w:t>жетам поселений из бюджетов муниципальных районов на осуществление части полномочий по решению вопросов местного значения в соответс</w:t>
            </w:r>
            <w:r w:rsidRPr="009F1786">
              <w:t>т</w:t>
            </w:r>
            <w:r w:rsidRPr="009F1786">
              <w:t>вии с заключенными соглашениями</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r>
      <w:tr w:rsidR="009F1786" w:rsidRPr="009F1786" w:rsidTr="008F6410">
        <w:trPr>
          <w:trHeight w:val="315"/>
        </w:trPr>
        <w:tc>
          <w:tcPr>
            <w:tcW w:w="2283" w:type="dxa"/>
            <w:gridSpan w:val="2"/>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 </w:t>
            </w:r>
          </w:p>
        </w:tc>
        <w:tc>
          <w:tcPr>
            <w:tcW w:w="467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rPr>
                <w:b/>
                <w:bCs/>
              </w:rPr>
            </w:pPr>
            <w:r w:rsidRPr="009F1786">
              <w:rPr>
                <w:b/>
                <w:bCs/>
              </w:rPr>
              <w:t>ИТОГО доходов</w:t>
            </w:r>
          </w:p>
        </w:tc>
        <w:tc>
          <w:tcPr>
            <w:tcW w:w="1134"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15012,2</w:t>
            </w:r>
          </w:p>
        </w:tc>
        <w:tc>
          <w:tcPr>
            <w:tcW w:w="1134"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15803,9</w:t>
            </w:r>
          </w:p>
        </w:tc>
        <w:tc>
          <w:tcPr>
            <w:tcW w:w="104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14375,8</w:t>
            </w:r>
          </w:p>
        </w:tc>
      </w:tr>
    </w:tbl>
    <w:p w:rsidR="009F1786" w:rsidRPr="009F1786" w:rsidRDefault="009F1786" w:rsidP="009F1786">
      <w:pPr>
        <w:rPr>
          <w:b/>
        </w:rPr>
      </w:pPr>
    </w:p>
    <w:p w:rsidR="009F1786" w:rsidRPr="009F1786" w:rsidRDefault="009F1786" w:rsidP="009F1786">
      <w:pPr>
        <w:rPr>
          <w:b/>
        </w:rPr>
      </w:pPr>
    </w:p>
    <w:tbl>
      <w:tblPr>
        <w:tblW w:w="10363" w:type="dxa"/>
        <w:tblInd w:w="-885" w:type="dxa"/>
        <w:tblLayout w:type="fixed"/>
        <w:tblLook w:val="04A0"/>
      </w:tblPr>
      <w:tblGrid>
        <w:gridCol w:w="4059"/>
        <w:gridCol w:w="758"/>
        <w:gridCol w:w="585"/>
        <w:gridCol w:w="173"/>
        <w:gridCol w:w="819"/>
        <w:gridCol w:w="97"/>
        <w:gridCol w:w="612"/>
        <w:gridCol w:w="85"/>
        <w:gridCol w:w="963"/>
        <w:gridCol w:w="1017"/>
        <w:gridCol w:w="1195"/>
      </w:tblGrid>
      <w:tr w:rsidR="009F1786" w:rsidRPr="009F1786" w:rsidTr="008F6410">
        <w:trPr>
          <w:trHeight w:val="314"/>
        </w:trPr>
        <w:tc>
          <w:tcPr>
            <w:tcW w:w="4059" w:type="dxa"/>
            <w:tcBorders>
              <w:top w:val="nil"/>
              <w:left w:val="nil"/>
              <w:bottom w:val="nil"/>
              <w:right w:val="nil"/>
            </w:tcBorders>
            <w:shd w:val="clear" w:color="auto" w:fill="auto"/>
            <w:vAlign w:val="bottom"/>
          </w:tcPr>
          <w:p w:rsidR="009F1786" w:rsidRPr="009F1786" w:rsidRDefault="009F1786" w:rsidP="008F6410"/>
        </w:tc>
        <w:tc>
          <w:tcPr>
            <w:tcW w:w="758" w:type="dxa"/>
            <w:tcBorders>
              <w:top w:val="nil"/>
              <w:left w:val="nil"/>
              <w:bottom w:val="nil"/>
              <w:right w:val="nil"/>
            </w:tcBorders>
            <w:shd w:val="clear" w:color="auto" w:fill="auto"/>
            <w:noWrap/>
            <w:vAlign w:val="bottom"/>
          </w:tcPr>
          <w:p w:rsidR="009F1786" w:rsidRPr="009F1786" w:rsidRDefault="009F1786" w:rsidP="008F6410"/>
        </w:tc>
        <w:tc>
          <w:tcPr>
            <w:tcW w:w="758" w:type="dxa"/>
            <w:gridSpan w:val="2"/>
            <w:tcBorders>
              <w:top w:val="nil"/>
              <w:left w:val="nil"/>
              <w:bottom w:val="nil"/>
              <w:right w:val="nil"/>
            </w:tcBorders>
            <w:shd w:val="clear" w:color="auto" w:fill="auto"/>
            <w:noWrap/>
            <w:vAlign w:val="bottom"/>
          </w:tcPr>
          <w:p w:rsidR="009F1786" w:rsidRPr="009F1786" w:rsidRDefault="009F1786" w:rsidP="008F6410"/>
        </w:tc>
        <w:tc>
          <w:tcPr>
            <w:tcW w:w="916" w:type="dxa"/>
            <w:gridSpan w:val="2"/>
            <w:tcBorders>
              <w:top w:val="nil"/>
              <w:left w:val="nil"/>
              <w:bottom w:val="nil"/>
              <w:right w:val="nil"/>
            </w:tcBorders>
            <w:shd w:val="clear" w:color="auto" w:fill="auto"/>
            <w:noWrap/>
            <w:vAlign w:val="bottom"/>
          </w:tcPr>
          <w:p w:rsidR="009F1786" w:rsidRPr="009F1786" w:rsidRDefault="009F1786" w:rsidP="008F6410"/>
        </w:tc>
        <w:tc>
          <w:tcPr>
            <w:tcW w:w="697" w:type="dxa"/>
            <w:gridSpan w:val="2"/>
            <w:tcBorders>
              <w:top w:val="nil"/>
              <w:left w:val="nil"/>
              <w:bottom w:val="nil"/>
              <w:right w:val="nil"/>
            </w:tcBorders>
            <w:shd w:val="clear" w:color="auto" w:fill="auto"/>
            <w:noWrap/>
            <w:vAlign w:val="bottom"/>
          </w:tcPr>
          <w:p w:rsidR="009F1786" w:rsidRPr="009F1786" w:rsidRDefault="009F1786" w:rsidP="008F6410"/>
        </w:tc>
        <w:tc>
          <w:tcPr>
            <w:tcW w:w="963" w:type="dxa"/>
            <w:tcBorders>
              <w:top w:val="nil"/>
              <w:left w:val="nil"/>
              <w:bottom w:val="nil"/>
              <w:right w:val="nil"/>
            </w:tcBorders>
            <w:shd w:val="clear" w:color="auto" w:fill="auto"/>
            <w:noWrap/>
            <w:vAlign w:val="bottom"/>
          </w:tcPr>
          <w:p w:rsidR="009F1786" w:rsidRPr="009F1786" w:rsidRDefault="009F1786" w:rsidP="008F6410"/>
        </w:tc>
        <w:tc>
          <w:tcPr>
            <w:tcW w:w="1017" w:type="dxa"/>
            <w:tcBorders>
              <w:top w:val="nil"/>
              <w:left w:val="nil"/>
              <w:bottom w:val="nil"/>
              <w:right w:val="nil"/>
            </w:tcBorders>
            <w:shd w:val="clear" w:color="auto" w:fill="auto"/>
            <w:noWrap/>
            <w:vAlign w:val="bottom"/>
          </w:tcPr>
          <w:p w:rsidR="009F1786" w:rsidRPr="009F1786" w:rsidRDefault="009F1786" w:rsidP="008F6410"/>
        </w:tc>
        <w:tc>
          <w:tcPr>
            <w:tcW w:w="1195"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1225"/>
        </w:trPr>
        <w:tc>
          <w:tcPr>
            <w:tcW w:w="10363" w:type="dxa"/>
            <w:gridSpan w:val="11"/>
            <w:tcBorders>
              <w:top w:val="nil"/>
              <w:left w:val="nil"/>
              <w:bottom w:val="nil"/>
              <w:right w:val="nil"/>
            </w:tcBorders>
            <w:shd w:val="clear" w:color="auto" w:fill="auto"/>
            <w:vAlign w:val="bottom"/>
          </w:tcPr>
          <w:p w:rsidR="009F1786" w:rsidRPr="009F1786" w:rsidRDefault="009F1786" w:rsidP="008F6410">
            <w:pPr>
              <w:jc w:val="center"/>
              <w:rPr>
                <w:b/>
              </w:rPr>
            </w:pPr>
            <w:r w:rsidRPr="009F1786">
              <w:rPr>
                <w:b/>
              </w:rPr>
              <w:t>Распределение бюджетных ассигнований по разделам, подразделам, целевым статьям (гос</w:t>
            </w:r>
            <w:r w:rsidRPr="009F1786">
              <w:rPr>
                <w:b/>
              </w:rPr>
              <w:t>у</w:t>
            </w:r>
            <w:r w:rsidRPr="009F1786">
              <w:rPr>
                <w:b/>
              </w:rPr>
              <w:t>дарственным программам и непрограммным направлениям деятельности), группам (группам и подгруппам)  видов расходов классификации расходов бюджетов  на 2015 год план</w:t>
            </w:r>
            <w:r w:rsidRPr="009F1786">
              <w:rPr>
                <w:b/>
              </w:rPr>
              <w:t>о</w:t>
            </w:r>
            <w:r w:rsidRPr="009F1786">
              <w:rPr>
                <w:b/>
              </w:rPr>
              <w:t>вый период 2016 и 2017 года</w:t>
            </w:r>
          </w:p>
        </w:tc>
      </w:tr>
      <w:tr w:rsidR="009F1786" w:rsidRPr="009F1786" w:rsidTr="008F6410">
        <w:trPr>
          <w:trHeight w:val="314"/>
        </w:trPr>
        <w:tc>
          <w:tcPr>
            <w:tcW w:w="4059" w:type="dxa"/>
            <w:tcBorders>
              <w:top w:val="nil"/>
              <w:left w:val="nil"/>
              <w:bottom w:val="nil"/>
              <w:right w:val="nil"/>
            </w:tcBorders>
            <w:shd w:val="clear" w:color="auto" w:fill="auto"/>
            <w:vAlign w:val="bottom"/>
          </w:tcPr>
          <w:p w:rsidR="009F1786" w:rsidRPr="009F1786" w:rsidRDefault="009F1786" w:rsidP="008F6410">
            <w:pPr>
              <w:jc w:val="both"/>
            </w:pPr>
          </w:p>
        </w:tc>
        <w:tc>
          <w:tcPr>
            <w:tcW w:w="758"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585"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992" w:type="dxa"/>
            <w:gridSpan w:val="2"/>
            <w:tcBorders>
              <w:top w:val="nil"/>
              <w:left w:val="nil"/>
              <w:bottom w:val="nil"/>
              <w:right w:val="nil"/>
            </w:tcBorders>
            <w:shd w:val="clear" w:color="auto" w:fill="auto"/>
            <w:noWrap/>
            <w:vAlign w:val="bottom"/>
          </w:tcPr>
          <w:p w:rsidR="009F1786" w:rsidRPr="009F1786" w:rsidRDefault="009F1786" w:rsidP="008F6410">
            <w:pPr>
              <w:jc w:val="center"/>
            </w:pPr>
          </w:p>
        </w:tc>
        <w:tc>
          <w:tcPr>
            <w:tcW w:w="709" w:type="dxa"/>
            <w:gridSpan w:val="2"/>
            <w:tcBorders>
              <w:top w:val="nil"/>
              <w:left w:val="nil"/>
              <w:bottom w:val="nil"/>
              <w:right w:val="nil"/>
            </w:tcBorders>
            <w:shd w:val="clear" w:color="auto" w:fill="auto"/>
            <w:noWrap/>
            <w:vAlign w:val="bottom"/>
          </w:tcPr>
          <w:p w:rsidR="009F1786" w:rsidRPr="009F1786" w:rsidRDefault="009F1786" w:rsidP="008F6410">
            <w:pPr>
              <w:jc w:val="center"/>
            </w:pPr>
          </w:p>
        </w:tc>
        <w:tc>
          <w:tcPr>
            <w:tcW w:w="1048" w:type="dxa"/>
            <w:gridSpan w:val="2"/>
            <w:tcBorders>
              <w:top w:val="nil"/>
              <w:left w:val="nil"/>
              <w:bottom w:val="nil"/>
              <w:right w:val="nil"/>
            </w:tcBorders>
            <w:shd w:val="clear" w:color="auto" w:fill="auto"/>
            <w:noWrap/>
            <w:vAlign w:val="bottom"/>
          </w:tcPr>
          <w:p w:rsidR="009F1786" w:rsidRPr="009F1786" w:rsidRDefault="009F1786" w:rsidP="008F6410">
            <w:pPr>
              <w:jc w:val="center"/>
            </w:pPr>
          </w:p>
        </w:tc>
        <w:tc>
          <w:tcPr>
            <w:tcW w:w="1017"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1195" w:type="dxa"/>
            <w:tcBorders>
              <w:top w:val="nil"/>
              <w:left w:val="nil"/>
              <w:bottom w:val="nil"/>
              <w:right w:val="nil"/>
            </w:tcBorders>
            <w:shd w:val="clear" w:color="auto" w:fill="auto"/>
            <w:noWrap/>
            <w:vAlign w:val="bottom"/>
          </w:tcPr>
          <w:p w:rsidR="009F1786" w:rsidRPr="009F1786" w:rsidRDefault="009F1786" w:rsidP="008F6410">
            <w:pPr>
              <w:jc w:val="center"/>
            </w:pPr>
            <w:r w:rsidRPr="009F1786">
              <w:t>тыс.рублей</w:t>
            </w:r>
          </w:p>
        </w:tc>
      </w:tr>
      <w:tr w:rsidR="009F1786" w:rsidRPr="009F1786" w:rsidTr="008F6410">
        <w:trPr>
          <w:trHeight w:val="657"/>
        </w:trPr>
        <w:tc>
          <w:tcPr>
            <w:tcW w:w="405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Наименование</w:t>
            </w:r>
          </w:p>
        </w:tc>
        <w:tc>
          <w:tcPr>
            <w:tcW w:w="758"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РЗ</w:t>
            </w:r>
          </w:p>
        </w:tc>
        <w:tc>
          <w:tcPr>
            <w:tcW w:w="585"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ПР</w:t>
            </w:r>
          </w:p>
        </w:tc>
        <w:tc>
          <w:tcPr>
            <w:tcW w:w="992" w:type="dxa"/>
            <w:gridSpan w:val="2"/>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КЦСР</w:t>
            </w:r>
          </w:p>
        </w:tc>
        <w:tc>
          <w:tcPr>
            <w:tcW w:w="709" w:type="dxa"/>
            <w:gridSpan w:val="2"/>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КВР</w:t>
            </w:r>
          </w:p>
        </w:tc>
        <w:tc>
          <w:tcPr>
            <w:tcW w:w="1048" w:type="dxa"/>
            <w:gridSpan w:val="2"/>
            <w:tcBorders>
              <w:top w:val="single" w:sz="4" w:space="0" w:color="auto"/>
              <w:left w:val="nil"/>
              <w:bottom w:val="single" w:sz="4" w:space="0" w:color="auto"/>
              <w:right w:val="single" w:sz="4" w:space="0" w:color="auto"/>
            </w:tcBorders>
            <w:shd w:val="clear" w:color="FFFFCC" w:fill="FFFFFF"/>
            <w:vAlign w:val="bottom"/>
          </w:tcPr>
          <w:p w:rsidR="009F1786" w:rsidRPr="009F1786" w:rsidRDefault="009F1786" w:rsidP="008F6410">
            <w:pPr>
              <w:jc w:val="center"/>
              <w:rPr>
                <w:b/>
                <w:bCs/>
              </w:rPr>
            </w:pPr>
            <w:r w:rsidRPr="009F1786">
              <w:rPr>
                <w:b/>
                <w:bCs/>
              </w:rPr>
              <w:t xml:space="preserve">Сумма на 2015 </w:t>
            </w:r>
          </w:p>
          <w:p w:rsidR="009F1786" w:rsidRPr="009F1786" w:rsidRDefault="009F1786" w:rsidP="008F6410">
            <w:pPr>
              <w:jc w:val="center"/>
              <w:rPr>
                <w:b/>
                <w:bCs/>
              </w:rPr>
            </w:pPr>
            <w:r w:rsidRPr="009F1786">
              <w:rPr>
                <w:b/>
                <w:bCs/>
              </w:rPr>
              <w:t>год</w:t>
            </w:r>
          </w:p>
        </w:tc>
        <w:tc>
          <w:tcPr>
            <w:tcW w:w="1017" w:type="dxa"/>
            <w:tcBorders>
              <w:top w:val="single" w:sz="4" w:space="0" w:color="auto"/>
              <w:left w:val="nil"/>
              <w:bottom w:val="single" w:sz="4" w:space="0" w:color="auto"/>
              <w:right w:val="single" w:sz="4" w:space="0" w:color="auto"/>
            </w:tcBorders>
            <w:shd w:val="clear" w:color="FFFFCC" w:fill="FFFFFF"/>
            <w:vAlign w:val="bottom"/>
          </w:tcPr>
          <w:p w:rsidR="009F1786" w:rsidRPr="009F1786" w:rsidRDefault="009F1786" w:rsidP="008F6410">
            <w:pPr>
              <w:jc w:val="center"/>
              <w:rPr>
                <w:b/>
                <w:bCs/>
              </w:rPr>
            </w:pPr>
            <w:r w:rsidRPr="009F1786">
              <w:rPr>
                <w:b/>
                <w:bCs/>
              </w:rPr>
              <w:t>Сумма на 2016 год</w:t>
            </w:r>
          </w:p>
        </w:tc>
        <w:tc>
          <w:tcPr>
            <w:tcW w:w="1195" w:type="dxa"/>
            <w:tcBorders>
              <w:top w:val="single" w:sz="4" w:space="0" w:color="auto"/>
              <w:left w:val="nil"/>
              <w:bottom w:val="single" w:sz="4" w:space="0" w:color="auto"/>
              <w:right w:val="single" w:sz="4" w:space="0" w:color="auto"/>
            </w:tcBorders>
            <w:shd w:val="clear" w:color="FFFFCC" w:fill="FFFFFF"/>
            <w:vAlign w:val="bottom"/>
          </w:tcPr>
          <w:p w:rsidR="009F1786" w:rsidRPr="009F1786" w:rsidRDefault="009F1786" w:rsidP="008F6410">
            <w:pPr>
              <w:jc w:val="center"/>
              <w:rPr>
                <w:b/>
                <w:bCs/>
              </w:rPr>
            </w:pPr>
            <w:r w:rsidRPr="009F1786">
              <w:rPr>
                <w:b/>
                <w:bCs/>
              </w:rPr>
              <w:t>Сумма на 2017 год</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1</w:t>
            </w:r>
          </w:p>
        </w:tc>
        <w:tc>
          <w:tcPr>
            <w:tcW w:w="758"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3</w:t>
            </w:r>
          </w:p>
        </w:tc>
        <w:tc>
          <w:tcPr>
            <w:tcW w:w="585"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4</w:t>
            </w:r>
          </w:p>
        </w:tc>
        <w:tc>
          <w:tcPr>
            <w:tcW w:w="992" w:type="dxa"/>
            <w:gridSpan w:val="2"/>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5</w:t>
            </w:r>
          </w:p>
        </w:tc>
        <w:tc>
          <w:tcPr>
            <w:tcW w:w="709" w:type="dxa"/>
            <w:gridSpan w:val="2"/>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6</w:t>
            </w:r>
          </w:p>
        </w:tc>
        <w:tc>
          <w:tcPr>
            <w:tcW w:w="1048" w:type="dxa"/>
            <w:gridSpan w:val="2"/>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7</w:t>
            </w:r>
          </w:p>
        </w:tc>
        <w:tc>
          <w:tcPr>
            <w:tcW w:w="1017"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8</w:t>
            </w:r>
          </w:p>
        </w:tc>
        <w:tc>
          <w:tcPr>
            <w:tcW w:w="1195"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9</w:t>
            </w:r>
          </w:p>
        </w:tc>
      </w:tr>
      <w:tr w:rsidR="009F1786" w:rsidRPr="009F1786" w:rsidTr="008F6410">
        <w:trPr>
          <w:trHeight w:val="403"/>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Общегосударственные вопросы</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3916,8</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3519,8</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3519,8</w:t>
            </w:r>
          </w:p>
        </w:tc>
      </w:tr>
      <w:tr w:rsidR="009F1786" w:rsidRPr="009F1786" w:rsidTr="008F6410">
        <w:trPr>
          <w:trHeight w:val="478"/>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Функционирование высшего должностного лица субъекта Российской Федерации и м</w:t>
            </w:r>
            <w:r w:rsidRPr="009F1786">
              <w:t>у</w:t>
            </w:r>
            <w:r w:rsidRPr="009F1786">
              <w:t>ниципального образования</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464,3</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239"/>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Глава муниципального образования</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239"/>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муниц</w:t>
            </w:r>
            <w:r w:rsidRPr="009F1786">
              <w:rPr>
                <w:color w:val="000000"/>
              </w:rPr>
              <w:t>и</w:t>
            </w:r>
            <w:r w:rsidRPr="009F1786">
              <w:rPr>
                <w:color w:val="000000"/>
              </w:rPr>
              <w:t>пальных органов</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986"/>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w:t>
            </w:r>
            <w:r w:rsidRPr="009F1786">
              <w:rPr>
                <w:color w:val="000000"/>
              </w:rPr>
              <w:t>р</w:t>
            </w:r>
            <w:r w:rsidRPr="009F1786">
              <w:rPr>
                <w:color w:val="000000"/>
              </w:rPr>
              <w:t>ственными (муниципальными) органами, казенными учреждениями, органами упра</w:t>
            </w:r>
            <w:r w:rsidRPr="009F1786">
              <w:rPr>
                <w:color w:val="000000"/>
              </w:rPr>
              <w:t>в</w:t>
            </w:r>
            <w:r w:rsidRPr="009F1786">
              <w:rPr>
                <w:color w:val="000000"/>
              </w:rPr>
              <w:t>ления государственными внебюджетными фондами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463"/>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w:t>
            </w:r>
            <w:r w:rsidRPr="009F1786">
              <w:t>т</w:t>
            </w:r>
            <w:r w:rsidRPr="009F1786">
              <w:t>венных (муниципальных) органов</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239"/>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r>
      <w:tr w:rsidR="009F1786" w:rsidRPr="009F1786" w:rsidTr="008F6410">
        <w:trPr>
          <w:trHeight w:val="807"/>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Функционирование Правительства Росси</w:t>
            </w:r>
            <w:r w:rsidRPr="009F1786">
              <w:t>й</w:t>
            </w:r>
            <w:r w:rsidRPr="009F1786">
              <w:t>ской Федерации, высших исполнительных органов государственной власти субъектов Российской Федерации, местных админис</w:t>
            </w:r>
            <w:r w:rsidRPr="009F1786">
              <w:t>т</w:t>
            </w:r>
            <w:r w:rsidRPr="009F1786">
              <w:t>раций</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2900,1</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2900,1</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2900,1</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r>
      <w:tr w:rsidR="009F1786" w:rsidRPr="009F1786" w:rsidTr="008F6410">
        <w:trPr>
          <w:trHeight w:val="31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Центральный аппарат</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2900,0</w:t>
            </w:r>
          </w:p>
        </w:tc>
      </w:tr>
      <w:tr w:rsidR="009F1786" w:rsidRPr="009F1786" w:rsidTr="008F6410">
        <w:trPr>
          <w:trHeight w:val="31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выплату персоналу муниц</w:t>
            </w:r>
            <w:r w:rsidRPr="009F1786">
              <w:t>и</w:t>
            </w:r>
            <w:r w:rsidRPr="009F1786">
              <w:t>пальных органов</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r>
      <w:tr w:rsidR="009F1786" w:rsidRPr="009F1786" w:rsidTr="008F6410">
        <w:trPr>
          <w:trHeight w:val="1061"/>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w:t>
            </w:r>
            <w:r w:rsidRPr="009F1786">
              <w:rPr>
                <w:color w:val="000000"/>
              </w:rPr>
              <w:t>р</w:t>
            </w:r>
            <w:r w:rsidRPr="009F1786">
              <w:rPr>
                <w:color w:val="000000"/>
              </w:rPr>
              <w:t>ственными (муниципальными) органами, казенными учреждениями, органами упра</w:t>
            </w:r>
            <w:r w:rsidRPr="009F1786">
              <w:rPr>
                <w:color w:val="000000"/>
              </w:rPr>
              <w:t>в</w:t>
            </w:r>
            <w:r w:rsidRPr="009F1786">
              <w:rPr>
                <w:color w:val="000000"/>
              </w:rPr>
              <w:t>ления государственными внебюджетными фондами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w:t>
            </w:r>
            <w:r w:rsidRPr="009F1786">
              <w:t>т</w:t>
            </w:r>
            <w:r w:rsidRPr="009F1786">
              <w:t>венных (муниципальных) органов</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2343,6</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2340,6</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2340,6</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2340,6</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обеспечение деятельности (ок</w:t>
            </w:r>
            <w:r w:rsidRPr="009F1786">
              <w:t>а</w:t>
            </w:r>
            <w:r w:rsidRPr="009F1786">
              <w:t>зание услуг) муниципальных учреждений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556,4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556,4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556,4</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532,4</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w:t>
            </w:r>
            <w:r w:rsidRPr="009F1786">
              <w:t>н</w:t>
            </w:r>
            <w:r w:rsidRPr="009F1786">
              <w:t>формационно-коммуникационных технол</w:t>
            </w:r>
            <w:r w:rsidRPr="009F1786">
              <w:t>о</w:t>
            </w:r>
            <w:r w:rsidRPr="009F1786">
              <w:t>гий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360,4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360,4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360,4</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r>
      <w:tr w:rsidR="009F1786" w:rsidRPr="009F1786" w:rsidTr="008F6410">
        <w:trPr>
          <w:trHeight w:val="463"/>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w:t>
            </w:r>
            <w:r w:rsidRPr="009F1786">
              <w:rPr>
                <w:color w:val="000000"/>
              </w:rPr>
              <w:t>ь</w:t>
            </w:r>
            <w:r w:rsidRPr="009F1786">
              <w:rPr>
                <w:color w:val="000000"/>
              </w:rPr>
              <w:t>ных  платежей в бюджеты бюджетной си</w:t>
            </w:r>
            <w:r w:rsidRPr="009F1786">
              <w:rPr>
                <w:color w:val="000000"/>
              </w:rPr>
              <w:t>с</w:t>
            </w:r>
            <w:r w:rsidRPr="009F1786">
              <w:rPr>
                <w:color w:val="000000"/>
              </w:rPr>
              <w:t>темы Российской Федерации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13,0</w:t>
            </w:r>
          </w:p>
        </w:tc>
      </w:tr>
      <w:tr w:rsidR="009F1786" w:rsidRPr="009F1786" w:rsidTr="008F6410">
        <w:trPr>
          <w:trHeight w:val="239"/>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w:t>
            </w:r>
            <w:r w:rsidRPr="009F1786">
              <w:t>а</w:t>
            </w:r>
            <w:r w:rsidRPr="009F1786">
              <w:t>тежей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r>
      <w:tr w:rsidR="009F1786" w:rsidRPr="009F1786" w:rsidTr="008F6410">
        <w:trPr>
          <w:trHeight w:val="553"/>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Решение вопросов в сфере администрати</w:t>
            </w:r>
            <w:r w:rsidRPr="009F1786">
              <w:t>в</w:t>
            </w:r>
            <w:r w:rsidRPr="009F1786">
              <w:t>ных правонарушений за счет субвенции из областного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r>
      <w:tr w:rsidR="009F1786" w:rsidRPr="009F1786" w:rsidTr="008F6410">
        <w:trPr>
          <w:trHeight w:val="47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w:t>
            </w:r>
            <w:r w:rsidRPr="009F1786">
              <w:t>н</w:t>
            </w:r>
            <w:r w:rsidRPr="009F1786">
              <w:t>формационно-коммуникационных технол</w:t>
            </w:r>
            <w:r w:rsidRPr="009F1786">
              <w:t>о</w:t>
            </w:r>
            <w:r w:rsidRPr="009F1786">
              <w:t>гий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r>
      <w:tr w:rsidR="009F1786" w:rsidRPr="009F1786" w:rsidTr="008F6410">
        <w:trPr>
          <w:trHeight w:val="762"/>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Обеспечение деятельности финансовых, налоговых и таможенных органов и органов финансового (финансово-бюджетного) на</w:t>
            </w:r>
            <w:r w:rsidRPr="009F1786">
              <w:t>д</w:t>
            </w:r>
            <w:r w:rsidRPr="009F1786">
              <w:t>зора</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06</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45,4</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45,4</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45,4</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Контрольно-счетный орган муниципального образования</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8801300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762"/>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w:t>
            </w:r>
            <w:r w:rsidRPr="009F1786">
              <w:rPr>
                <w:color w:val="000000"/>
              </w:rPr>
              <w:t>с</w:t>
            </w:r>
            <w:r w:rsidRPr="009F1786">
              <w:rPr>
                <w:color w:val="000000"/>
              </w:rPr>
              <w:t>полнение переданных полномочий  на ос</w:t>
            </w:r>
            <w:r w:rsidRPr="009F1786">
              <w:rPr>
                <w:color w:val="000000"/>
              </w:rPr>
              <w:t>у</w:t>
            </w:r>
            <w:r w:rsidRPr="009F1786">
              <w:rPr>
                <w:color w:val="000000"/>
              </w:rPr>
              <w:t>ществление переданных полномочий ко</w:t>
            </w:r>
            <w:r w:rsidRPr="009F1786">
              <w:rPr>
                <w:color w:val="000000"/>
              </w:rPr>
              <w:t>н</w:t>
            </w:r>
            <w:r w:rsidRPr="009F1786">
              <w:rPr>
                <w:color w:val="000000"/>
              </w:rPr>
              <w:t>трольно-счетных органов поселений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45,4</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Обеспечение и проведение выборов и реф</w:t>
            </w:r>
            <w:r w:rsidRPr="009F1786">
              <w:t>е</w:t>
            </w:r>
            <w:r w:rsidRPr="009F1786">
              <w:t>рендумов</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247,0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Проведение выборов в представительные о</w:t>
            </w:r>
            <w:r w:rsidRPr="009F1786">
              <w:t>р</w:t>
            </w:r>
            <w:r w:rsidRPr="009F1786">
              <w:t>ганы  муниципального образования</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0200002</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247,0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0200002</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247,0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center"/>
            </w:pPr>
            <w:r w:rsidRPr="009F1786">
              <w:t>0200002</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247,0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0200002</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247,0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pPr>
            <w:r w:rsidRPr="009F1786">
              <w:t>Резервные фонды</w:t>
            </w:r>
          </w:p>
        </w:tc>
        <w:tc>
          <w:tcPr>
            <w:tcW w:w="758"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11</w:t>
            </w:r>
          </w:p>
        </w:tc>
        <w:tc>
          <w:tcPr>
            <w:tcW w:w="992" w:type="dxa"/>
            <w:gridSpan w:val="2"/>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Финансирование непредвиденных расходов, в том числе на проведение аварийно-восстановительных работ по ликвидации последствий стихийных бедствий и других чрезвычайных ситуаций, имеющих место в текущем финансовом году</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11</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8800203</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Иные бюджетные ассигнования</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11</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8800203</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800</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pPr>
            <w:r w:rsidRPr="009F1786">
              <w:t>Резервные средства</w:t>
            </w:r>
          </w:p>
        </w:tc>
        <w:tc>
          <w:tcPr>
            <w:tcW w:w="758"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11</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8800203</w:t>
            </w:r>
          </w:p>
        </w:tc>
        <w:tc>
          <w:tcPr>
            <w:tcW w:w="709"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870</w:t>
            </w:r>
          </w:p>
        </w:tc>
        <w:tc>
          <w:tcPr>
            <w:tcW w:w="1048"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10,0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Другие общегосударственные вопросы</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250,0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100,0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100,0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t>Владение, пользование и распоряжение имуществом, находящегося в муниципал</w:t>
            </w:r>
            <w:r w:rsidRPr="009F1786">
              <w:t>ь</w:t>
            </w:r>
            <w:r w:rsidRPr="009F1786">
              <w:t>ной собственности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1270"/>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t>Доведение до сведения жителей муниц</w:t>
            </w:r>
            <w:r w:rsidRPr="009F1786">
              <w:t>и</w:t>
            </w:r>
            <w:r w:rsidRPr="009F1786">
              <w:t>пального образования официальной инфо</w:t>
            </w:r>
            <w:r w:rsidRPr="009F1786">
              <w:t>р</w:t>
            </w:r>
            <w:r w:rsidRPr="009F1786">
              <w:t>мации о социально-экономическом и кул</w:t>
            </w:r>
            <w:r w:rsidRPr="009F1786">
              <w:t>ь</w:t>
            </w:r>
            <w:r w:rsidRPr="009F1786">
              <w:t>турном развитии муниципального образов</w:t>
            </w:r>
            <w:r w:rsidRPr="009F1786">
              <w:t>а</w:t>
            </w:r>
            <w:r w:rsidRPr="009F1786">
              <w:t>ния, о развитии его общественной инфр</w:t>
            </w:r>
            <w:r w:rsidRPr="009F1786">
              <w:t>а</w:t>
            </w:r>
            <w:r w:rsidRPr="009F1786">
              <w:t>структуры и иные расходы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ассигнования</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w:t>
            </w:r>
            <w:r w:rsidRPr="009F1786">
              <w:rPr>
                <w:color w:val="000000"/>
              </w:rPr>
              <w:t>ь</w:t>
            </w:r>
            <w:r w:rsidRPr="009F1786">
              <w:rPr>
                <w:color w:val="000000"/>
              </w:rPr>
              <w:t>ных  платежей в бюджеты бюджетной си</w:t>
            </w:r>
            <w:r w:rsidRPr="009F1786">
              <w:rPr>
                <w:color w:val="000000"/>
              </w:rPr>
              <w:t>с</w:t>
            </w:r>
            <w:r w:rsidRPr="009F1786">
              <w:rPr>
                <w:color w:val="000000"/>
              </w:rPr>
              <w:t>темы Российской Федерации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239"/>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w:t>
            </w:r>
            <w:r w:rsidRPr="009F1786">
              <w:t>а</w:t>
            </w:r>
            <w:r w:rsidRPr="009F1786">
              <w:t>тежей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оборона</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198,7</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200,8</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191,8</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Мобилизационная и вневойсковая подг</w:t>
            </w:r>
            <w:r w:rsidRPr="009F1786">
              <w:t>о</w:t>
            </w:r>
            <w:r w:rsidRPr="009F1786">
              <w:t>товка</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198,7</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200,8</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191,8</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198,7</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191,8</w:t>
            </w:r>
          </w:p>
        </w:tc>
      </w:tr>
      <w:tr w:rsidR="009F1786" w:rsidRPr="009F1786" w:rsidTr="008F6410">
        <w:trPr>
          <w:trHeight w:val="1031"/>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w:t>
            </w:r>
            <w:r w:rsidRPr="009F1786">
              <w:t>и</w:t>
            </w:r>
            <w:r w:rsidRPr="009F1786">
              <w:t>тельной власти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198,7</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191,8</w:t>
            </w:r>
          </w:p>
        </w:tc>
      </w:tr>
      <w:tr w:rsidR="009F1786" w:rsidRPr="009F1786" w:rsidTr="008F6410">
        <w:trPr>
          <w:trHeight w:val="1001"/>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w:t>
            </w:r>
            <w:r w:rsidRPr="009F1786">
              <w:rPr>
                <w:color w:val="000000"/>
              </w:rPr>
              <w:t>р</w:t>
            </w:r>
            <w:r w:rsidRPr="009F1786">
              <w:rPr>
                <w:color w:val="000000"/>
              </w:rPr>
              <w:t>ственными (муниципальными) органами, казенными учреждениями, органами упра</w:t>
            </w:r>
            <w:r w:rsidRPr="009F1786">
              <w:rPr>
                <w:color w:val="000000"/>
              </w:rPr>
              <w:t>в</w:t>
            </w:r>
            <w:r w:rsidRPr="009F1786">
              <w:rPr>
                <w:color w:val="000000"/>
              </w:rPr>
              <w:t>ления государственными внебюджетными фондами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188,7</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190,8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181,8</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w:t>
            </w:r>
            <w:r w:rsidRPr="009F1786">
              <w:t>т</w:t>
            </w:r>
            <w:r w:rsidRPr="009F1786">
              <w:t>венных (муниципальных) органов</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188,7</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190,8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181,8</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188,7</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190,8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181,8</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w:t>
            </w:r>
            <w:r w:rsidRPr="009F1786">
              <w:t>н</w:t>
            </w:r>
            <w:r w:rsidRPr="009F1786">
              <w:t>формационно-коммуникационных технол</w:t>
            </w:r>
            <w:r w:rsidRPr="009F1786">
              <w:t>о</w:t>
            </w:r>
            <w:r w:rsidRPr="009F1786">
              <w:t>гий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6,2</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6,2</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6,2</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3,8</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3,8</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безопасность и правоохран</w:t>
            </w:r>
            <w:r w:rsidRPr="009F1786">
              <w:t>и</w:t>
            </w:r>
            <w:r w:rsidRPr="009F1786">
              <w:t>тельная деятельность</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177,0</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127,0</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127,0</w:t>
            </w:r>
          </w:p>
        </w:tc>
      </w:tr>
      <w:tr w:rsidR="009F1786" w:rsidRPr="009F1786" w:rsidTr="008F6410">
        <w:trPr>
          <w:trHeight w:val="687"/>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Защита населения и территории от после</w:t>
            </w:r>
            <w:r w:rsidRPr="009F1786">
              <w:t>д</w:t>
            </w:r>
            <w:r w:rsidRPr="009F1786">
              <w:t>ствий чрезвычайных ситуаций природного и техногенного характера, гражданская об</w:t>
            </w:r>
            <w:r w:rsidRPr="009F1786">
              <w:t>о</w:t>
            </w:r>
            <w:r w:rsidRPr="009F1786">
              <w:t>рона</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175,0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125,0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125,0</w:t>
            </w:r>
          </w:p>
        </w:tc>
      </w:tr>
      <w:tr w:rsidR="009F1786" w:rsidRPr="009F1786" w:rsidTr="008F6410">
        <w:trPr>
          <w:trHeight w:val="31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Участие в предупреждении и ликвидации последствий чрезвычайных ситуаций  в гр</w:t>
            </w:r>
            <w:r w:rsidRPr="009F1786">
              <w:t>а</w:t>
            </w:r>
            <w:r w:rsidRPr="009F1786">
              <w:t>ницах поселений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Другие вопросы в области национальной безопасности и правоохранительной де</w:t>
            </w:r>
            <w:r w:rsidRPr="009F1786">
              <w:t>я</w:t>
            </w:r>
            <w:r w:rsidRPr="009F1786">
              <w:t>тельности</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14</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1016"/>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Участие в профилактике терроризма и эк</w:t>
            </w:r>
            <w:r w:rsidRPr="009F1786">
              <w:t>с</w:t>
            </w:r>
            <w:r w:rsidRPr="009F1786">
              <w:t>тремизма, а также  минимизация и (или) ликвидация последствий проявления терр</w:t>
            </w:r>
            <w:r w:rsidRPr="009F1786">
              <w:t>о</w:t>
            </w:r>
            <w:r w:rsidRPr="009F1786">
              <w:t>ризма и экстремизма на территории посел</w:t>
            </w:r>
            <w:r w:rsidRPr="009F1786">
              <w:t>е</w:t>
            </w:r>
            <w:r w:rsidRPr="009F1786">
              <w:t>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583"/>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583"/>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экономика</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2571,1</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4223,2</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3757,8</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Дорожное хозяйство</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2546,6</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4198,7</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3733,3</w:t>
            </w:r>
          </w:p>
        </w:tc>
      </w:tr>
      <w:tr w:rsidR="009F1786" w:rsidRPr="009F1786" w:rsidTr="008F6410">
        <w:trPr>
          <w:trHeight w:val="541"/>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Государственная программа Новосиби</w:t>
            </w:r>
            <w:r w:rsidRPr="009F1786">
              <w:t>р</w:t>
            </w:r>
            <w:r w:rsidRPr="009F1786">
              <w:t>ской области "Развитие автомобильных д</w:t>
            </w:r>
            <w:r w:rsidRPr="009F1786">
              <w:t>о</w:t>
            </w:r>
            <w:r w:rsidRPr="009F1786">
              <w:t>рог регионального, межмуниципального и м</w:t>
            </w:r>
            <w:r w:rsidRPr="009F1786">
              <w:t>е</w:t>
            </w:r>
            <w:r w:rsidRPr="009F1786">
              <w:t>стного значения в Новосибирской обла</w:t>
            </w:r>
            <w:r w:rsidRPr="009F1786">
              <w:t>с</w:t>
            </w:r>
            <w:r w:rsidRPr="009F1786">
              <w:t>ти"</w:t>
            </w:r>
          </w:p>
        </w:tc>
        <w:tc>
          <w:tcPr>
            <w:tcW w:w="7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6107076</w:t>
            </w:r>
          </w:p>
        </w:tc>
        <w:tc>
          <w:tcPr>
            <w:tcW w:w="709"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2546,6</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4198,7</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3733,3</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6107076</w:t>
            </w:r>
          </w:p>
        </w:tc>
        <w:tc>
          <w:tcPr>
            <w:tcW w:w="709"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2546,6</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4198,7</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3733,3</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6107076</w:t>
            </w:r>
          </w:p>
        </w:tc>
        <w:tc>
          <w:tcPr>
            <w:tcW w:w="709"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2546,6</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4198,7</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3733,3</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6107076</w:t>
            </w:r>
          </w:p>
        </w:tc>
        <w:tc>
          <w:tcPr>
            <w:tcW w:w="709"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2546,6</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4198,7</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3733,3</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r w:rsidRPr="009F1786">
              <w:t>Другие вопросы в области национальной экономики</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24,5</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24,5</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24,5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24,5</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24,5</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24,5</w:t>
            </w:r>
          </w:p>
        </w:tc>
      </w:tr>
      <w:tr w:rsidR="009F1786" w:rsidRPr="009F1786" w:rsidTr="008F6410">
        <w:trPr>
          <w:trHeight w:val="762"/>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w:t>
            </w:r>
            <w:r w:rsidRPr="009F1786">
              <w:rPr>
                <w:color w:val="000000"/>
              </w:rPr>
              <w:t>с</w:t>
            </w:r>
            <w:r w:rsidRPr="009F1786">
              <w:rPr>
                <w:color w:val="000000"/>
              </w:rPr>
              <w:t>полнение переданных полномочий  по м</w:t>
            </w:r>
            <w:r w:rsidRPr="009F1786">
              <w:rPr>
                <w:color w:val="000000"/>
              </w:rPr>
              <w:t>е</w:t>
            </w:r>
            <w:r w:rsidRPr="009F1786">
              <w:rPr>
                <w:color w:val="000000"/>
              </w:rPr>
              <w:t>роприятиям в области строительства, арх</w:t>
            </w:r>
            <w:r w:rsidRPr="009F1786">
              <w:rPr>
                <w:color w:val="000000"/>
              </w:rPr>
              <w:t>и</w:t>
            </w:r>
            <w:r w:rsidRPr="009F1786">
              <w:rPr>
                <w:color w:val="000000"/>
              </w:rPr>
              <w:t>тектуры и градостроительства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13,5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w:t>
            </w:r>
            <w:r w:rsidRPr="009F1786">
              <w:rPr>
                <w:color w:val="000000"/>
              </w:rPr>
              <w:t>с</w:t>
            </w:r>
            <w:r w:rsidRPr="009F1786">
              <w:rPr>
                <w:color w:val="000000"/>
              </w:rPr>
              <w:t>полнение переданных полномочий  по м</w:t>
            </w:r>
            <w:r w:rsidRPr="009F1786">
              <w:rPr>
                <w:color w:val="000000"/>
              </w:rPr>
              <w:t>е</w:t>
            </w:r>
            <w:r w:rsidRPr="009F1786">
              <w:rPr>
                <w:color w:val="000000"/>
              </w:rPr>
              <w:t>роприятиям в области градостроительной деятельности в части выдачи разрешений на строительство, разрешений на ввод объектов капитального строительства в эксплу</w:t>
            </w:r>
            <w:r w:rsidRPr="009F1786">
              <w:rPr>
                <w:color w:val="000000"/>
              </w:rPr>
              <w:t>а</w:t>
            </w:r>
            <w:r w:rsidRPr="009F1786">
              <w:rPr>
                <w:color w:val="000000"/>
              </w:rPr>
              <w:t>тацию</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1048"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10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c>
          <w:tcPr>
            <w:tcW w:w="1195"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Жилищно-коммунальное хозяйство</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1574,4</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823,5</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145,6</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Жилищное хозяйство</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Капитальный ремонт государственного ж</w:t>
            </w:r>
            <w:r w:rsidRPr="009F1786">
              <w:t>и</w:t>
            </w:r>
            <w:r w:rsidRPr="009F1786">
              <w:t>лищного фонда субъектов РФ и муниц</w:t>
            </w:r>
            <w:r w:rsidRPr="009F1786">
              <w:t>и</w:t>
            </w:r>
            <w:r w:rsidRPr="009F1786">
              <w:t>пального жилищного фонда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53"/>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493"/>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Коммунальное хозяйство</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9,5</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9,5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Реализация мероприятий в рамках госуда</w:t>
            </w:r>
            <w:r w:rsidRPr="009F1786">
              <w:t>р</w:t>
            </w:r>
            <w:r w:rsidRPr="009F1786">
              <w:t>ственной целевой программы " Энергосб</w:t>
            </w:r>
            <w:r w:rsidRPr="009F1786">
              <w:t>е</w:t>
            </w:r>
            <w:r w:rsidRPr="009F1786">
              <w:t>режение и повышение энергетической э</w:t>
            </w:r>
            <w:r w:rsidRPr="009F1786">
              <w:t>ф</w:t>
            </w:r>
            <w:r w:rsidRPr="009F1786">
              <w:t>фективности Новосибирской области до 2015 года", за счет средств областного бю</w:t>
            </w:r>
            <w:r w:rsidRPr="009F1786">
              <w:t>д</w:t>
            </w:r>
            <w:r w:rsidRPr="009F1786">
              <w:t>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9,5</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Благоустройство</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1494,4</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814,0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136,1</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1494,4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814,0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136,1</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Уличное освещение</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rPr>
                <w:color w:val="000000"/>
              </w:rPr>
            </w:pPr>
            <w:r w:rsidRPr="009F1786">
              <w:rPr>
                <w:color w:val="000000"/>
              </w:rPr>
              <w:t>Содержание автомобильных дорог и инж</w:t>
            </w:r>
            <w:r w:rsidRPr="009F1786">
              <w:rPr>
                <w:color w:val="000000"/>
              </w:rPr>
              <w:t>е</w:t>
            </w:r>
            <w:r w:rsidRPr="009F1786">
              <w:rPr>
                <w:color w:val="000000"/>
              </w:rPr>
              <w:t>нерных сооружение на них в границах г</w:t>
            </w:r>
            <w:r w:rsidRPr="009F1786">
              <w:rPr>
                <w:color w:val="000000"/>
              </w:rPr>
              <w:t>о</w:t>
            </w:r>
            <w:r w:rsidRPr="009F1786">
              <w:rPr>
                <w:color w:val="000000"/>
              </w:rPr>
              <w:t>родских округов и поселений в рамках бл</w:t>
            </w:r>
            <w:r w:rsidRPr="009F1786">
              <w:rPr>
                <w:color w:val="000000"/>
              </w:rPr>
              <w:t>а</w:t>
            </w:r>
            <w:r w:rsidRPr="009F1786">
              <w:rPr>
                <w:color w:val="000000"/>
              </w:rPr>
              <w:t>гоустройства</w:t>
            </w:r>
          </w:p>
        </w:tc>
        <w:tc>
          <w:tcPr>
            <w:tcW w:w="7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05</w:t>
            </w:r>
          </w:p>
        </w:tc>
        <w:tc>
          <w:tcPr>
            <w:tcW w:w="585"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03</w:t>
            </w:r>
          </w:p>
        </w:tc>
        <w:tc>
          <w:tcPr>
            <w:tcW w:w="992"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8800217</w:t>
            </w:r>
          </w:p>
        </w:tc>
        <w:tc>
          <w:tcPr>
            <w:tcW w:w="709"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05</w:t>
            </w:r>
          </w:p>
        </w:tc>
        <w:tc>
          <w:tcPr>
            <w:tcW w:w="585"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03</w:t>
            </w:r>
          </w:p>
        </w:tc>
        <w:tc>
          <w:tcPr>
            <w:tcW w:w="992"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8800217</w:t>
            </w:r>
          </w:p>
        </w:tc>
        <w:tc>
          <w:tcPr>
            <w:tcW w:w="709"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05</w:t>
            </w:r>
          </w:p>
        </w:tc>
        <w:tc>
          <w:tcPr>
            <w:tcW w:w="585"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03</w:t>
            </w:r>
          </w:p>
        </w:tc>
        <w:tc>
          <w:tcPr>
            <w:tcW w:w="992"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8800217</w:t>
            </w:r>
          </w:p>
        </w:tc>
        <w:tc>
          <w:tcPr>
            <w:tcW w:w="709"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pPr>
              <w:autoSpaceDE w:val="0"/>
              <w:autoSpaceDN w:val="0"/>
              <w:adjustRightInd w:val="0"/>
              <w:rPr>
                <w:color w:val="000000"/>
              </w:rPr>
            </w:pPr>
            <w:r w:rsidRPr="009F1786">
              <w:rPr>
                <w:color w:val="000000"/>
              </w:rPr>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05</w:t>
            </w:r>
          </w:p>
        </w:tc>
        <w:tc>
          <w:tcPr>
            <w:tcW w:w="585" w:type="dxa"/>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03</w:t>
            </w:r>
          </w:p>
        </w:tc>
        <w:tc>
          <w:tcPr>
            <w:tcW w:w="992"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8800217</w:t>
            </w:r>
          </w:p>
        </w:tc>
        <w:tc>
          <w:tcPr>
            <w:tcW w:w="709" w:type="dxa"/>
            <w:gridSpan w:val="2"/>
            <w:tcBorders>
              <w:top w:val="nil"/>
              <w:left w:val="nil"/>
              <w:bottom w:val="single" w:sz="4" w:space="0" w:color="auto"/>
              <w:right w:val="single" w:sz="4" w:space="0" w:color="auto"/>
            </w:tcBorders>
            <w:shd w:val="clear" w:color="000000" w:fill="FFFFFF"/>
            <w:noWrap/>
          </w:tcPr>
          <w:p w:rsidR="009F1786" w:rsidRPr="009F1786" w:rsidRDefault="009F1786" w:rsidP="008F6410">
            <w:pPr>
              <w:autoSpaceDE w:val="0"/>
              <w:autoSpaceDN w:val="0"/>
              <w:adjustRightInd w:val="0"/>
              <w:jc w:val="right"/>
              <w:rPr>
                <w:color w:val="000000"/>
              </w:rPr>
            </w:pPr>
          </w:p>
          <w:p w:rsidR="009F1786" w:rsidRPr="009F1786" w:rsidRDefault="009F1786" w:rsidP="008F6410">
            <w:pPr>
              <w:autoSpaceDE w:val="0"/>
              <w:autoSpaceDN w:val="0"/>
              <w:adjustRightInd w:val="0"/>
              <w:jc w:val="right"/>
              <w:rPr>
                <w:color w:val="000000"/>
              </w:rPr>
            </w:pPr>
            <w:r w:rsidRPr="009F1786">
              <w:rPr>
                <w:color w:val="000000"/>
              </w:rPr>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мероприятия по благоустройству городских округов и поселений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814,4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264,0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106,1</w:t>
            </w:r>
          </w:p>
        </w:tc>
      </w:tr>
      <w:tr w:rsidR="009F1786" w:rsidRPr="009F1786" w:rsidTr="008F6410">
        <w:trPr>
          <w:trHeight w:val="41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764,4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214,0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56,1</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764,4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214,0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56,1</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764,4</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214,0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56,1</w:t>
            </w:r>
          </w:p>
        </w:tc>
      </w:tr>
      <w:tr w:rsidR="009F1786" w:rsidRPr="009F1786" w:rsidTr="008F6410">
        <w:trPr>
          <w:trHeight w:val="70"/>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Уплата налогов, сборов и иных обязател</w:t>
            </w:r>
            <w:r w:rsidRPr="009F1786">
              <w:rPr>
                <w:color w:val="000000"/>
              </w:rPr>
              <w:t>ь</w:t>
            </w:r>
            <w:r w:rsidRPr="009F1786">
              <w:rPr>
                <w:color w:val="000000"/>
              </w:rPr>
              <w:t>ных  платежей в бюджеты бюджетной си</w:t>
            </w:r>
            <w:r w:rsidRPr="009F1786">
              <w:rPr>
                <w:color w:val="000000"/>
              </w:rPr>
              <w:t>с</w:t>
            </w:r>
            <w:r w:rsidRPr="009F1786">
              <w:rPr>
                <w:color w:val="000000"/>
              </w:rPr>
              <w:t>темы Российской Федерации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r>
      <w:tr w:rsidR="009F1786" w:rsidRPr="009F1786" w:rsidTr="008F6410">
        <w:trPr>
          <w:trHeight w:val="211"/>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r>
      <w:tr w:rsidR="009F1786" w:rsidRPr="009F1786" w:rsidTr="008F6410">
        <w:trPr>
          <w:trHeight w:val="289"/>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w:t>
            </w:r>
            <w:r w:rsidRPr="009F1786">
              <w:t>а</w:t>
            </w:r>
            <w:r w:rsidRPr="009F1786">
              <w:t>тежей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Охрана окружающей среды</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Охрана объектов растительного и животн</w:t>
            </w:r>
            <w:r w:rsidRPr="009F1786">
              <w:t>о</w:t>
            </w:r>
            <w:r w:rsidRPr="009F1786">
              <w:t>го мира и среды их обитания</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15,0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мероприятий по охране окр</w:t>
            </w:r>
            <w:r w:rsidRPr="009F1786">
              <w:t>у</w:t>
            </w:r>
            <w:r w:rsidRPr="009F1786">
              <w:t>жающей среды  в границах поселений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Образование</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21,9</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21,9</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21,9</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Молодежная политика и оздоровление детей</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21,9</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21,9</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21,9</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329"/>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Организационно-воспитательная работа с молодежью</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r>
      <w:tr w:rsidR="009F1786" w:rsidRPr="009F1786" w:rsidTr="008F6410">
        <w:trPr>
          <w:trHeight w:val="762"/>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в рамках реализации подпр</w:t>
            </w:r>
            <w:r w:rsidRPr="009F1786">
              <w:t>о</w:t>
            </w:r>
            <w:r w:rsidRPr="009F1786">
              <w:t>граммы "Семья и дети на 2012-2015 годы", за счет средств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Культура, кинематография и средства ма</w:t>
            </w:r>
            <w:r w:rsidRPr="009F1786">
              <w:t>с</w:t>
            </w:r>
            <w:r w:rsidRPr="009F1786">
              <w:t>совой информации</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6611,0</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6611,0</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6000,0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Культура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6611,0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6611,0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6000,0</w:t>
            </w:r>
          </w:p>
        </w:tc>
      </w:tr>
      <w:tr w:rsidR="009F1786" w:rsidRPr="009F1786" w:rsidTr="008F6410">
        <w:trPr>
          <w:trHeight w:val="762"/>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Создание условий для обеспечения насел</w:t>
            </w:r>
            <w:r w:rsidRPr="009F1786">
              <w:t>е</w:t>
            </w:r>
            <w:r w:rsidRPr="009F1786">
              <w:t>ния Мошковского района услугами по орг</w:t>
            </w:r>
            <w:r w:rsidRPr="009F1786">
              <w:t>а</w:t>
            </w:r>
            <w:r w:rsidRPr="009F1786">
              <w:t>низации досуга и услугами организации культуры</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0800000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6611,0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6611,0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6000,0</w:t>
            </w:r>
          </w:p>
        </w:tc>
      </w:tr>
      <w:tr w:rsidR="009F1786" w:rsidRPr="009F1786" w:rsidTr="008F6410">
        <w:trPr>
          <w:trHeight w:val="31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Дома культуры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6611,0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6611,0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6000,0</w:t>
            </w:r>
          </w:p>
        </w:tc>
      </w:tr>
      <w:tr w:rsidR="009F1786" w:rsidRPr="009F1786" w:rsidTr="008F6410">
        <w:trPr>
          <w:trHeight w:val="1016"/>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w:t>
            </w:r>
            <w:r w:rsidRPr="009F1786">
              <w:rPr>
                <w:color w:val="000000"/>
              </w:rPr>
              <w:t>р</w:t>
            </w:r>
            <w:r w:rsidRPr="009F1786">
              <w:rPr>
                <w:color w:val="000000"/>
              </w:rPr>
              <w:t>ственными (муниципальными) органами, казенными учреждениями, органами упра</w:t>
            </w:r>
            <w:r w:rsidRPr="009F1786">
              <w:rPr>
                <w:color w:val="000000"/>
              </w:rPr>
              <w:t>в</w:t>
            </w:r>
            <w:r w:rsidRPr="009F1786">
              <w:rPr>
                <w:color w:val="000000"/>
              </w:rPr>
              <w:t>ления государственными внебюджетными фондами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казенных учреждений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5201,0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5200,0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1393,0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1393,0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782,0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1393,0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1393,0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782,0</w:t>
            </w:r>
          </w:p>
        </w:tc>
      </w:tr>
      <w:tr w:rsidR="009F1786" w:rsidRPr="009F1786" w:rsidTr="008F6410">
        <w:trPr>
          <w:trHeight w:val="59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w:t>
            </w:r>
            <w:r w:rsidRPr="009F1786">
              <w:t>н</w:t>
            </w:r>
            <w:r w:rsidRPr="009F1786">
              <w:t>формационно-коммуникационных технол</w:t>
            </w:r>
            <w:r w:rsidRPr="009F1786">
              <w:t>о</w:t>
            </w:r>
            <w:r w:rsidRPr="009F1786">
              <w:t>гий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1363,0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1363,0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752,0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r>
      <w:tr w:rsidR="009F1786" w:rsidRPr="009F1786" w:rsidTr="008F6410">
        <w:trPr>
          <w:trHeight w:val="59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w:t>
            </w:r>
            <w:r w:rsidRPr="009F1786">
              <w:rPr>
                <w:color w:val="000000"/>
              </w:rPr>
              <w:t>ь</w:t>
            </w:r>
            <w:r w:rsidRPr="009F1786">
              <w:rPr>
                <w:color w:val="000000"/>
              </w:rPr>
              <w:t>ных  платежей в бюджеты бюджетной си</w:t>
            </w:r>
            <w:r w:rsidRPr="009F1786">
              <w:rPr>
                <w:color w:val="000000"/>
              </w:rPr>
              <w:t>с</w:t>
            </w:r>
            <w:r w:rsidRPr="009F1786">
              <w:rPr>
                <w:color w:val="000000"/>
              </w:rPr>
              <w:t>темы Российской Федерации</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17,0</w:t>
            </w:r>
          </w:p>
        </w:tc>
      </w:tr>
      <w:tr w:rsidR="009F1786" w:rsidRPr="009F1786" w:rsidTr="008F6410">
        <w:trPr>
          <w:trHeight w:val="463"/>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r>
      <w:tr w:rsidR="009F1786" w:rsidRPr="009F1786" w:rsidTr="008F6410">
        <w:trPr>
          <w:trHeight w:val="22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w:t>
            </w:r>
            <w:r w:rsidRPr="009F1786">
              <w:t>а</w:t>
            </w:r>
            <w:r w:rsidRPr="009F1786">
              <w:t>тежей</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Социальная политика</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80,0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Пенсионное обеспечение</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80,0</w:t>
            </w:r>
          </w:p>
        </w:tc>
      </w:tr>
      <w:tr w:rsidR="009F1786" w:rsidRPr="009F1786" w:rsidTr="008F6410">
        <w:trPr>
          <w:trHeight w:val="254"/>
        </w:trPr>
        <w:tc>
          <w:tcPr>
            <w:tcW w:w="4059" w:type="dxa"/>
            <w:tcBorders>
              <w:top w:val="nil"/>
              <w:left w:val="single" w:sz="4" w:space="0" w:color="auto"/>
              <w:bottom w:val="single" w:sz="4" w:space="0" w:color="auto"/>
              <w:right w:val="nil"/>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Доплаты к пенсиям государственных сл</w:t>
            </w:r>
            <w:r w:rsidRPr="009F1786">
              <w:t>у</w:t>
            </w:r>
            <w:r w:rsidRPr="009F1786">
              <w:t>жащих субъектов Российской Федерации и муниципальных служащих</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Социальное обеспечение и иные выплаты населению</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 xml:space="preserve">Публичные нормативные обязательства по социальным выплатам граждан </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Меры социальной поддержки населения по публичным нормативным обязательствам</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313</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Физическая культура и спорт</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11</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50,0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pPr>
              <w:jc w:val="both"/>
            </w:pPr>
            <w:r w:rsidRPr="009F1786">
              <w:t>Мероприятия в области здравоохранения, спорта, физической культуры и туризма</w:t>
            </w:r>
          </w:p>
        </w:tc>
        <w:tc>
          <w:tcPr>
            <w:tcW w:w="758"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11</w:t>
            </w:r>
          </w:p>
        </w:tc>
        <w:tc>
          <w:tcPr>
            <w:tcW w:w="58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05</w:t>
            </w:r>
          </w:p>
        </w:tc>
        <w:tc>
          <w:tcPr>
            <w:tcW w:w="992"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8800219</w:t>
            </w:r>
          </w:p>
        </w:tc>
        <w:tc>
          <w:tcPr>
            <w:tcW w:w="709"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50,0</w:t>
            </w:r>
          </w:p>
        </w:tc>
      </w:tr>
      <w:tr w:rsidR="009F1786" w:rsidRPr="009F1786" w:rsidTr="008F6410">
        <w:trPr>
          <w:trHeight w:val="50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w:t>
            </w:r>
            <w:r w:rsidRPr="009F1786">
              <w:rPr>
                <w:color w:val="000000"/>
              </w:rPr>
              <w:t>р</w:t>
            </w:r>
            <w:r w:rsidRPr="009F1786">
              <w:rPr>
                <w:color w:val="000000"/>
              </w:rPr>
              <w:t>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tcPr>
          <w:p w:rsidR="009F1786" w:rsidRPr="009F1786" w:rsidRDefault="009F1786" w:rsidP="008F6410">
            <w:pPr>
              <w:jc w:val="right"/>
            </w:pPr>
          </w:p>
          <w:p w:rsidR="009F1786" w:rsidRPr="009F1786" w:rsidRDefault="009F1786" w:rsidP="008F6410">
            <w:pPr>
              <w:jc w:val="right"/>
            </w:pPr>
            <w:r w:rsidRPr="009F1786">
              <w:t>50,0</w:t>
            </w:r>
          </w:p>
        </w:tc>
      </w:tr>
      <w:tr w:rsidR="009F1786" w:rsidRPr="009F1786" w:rsidTr="008F6410">
        <w:trPr>
          <w:trHeight w:val="478"/>
        </w:trPr>
        <w:tc>
          <w:tcPr>
            <w:tcW w:w="405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tcPr>
          <w:p w:rsidR="009F1786" w:rsidRPr="009F1786" w:rsidRDefault="009F1786" w:rsidP="008F6410">
            <w:pPr>
              <w:jc w:val="right"/>
            </w:pPr>
          </w:p>
          <w:p w:rsidR="009F1786" w:rsidRPr="009F1786" w:rsidRDefault="009F1786" w:rsidP="008F6410">
            <w:pPr>
              <w:jc w:val="right"/>
            </w:pPr>
            <w:r w:rsidRPr="009F1786">
              <w:t>50,0</w:t>
            </w:r>
          </w:p>
        </w:tc>
      </w:tr>
      <w:tr w:rsidR="009F1786" w:rsidRPr="009F1786" w:rsidTr="008F6410">
        <w:trPr>
          <w:trHeight w:val="523"/>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gridSpan w:val="2"/>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pPr>
            <w:r w:rsidRPr="009F1786">
              <w:t>8800219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1195" w:type="dxa"/>
            <w:tcBorders>
              <w:top w:val="nil"/>
              <w:left w:val="nil"/>
              <w:bottom w:val="single" w:sz="4" w:space="0" w:color="auto"/>
              <w:right w:val="single" w:sz="4" w:space="0" w:color="auto"/>
            </w:tcBorders>
            <w:shd w:val="clear" w:color="000000" w:fill="FFFFFF"/>
            <w:noWrap/>
          </w:tcPr>
          <w:p w:rsidR="009F1786" w:rsidRPr="009F1786" w:rsidRDefault="009F1786" w:rsidP="008F6410">
            <w:pPr>
              <w:jc w:val="right"/>
            </w:pPr>
          </w:p>
          <w:p w:rsidR="009F1786" w:rsidRPr="009F1786" w:rsidRDefault="009F1786" w:rsidP="008F6410">
            <w:pPr>
              <w:jc w:val="right"/>
            </w:pPr>
            <w:r w:rsidRPr="009F1786">
              <w:t>50,0</w:t>
            </w:r>
          </w:p>
        </w:tc>
      </w:tr>
      <w:tr w:rsidR="009F1786" w:rsidRPr="009F1786" w:rsidTr="008F6410">
        <w:trPr>
          <w:trHeight w:val="269"/>
        </w:trPr>
        <w:tc>
          <w:tcPr>
            <w:tcW w:w="4059"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Условно утвержденные расходы</w:t>
            </w:r>
          </w:p>
        </w:tc>
        <w:tc>
          <w:tcPr>
            <w:tcW w:w="758"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99</w:t>
            </w:r>
          </w:p>
        </w:tc>
        <w:tc>
          <w:tcPr>
            <w:tcW w:w="58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401,8</w:t>
            </w:r>
          </w:p>
        </w:tc>
        <w:tc>
          <w:tcPr>
            <w:tcW w:w="1195"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732,0</w:t>
            </w:r>
          </w:p>
        </w:tc>
      </w:tr>
      <w:tr w:rsidR="009F1786" w:rsidRPr="009F1786" w:rsidTr="008F6410">
        <w:trPr>
          <w:trHeight w:val="28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Условно утвержденные расходы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401,8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732,0</w:t>
            </w:r>
          </w:p>
        </w:tc>
      </w:tr>
      <w:tr w:rsidR="009F1786" w:rsidRPr="009F1786" w:rsidTr="008F6410">
        <w:trPr>
          <w:trHeight w:val="31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Условно утвержденные расходы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401,8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732,0</w:t>
            </w:r>
          </w:p>
        </w:tc>
      </w:tr>
      <w:tr w:rsidR="009F1786" w:rsidRPr="009F1786" w:rsidTr="008F6410">
        <w:trPr>
          <w:trHeight w:val="314"/>
        </w:trPr>
        <w:tc>
          <w:tcPr>
            <w:tcW w:w="4059"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Условно утвержденные расходы</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999</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401,8</w:t>
            </w:r>
          </w:p>
        </w:tc>
        <w:tc>
          <w:tcPr>
            <w:tcW w:w="119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732,0</w:t>
            </w:r>
          </w:p>
        </w:tc>
      </w:tr>
      <w:tr w:rsidR="009F1786" w:rsidRPr="009F1786" w:rsidTr="008F6410">
        <w:trPr>
          <w:trHeight w:val="254"/>
        </w:trPr>
        <w:tc>
          <w:tcPr>
            <w:tcW w:w="4059"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r w:rsidRPr="009F1786">
              <w:t>ИТОГО:</w:t>
            </w:r>
          </w:p>
        </w:tc>
        <w:tc>
          <w:tcPr>
            <w:tcW w:w="758"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585"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992"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709"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1048" w:type="dxa"/>
            <w:gridSpan w:val="2"/>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15265,9</w:t>
            </w:r>
          </w:p>
        </w:tc>
        <w:tc>
          <w:tcPr>
            <w:tcW w:w="101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16074,0</w:t>
            </w:r>
          </w:p>
        </w:tc>
        <w:tc>
          <w:tcPr>
            <w:tcW w:w="1195" w:type="dxa"/>
            <w:tcBorders>
              <w:top w:val="nil"/>
              <w:left w:val="nil"/>
              <w:bottom w:val="single" w:sz="4" w:space="0" w:color="auto"/>
              <w:right w:val="single" w:sz="4" w:space="0" w:color="auto"/>
            </w:tcBorders>
            <w:shd w:val="clear" w:color="000000" w:fill="DBE5F1"/>
            <w:noWrap/>
            <w:vAlign w:val="bottom"/>
          </w:tcPr>
          <w:p w:rsidR="009F1786" w:rsidRPr="009F1786" w:rsidRDefault="009F1786" w:rsidP="008F6410">
            <w:pPr>
              <w:jc w:val="right"/>
            </w:pPr>
            <w:r w:rsidRPr="009F1786">
              <w:t>14640,9</w:t>
            </w:r>
          </w:p>
        </w:tc>
      </w:tr>
    </w:tbl>
    <w:p w:rsidR="009F1786" w:rsidRPr="009F1786" w:rsidRDefault="009F1786" w:rsidP="009F1786">
      <w:pPr>
        <w:rPr>
          <w:b/>
        </w:rPr>
      </w:pPr>
    </w:p>
    <w:p w:rsidR="009F1786" w:rsidRPr="009F1786" w:rsidRDefault="009F1786" w:rsidP="009F1786">
      <w:pPr>
        <w:spacing w:line="360" w:lineRule="auto"/>
      </w:pPr>
    </w:p>
    <w:p w:rsidR="009F1786" w:rsidRPr="009F1786" w:rsidRDefault="009F1786" w:rsidP="009F1786">
      <w:pPr>
        <w:tabs>
          <w:tab w:val="left" w:pos="1640"/>
        </w:tabs>
        <w:jc w:val="center"/>
        <w:rPr>
          <w:b/>
        </w:rPr>
      </w:pPr>
      <w:r w:rsidRPr="009F1786">
        <w:rPr>
          <w:b/>
        </w:rPr>
        <w:t xml:space="preserve">Не установленные бюджетным законодательством Российской Федерации нормативы распределения доходов между бюджетами бюджетной системы Российской Федерации в части налоговых, неналоговых доходов и безвозмездных поступлений. </w:t>
      </w:r>
    </w:p>
    <w:p w:rsidR="009F1786" w:rsidRPr="009F1786" w:rsidRDefault="009F1786" w:rsidP="009F1786">
      <w:pPr>
        <w:tabs>
          <w:tab w:val="left" w:pos="1640"/>
        </w:tabs>
        <w:jc w:val="center"/>
        <w:rPr>
          <w:b/>
        </w:rPr>
      </w:pPr>
    </w:p>
    <w:tbl>
      <w:tblPr>
        <w:tblW w:w="10880" w:type="dxa"/>
        <w:tblInd w:w="-743" w:type="dxa"/>
        <w:tblLook w:val="04A0"/>
      </w:tblPr>
      <w:tblGrid>
        <w:gridCol w:w="1832"/>
        <w:gridCol w:w="2370"/>
        <w:gridCol w:w="5082"/>
        <w:gridCol w:w="1596"/>
      </w:tblGrid>
      <w:tr w:rsidR="009F1786" w:rsidRPr="009F1786" w:rsidTr="008F6410">
        <w:trPr>
          <w:trHeight w:val="138"/>
        </w:trPr>
        <w:tc>
          <w:tcPr>
            <w:tcW w:w="4112" w:type="dxa"/>
            <w:gridSpan w:val="2"/>
            <w:tcBorders>
              <w:top w:val="single" w:sz="4" w:space="0" w:color="auto"/>
              <w:left w:val="single" w:sz="8" w:space="0" w:color="auto"/>
              <w:bottom w:val="single" w:sz="8" w:space="0" w:color="auto"/>
              <w:right w:val="single" w:sz="8" w:space="0" w:color="auto"/>
            </w:tcBorders>
          </w:tcPr>
          <w:p w:rsidR="009F1786" w:rsidRPr="009F1786" w:rsidRDefault="009F1786" w:rsidP="008F6410">
            <w:r w:rsidRPr="009F1786">
              <w:t>Код бюджетной классификации</w:t>
            </w:r>
          </w:p>
        </w:tc>
        <w:tc>
          <w:tcPr>
            <w:tcW w:w="5166" w:type="dxa"/>
            <w:vMerge w:val="restart"/>
            <w:tcBorders>
              <w:top w:val="single" w:sz="4" w:space="0" w:color="auto"/>
              <w:left w:val="nil"/>
              <w:right w:val="single" w:sz="8" w:space="0" w:color="auto"/>
            </w:tcBorders>
            <w:shd w:val="clear" w:color="auto" w:fill="auto"/>
          </w:tcPr>
          <w:p w:rsidR="009F1786" w:rsidRPr="009F1786" w:rsidRDefault="009F1786" w:rsidP="008F6410">
            <w:r w:rsidRPr="009F1786">
              <w:t>Наименование вида доходов бюджета</w:t>
            </w:r>
          </w:p>
        </w:tc>
        <w:tc>
          <w:tcPr>
            <w:tcW w:w="1602" w:type="dxa"/>
            <w:vMerge w:val="restart"/>
            <w:tcBorders>
              <w:top w:val="single" w:sz="4" w:space="0" w:color="auto"/>
              <w:left w:val="nil"/>
              <w:right w:val="single" w:sz="8" w:space="0" w:color="auto"/>
            </w:tcBorders>
            <w:shd w:val="clear" w:color="auto" w:fill="auto"/>
          </w:tcPr>
          <w:p w:rsidR="009F1786" w:rsidRPr="009F1786" w:rsidRDefault="009F1786" w:rsidP="008F6410">
            <w:r w:rsidRPr="009F1786">
              <w:t xml:space="preserve"> % отчисления</w:t>
            </w:r>
          </w:p>
        </w:tc>
      </w:tr>
      <w:tr w:rsidR="009F1786" w:rsidRPr="009F1786" w:rsidTr="008F6410">
        <w:trPr>
          <w:trHeight w:val="138"/>
        </w:trPr>
        <w:tc>
          <w:tcPr>
            <w:tcW w:w="1697" w:type="dxa"/>
            <w:tcBorders>
              <w:top w:val="single" w:sz="4" w:space="0" w:color="auto"/>
              <w:left w:val="single" w:sz="8" w:space="0" w:color="auto"/>
              <w:bottom w:val="single" w:sz="8" w:space="0" w:color="auto"/>
              <w:right w:val="single" w:sz="8" w:space="0" w:color="auto"/>
            </w:tcBorders>
          </w:tcPr>
          <w:p w:rsidR="009F1786" w:rsidRPr="009F1786" w:rsidRDefault="009F1786" w:rsidP="008F6410">
            <w:r w:rsidRPr="009F1786">
              <w:t>Администратор дохода</w:t>
            </w:r>
          </w:p>
        </w:tc>
        <w:tc>
          <w:tcPr>
            <w:tcW w:w="2415" w:type="dxa"/>
            <w:tcBorders>
              <w:top w:val="single" w:sz="4" w:space="0" w:color="auto"/>
              <w:left w:val="single" w:sz="8" w:space="0" w:color="auto"/>
              <w:bottom w:val="single" w:sz="8" w:space="0" w:color="auto"/>
              <w:right w:val="single" w:sz="8" w:space="0" w:color="auto"/>
            </w:tcBorders>
            <w:shd w:val="clear" w:color="auto" w:fill="auto"/>
          </w:tcPr>
          <w:p w:rsidR="009F1786" w:rsidRPr="009F1786" w:rsidRDefault="009F1786" w:rsidP="008F6410">
            <w:r w:rsidRPr="009F1786">
              <w:t>Код дохода</w:t>
            </w:r>
          </w:p>
        </w:tc>
        <w:tc>
          <w:tcPr>
            <w:tcW w:w="5166" w:type="dxa"/>
            <w:vMerge/>
            <w:tcBorders>
              <w:left w:val="nil"/>
              <w:bottom w:val="single" w:sz="8" w:space="0" w:color="auto"/>
              <w:right w:val="single" w:sz="8" w:space="0" w:color="auto"/>
            </w:tcBorders>
            <w:shd w:val="clear" w:color="auto" w:fill="auto"/>
          </w:tcPr>
          <w:p w:rsidR="009F1786" w:rsidRPr="009F1786" w:rsidRDefault="009F1786" w:rsidP="008F6410"/>
        </w:tc>
        <w:tc>
          <w:tcPr>
            <w:tcW w:w="1602" w:type="dxa"/>
            <w:vMerge/>
            <w:tcBorders>
              <w:left w:val="nil"/>
              <w:bottom w:val="single" w:sz="8" w:space="0" w:color="auto"/>
              <w:right w:val="single" w:sz="8" w:space="0" w:color="auto"/>
            </w:tcBorders>
            <w:shd w:val="clear" w:color="auto" w:fill="auto"/>
          </w:tcPr>
          <w:p w:rsidR="009F1786" w:rsidRPr="009F1786" w:rsidRDefault="009F1786" w:rsidP="008F6410">
            <w:pPr>
              <w:jc w:val="center"/>
            </w:pPr>
          </w:p>
        </w:tc>
      </w:tr>
      <w:tr w:rsidR="009F1786" w:rsidRPr="009F1786" w:rsidTr="008F6410">
        <w:trPr>
          <w:trHeight w:val="799"/>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182</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1 09 04053 10 0000 110</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r w:rsidRPr="009F1786">
              <w:t>Земельный налог (по обязательствам, возникшим до 1 января 2006 года), мобилизуемый на территориях п</w:t>
            </w:r>
            <w:r w:rsidRPr="009F1786">
              <w:t>о</w:t>
            </w:r>
            <w:r w:rsidRPr="009F1786">
              <w:t>селений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799"/>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1 08 04020 01 1000 110</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Государственная пошлина за совершение нотар</w:t>
            </w:r>
            <w:r w:rsidRPr="009F1786">
              <w:t>и</w:t>
            </w:r>
            <w:r w:rsidRPr="009F1786">
              <w:t>альных действий должностными лицами органов местного самоуправления, уполномоченными в с</w:t>
            </w:r>
            <w:r w:rsidRPr="009F1786">
              <w:t>о</w:t>
            </w:r>
            <w:r w:rsidRPr="009F1786">
              <w:t>ответствии с законодательством РФ на совершение нотариальных де</w:t>
            </w:r>
            <w:r w:rsidRPr="009F1786">
              <w:t>й</w:t>
            </w:r>
            <w:r w:rsidRPr="009F1786">
              <w:t>ствий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667"/>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1 11 05035 10 0000 120</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r w:rsidRPr="009F1786">
              <w:t>Доходы от сдачи в аренду имущества, находящег</w:t>
            </w:r>
            <w:r w:rsidRPr="009F1786">
              <w:t>о</w:t>
            </w:r>
            <w:r w:rsidRPr="009F1786">
              <w:t>ся в оперативном управлении органов управления поселений и созданных ими учреждений (за исключением имущества муниципальных авт</w:t>
            </w:r>
            <w:r w:rsidRPr="009F1786">
              <w:t>о</w:t>
            </w:r>
            <w:r w:rsidRPr="009F1786">
              <w:t>номных учреждений)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535"/>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1 11 07015 10 0000 120</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r w:rsidRPr="009F1786">
              <w:t>Доходы от перечисления части прибыли, оста</w:t>
            </w:r>
            <w:r w:rsidRPr="009F1786">
              <w:t>ю</w:t>
            </w:r>
            <w:r w:rsidRPr="009F1786">
              <w:t>щейся после уплаты налогов и иных обязательных платежей муниципальных унитарных предпр</w:t>
            </w:r>
            <w:r w:rsidRPr="009F1786">
              <w:t>и</w:t>
            </w:r>
            <w:r w:rsidRPr="009F1786">
              <w:t>ятий, созданных поселениями</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1 13 01995 10 0000 130</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r w:rsidRPr="009F1786">
              <w:t>Прочие доходы от оказания платных услуг (р</w:t>
            </w:r>
            <w:r w:rsidRPr="009F1786">
              <w:t>а</w:t>
            </w:r>
            <w:r w:rsidRPr="009F1786">
              <w:t>бот)получателями средств бюджетов пос</w:t>
            </w:r>
            <w:r w:rsidRPr="009F1786">
              <w:t>е</w:t>
            </w:r>
            <w:r w:rsidRPr="009F1786">
              <w:t>лений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1 13 02065 10 0000 130</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Доходы, поступающие в в порядке возмещения ра</w:t>
            </w:r>
            <w:r w:rsidRPr="009F1786">
              <w:t>с</w:t>
            </w:r>
            <w:r w:rsidRPr="009F1786">
              <w:t>ходов, понесенных в связи с эксплуатацией имущ</w:t>
            </w:r>
            <w:r w:rsidRPr="009F1786">
              <w:t>е</w:t>
            </w:r>
            <w:r w:rsidRPr="009F1786">
              <w:t>ства поселений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1 14 02053 10 0000 410</w:t>
            </w:r>
          </w:p>
        </w:tc>
        <w:tc>
          <w:tcPr>
            <w:tcW w:w="5166" w:type="dxa"/>
            <w:tcBorders>
              <w:top w:val="nil"/>
              <w:left w:val="nil"/>
              <w:bottom w:val="single" w:sz="8" w:space="0" w:color="auto"/>
              <w:right w:val="single" w:sz="8" w:space="0" w:color="auto"/>
            </w:tcBorders>
            <w:shd w:val="clear" w:color="auto" w:fill="auto"/>
            <w:vAlign w:val="bottom"/>
          </w:tcPr>
          <w:p w:rsidR="009F1786" w:rsidRPr="009F1786" w:rsidRDefault="009F1786" w:rsidP="008F6410">
            <w:pPr>
              <w:jc w:val="both"/>
            </w:pPr>
            <w:r w:rsidRPr="009F1786">
              <w:t>Доходы от реализации иного имущества, находящ</w:t>
            </w:r>
            <w:r w:rsidRPr="009F1786">
              <w:t>е</w:t>
            </w:r>
            <w:r w:rsidRPr="009F1786">
              <w:t>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w:t>
            </w:r>
            <w:r w:rsidRPr="009F1786">
              <w:t>н</w:t>
            </w:r>
            <w:r w:rsidRPr="009F1786">
              <w:t>ных), в части реализации основных средств по указанному имущ</w:t>
            </w:r>
            <w:r w:rsidRPr="009F1786">
              <w:t>е</w:t>
            </w:r>
            <w:r w:rsidRPr="009F1786">
              <w:t>ству.</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1 16 51040 02 0000 140</w:t>
            </w:r>
          </w:p>
        </w:tc>
        <w:tc>
          <w:tcPr>
            <w:tcW w:w="5166" w:type="dxa"/>
            <w:tcBorders>
              <w:top w:val="nil"/>
              <w:left w:val="nil"/>
              <w:bottom w:val="single" w:sz="8" w:space="0" w:color="auto"/>
              <w:right w:val="single" w:sz="8" w:space="0" w:color="auto"/>
            </w:tcBorders>
            <w:shd w:val="clear" w:color="auto" w:fill="auto"/>
            <w:vAlign w:val="bottom"/>
          </w:tcPr>
          <w:p w:rsidR="009F1786" w:rsidRPr="009F1786" w:rsidRDefault="009F1786" w:rsidP="008F6410">
            <w:pPr>
              <w:jc w:val="both"/>
            </w:pPr>
            <w:r w:rsidRPr="009F1786">
              <w:t>Денежные взыскания (штрафы), установленные З</w:t>
            </w:r>
            <w:r w:rsidRPr="009F1786">
              <w:t>а</w:t>
            </w:r>
            <w:r w:rsidRPr="009F1786">
              <w:t>конами субъектов Российской Федерации за нес</w:t>
            </w:r>
            <w:r w:rsidRPr="009F1786">
              <w:t>о</w:t>
            </w:r>
            <w:r w:rsidRPr="009F1786">
              <w:t>блюдение муниципальных правовых актов, зачисляемые в бюджеты посел</w:t>
            </w:r>
            <w:r w:rsidRPr="009F1786">
              <w:t>е</w:t>
            </w:r>
            <w:r w:rsidRPr="009F1786">
              <w:t>ний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1 16 90050 10 0000 140</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Прочие поступления от денежных взысканий (штрафов) и иных сумм в возмещение ущерба, з</w:t>
            </w:r>
            <w:r w:rsidRPr="009F1786">
              <w:t>а</w:t>
            </w:r>
            <w:r w:rsidRPr="009F1786">
              <w:t>числяемые в бюджеты поселений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270"/>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1 17 01050 10 0000 180</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r w:rsidRPr="009F1786">
              <w:t>Невыясненные поступления, зачисляемые в бюджеты пос</w:t>
            </w:r>
            <w:r w:rsidRPr="009F1786">
              <w:t>е</w:t>
            </w:r>
            <w:r w:rsidRPr="009F1786">
              <w:t>лений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138"/>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1 17 05050 10 0000 180</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r w:rsidRPr="009F1786">
              <w:t>Прочие неналоговые доходы бюджетов пос</w:t>
            </w:r>
            <w:r w:rsidRPr="009F1786">
              <w:t>е</w:t>
            </w:r>
            <w:r w:rsidRPr="009F1786">
              <w:t>лений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270"/>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2 02 01001 10 0000 151</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Дотации бюджетам поселений на выравнивание уровня бюджетной обеспеченности</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270"/>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2 02 01003 10 0000 151</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Дотации бюджетам поселений на поддержку мер по обесп</w:t>
            </w:r>
            <w:r w:rsidRPr="009F1786">
              <w:t>е</w:t>
            </w:r>
            <w:r w:rsidRPr="009F1786">
              <w:t>чению сбалансированности бюджетов</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667"/>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2 02 02041 10 0000 151</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Субсидии бюджетам поселений на строительство и модернизацию автомобильных дорог общего пол</w:t>
            </w:r>
            <w:r w:rsidRPr="009F1786">
              <w:t>ь</w:t>
            </w:r>
            <w:r w:rsidRPr="009F1786">
              <w:t>зования, в том числе дорог в поселениях (за исключением автомобильных дорог федерального знач</w:t>
            </w:r>
            <w:r w:rsidRPr="009F1786">
              <w:t>е</w:t>
            </w:r>
            <w:r w:rsidRPr="009F1786">
              <w:t>ния)</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2 02 02051 10 0000 151</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Субсидии на строительство объектов водоснабж</w:t>
            </w:r>
            <w:r w:rsidRPr="009F1786">
              <w:t>е</w:t>
            </w:r>
            <w:r w:rsidRPr="009F1786">
              <w:t>ния в рамках мероприятий по социальному разв</w:t>
            </w:r>
            <w:r w:rsidRPr="009F1786">
              <w:t>и</w:t>
            </w:r>
            <w:r w:rsidRPr="009F1786">
              <w:t>тию села</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535"/>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2 02 02077 10 0000 151</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Субсидии бюджетам поселений на бюджетные и</w:t>
            </w:r>
            <w:r w:rsidRPr="009F1786">
              <w:t>н</w:t>
            </w:r>
            <w:r w:rsidRPr="009F1786">
              <w:t>вестиции в объекты капитального строительства собственности мун</w:t>
            </w:r>
            <w:r w:rsidRPr="009F1786">
              <w:t>и</w:t>
            </w:r>
            <w:r w:rsidRPr="009F1786">
              <w:t>ципальных образований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535"/>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2 02 02216 10 0000 151</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w:t>
            </w:r>
            <w:r w:rsidRPr="009F1786">
              <w:t>р</w:t>
            </w:r>
            <w:r w:rsidRPr="009F1786">
              <w:t>ных домов населенных пунктов.</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535"/>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2 02 02999 10 0000 151</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Прочие субсидии бюджетам поселений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535"/>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2 02 03015 10 0000 151</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Субвенции бюджетам поселений на осуществление первичного воинского учета на территориях, где отсутствуют военные комиссари</w:t>
            </w:r>
            <w:r w:rsidRPr="009F1786">
              <w:t>а</w:t>
            </w:r>
            <w:r w:rsidRPr="009F1786">
              <w:t>ты</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1697" w:type="dxa"/>
            <w:tcBorders>
              <w:top w:val="single" w:sz="4" w:space="0" w:color="auto"/>
              <w:left w:val="single" w:sz="4" w:space="0" w:color="auto"/>
              <w:bottom w:val="single" w:sz="4" w:space="0" w:color="auto"/>
              <w:right w:val="single" w:sz="4" w:space="0" w:color="auto"/>
            </w:tcBorders>
          </w:tcPr>
          <w:p w:rsidR="009F1786" w:rsidRPr="009F1786" w:rsidRDefault="009F1786" w:rsidP="008F6410">
            <w:r w:rsidRPr="009F1786">
              <w:t>555</w:t>
            </w:r>
          </w:p>
        </w:tc>
        <w:tc>
          <w:tcPr>
            <w:tcW w:w="241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2 02 03024 10 0000 151</w:t>
            </w:r>
          </w:p>
        </w:tc>
        <w:tc>
          <w:tcPr>
            <w:tcW w:w="5166"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Субвенции бюджетам поселений на выполнение передаваемых полномочий субъектов Российской Федер</w:t>
            </w:r>
            <w:r w:rsidRPr="009F1786">
              <w:t>а</w:t>
            </w:r>
            <w:r w:rsidRPr="009F1786">
              <w:t xml:space="preserve">ции </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667"/>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2 02 04012 10 0000 151</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Межбюджетные трансферты, передаваемые бюдж</w:t>
            </w:r>
            <w:r w:rsidRPr="009F1786">
              <w:t>е</w:t>
            </w:r>
            <w:r w:rsidRPr="009F1786">
              <w:t>там поселений для компенсации дополнительных расходов, возникших в результате решений, принятых органами власти др</w:t>
            </w:r>
            <w:r w:rsidRPr="009F1786">
              <w:t>у</w:t>
            </w:r>
            <w:r w:rsidRPr="009F1786">
              <w:t>гого уровня</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270"/>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2 02 04014 10 0000 151</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Межбюджетные трансферты, передаваемые бюдж</w:t>
            </w:r>
            <w:r w:rsidRPr="009F1786">
              <w:t>е</w:t>
            </w:r>
            <w:r w:rsidRPr="009F1786">
              <w:t>там поселений из бюджетов муниципальных ра</w:t>
            </w:r>
            <w:r w:rsidRPr="009F1786">
              <w:t>й</w:t>
            </w:r>
            <w:r w:rsidRPr="009F1786">
              <w:t>онов на осуществление части полномочий по реш</w:t>
            </w:r>
            <w:r w:rsidRPr="009F1786">
              <w:t>е</w:t>
            </w:r>
            <w:r w:rsidRPr="009F1786">
              <w:t>нию вопросов местного значения в соответствии с заключенными с</w:t>
            </w:r>
            <w:r w:rsidRPr="009F1786">
              <w:t>о</w:t>
            </w:r>
            <w:r w:rsidRPr="009F1786">
              <w:t>глашениями</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270"/>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2 02 04999 10 0000 151</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Прочие межбюджетные трансферты, передаваемые бюдж</w:t>
            </w:r>
            <w:r w:rsidRPr="009F1786">
              <w:t>е</w:t>
            </w:r>
            <w:r w:rsidRPr="009F1786">
              <w:t>там поселений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270"/>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2 07 05030 10 0000 180</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Прочие безвозмездные поступления в бюджеты п</w:t>
            </w:r>
            <w:r w:rsidRPr="009F1786">
              <w:t>о</w:t>
            </w:r>
            <w:r w:rsidRPr="009F1786">
              <w:t>селений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925"/>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2 08 05000 10 0000 180</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Перечисления из бюджетов поселения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осуществления такого возврата и процент, начисленных на изли</w:t>
            </w:r>
            <w:r w:rsidRPr="009F1786">
              <w:t>ш</w:t>
            </w:r>
            <w:r w:rsidRPr="009F1786">
              <w:t>не взысканные суммы</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r w:rsidR="009F1786" w:rsidRPr="009F1786" w:rsidTr="008F6410">
        <w:trPr>
          <w:trHeight w:val="403"/>
        </w:trPr>
        <w:tc>
          <w:tcPr>
            <w:tcW w:w="1697" w:type="dxa"/>
            <w:tcBorders>
              <w:top w:val="nil"/>
              <w:left w:val="single" w:sz="8" w:space="0" w:color="auto"/>
              <w:bottom w:val="single" w:sz="8" w:space="0" w:color="auto"/>
              <w:right w:val="single" w:sz="8" w:space="0" w:color="auto"/>
            </w:tcBorders>
          </w:tcPr>
          <w:p w:rsidR="009F1786" w:rsidRPr="009F1786" w:rsidRDefault="009F1786" w:rsidP="008F6410">
            <w:r w:rsidRPr="009F1786">
              <w:t>555</w:t>
            </w:r>
          </w:p>
        </w:tc>
        <w:tc>
          <w:tcPr>
            <w:tcW w:w="2415" w:type="dxa"/>
            <w:tcBorders>
              <w:top w:val="nil"/>
              <w:left w:val="single" w:sz="8" w:space="0" w:color="auto"/>
              <w:bottom w:val="single" w:sz="8" w:space="0" w:color="auto"/>
              <w:right w:val="single" w:sz="8" w:space="0" w:color="auto"/>
            </w:tcBorders>
            <w:shd w:val="clear" w:color="auto" w:fill="auto"/>
          </w:tcPr>
          <w:p w:rsidR="009F1786" w:rsidRPr="009F1786" w:rsidRDefault="009F1786" w:rsidP="008F6410">
            <w:r w:rsidRPr="009F1786">
              <w:t>3 02 01050 10 0000 130</w:t>
            </w:r>
          </w:p>
        </w:tc>
        <w:tc>
          <w:tcPr>
            <w:tcW w:w="5166" w:type="dxa"/>
            <w:tcBorders>
              <w:top w:val="nil"/>
              <w:left w:val="nil"/>
              <w:bottom w:val="single" w:sz="8" w:space="0" w:color="auto"/>
              <w:right w:val="single" w:sz="8" w:space="0" w:color="auto"/>
            </w:tcBorders>
            <w:shd w:val="clear" w:color="auto" w:fill="auto"/>
          </w:tcPr>
          <w:p w:rsidR="009F1786" w:rsidRPr="009F1786" w:rsidRDefault="009F1786" w:rsidP="008F6410">
            <w:pPr>
              <w:jc w:val="both"/>
            </w:pPr>
            <w:r w:rsidRPr="009F1786">
              <w:t>Доходы от продажи услуг, оказываемых учрежд</w:t>
            </w:r>
            <w:r w:rsidRPr="009F1786">
              <w:t>е</w:t>
            </w:r>
            <w:r w:rsidRPr="009F1786">
              <w:t>ниями, находящимися в ведении органов местного сам</w:t>
            </w:r>
            <w:r w:rsidRPr="009F1786">
              <w:t>о</w:t>
            </w:r>
            <w:r w:rsidRPr="009F1786">
              <w:t>управления поселений.</w:t>
            </w:r>
          </w:p>
        </w:tc>
        <w:tc>
          <w:tcPr>
            <w:tcW w:w="1602" w:type="dxa"/>
            <w:tcBorders>
              <w:top w:val="nil"/>
              <w:left w:val="nil"/>
              <w:bottom w:val="single" w:sz="8" w:space="0" w:color="auto"/>
              <w:right w:val="single" w:sz="8" w:space="0" w:color="auto"/>
            </w:tcBorders>
            <w:shd w:val="clear" w:color="auto" w:fill="auto"/>
          </w:tcPr>
          <w:p w:rsidR="009F1786" w:rsidRPr="009F1786" w:rsidRDefault="009F1786" w:rsidP="008F6410">
            <w:pPr>
              <w:jc w:val="center"/>
            </w:pPr>
            <w:r w:rsidRPr="009F1786">
              <w:t>100%</w:t>
            </w:r>
          </w:p>
        </w:tc>
      </w:tr>
    </w:tbl>
    <w:p w:rsidR="009F1786" w:rsidRPr="009F1786" w:rsidRDefault="009F1786" w:rsidP="009F1786">
      <w:pPr>
        <w:tabs>
          <w:tab w:val="left" w:pos="1640"/>
        </w:tabs>
        <w:jc w:val="center"/>
        <w:rPr>
          <w:b/>
        </w:rPr>
      </w:pPr>
    </w:p>
    <w:p w:rsidR="009F1786" w:rsidRPr="009F1786" w:rsidRDefault="009F1786" w:rsidP="009F1786">
      <w:pPr>
        <w:tabs>
          <w:tab w:val="left" w:pos="1640"/>
        </w:tabs>
        <w:rPr>
          <w:b/>
        </w:rPr>
      </w:pPr>
    </w:p>
    <w:tbl>
      <w:tblPr>
        <w:tblW w:w="10916" w:type="dxa"/>
        <w:tblInd w:w="-743" w:type="dxa"/>
        <w:tblLayout w:type="fixed"/>
        <w:tblLook w:val="04A0"/>
      </w:tblPr>
      <w:tblGrid>
        <w:gridCol w:w="2694"/>
        <w:gridCol w:w="4111"/>
        <w:gridCol w:w="1276"/>
        <w:gridCol w:w="1417"/>
        <w:gridCol w:w="1418"/>
      </w:tblGrid>
      <w:tr w:rsidR="009F1786" w:rsidRPr="009F1786" w:rsidTr="008F6410">
        <w:trPr>
          <w:trHeight w:val="316"/>
        </w:trPr>
        <w:tc>
          <w:tcPr>
            <w:tcW w:w="10916" w:type="dxa"/>
            <w:gridSpan w:val="5"/>
            <w:tcBorders>
              <w:top w:val="nil"/>
              <w:left w:val="nil"/>
              <w:bottom w:val="nil"/>
              <w:right w:val="nil"/>
            </w:tcBorders>
            <w:shd w:val="clear" w:color="auto" w:fill="auto"/>
            <w:noWrap/>
            <w:vAlign w:val="bottom"/>
          </w:tcPr>
          <w:p w:rsidR="009F1786" w:rsidRPr="009F1786" w:rsidRDefault="009F1786" w:rsidP="008F6410">
            <w:pPr>
              <w:jc w:val="center"/>
              <w:rPr>
                <w:b/>
                <w:bCs/>
              </w:rPr>
            </w:pPr>
            <w:r w:rsidRPr="009F1786">
              <w:rPr>
                <w:b/>
                <w:bCs/>
              </w:rPr>
              <w:t>Источники</w:t>
            </w:r>
          </w:p>
        </w:tc>
      </w:tr>
      <w:tr w:rsidR="009F1786" w:rsidRPr="009F1786" w:rsidTr="008F6410">
        <w:trPr>
          <w:trHeight w:val="615"/>
        </w:trPr>
        <w:tc>
          <w:tcPr>
            <w:tcW w:w="10916" w:type="dxa"/>
            <w:gridSpan w:val="5"/>
            <w:tcBorders>
              <w:top w:val="nil"/>
              <w:left w:val="nil"/>
              <w:bottom w:val="nil"/>
              <w:right w:val="nil"/>
            </w:tcBorders>
            <w:shd w:val="clear" w:color="auto" w:fill="auto"/>
            <w:vAlign w:val="bottom"/>
          </w:tcPr>
          <w:p w:rsidR="009F1786" w:rsidRPr="009F1786" w:rsidRDefault="009F1786" w:rsidP="008F6410">
            <w:pPr>
              <w:jc w:val="center"/>
              <w:rPr>
                <w:b/>
                <w:bCs/>
              </w:rPr>
            </w:pPr>
            <w:r w:rsidRPr="009F1786">
              <w:rPr>
                <w:b/>
                <w:bCs/>
              </w:rPr>
              <w:t>внутреннего финансирования дефицита  бюджета Дубровинского сельсовета на 2015 год и пл</w:t>
            </w:r>
            <w:r w:rsidRPr="009F1786">
              <w:rPr>
                <w:b/>
                <w:bCs/>
              </w:rPr>
              <w:t>а</w:t>
            </w:r>
            <w:r w:rsidRPr="009F1786">
              <w:rPr>
                <w:b/>
                <w:bCs/>
              </w:rPr>
              <w:t>новый период 2016 и 2017 годов</w:t>
            </w:r>
          </w:p>
        </w:tc>
      </w:tr>
      <w:tr w:rsidR="009F1786" w:rsidRPr="009F1786" w:rsidTr="008F6410">
        <w:trPr>
          <w:trHeight w:val="316"/>
        </w:trPr>
        <w:tc>
          <w:tcPr>
            <w:tcW w:w="2694" w:type="dxa"/>
            <w:tcBorders>
              <w:top w:val="nil"/>
              <w:left w:val="nil"/>
              <w:bottom w:val="nil"/>
              <w:right w:val="nil"/>
            </w:tcBorders>
            <w:shd w:val="clear" w:color="auto" w:fill="auto"/>
            <w:noWrap/>
            <w:vAlign w:val="bottom"/>
          </w:tcPr>
          <w:p w:rsidR="009F1786" w:rsidRPr="009F1786" w:rsidRDefault="009F1786" w:rsidP="008F6410"/>
        </w:tc>
        <w:tc>
          <w:tcPr>
            <w:tcW w:w="4111" w:type="dxa"/>
            <w:tcBorders>
              <w:top w:val="nil"/>
              <w:left w:val="nil"/>
              <w:bottom w:val="nil"/>
              <w:right w:val="nil"/>
            </w:tcBorders>
            <w:shd w:val="clear" w:color="auto" w:fill="auto"/>
            <w:noWrap/>
            <w:vAlign w:val="bottom"/>
          </w:tcPr>
          <w:p w:rsidR="009F1786" w:rsidRPr="009F1786" w:rsidRDefault="009F1786" w:rsidP="008F6410"/>
        </w:tc>
        <w:tc>
          <w:tcPr>
            <w:tcW w:w="1276" w:type="dxa"/>
            <w:tcBorders>
              <w:top w:val="nil"/>
              <w:left w:val="nil"/>
              <w:bottom w:val="nil"/>
              <w:right w:val="nil"/>
            </w:tcBorders>
            <w:shd w:val="clear" w:color="auto" w:fill="auto"/>
            <w:noWrap/>
            <w:vAlign w:val="bottom"/>
          </w:tcPr>
          <w:p w:rsidR="009F1786" w:rsidRPr="009F1786" w:rsidRDefault="009F1786" w:rsidP="008F6410">
            <w:pPr>
              <w:jc w:val="right"/>
            </w:pPr>
          </w:p>
        </w:tc>
        <w:tc>
          <w:tcPr>
            <w:tcW w:w="1417" w:type="dxa"/>
            <w:tcBorders>
              <w:top w:val="nil"/>
              <w:left w:val="nil"/>
              <w:bottom w:val="nil"/>
              <w:right w:val="nil"/>
            </w:tcBorders>
            <w:shd w:val="clear" w:color="auto" w:fill="auto"/>
            <w:noWrap/>
            <w:vAlign w:val="bottom"/>
          </w:tcPr>
          <w:p w:rsidR="009F1786" w:rsidRPr="009F1786" w:rsidRDefault="009F1786" w:rsidP="008F6410"/>
        </w:tc>
        <w:tc>
          <w:tcPr>
            <w:tcW w:w="1418" w:type="dxa"/>
            <w:tcBorders>
              <w:top w:val="nil"/>
              <w:left w:val="nil"/>
              <w:bottom w:val="nil"/>
              <w:right w:val="nil"/>
            </w:tcBorders>
            <w:shd w:val="clear" w:color="auto" w:fill="auto"/>
            <w:noWrap/>
            <w:vAlign w:val="bottom"/>
          </w:tcPr>
          <w:p w:rsidR="009F1786" w:rsidRPr="009F1786" w:rsidRDefault="009F1786" w:rsidP="008F6410">
            <w:pPr>
              <w:jc w:val="right"/>
            </w:pPr>
            <w:r w:rsidRPr="009F1786">
              <w:t>тыс.рублей</w:t>
            </w:r>
          </w:p>
        </w:tc>
      </w:tr>
      <w:tr w:rsidR="009F1786" w:rsidRPr="009F1786" w:rsidTr="008F6410">
        <w:trPr>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Код</w:t>
            </w:r>
          </w:p>
        </w:tc>
        <w:tc>
          <w:tcPr>
            <w:tcW w:w="4111"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Наименование</w:t>
            </w:r>
          </w:p>
        </w:tc>
        <w:tc>
          <w:tcPr>
            <w:tcW w:w="1276"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Сумма на 2015 год</w:t>
            </w:r>
          </w:p>
        </w:tc>
        <w:tc>
          <w:tcPr>
            <w:tcW w:w="1417" w:type="dxa"/>
            <w:tcBorders>
              <w:top w:val="single" w:sz="4" w:space="0" w:color="auto"/>
              <w:left w:val="nil"/>
              <w:bottom w:val="single" w:sz="4" w:space="0" w:color="auto"/>
              <w:right w:val="nil"/>
            </w:tcBorders>
            <w:shd w:val="clear" w:color="auto" w:fill="auto"/>
            <w:vAlign w:val="center"/>
          </w:tcPr>
          <w:p w:rsidR="009F1786" w:rsidRPr="009F1786" w:rsidRDefault="009F1786" w:rsidP="008F6410">
            <w:pPr>
              <w:jc w:val="center"/>
            </w:pPr>
            <w:r w:rsidRPr="009F1786">
              <w:t>Сумма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Сумма на 2017 год</w:t>
            </w:r>
          </w:p>
        </w:tc>
      </w:tr>
      <w:tr w:rsidR="009F1786" w:rsidRPr="009F1786" w:rsidTr="008F6410">
        <w:trPr>
          <w:trHeight w:val="173"/>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000 01 05 00 00 00 0000 000</w:t>
            </w:r>
          </w:p>
        </w:tc>
        <w:tc>
          <w:tcPr>
            <w:tcW w:w="4111"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Изменение остатков средств на счетах по учету средств бюджета</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0,0</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141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r>
      <w:tr w:rsidR="009F1786" w:rsidRPr="009F1786" w:rsidTr="008F6410">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000 01 05 00 00 00 0000 500</w:t>
            </w:r>
          </w:p>
        </w:tc>
        <w:tc>
          <w:tcPr>
            <w:tcW w:w="4111"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остатков средств бюдж</w:t>
            </w:r>
            <w:r w:rsidRPr="009F1786">
              <w:t>е</w:t>
            </w:r>
            <w:r w:rsidRPr="009F1786">
              <w:t>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-15012,2</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-15803,9</w:t>
            </w:r>
          </w:p>
        </w:tc>
        <w:tc>
          <w:tcPr>
            <w:tcW w:w="141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-14375,8</w:t>
            </w:r>
          </w:p>
        </w:tc>
      </w:tr>
      <w:tr w:rsidR="009F1786" w:rsidRPr="009F1786" w:rsidTr="008F6410">
        <w:trPr>
          <w:trHeight w:val="418"/>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000 01 05 02 01 00 0000 500</w:t>
            </w:r>
          </w:p>
        </w:tc>
        <w:tc>
          <w:tcPr>
            <w:tcW w:w="4111"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прочих остатков средств бю</w:t>
            </w:r>
            <w:r w:rsidRPr="009F1786">
              <w:t>д</w:t>
            </w:r>
            <w:r w:rsidRPr="009F1786">
              <w:t>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-15012,2</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-15803,9</w:t>
            </w:r>
          </w:p>
        </w:tc>
        <w:tc>
          <w:tcPr>
            <w:tcW w:w="141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-14375,8</w:t>
            </w:r>
          </w:p>
        </w:tc>
      </w:tr>
      <w:tr w:rsidR="009F1786" w:rsidRPr="009F1786" w:rsidTr="008F6410">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000 01 05 02 01 00 0000 510</w:t>
            </w:r>
          </w:p>
        </w:tc>
        <w:tc>
          <w:tcPr>
            <w:tcW w:w="4111"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прочих остатков денежных средств бюджетов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-15012,2</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-15803,9</w:t>
            </w:r>
          </w:p>
        </w:tc>
        <w:tc>
          <w:tcPr>
            <w:tcW w:w="141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-14375,8</w:t>
            </w:r>
          </w:p>
        </w:tc>
      </w:tr>
      <w:tr w:rsidR="009F1786" w:rsidRPr="009F1786" w:rsidTr="008F6410">
        <w:trPr>
          <w:trHeight w:val="143"/>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000 01 05 02 01 05 0000 510</w:t>
            </w:r>
          </w:p>
        </w:tc>
        <w:tc>
          <w:tcPr>
            <w:tcW w:w="4111"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остатков денежных средств  м</w:t>
            </w:r>
            <w:r w:rsidRPr="009F1786">
              <w:t>е</w:t>
            </w:r>
            <w:r w:rsidRPr="009F1786">
              <w:t>стных бюджетов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-15012,2</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-15803,9</w:t>
            </w:r>
          </w:p>
        </w:tc>
        <w:tc>
          <w:tcPr>
            <w:tcW w:w="141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-14375,8</w:t>
            </w:r>
          </w:p>
        </w:tc>
      </w:tr>
      <w:tr w:rsidR="009F1786" w:rsidRPr="009F1786" w:rsidTr="008F6410">
        <w:trPr>
          <w:trHeight w:val="249"/>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000 01 05 00 00 00 0000 600</w:t>
            </w:r>
          </w:p>
        </w:tc>
        <w:tc>
          <w:tcPr>
            <w:tcW w:w="4111"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остатков средств бюдж</w:t>
            </w:r>
            <w:r w:rsidRPr="009F1786">
              <w:t>е</w:t>
            </w:r>
            <w:r w:rsidRPr="009F1786">
              <w:t>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15265,9</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16074,0</w:t>
            </w:r>
          </w:p>
        </w:tc>
        <w:tc>
          <w:tcPr>
            <w:tcW w:w="141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14640,9</w:t>
            </w:r>
          </w:p>
        </w:tc>
      </w:tr>
      <w:tr w:rsidR="009F1786" w:rsidRPr="009F1786" w:rsidTr="008F6410">
        <w:trPr>
          <w:trHeight w:val="373"/>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000 01 05 02 01 00 0000 600</w:t>
            </w:r>
          </w:p>
        </w:tc>
        <w:tc>
          <w:tcPr>
            <w:tcW w:w="4111"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прочих остатков средств бю</w:t>
            </w:r>
            <w:r w:rsidRPr="009F1786">
              <w:t>д</w:t>
            </w:r>
            <w:r w:rsidRPr="009F1786">
              <w:t>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15265,9</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16074,0</w:t>
            </w:r>
          </w:p>
        </w:tc>
        <w:tc>
          <w:tcPr>
            <w:tcW w:w="141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14640,9</w:t>
            </w:r>
          </w:p>
        </w:tc>
      </w:tr>
      <w:tr w:rsidR="009F1786" w:rsidRPr="009F1786" w:rsidTr="008F6410">
        <w:trPr>
          <w:trHeight w:val="149"/>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000 01 05 02 01 00 0000 610</w:t>
            </w:r>
          </w:p>
        </w:tc>
        <w:tc>
          <w:tcPr>
            <w:tcW w:w="4111"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прочих остатков дене</w:t>
            </w:r>
            <w:r w:rsidRPr="009F1786">
              <w:t>ж</w:t>
            </w:r>
            <w:r w:rsidRPr="009F1786">
              <w:t>ных средств бюджетов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15265,9</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16074,0</w:t>
            </w:r>
          </w:p>
        </w:tc>
        <w:tc>
          <w:tcPr>
            <w:tcW w:w="141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14640,9</w:t>
            </w:r>
          </w:p>
        </w:tc>
      </w:tr>
      <w:tr w:rsidR="009F1786" w:rsidRPr="009F1786" w:rsidTr="008F6410">
        <w:trPr>
          <w:trHeight w:val="597"/>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000 01 05 02 01 05 0000 610</w:t>
            </w:r>
          </w:p>
        </w:tc>
        <w:tc>
          <w:tcPr>
            <w:tcW w:w="4111"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прочих остатков дене</w:t>
            </w:r>
            <w:r w:rsidRPr="009F1786">
              <w:t>ж</w:t>
            </w:r>
            <w:r w:rsidRPr="009F1786">
              <w:t>ных средств местных бю</w:t>
            </w:r>
            <w:r w:rsidRPr="009F1786">
              <w:t>д</w:t>
            </w:r>
            <w:r w:rsidRPr="009F1786">
              <w:t>жетов</w:t>
            </w:r>
          </w:p>
        </w:tc>
        <w:tc>
          <w:tcPr>
            <w:tcW w:w="1276" w:type="dxa"/>
            <w:tcBorders>
              <w:top w:val="nil"/>
              <w:left w:val="nil"/>
              <w:bottom w:val="single" w:sz="4" w:space="0" w:color="auto"/>
              <w:right w:val="nil"/>
            </w:tcBorders>
            <w:shd w:val="clear" w:color="auto" w:fill="auto"/>
            <w:noWrap/>
            <w:vAlign w:val="bottom"/>
          </w:tcPr>
          <w:p w:rsidR="009F1786" w:rsidRPr="009F1786" w:rsidRDefault="009F1786" w:rsidP="008F6410">
            <w:pPr>
              <w:jc w:val="right"/>
            </w:pPr>
            <w:r w:rsidRPr="009F1786">
              <w:t>15265,9</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16074,0</w:t>
            </w:r>
          </w:p>
        </w:tc>
        <w:tc>
          <w:tcPr>
            <w:tcW w:w="141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14640,9</w:t>
            </w:r>
          </w:p>
        </w:tc>
      </w:tr>
      <w:tr w:rsidR="009F1786" w:rsidRPr="009F1786" w:rsidTr="008F6410">
        <w:trPr>
          <w:trHeight w:val="343"/>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4111"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Итого источников внутреннего финансир</w:t>
            </w:r>
            <w:r w:rsidRPr="009F1786">
              <w:t>о</w:t>
            </w:r>
            <w:r w:rsidRPr="009F1786">
              <w:t>вания</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253,7</w:t>
            </w:r>
          </w:p>
        </w:tc>
        <w:tc>
          <w:tcPr>
            <w:tcW w:w="141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270,1</w:t>
            </w:r>
          </w:p>
        </w:tc>
        <w:tc>
          <w:tcPr>
            <w:tcW w:w="1418"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265,1</w:t>
            </w:r>
          </w:p>
        </w:tc>
      </w:tr>
    </w:tbl>
    <w:p w:rsidR="009F1786" w:rsidRPr="009F1786" w:rsidRDefault="009F1786" w:rsidP="009F1786">
      <w:pPr>
        <w:tabs>
          <w:tab w:val="left" w:pos="1640"/>
        </w:tabs>
        <w:rPr>
          <w:b/>
        </w:rPr>
      </w:pPr>
    </w:p>
    <w:p w:rsidR="009F1786" w:rsidRPr="009F1786" w:rsidRDefault="009F1786" w:rsidP="009F1786">
      <w:pPr>
        <w:tabs>
          <w:tab w:val="left" w:pos="1640"/>
        </w:tabs>
        <w:rPr>
          <w:b/>
        </w:rPr>
      </w:pPr>
    </w:p>
    <w:p w:rsidR="009F1786" w:rsidRPr="009F1786" w:rsidRDefault="009F1786" w:rsidP="009F1786">
      <w:pPr>
        <w:tabs>
          <w:tab w:val="left" w:pos="1640"/>
        </w:tabs>
        <w:rPr>
          <w:b/>
        </w:rPr>
      </w:pPr>
    </w:p>
    <w:p w:rsidR="009F1786" w:rsidRPr="009F1786" w:rsidRDefault="009F1786" w:rsidP="009F1786">
      <w:pPr>
        <w:tabs>
          <w:tab w:val="left" w:pos="1640"/>
        </w:tabs>
        <w:rPr>
          <w:b/>
        </w:rPr>
      </w:pPr>
    </w:p>
    <w:p w:rsidR="009F1786" w:rsidRPr="009F1786" w:rsidRDefault="009F1786" w:rsidP="009F1786">
      <w:pPr>
        <w:tabs>
          <w:tab w:val="left" w:pos="1640"/>
        </w:tabs>
        <w:rPr>
          <w:b/>
        </w:rPr>
      </w:pPr>
    </w:p>
    <w:p w:rsidR="009F1786" w:rsidRPr="009F1786" w:rsidRDefault="009F1786" w:rsidP="009F1786">
      <w:pPr>
        <w:spacing w:line="360" w:lineRule="auto"/>
        <w:rPr>
          <w:b/>
        </w:rPr>
      </w:pPr>
      <w:r w:rsidRPr="009F1786">
        <w:rPr>
          <w:b/>
        </w:rPr>
        <w:t xml:space="preserve">                                             ПОЯСНИТЕЛЬНАЯ  ЗАПИСКА</w:t>
      </w:r>
    </w:p>
    <w:p w:rsidR="009F1786" w:rsidRPr="009F1786" w:rsidRDefault="009F1786" w:rsidP="009F1786">
      <w:pPr>
        <w:spacing w:line="360" w:lineRule="auto"/>
        <w:jc w:val="center"/>
        <w:rPr>
          <w:b/>
        </w:rPr>
      </w:pPr>
      <w:r w:rsidRPr="009F1786">
        <w:rPr>
          <w:b/>
        </w:rPr>
        <w:t>к   среднесрочному финансовому плану администрации Дубровинского сельсовета  Мо</w:t>
      </w:r>
      <w:r w:rsidRPr="009F1786">
        <w:rPr>
          <w:b/>
        </w:rPr>
        <w:t>ш</w:t>
      </w:r>
      <w:r w:rsidRPr="009F1786">
        <w:rPr>
          <w:b/>
        </w:rPr>
        <w:t>ковского района Новосибирской области на 2015 год и плановый период 2016 и 2017 годы.</w:t>
      </w:r>
    </w:p>
    <w:p w:rsidR="009F1786" w:rsidRPr="009F1786" w:rsidRDefault="009F1786" w:rsidP="009F1786">
      <w:pPr>
        <w:autoSpaceDE w:val="0"/>
        <w:autoSpaceDN w:val="0"/>
        <w:adjustRightInd w:val="0"/>
        <w:jc w:val="both"/>
        <w:rPr>
          <w:bCs/>
        </w:rPr>
      </w:pPr>
      <w:r w:rsidRPr="009F1786">
        <w:t xml:space="preserve">            Среднесрочный финансовый  план  Дубровинского сельсовета </w:t>
      </w:r>
      <w:r w:rsidRPr="009F1786">
        <w:rPr>
          <w:bCs/>
        </w:rPr>
        <w:t>Мошковск</w:t>
      </w:r>
      <w:r w:rsidRPr="009F1786">
        <w:rPr>
          <w:bCs/>
        </w:rPr>
        <w:t>о</w:t>
      </w:r>
      <w:r w:rsidRPr="009F1786">
        <w:rPr>
          <w:bCs/>
        </w:rPr>
        <w:t>го района Новосибирской области</w:t>
      </w:r>
      <w:r w:rsidRPr="009F1786">
        <w:t xml:space="preserve"> на 2015-2017 годы (далее –  план) подготовлен в соответствии с пунктом 2 статьи 174 Бюджетного кодекса Российской Федер</w:t>
      </w:r>
      <w:r w:rsidRPr="009F1786">
        <w:t>а</w:t>
      </w:r>
      <w:r w:rsidRPr="009F1786">
        <w:t>ции.     Формирование основных параметров бюджета Дубровинского сельсовета на 2015-2017 годы осуществлено в соответствии с требованиями действующего бюджетного и налогового законодательства с учетом планируемых с 2015 года изменений. Также учтены ожидаемые параметры исполнения бюджета Дуброви</w:t>
      </w:r>
      <w:r w:rsidRPr="009F1786">
        <w:t>н</w:t>
      </w:r>
      <w:r w:rsidRPr="009F1786">
        <w:t>ского сельсовета  за 2014 год, основные пар</w:t>
      </w:r>
      <w:r w:rsidRPr="009F1786">
        <w:t>а</w:t>
      </w:r>
      <w:r w:rsidRPr="009F1786">
        <w:t>метры прогноза социально-экономического развития Новосибирской  области на 2015 год и на период до 2017 года и прогноза социально-экономического развития Дубровинского сельс</w:t>
      </w:r>
      <w:r w:rsidRPr="009F1786">
        <w:t>о</w:t>
      </w:r>
      <w:r w:rsidRPr="009F1786">
        <w:t>вета Мошковского района Новосибирской области на 2015-2017 г</w:t>
      </w:r>
      <w:r w:rsidRPr="009F1786">
        <w:t>о</w:t>
      </w:r>
      <w:r w:rsidRPr="009F1786">
        <w:t>ды.</w:t>
      </w:r>
    </w:p>
    <w:p w:rsidR="009F1786" w:rsidRPr="009F1786" w:rsidRDefault="009F1786" w:rsidP="009F1786">
      <w:pPr>
        <w:ind w:firstLine="708"/>
        <w:jc w:val="center"/>
        <w:rPr>
          <w:b/>
        </w:rPr>
      </w:pPr>
    </w:p>
    <w:p w:rsidR="009F1786" w:rsidRPr="009F1786" w:rsidRDefault="009F1786" w:rsidP="009F1786">
      <w:pPr>
        <w:numPr>
          <w:ilvl w:val="0"/>
          <w:numId w:val="24"/>
        </w:numPr>
        <w:jc w:val="center"/>
        <w:rPr>
          <w:b/>
        </w:rPr>
      </w:pPr>
      <w:r w:rsidRPr="009F1786">
        <w:rPr>
          <w:b/>
        </w:rPr>
        <w:t>Основные характеристики  бюджета Дубровинского сельсовета на 2015 год и на плановый период 2016 и 2017  годов</w:t>
      </w:r>
    </w:p>
    <w:p w:rsidR="009F1786" w:rsidRPr="009F1786" w:rsidRDefault="009F1786" w:rsidP="009F1786">
      <w:pPr>
        <w:tabs>
          <w:tab w:val="left" w:pos="7965"/>
        </w:tabs>
      </w:pPr>
      <w:r w:rsidRPr="009F1786">
        <w:tab/>
        <w:t>Таблица 1</w:t>
      </w:r>
    </w:p>
    <w:p w:rsidR="009F1786" w:rsidRPr="009F1786" w:rsidRDefault="009F1786" w:rsidP="009F1786">
      <w:pPr>
        <w:tabs>
          <w:tab w:val="left" w:pos="8130"/>
        </w:tabs>
        <w:jc w:val="both"/>
      </w:pPr>
      <w:r w:rsidRPr="009F1786">
        <w:tab/>
        <w:t>(тыс. руб.)</w:t>
      </w:r>
    </w:p>
    <w:tbl>
      <w:tblPr>
        <w:tblW w:w="10321" w:type="dxa"/>
        <w:tblInd w:w="-432" w:type="dxa"/>
        <w:tblLook w:val="0000"/>
      </w:tblPr>
      <w:tblGrid>
        <w:gridCol w:w="1126"/>
        <w:gridCol w:w="4234"/>
        <w:gridCol w:w="1701"/>
        <w:gridCol w:w="1559"/>
        <w:gridCol w:w="1701"/>
      </w:tblGrid>
      <w:tr w:rsidR="009F1786" w:rsidRPr="009F1786" w:rsidTr="008F6410">
        <w:trPr>
          <w:trHeight w:val="354"/>
        </w:trPr>
        <w:tc>
          <w:tcPr>
            <w:tcW w:w="1126" w:type="dxa"/>
            <w:vMerge w:val="restart"/>
            <w:tcBorders>
              <w:top w:val="single" w:sz="8" w:space="0" w:color="auto"/>
              <w:left w:val="single" w:sz="8" w:space="0" w:color="auto"/>
              <w:bottom w:val="single" w:sz="4" w:space="0" w:color="000000"/>
              <w:right w:val="single" w:sz="8" w:space="0" w:color="auto"/>
            </w:tcBorders>
            <w:shd w:val="clear" w:color="auto" w:fill="auto"/>
          </w:tcPr>
          <w:p w:rsidR="009F1786" w:rsidRPr="009F1786" w:rsidRDefault="009F1786" w:rsidP="008F6410">
            <w:pPr>
              <w:jc w:val="center"/>
            </w:pPr>
            <w:r w:rsidRPr="009F1786">
              <w:t>N п/п</w:t>
            </w:r>
          </w:p>
        </w:tc>
        <w:tc>
          <w:tcPr>
            <w:tcW w:w="4234" w:type="dxa"/>
            <w:vMerge w:val="restart"/>
            <w:tcBorders>
              <w:top w:val="single" w:sz="8" w:space="0" w:color="auto"/>
              <w:left w:val="single" w:sz="4" w:space="0" w:color="auto"/>
              <w:bottom w:val="single" w:sz="4" w:space="0" w:color="000000"/>
              <w:right w:val="single" w:sz="4" w:space="0" w:color="auto"/>
            </w:tcBorders>
            <w:shd w:val="clear" w:color="auto" w:fill="auto"/>
            <w:vAlign w:val="bottom"/>
          </w:tcPr>
          <w:p w:rsidR="009F1786" w:rsidRPr="009F1786" w:rsidRDefault="009F1786" w:rsidP="008F6410">
            <w:pPr>
              <w:jc w:val="center"/>
            </w:pPr>
            <w:r w:rsidRPr="009F1786">
              <w:t xml:space="preserve">Наименование показателя             </w:t>
            </w:r>
          </w:p>
        </w:tc>
        <w:tc>
          <w:tcPr>
            <w:tcW w:w="1701" w:type="dxa"/>
            <w:vMerge w:val="restart"/>
            <w:tcBorders>
              <w:top w:val="single" w:sz="8" w:space="0" w:color="auto"/>
              <w:left w:val="single" w:sz="4" w:space="0" w:color="auto"/>
              <w:bottom w:val="single" w:sz="4" w:space="0" w:color="000000"/>
              <w:right w:val="single" w:sz="4" w:space="0" w:color="auto"/>
            </w:tcBorders>
            <w:shd w:val="clear" w:color="auto" w:fill="auto"/>
            <w:noWrap/>
            <w:vAlign w:val="bottom"/>
          </w:tcPr>
          <w:p w:rsidR="009F1786" w:rsidRPr="009F1786" w:rsidRDefault="009F1786" w:rsidP="008F6410">
            <w:pPr>
              <w:jc w:val="center"/>
            </w:pPr>
            <w:r w:rsidRPr="009F1786">
              <w:t>2015</w:t>
            </w:r>
          </w:p>
        </w:tc>
        <w:tc>
          <w:tcPr>
            <w:tcW w:w="3260" w:type="dxa"/>
            <w:gridSpan w:val="2"/>
            <w:tcBorders>
              <w:top w:val="single" w:sz="8" w:space="0" w:color="auto"/>
              <w:left w:val="nil"/>
              <w:bottom w:val="single" w:sz="4" w:space="0" w:color="auto"/>
              <w:right w:val="single" w:sz="8" w:space="0" w:color="000000"/>
            </w:tcBorders>
            <w:shd w:val="clear" w:color="auto" w:fill="auto"/>
            <w:noWrap/>
            <w:vAlign w:val="bottom"/>
          </w:tcPr>
          <w:p w:rsidR="009F1786" w:rsidRPr="009F1786" w:rsidRDefault="009F1786" w:rsidP="008F6410">
            <w:pPr>
              <w:jc w:val="center"/>
            </w:pPr>
            <w:r w:rsidRPr="009F1786">
              <w:t>Плановый период</w:t>
            </w:r>
          </w:p>
        </w:tc>
      </w:tr>
      <w:tr w:rsidR="009F1786" w:rsidRPr="009F1786" w:rsidTr="008F6410">
        <w:trPr>
          <w:trHeight w:val="337"/>
        </w:trPr>
        <w:tc>
          <w:tcPr>
            <w:tcW w:w="1126" w:type="dxa"/>
            <w:vMerge/>
            <w:tcBorders>
              <w:top w:val="single" w:sz="8" w:space="0" w:color="auto"/>
              <w:left w:val="single" w:sz="8" w:space="0" w:color="auto"/>
              <w:bottom w:val="single" w:sz="4" w:space="0" w:color="000000"/>
              <w:right w:val="single" w:sz="8" w:space="0" w:color="auto"/>
            </w:tcBorders>
            <w:vAlign w:val="center"/>
          </w:tcPr>
          <w:p w:rsidR="009F1786" w:rsidRPr="009F1786" w:rsidRDefault="009F1786" w:rsidP="008F6410"/>
        </w:tc>
        <w:tc>
          <w:tcPr>
            <w:tcW w:w="4234" w:type="dxa"/>
            <w:vMerge/>
            <w:tcBorders>
              <w:top w:val="single" w:sz="8" w:space="0" w:color="auto"/>
              <w:left w:val="single" w:sz="4" w:space="0" w:color="auto"/>
              <w:bottom w:val="single" w:sz="4" w:space="0" w:color="000000"/>
              <w:right w:val="single" w:sz="4" w:space="0" w:color="auto"/>
            </w:tcBorders>
            <w:vAlign w:val="center"/>
          </w:tcPr>
          <w:p w:rsidR="009F1786" w:rsidRPr="009F1786" w:rsidRDefault="009F1786" w:rsidP="008F6410"/>
        </w:tc>
        <w:tc>
          <w:tcPr>
            <w:tcW w:w="1701" w:type="dxa"/>
            <w:vMerge/>
            <w:tcBorders>
              <w:top w:val="single" w:sz="8" w:space="0" w:color="auto"/>
              <w:left w:val="single" w:sz="4" w:space="0" w:color="auto"/>
              <w:bottom w:val="single" w:sz="4" w:space="0" w:color="000000"/>
              <w:right w:val="single" w:sz="4" w:space="0" w:color="auto"/>
            </w:tcBorders>
            <w:vAlign w:val="center"/>
          </w:tcPr>
          <w:p w:rsidR="009F1786" w:rsidRPr="009F1786" w:rsidRDefault="009F1786" w:rsidP="008F6410"/>
        </w:tc>
        <w:tc>
          <w:tcPr>
            <w:tcW w:w="155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2016</w:t>
            </w:r>
          </w:p>
        </w:tc>
        <w:tc>
          <w:tcPr>
            <w:tcW w:w="1701" w:type="dxa"/>
            <w:tcBorders>
              <w:top w:val="nil"/>
              <w:left w:val="nil"/>
              <w:bottom w:val="single" w:sz="4" w:space="0" w:color="auto"/>
              <w:right w:val="single" w:sz="8" w:space="0" w:color="auto"/>
            </w:tcBorders>
            <w:shd w:val="clear" w:color="auto" w:fill="auto"/>
            <w:noWrap/>
            <w:vAlign w:val="bottom"/>
          </w:tcPr>
          <w:p w:rsidR="009F1786" w:rsidRPr="009F1786" w:rsidRDefault="009F1786" w:rsidP="008F6410">
            <w:pPr>
              <w:jc w:val="center"/>
            </w:pPr>
            <w:r w:rsidRPr="009F1786">
              <w:t>2017</w:t>
            </w:r>
          </w:p>
        </w:tc>
      </w:tr>
      <w:tr w:rsidR="009F1786" w:rsidRPr="009F1786" w:rsidTr="008F6410">
        <w:trPr>
          <w:trHeight w:val="354"/>
        </w:trPr>
        <w:tc>
          <w:tcPr>
            <w:tcW w:w="1126" w:type="dxa"/>
            <w:tcBorders>
              <w:top w:val="nil"/>
              <w:left w:val="single" w:sz="8"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w:t>
            </w:r>
          </w:p>
        </w:tc>
        <w:tc>
          <w:tcPr>
            <w:tcW w:w="4234"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 xml:space="preserve">Прогнозируемый общий объем доходов  </w:t>
            </w:r>
          </w:p>
        </w:tc>
        <w:tc>
          <w:tcPr>
            <w:tcW w:w="1701"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0D0D0D"/>
              </w:rPr>
            </w:pPr>
            <w:r w:rsidRPr="009F1786">
              <w:rPr>
                <w:color w:val="0D0D0D"/>
              </w:rPr>
              <w:t xml:space="preserve">15012,2  </w:t>
            </w:r>
          </w:p>
        </w:tc>
        <w:tc>
          <w:tcPr>
            <w:tcW w:w="1559"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0D0D0D"/>
              </w:rPr>
            </w:pPr>
            <w:r w:rsidRPr="009F1786">
              <w:rPr>
                <w:color w:val="0D0D0D"/>
              </w:rPr>
              <w:t>15803,9</w:t>
            </w:r>
          </w:p>
        </w:tc>
        <w:tc>
          <w:tcPr>
            <w:tcW w:w="1701" w:type="dxa"/>
            <w:tcBorders>
              <w:top w:val="nil"/>
              <w:left w:val="nil"/>
              <w:bottom w:val="single" w:sz="4" w:space="0" w:color="auto"/>
              <w:right w:val="single" w:sz="8" w:space="0" w:color="auto"/>
            </w:tcBorders>
            <w:shd w:val="clear" w:color="auto" w:fill="auto"/>
            <w:noWrap/>
            <w:vAlign w:val="center"/>
          </w:tcPr>
          <w:p w:rsidR="009F1786" w:rsidRPr="009F1786" w:rsidRDefault="009F1786" w:rsidP="008F6410">
            <w:pPr>
              <w:jc w:val="center"/>
              <w:rPr>
                <w:color w:val="0D0D0D"/>
              </w:rPr>
            </w:pPr>
            <w:r w:rsidRPr="009F1786">
              <w:rPr>
                <w:color w:val="0D0D0D"/>
              </w:rPr>
              <w:t>14375,8</w:t>
            </w:r>
          </w:p>
        </w:tc>
      </w:tr>
      <w:tr w:rsidR="009F1786" w:rsidRPr="009F1786" w:rsidTr="008F6410">
        <w:trPr>
          <w:trHeight w:val="354"/>
        </w:trPr>
        <w:tc>
          <w:tcPr>
            <w:tcW w:w="1126" w:type="dxa"/>
            <w:tcBorders>
              <w:top w:val="nil"/>
              <w:left w:val="single" w:sz="8"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w:t>
            </w:r>
          </w:p>
        </w:tc>
        <w:tc>
          <w:tcPr>
            <w:tcW w:w="4234"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 xml:space="preserve">Прогнозируемый общий объем расходов </w:t>
            </w:r>
          </w:p>
        </w:tc>
        <w:tc>
          <w:tcPr>
            <w:tcW w:w="1701"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0D0D0D"/>
              </w:rPr>
            </w:pPr>
            <w:r w:rsidRPr="009F1786">
              <w:rPr>
                <w:color w:val="0D0D0D"/>
              </w:rPr>
              <w:t>15265,9</w:t>
            </w:r>
          </w:p>
        </w:tc>
        <w:tc>
          <w:tcPr>
            <w:tcW w:w="1559"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0D0D0D"/>
              </w:rPr>
            </w:pPr>
            <w:r w:rsidRPr="009F1786">
              <w:rPr>
                <w:color w:val="0D0D0D"/>
              </w:rPr>
              <w:t>16074,0</w:t>
            </w:r>
          </w:p>
        </w:tc>
        <w:tc>
          <w:tcPr>
            <w:tcW w:w="1701" w:type="dxa"/>
            <w:tcBorders>
              <w:top w:val="nil"/>
              <w:left w:val="nil"/>
              <w:bottom w:val="single" w:sz="4" w:space="0" w:color="auto"/>
              <w:right w:val="single" w:sz="8" w:space="0" w:color="auto"/>
            </w:tcBorders>
            <w:shd w:val="clear" w:color="auto" w:fill="auto"/>
            <w:noWrap/>
            <w:vAlign w:val="center"/>
          </w:tcPr>
          <w:p w:rsidR="009F1786" w:rsidRPr="009F1786" w:rsidRDefault="009F1786" w:rsidP="008F6410">
            <w:pPr>
              <w:jc w:val="center"/>
              <w:rPr>
                <w:color w:val="0D0D0D"/>
              </w:rPr>
            </w:pPr>
            <w:r w:rsidRPr="009F1786">
              <w:rPr>
                <w:color w:val="0D0D0D"/>
              </w:rPr>
              <w:t>14640,9</w:t>
            </w:r>
          </w:p>
        </w:tc>
      </w:tr>
      <w:tr w:rsidR="009F1786" w:rsidRPr="009F1786" w:rsidTr="008F6410">
        <w:trPr>
          <w:trHeight w:val="354"/>
        </w:trPr>
        <w:tc>
          <w:tcPr>
            <w:tcW w:w="1126" w:type="dxa"/>
            <w:tcBorders>
              <w:top w:val="nil"/>
              <w:left w:val="single" w:sz="8"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w:t>
            </w:r>
          </w:p>
        </w:tc>
        <w:tc>
          <w:tcPr>
            <w:tcW w:w="4234" w:type="dxa"/>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 xml:space="preserve">Дефицит   бюджета     </w:t>
            </w:r>
          </w:p>
        </w:tc>
        <w:tc>
          <w:tcPr>
            <w:tcW w:w="1701"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0D0D0D"/>
              </w:rPr>
            </w:pPr>
            <w:r w:rsidRPr="009F1786">
              <w:rPr>
                <w:color w:val="0D0D0D"/>
              </w:rPr>
              <w:t>-253,7</w:t>
            </w:r>
          </w:p>
        </w:tc>
        <w:tc>
          <w:tcPr>
            <w:tcW w:w="1559"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0D0D0D"/>
              </w:rPr>
            </w:pPr>
            <w:r w:rsidRPr="009F1786">
              <w:rPr>
                <w:color w:val="0D0D0D"/>
              </w:rPr>
              <w:t>-270,1</w:t>
            </w:r>
          </w:p>
        </w:tc>
        <w:tc>
          <w:tcPr>
            <w:tcW w:w="1701" w:type="dxa"/>
            <w:tcBorders>
              <w:top w:val="nil"/>
              <w:left w:val="nil"/>
              <w:bottom w:val="single" w:sz="4" w:space="0" w:color="auto"/>
              <w:right w:val="single" w:sz="8" w:space="0" w:color="auto"/>
            </w:tcBorders>
            <w:shd w:val="clear" w:color="auto" w:fill="auto"/>
            <w:noWrap/>
            <w:vAlign w:val="center"/>
          </w:tcPr>
          <w:p w:rsidR="009F1786" w:rsidRPr="009F1786" w:rsidRDefault="009F1786" w:rsidP="008F6410">
            <w:pPr>
              <w:jc w:val="center"/>
              <w:rPr>
                <w:color w:val="0D0D0D"/>
              </w:rPr>
            </w:pPr>
            <w:r w:rsidRPr="009F1786">
              <w:rPr>
                <w:color w:val="0D0D0D"/>
              </w:rPr>
              <w:t>-265,1</w:t>
            </w:r>
          </w:p>
        </w:tc>
      </w:tr>
    </w:tbl>
    <w:p w:rsidR="009F1786" w:rsidRPr="009F1786" w:rsidRDefault="009F1786" w:rsidP="009F1786">
      <w:pPr>
        <w:jc w:val="both"/>
      </w:pPr>
      <w:r w:rsidRPr="009F1786">
        <w:t xml:space="preserve">  </w:t>
      </w:r>
      <w:r w:rsidRPr="009F1786">
        <w:tab/>
      </w:r>
    </w:p>
    <w:p w:rsidR="009F1786" w:rsidRPr="009F1786" w:rsidRDefault="009F1786" w:rsidP="009F1786">
      <w:pPr>
        <w:ind w:firstLine="708"/>
        <w:jc w:val="both"/>
      </w:pPr>
      <w:r w:rsidRPr="009F1786">
        <w:t>Бюджет  Дубровинского сельсовета Мошковского района принят с дефиц</w:t>
      </w:r>
      <w:r w:rsidRPr="009F1786">
        <w:t>и</w:t>
      </w:r>
      <w:r w:rsidRPr="009F1786">
        <w:t>том, дефицит предусматривает привлечение и погашение бюджетного кр</w:t>
      </w:r>
      <w:r w:rsidRPr="009F1786">
        <w:t>е</w:t>
      </w:r>
      <w:r w:rsidRPr="009F1786">
        <w:t>дита.</w:t>
      </w:r>
    </w:p>
    <w:p w:rsidR="009F1786" w:rsidRPr="009F1786" w:rsidRDefault="009F1786" w:rsidP="009F1786">
      <w:pPr>
        <w:jc w:val="both"/>
      </w:pPr>
      <w:r w:rsidRPr="009F1786">
        <w:t xml:space="preserve"> </w:t>
      </w:r>
      <w:r w:rsidRPr="009F1786">
        <w:tab/>
        <w:t>Необходимо отметить, что в среднесрочном финансовом плане предусмо</w:t>
      </w:r>
      <w:r w:rsidRPr="009F1786">
        <w:t>т</w:t>
      </w:r>
      <w:r w:rsidRPr="009F1786">
        <w:t>рено:</w:t>
      </w:r>
    </w:p>
    <w:p w:rsidR="009F1786" w:rsidRPr="009F1786" w:rsidRDefault="009F1786" w:rsidP="009F1786">
      <w:pPr>
        <w:jc w:val="both"/>
      </w:pPr>
      <w:r w:rsidRPr="009F1786">
        <w:t xml:space="preserve"> </w:t>
      </w:r>
      <w:r w:rsidRPr="009F1786">
        <w:tab/>
        <w:t>- прогнозируемый общий объем доходов, расходов, дефицита бюджета Ду</w:t>
      </w:r>
      <w:r w:rsidRPr="009F1786">
        <w:t>б</w:t>
      </w:r>
      <w:r w:rsidRPr="009F1786">
        <w:t>ровинского сельсовета Мошковского района на 2015-2017 годы;</w:t>
      </w:r>
    </w:p>
    <w:p w:rsidR="009F1786" w:rsidRPr="009F1786" w:rsidRDefault="009F1786" w:rsidP="009F1786">
      <w:pPr>
        <w:spacing w:line="288" w:lineRule="auto"/>
        <w:jc w:val="center"/>
      </w:pPr>
      <w:r w:rsidRPr="009F1786">
        <w:t>-  распределение бюджетных ассигнований по разделам, подразд</w:t>
      </w:r>
      <w:r w:rsidRPr="009F1786">
        <w:t>е</w:t>
      </w:r>
      <w:r w:rsidRPr="009F1786">
        <w:t>лам,</w:t>
      </w:r>
    </w:p>
    <w:p w:rsidR="009F1786" w:rsidRPr="009F1786" w:rsidRDefault="009F1786" w:rsidP="009F1786">
      <w:pPr>
        <w:spacing w:line="288" w:lineRule="auto"/>
        <w:jc w:val="both"/>
      </w:pPr>
      <w:r w:rsidRPr="009F1786">
        <w:t>целевым статьям (государственным программам и непрограммным напра</w:t>
      </w:r>
      <w:r w:rsidRPr="009F1786">
        <w:t>в</w:t>
      </w:r>
      <w:r w:rsidRPr="009F1786">
        <w:t>лениям деятельности) группам (группам и подгруппам)  видов расходов классификации ра</w:t>
      </w:r>
      <w:r w:rsidRPr="009F1786">
        <w:t>с</w:t>
      </w:r>
      <w:r w:rsidRPr="009F1786">
        <w:t>ходов бюджетов  на 2015год и плановый период 2016 и 2017 годы;</w:t>
      </w:r>
      <w:r w:rsidRPr="009F1786">
        <w:rPr>
          <w:u w:val="single"/>
        </w:rPr>
        <w:t xml:space="preserve">          </w:t>
      </w:r>
      <w:r w:rsidRPr="009F1786">
        <w:t xml:space="preserve">        </w:t>
      </w:r>
    </w:p>
    <w:p w:rsidR="009F1786" w:rsidRPr="009F1786" w:rsidRDefault="009F1786" w:rsidP="009F1786">
      <w:pPr>
        <w:ind w:firstLine="708"/>
        <w:jc w:val="both"/>
      </w:pPr>
      <w:r w:rsidRPr="009F1786">
        <w:t>- не установленные бюджетным законодательством Российской Фед</w:t>
      </w:r>
      <w:r w:rsidRPr="009F1786">
        <w:t>е</w:t>
      </w:r>
      <w:r w:rsidRPr="009F1786">
        <w:t>рации нормативы распределения доходов между бюджетами бюджетной системы Российской Федерации в части налоговых и неналоговых доходов на 2015 год и пл</w:t>
      </w:r>
      <w:r w:rsidRPr="009F1786">
        <w:t>а</w:t>
      </w:r>
      <w:r w:rsidRPr="009F1786">
        <w:t>новый период 2016 и 2017 годов;</w:t>
      </w:r>
    </w:p>
    <w:p w:rsidR="009F1786" w:rsidRPr="009F1786" w:rsidRDefault="009F1786" w:rsidP="009F1786">
      <w:pPr>
        <w:ind w:firstLine="708"/>
        <w:jc w:val="both"/>
      </w:pPr>
      <w:r w:rsidRPr="009F1786">
        <w:t>- источники внутреннего финансирования дефицита  бюджета Дубровинск</w:t>
      </w:r>
      <w:r w:rsidRPr="009F1786">
        <w:t>о</w:t>
      </w:r>
      <w:r w:rsidRPr="009F1786">
        <w:t>го сельсовета Мошковского района на 2015 год и плановый период 2016 и 2017 г</w:t>
      </w:r>
      <w:r w:rsidRPr="009F1786">
        <w:t>о</w:t>
      </w:r>
      <w:r w:rsidRPr="009F1786">
        <w:t>дов</w:t>
      </w:r>
    </w:p>
    <w:p w:rsidR="009F1786" w:rsidRPr="009F1786" w:rsidRDefault="009F1786" w:rsidP="009F1786">
      <w:pPr>
        <w:spacing w:line="360" w:lineRule="auto"/>
        <w:jc w:val="center"/>
        <w:rPr>
          <w:b/>
        </w:rPr>
      </w:pPr>
      <w:r w:rsidRPr="009F1786">
        <w:rPr>
          <w:b/>
        </w:rPr>
        <w:t>2.Доходы</w:t>
      </w:r>
    </w:p>
    <w:p w:rsidR="009F1786" w:rsidRPr="009F1786" w:rsidRDefault="009F1786" w:rsidP="009F1786">
      <w:pPr>
        <w:spacing w:line="360" w:lineRule="auto"/>
        <w:ind w:firstLine="720"/>
        <w:jc w:val="both"/>
      </w:pPr>
      <w:r w:rsidRPr="009F1786">
        <w:t>При формировании доходов бюджета Дубровинского сельсовета было у</w:t>
      </w:r>
      <w:r w:rsidRPr="009F1786">
        <w:t>ч</w:t>
      </w:r>
      <w:r w:rsidRPr="009F1786">
        <w:t>тено налоговое законодательство, действующее на момент составления проекта бюджета, принятые федеральные законы, предусматривающие внесение измен</w:t>
      </w:r>
      <w:r w:rsidRPr="009F1786">
        <w:t>е</w:t>
      </w:r>
      <w:r w:rsidRPr="009F1786">
        <w:t>ний  и дополнений в налоговое законодательство, вступающие в действии с 1 я</w:t>
      </w:r>
      <w:r w:rsidRPr="009F1786">
        <w:t>н</w:t>
      </w:r>
      <w:r w:rsidRPr="009F1786">
        <w:t>варя 2015 года, а также оценка поступлений доходов в бюджет  в 2013 году и ожидаемое поступление в 2014 году.</w:t>
      </w:r>
    </w:p>
    <w:p w:rsidR="009F1786" w:rsidRPr="009F1786" w:rsidRDefault="009F1786" w:rsidP="009F1786">
      <w:pPr>
        <w:spacing w:line="360" w:lineRule="auto"/>
        <w:ind w:firstLine="720"/>
        <w:jc w:val="both"/>
      </w:pPr>
      <w:r w:rsidRPr="009F1786">
        <w:t>Основными собственными доходными источниками  бюджета Дуброви</w:t>
      </w:r>
      <w:r w:rsidRPr="009F1786">
        <w:t>н</w:t>
      </w:r>
      <w:r w:rsidRPr="009F1786">
        <w:t xml:space="preserve">ского сельсовета будут являться: </w:t>
      </w:r>
    </w:p>
    <w:p w:rsidR="009F1786" w:rsidRPr="009F1786" w:rsidRDefault="009F1786" w:rsidP="009F1786">
      <w:pPr>
        <w:spacing w:line="360" w:lineRule="auto"/>
        <w:ind w:firstLine="720"/>
        <w:jc w:val="both"/>
      </w:pPr>
      <w:r w:rsidRPr="009F1786">
        <w:t>- налог на доходы физических лиц ;</w:t>
      </w:r>
    </w:p>
    <w:p w:rsidR="009F1786" w:rsidRPr="009F1786" w:rsidRDefault="009F1786" w:rsidP="009F1786">
      <w:pPr>
        <w:spacing w:line="360" w:lineRule="auto"/>
        <w:ind w:firstLine="720"/>
        <w:jc w:val="both"/>
      </w:pPr>
      <w:r w:rsidRPr="009F1786">
        <w:t>- доходы от уплаты акцизов на дизельное топливо, моторные масла, авт</w:t>
      </w:r>
      <w:r w:rsidRPr="009F1786">
        <w:t>о</w:t>
      </w:r>
      <w:r w:rsidRPr="009F1786">
        <w:t>мобильный и прямогонный бензин</w:t>
      </w:r>
    </w:p>
    <w:p w:rsidR="009F1786" w:rsidRPr="009F1786" w:rsidRDefault="009F1786" w:rsidP="009F1786">
      <w:pPr>
        <w:spacing w:line="360" w:lineRule="auto"/>
        <w:ind w:firstLine="720"/>
        <w:jc w:val="both"/>
      </w:pPr>
      <w:r w:rsidRPr="009F1786">
        <w:t>- налог на имущество физических лиц;</w:t>
      </w:r>
    </w:p>
    <w:p w:rsidR="009F1786" w:rsidRPr="009F1786" w:rsidRDefault="009F1786" w:rsidP="009F1786">
      <w:pPr>
        <w:spacing w:line="360" w:lineRule="auto"/>
        <w:ind w:firstLine="720"/>
        <w:jc w:val="both"/>
      </w:pPr>
      <w:r w:rsidRPr="009F1786">
        <w:t>- земельный налог;</w:t>
      </w:r>
    </w:p>
    <w:p w:rsidR="009F1786" w:rsidRPr="009F1786" w:rsidRDefault="009F1786" w:rsidP="009F1786">
      <w:pPr>
        <w:spacing w:line="360" w:lineRule="auto"/>
        <w:ind w:firstLine="720"/>
        <w:jc w:val="both"/>
      </w:pPr>
      <w:r w:rsidRPr="009F1786">
        <w:t>- доходы от сдачи в аренду имущества, находящихся в государственной и муниципальной собственности;</w:t>
      </w:r>
    </w:p>
    <w:p w:rsidR="009F1786" w:rsidRPr="009F1786" w:rsidRDefault="009F1786" w:rsidP="009F1786">
      <w:pPr>
        <w:spacing w:line="360" w:lineRule="auto"/>
        <w:ind w:firstLine="720"/>
        <w:jc w:val="both"/>
      </w:pPr>
      <w:r w:rsidRPr="009F1786">
        <w:t>- доходы от продажи материальных и нематериальных активов.</w:t>
      </w:r>
    </w:p>
    <w:p w:rsidR="009F1786" w:rsidRPr="009F1786" w:rsidRDefault="009F1786" w:rsidP="009F1786">
      <w:pPr>
        <w:spacing w:line="360" w:lineRule="auto"/>
        <w:jc w:val="both"/>
      </w:pPr>
      <w:r w:rsidRPr="009F1786">
        <w:lastRenderedPageBreak/>
        <w:t xml:space="preserve">          Доходная часть бюджета  (собственные доходы) на   2015 год  рассчитана в сумме 5074,3  тыс. руб. темп роста к ожидаемому 2014 году составляет 168,8 %. На 2016 год доходная часть бюджета по собственным  поступлениям рассчитана на 5403,7 тыс.руб., тем роста к 2015 году составит 106,4 %, на 2017 год доходная часть бюджета составит  98,1  %, к 2016 году, что составит 5302,7 тыс.руб. </w:t>
      </w:r>
    </w:p>
    <w:p w:rsidR="009F1786" w:rsidRPr="009F1786" w:rsidRDefault="009F1786" w:rsidP="009F1786">
      <w:pPr>
        <w:spacing w:line="360" w:lineRule="auto"/>
        <w:jc w:val="both"/>
      </w:pPr>
    </w:p>
    <w:tbl>
      <w:tblPr>
        <w:tblpPr w:leftFromText="180" w:rightFromText="180" w:vertAnchor="text" w:horzAnchor="margin" w:tblpY="275"/>
        <w:tblOverlap w:val="never"/>
        <w:tblW w:w="9648" w:type="dxa"/>
        <w:tblLayout w:type="fixed"/>
        <w:tblLook w:val="0000"/>
      </w:tblPr>
      <w:tblGrid>
        <w:gridCol w:w="2802"/>
        <w:gridCol w:w="992"/>
        <w:gridCol w:w="992"/>
        <w:gridCol w:w="992"/>
        <w:gridCol w:w="990"/>
        <w:gridCol w:w="995"/>
        <w:gridCol w:w="992"/>
        <w:gridCol w:w="893"/>
      </w:tblGrid>
      <w:tr w:rsidR="009F1786" w:rsidRPr="009F1786" w:rsidTr="008F6410">
        <w:trPr>
          <w:trHeight w:val="70"/>
        </w:trPr>
        <w:tc>
          <w:tcPr>
            <w:tcW w:w="28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F1786" w:rsidRPr="009F1786" w:rsidRDefault="009F1786" w:rsidP="008F6410">
            <w:pPr>
              <w:jc w:val="center"/>
              <w:rPr>
                <w:b/>
                <w:bCs/>
              </w:rPr>
            </w:pPr>
            <w:r w:rsidRPr="009F1786">
              <w:rPr>
                <w:b/>
                <w:bCs/>
              </w:rPr>
              <w:t>Доходы</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F1786" w:rsidRPr="009F1786" w:rsidRDefault="009F1786" w:rsidP="008F6410">
            <w:pPr>
              <w:jc w:val="center"/>
              <w:rPr>
                <w:b/>
                <w:bCs/>
              </w:rPr>
            </w:pPr>
            <w:r w:rsidRPr="009F1786">
              <w:rPr>
                <w:b/>
                <w:bCs/>
              </w:rPr>
              <w:t>Факт за 2013 год</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F1786" w:rsidRPr="009F1786" w:rsidRDefault="009F1786" w:rsidP="008F6410">
            <w:pPr>
              <w:jc w:val="center"/>
              <w:rPr>
                <w:b/>
                <w:bCs/>
              </w:rPr>
            </w:pPr>
            <w:r w:rsidRPr="009F1786">
              <w:rPr>
                <w:b/>
                <w:bCs/>
              </w:rPr>
              <w:t>Ожида</w:t>
            </w:r>
            <w:r w:rsidRPr="009F1786">
              <w:rPr>
                <w:b/>
                <w:bCs/>
              </w:rPr>
              <w:t>е</w:t>
            </w:r>
            <w:r w:rsidRPr="009F1786">
              <w:rPr>
                <w:b/>
                <w:bCs/>
              </w:rPr>
              <w:t>мое  за 2014 год</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F1786" w:rsidRPr="009F1786" w:rsidRDefault="009F1786" w:rsidP="008F6410">
            <w:pPr>
              <w:jc w:val="center"/>
              <w:rPr>
                <w:b/>
                <w:bCs/>
              </w:rPr>
            </w:pPr>
            <w:r w:rsidRPr="009F1786">
              <w:rPr>
                <w:b/>
                <w:bCs/>
              </w:rPr>
              <w:t>Темп роста 2014/2013 (%)</w:t>
            </w:r>
          </w:p>
        </w:tc>
        <w:tc>
          <w:tcPr>
            <w:tcW w:w="990" w:type="dxa"/>
            <w:tcBorders>
              <w:top w:val="single" w:sz="4" w:space="0" w:color="auto"/>
              <w:left w:val="single" w:sz="4" w:space="0" w:color="auto"/>
              <w:right w:val="single" w:sz="4" w:space="0" w:color="auto"/>
            </w:tcBorders>
          </w:tcPr>
          <w:p w:rsidR="009F1786" w:rsidRPr="009F1786" w:rsidRDefault="009F1786" w:rsidP="008F6410"/>
        </w:tc>
        <w:tc>
          <w:tcPr>
            <w:tcW w:w="995" w:type="dxa"/>
            <w:tcBorders>
              <w:top w:val="single" w:sz="4" w:space="0" w:color="auto"/>
              <w:left w:val="single" w:sz="4" w:space="0" w:color="auto"/>
              <w:right w:val="single" w:sz="4" w:space="0" w:color="auto"/>
            </w:tcBorders>
          </w:tcPr>
          <w:p w:rsidR="009F1786" w:rsidRPr="009F1786" w:rsidRDefault="009F1786" w:rsidP="008F6410"/>
        </w:tc>
        <w:tc>
          <w:tcPr>
            <w:tcW w:w="992" w:type="dxa"/>
            <w:tcBorders>
              <w:top w:val="single" w:sz="4" w:space="0" w:color="auto"/>
              <w:left w:val="single" w:sz="4" w:space="0" w:color="auto"/>
              <w:right w:val="single" w:sz="4" w:space="0" w:color="auto"/>
            </w:tcBorders>
          </w:tcPr>
          <w:p w:rsidR="009F1786" w:rsidRPr="009F1786" w:rsidRDefault="009F1786" w:rsidP="008F6410"/>
        </w:tc>
        <w:tc>
          <w:tcPr>
            <w:tcW w:w="893" w:type="dxa"/>
            <w:tcBorders>
              <w:top w:val="single" w:sz="4" w:space="0" w:color="auto"/>
              <w:left w:val="single" w:sz="4" w:space="0" w:color="auto"/>
              <w:right w:val="single" w:sz="4" w:space="0" w:color="auto"/>
            </w:tcBorders>
          </w:tcPr>
          <w:p w:rsidR="009F1786" w:rsidRPr="009F1786" w:rsidRDefault="009F1786" w:rsidP="008F6410"/>
        </w:tc>
      </w:tr>
      <w:tr w:rsidR="009F1786" w:rsidRPr="009F1786" w:rsidTr="008F6410">
        <w:trPr>
          <w:trHeight w:val="617"/>
        </w:trPr>
        <w:tc>
          <w:tcPr>
            <w:tcW w:w="2802" w:type="dxa"/>
            <w:vMerge/>
            <w:tcBorders>
              <w:top w:val="single" w:sz="4" w:space="0" w:color="auto"/>
              <w:left w:val="single" w:sz="4" w:space="0" w:color="auto"/>
              <w:bottom w:val="single" w:sz="4" w:space="0" w:color="000000"/>
              <w:right w:val="single" w:sz="4" w:space="0" w:color="auto"/>
            </w:tcBorders>
            <w:vAlign w:val="center"/>
          </w:tcPr>
          <w:p w:rsidR="009F1786" w:rsidRPr="009F1786" w:rsidRDefault="009F1786" w:rsidP="008F6410">
            <w:pPr>
              <w:rPr>
                <w:b/>
                <w:bCs/>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9F1786" w:rsidRPr="009F1786" w:rsidRDefault="009F1786" w:rsidP="008F6410">
            <w:pPr>
              <w:rPr>
                <w:b/>
                <w:bCs/>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9F1786" w:rsidRPr="009F1786" w:rsidRDefault="009F1786" w:rsidP="008F6410">
            <w:pPr>
              <w:rPr>
                <w:b/>
                <w:bCs/>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9F1786" w:rsidRPr="009F1786" w:rsidRDefault="009F1786" w:rsidP="008F6410">
            <w:pPr>
              <w:rPr>
                <w:b/>
                <w:bCs/>
              </w:rPr>
            </w:pPr>
          </w:p>
        </w:tc>
        <w:tc>
          <w:tcPr>
            <w:tcW w:w="990" w:type="dxa"/>
            <w:tcBorders>
              <w:top w:val="nil"/>
              <w:left w:val="nil"/>
              <w:bottom w:val="single" w:sz="4" w:space="0" w:color="auto"/>
              <w:right w:val="single" w:sz="4" w:space="0" w:color="auto"/>
            </w:tcBorders>
            <w:vAlign w:val="bottom"/>
          </w:tcPr>
          <w:p w:rsidR="009F1786" w:rsidRPr="009F1786" w:rsidRDefault="009F1786" w:rsidP="008F6410">
            <w:pPr>
              <w:jc w:val="center"/>
              <w:rPr>
                <w:b/>
                <w:bCs/>
              </w:rPr>
            </w:pPr>
            <w:r w:rsidRPr="009F1786">
              <w:rPr>
                <w:b/>
                <w:bCs/>
              </w:rPr>
              <w:t>2015 год</w:t>
            </w:r>
          </w:p>
        </w:tc>
        <w:tc>
          <w:tcPr>
            <w:tcW w:w="995" w:type="dxa"/>
            <w:tcBorders>
              <w:top w:val="nil"/>
              <w:left w:val="single" w:sz="4" w:space="0" w:color="auto"/>
              <w:bottom w:val="single" w:sz="4" w:space="0" w:color="auto"/>
              <w:right w:val="single" w:sz="4" w:space="0" w:color="auto"/>
            </w:tcBorders>
            <w:vAlign w:val="bottom"/>
          </w:tcPr>
          <w:p w:rsidR="009F1786" w:rsidRPr="009F1786" w:rsidRDefault="009F1786" w:rsidP="008F6410">
            <w:pPr>
              <w:jc w:val="center"/>
              <w:rPr>
                <w:b/>
                <w:bCs/>
              </w:rPr>
            </w:pPr>
            <w:r w:rsidRPr="009F1786">
              <w:rPr>
                <w:b/>
                <w:bCs/>
              </w:rPr>
              <w:t>Темп роста 2015/2014 (%)</w:t>
            </w:r>
          </w:p>
        </w:tc>
        <w:tc>
          <w:tcPr>
            <w:tcW w:w="99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ind w:left="-288" w:right="-108"/>
              <w:jc w:val="center"/>
              <w:rPr>
                <w:b/>
                <w:bCs/>
              </w:rPr>
            </w:pPr>
            <w:r w:rsidRPr="009F1786">
              <w:rPr>
                <w:b/>
                <w:bCs/>
              </w:rPr>
              <w:t>2016</w:t>
            </w:r>
          </w:p>
          <w:p w:rsidR="009F1786" w:rsidRPr="009F1786" w:rsidRDefault="009F1786" w:rsidP="008F6410">
            <w:pPr>
              <w:ind w:left="-288" w:right="-108"/>
              <w:jc w:val="center"/>
              <w:rPr>
                <w:b/>
                <w:bCs/>
              </w:rPr>
            </w:pPr>
            <w:r w:rsidRPr="009F1786">
              <w:rPr>
                <w:b/>
                <w:bCs/>
              </w:rPr>
              <w:t>год</w:t>
            </w:r>
          </w:p>
        </w:tc>
        <w:tc>
          <w:tcPr>
            <w:tcW w:w="89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2017</w:t>
            </w:r>
          </w:p>
          <w:p w:rsidR="009F1786" w:rsidRPr="009F1786" w:rsidRDefault="009F1786" w:rsidP="008F6410">
            <w:pPr>
              <w:jc w:val="center"/>
              <w:rPr>
                <w:b/>
                <w:bCs/>
              </w:rPr>
            </w:pPr>
            <w:r w:rsidRPr="009F1786">
              <w:rPr>
                <w:b/>
                <w:bCs/>
              </w:rPr>
              <w:t>год</w:t>
            </w:r>
          </w:p>
        </w:tc>
      </w:tr>
      <w:tr w:rsidR="009F1786" w:rsidRPr="009F1786" w:rsidTr="008F6410">
        <w:trPr>
          <w:trHeight w:val="76"/>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НДФЛ</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1411,0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1352,1</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95,8</w:t>
            </w:r>
          </w:p>
        </w:tc>
        <w:tc>
          <w:tcPr>
            <w:tcW w:w="990"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1529,4</w:t>
            </w:r>
          </w:p>
        </w:tc>
        <w:tc>
          <w:tcPr>
            <w:tcW w:w="995" w:type="dxa"/>
            <w:tcBorders>
              <w:top w:val="nil"/>
              <w:left w:val="single" w:sz="4" w:space="0" w:color="auto"/>
              <w:bottom w:val="single" w:sz="4" w:space="0" w:color="auto"/>
              <w:right w:val="single" w:sz="4" w:space="0" w:color="auto"/>
            </w:tcBorders>
            <w:vAlign w:val="bottom"/>
          </w:tcPr>
          <w:p w:rsidR="009F1786" w:rsidRPr="009F1786" w:rsidRDefault="009F1786" w:rsidP="008F6410">
            <w:pPr>
              <w:jc w:val="center"/>
            </w:pPr>
            <w:r w:rsidRPr="009F1786">
              <w:t>113,1</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1735,9</w:t>
            </w:r>
          </w:p>
        </w:tc>
        <w:tc>
          <w:tcPr>
            <w:tcW w:w="893"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1970,2</w:t>
            </w:r>
          </w:p>
        </w:tc>
      </w:tr>
      <w:tr w:rsidR="009F1786" w:rsidRPr="009F1786" w:rsidTr="008F6410">
        <w:trPr>
          <w:trHeight w:val="375"/>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Налог на имущество физич</w:t>
            </w:r>
            <w:r w:rsidRPr="009F1786">
              <w:t>е</w:t>
            </w:r>
            <w:r w:rsidRPr="009F1786">
              <w:t>ских лиц</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113,7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113,7</w:t>
            </w:r>
          </w:p>
        </w:tc>
        <w:tc>
          <w:tcPr>
            <w:tcW w:w="99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pPr>
            <w:r w:rsidRPr="009F1786">
              <w:t>224,1</w:t>
            </w:r>
          </w:p>
        </w:tc>
        <w:tc>
          <w:tcPr>
            <w:tcW w:w="995" w:type="dxa"/>
            <w:tcBorders>
              <w:top w:val="single" w:sz="4" w:space="0" w:color="auto"/>
              <w:left w:val="single" w:sz="4" w:space="0" w:color="auto"/>
              <w:bottom w:val="single" w:sz="4" w:space="0" w:color="auto"/>
              <w:right w:val="single" w:sz="4" w:space="0" w:color="auto"/>
            </w:tcBorders>
            <w:vAlign w:val="bottom"/>
          </w:tcPr>
          <w:p w:rsidR="009F1786" w:rsidRPr="009F1786" w:rsidRDefault="009F1786" w:rsidP="008F6410">
            <w:pPr>
              <w:jc w:val="center"/>
            </w:pPr>
            <w:r w:rsidRPr="009F1786">
              <w:t>197,1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228,6</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233,1</w:t>
            </w:r>
          </w:p>
        </w:tc>
      </w:tr>
      <w:tr w:rsidR="009F1786" w:rsidRPr="009F1786" w:rsidTr="008F6410">
        <w:trPr>
          <w:trHeight w:val="375"/>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Доходы от уплаты акцизов на дизельное топливо, моторные масла, автомобильный бе</w:t>
            </w:r>
            <w:r w:rsidRPr="009F1786">
              <w:t>н</w:t>
            </w:r>
            <w:r w:rsidRPr="009F1786">
              <w:t>зин, прямогонный бензин</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0,0</w:t>
            </w:r>
          </w:p>
        </w:tc>
        <w:tc>
          <w:tcPr>
            <w:tcW w:w="99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pPr>
            <w:r w:rsidRPr="009F1786">
              <w:t>1546,1</w:t>
            </w:r>
          </w:p>
        </w:tc>
        <w:tc>
          <w:tcPr>
            <w:tcW w:w="995" w:type="dxa"/>
            <w:tcBorders>
              <w:top w:val="single" w:sz="4" w:space="0" w:color="auto"/>
              <w:left w:val="single" w:sz="4" w:space="0" w:color="auto"/>
              <w:bottom w:val="single" w:sz="4" w:space="0" w:color="auto"/>
              <w:right w:val="single" w:sz="4" w:space="0" w:color="auto"/>
            </w:tcBorders>
            <w:vAlign w:val="bottom"/>
          </w:tcPr>
          <w:p w:rsidR="009F1786" w:rsidRPr="009F1786" w:rsidRDefault="009F1786" w:rsidP="008F6410">
            <w:pPr>
              <w:jc w:val="center"/>
            </w:pPr>
            <w:r w:rsidRPr="009F1786">
              <w:t>100,0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1625,0</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1243,1</w:t>
            </w:r>
          </w:p>
        </w:tc>
      </w:tr>
      <w:tr w:rsidR="009F1786" w:rsidRPr="009F1786" w:rsidTr="008F6410">
        <w:trPr>
          <w:trHeight w:val="375"/>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Единый сельскохозяйстве</w:t>
            </w:r>
            <w:r w:rsidRPr="009F1786">
              <w:t>н</w:t>
            </w:r>
            <w:r w:rsidRPr="009F1786">
              <w:t>ный налог</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11,7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128,5</w:t>
            </w:r>
          </w:p>
        </w:tc>
        <w:tc>
          <w:tcPr>
            <w:tcW w:w="99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pPr>
            <w:r w:rsidRPr="009F1786">
              <w:t>10,5</w:t>
            </w:r>
          </w:p>
        </w:tc>
        <w:tc>
          <w:tcPr>
            <w:tcW w:w="995" w:type="dxa"/>
            <w:tcBorders>
              <w:top w:val="single" w:sz="4" w:space="0" w:color="auto"/>
              <w:left w:val="single" w:sz="4" w:space="0" w:color="auto"/>
              <w:bottom w:val="single" w:sz="4" w:space="0" w:color="auto"/>
              <w:right w:val="single" w:sz="4" w:space="0" w:color="auto"/>
            </w:tcBorders>
            <w:vAlign w:val="bottom"/>
          </w:tcPr>
          <w:p w:rsidR="009F1786" w:rsidRPr="009F1786" w:rsidRDefault="009F1786" w:rsidP="008F6410">
            <w:pPr>
              <w:jc w:val="center"/>
            </w:pPr>
            <w:r w:rsidRPr="009F1786">
              <w:t>89,7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11,0</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11,6</w:t>
            </w:r>
          </w:p>
        </w:tc>
      </w:tr>
      <w:tr w:rsidR="009F1786" w:rsidRPr="009F1786" w:rsidTr="008F6410">
        <w:trPr>
          <w:trHeight w:val="70"/>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Земельный налог</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1245,3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1049,6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84,3</w:t>
            </w:r>
          </w:p>
        </w:tc>
        <w:tc>
          <w:tcPr>
            <w:tcW w:w="99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pPr>
            <w:r w:rsidRPr="009F1786">
              <w:t>1495,1</w:t>
            </w:r>
          </w:p>
        </w:tc>
        <w:tc>
          <w:tcPr>
            <w:tcW w:w="995" w:type="dxa"/>
            <w:tcBorders>
              <w:top w:val="single" w:sz="4" w:space="0" w:color="auto"/>
              <w:left w:val="single" w:sz="4" w:space="0" w:color="auto"/>
              <w:bottom w:val="single" w:sz="4" w:space="0" w:color="auto"/>
              <w:right w:val="single" w:sz="4" w:space="0" w:color="auto"/>
            </w:tcBorders>
            <w:vAlign w:val="bottom"/>
          </w:tcPr>
          <w:p w:rsidR="009F1786" w:rsidRPr="009F1786" w:rsidRDefault="009F1786" w:rsidP="008F6410">
            <w:pPr>
              <w:jc w:val="center"/>
            </w:pPr>
            <w:r w:rsidRPr="009F1786">
              <w:t>142,4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1495,1</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1495,1</w:t>
            </w:r>
          </w:p>
        </w:tc>
      </w:tr>
      <w:tr w:rsidR="009F1786" w:rsidRPr="009F1786" w:rsidTr="008F6410">
        <w:trPr>
          <w:trHeight w:val="72"/>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Cs/>
              </w:rPr>
            </w:pPr>
            <w:r w:rsidRPr="009F1786">
              <w:rPr>
                <w:bCs/>
              </w:rPr>
              <w:t>Государственная пошлина</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0,4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6,0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1500,0</w:t>
            </w:r>
          </w:p>
        </w:tc>
        <w:tc>
          <w:tcPr>
            <w:tcW w:w="990" w:type="dxa"/>
            <w:tcBorders>
              <w:top w:val="nil"/>
              <w:left w:val="nil"/>
              <w:bottom w:val="single" w:sz="4" w:space="0" w:color="auto"/>
              <w:right w:val="single" w:sz="4" w:space="0" w:color="auto"/>
            </w:tcBorders>
            <w:vAlign w:val="bottom"/>
          </w:tcPr>
          <w:p w:rsidR="009F1786" w:rsidRPr="009F1786" w:rsidRDefault="009F1786" w:rsidP="008F6410">
            <w:pPr>
              <w:jc w:val="center"/>
              <w:rPr>
                <w:bCs/>
              </w:rPr>
            </w:pPr>
            <w:r w:rsidRPr="009F1786">
              <w:rPr>
                <w:bCs/>
              </w:rPr>
              <w:t>0,0</w:t>
            </w:r>
          </w:p>
        </w:tc>
        <w:tc>
          <w:tcPr>
            <w:tcW w:w="995" w:type="dxa"/>
            <w:tcBorders>
              <w:top w:val="nil"/>
              <w:left w:val="single" w:sz="4" w:space="0" w:color="auto"/>
              <w:bottom w:val="single" w:sz="4" w:space="0" w:color="auto"/>
              <w:right w:val="single" w:sz="4" w:space="0" w:color="auto"/>
            </w:tcBorders>
            <w:vAlign w:val="bottom"/>
          </w:tcPr>
          <w:p w:rsidR="009F1786" w:rsidRPr="009F1786" w:rsidRDefault="009F1786" w:rsidP="008F6410">
            <w:pPr>
              <w:jc w:val="center"/>
              <w:rPr>
                <w:bCs/>
              </w:rPr>
            </w:pPr>
            <w:r w:rsidRPr="009F1786">
              <w:rPr>
                <w:bCs/>
              </w:rPr>
              <w:t>0</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0</w:t>
            </w:r>
          </w:p>
        </w:tc>
        <w:tc>
          <w:tcPr>
            <w:tcW w:w="893"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0</w:t>
            </w:r>
          </w:p>
        </w:tc>
      </w:tr>
      <w:tr w:rsidR="009F1786" w:rsidRPr="009F1786" w:rsidTr="008F6410">
        <w:trPr>
          <w:trHeight w:val="70"/>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налоговые доходы</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2765,8</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2533,1</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91,6</w:t>
            </w:r>
          </w:p>
        </w:tc>
        <w:tc>
          <w:tcPr>
            <w:tcW w:w="990" w:type="dxa"/>
            <w:tcBorders>
              <w:top w:val="nil"/>
              <w:left w:val="nil"/>
              <w:bottom w:val="single" w:sz="4" w:space="0" w:color="auto"/>
              <w:right w:val="single" w:sz="4" w:space="0" w:color="auto"/>
            </w:tcBorders>
            <w:vAlign w:val="bottom"/>
          </w:tcPr>
          <w:p w:rsidR="009F1786" w:rsidRPr="009F1786" w:rsidRDefault="009F1786" w:rsidP="008F6410">
            <w:pPr>
              <w:jc w:val="center"/>
              <w:rPr>
                <w:b/>
                <w:bCs/>
              </w:rPr>
            </w:pPr>
            <w:r w:rsidRPr="009F1786">
              <w:rPr>
                <w:b/>
                <w:bCs/>
              </w:rPr>
              <w:t>4805,2</w:t>
            </w:r>
          </w:p>
        </w:tc>
        <w:tc>
          <w:tcPr>
            <w:tcW w:w="995" w:type="dxa"/>
            <w:tcBorders>
              <w:top w:val="nil"/>
              <w:left w:val="single" w:sz="4" w:space="0" w:color="auto"/>
              <w:bottom w:val="single" w:sz="4" w:space="0" w:color="auto"/>
              <w:right w:val="single" w:sz="4" w:space="0" w:color="auto"/>
            </w:tcBorders>
            <w:vAlign w:val="bottom"/>
          </w:tcPr>
          <w:p w:rsidR="009F1786" w:rsidRPr="009F1786" w:rsidRDefault="009F1786" w:rsidP="008F6410">
            <w:pPr>
              <w:jc w:val="center"/>
              <w:rPr>
                <w:b/>
                <w:bCs/>
              </w:rPr>
            </w:pPr>
            <w:r w:rsidRPr="009F1786">
              <w:rPr>
                <w:b/>
                <w:bCs/>
              </w:rPr>
              <w:t>189,7</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5095,6</w:t>
            </w:r>
          </w:p>
        </w:tc>
        <w:tc>
          <w:tcPr>
            <w:tcW w:w="893"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4953,1</w:t>
            </w:r>
          </w:p>
        </w:tc>
      </w:tr>
      <w:tr w:rsidR="009F1786" w:rsidRPr="009F1786" w:rsidTr="008F6410">
        <w:trPr>
          <w:trHeight w:val="630"/>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доходы получаемые в виде арендной платы за земельные участки</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344,3</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335,0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97,3</w:t>
            </w:r>
          </w:p>
        </w:tc>
        <w:tc>
          <w:tcPr>
            <w:tcW w:w="990"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205,5</w:t>
            </w:r>
          </w:p>
        </w:tc>
        <w:tc>
          <w:tcPr>
            <w:tcW w:w="995" w:type="dxa"/>
            <w:tcBorders>
              <w:top w:val="nil"/>
              <w:left w:val="single" w:sz="4" w:space="0" w:color="auto"/>
              <w:bottom w:val="single" w:sz="4" w:space="0" w:color="auto"/>
              <w:right w:val="single" w:sz="4" w:space="0" w:color="auto"/>
            </w:tcBorders>
            <w:vAlign w:val="bottom"/>
          </w:tcPr>
          <w:p w:rsidR="009F1786" w:rsidRPr="009F1786" w:rsidRDefault="009F1786" w:rsidP="008F6410">
            <w:pPr>
              <w:jc w:val="center"/>
            </w:pPr>
            <w:r w:rsidRPr="009F1786">
              <w:t>61,3</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239,4</w:t>
            </w:r>
          </w:p>
        </w:tc>
        <w:tc>
          <w:tcPr>
            <w:tcW w:w="893"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275,3</w:t>
            </w:r>
          </w:p>
        </w:tc>
      </w:tr>
      <w:tr w:rsidR="009F1786" w:rsidRPr="009F1786" w:rsidTr="008F6410">
        <w:trPr>
          <w:trHeight w:val="375"/>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доходы от сдачи в аренду имущества</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5,1</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0</w:t>
            </w:r>
          </w:p>
        </w:tc>
        <w:tc>
          <w:tcPr>
            <w:tcW w:w="990"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c>
          <w:tcPr>
            <w:tcW w:w="995" w:type="dxa"/>
            <w:tcBorders>
              <w:top w:val="nil"/>
              <w:left w:val="single" w:sz="4" w:space="0" w:color="auto"/>
              <w:bottom w:val="single" w:sz="4" w:space="0" w:color="auto"/>
              <w:right w:val="single" w:sz="4" w:space="0" w:color="auto"/>
            </w:tcBorders>
            <w:vAlign w:val="bottom"/>
          </w:tcPr>
          <w:p w:rsidR="009F1786" w:rsidRPr="009F1786" w:rsidRDefault="009F1786" w:rsidP="008F6410">
            <w:pPr>
              <w:jc w:val="center"/>
            </w:pPr>
            <w:r w:rsidRPr="009F1786">
              <w:t>0</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893"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0,0</w:t>
            </w:r>
          </w:p>
        </w:tc>
      </w:tr>
      <w:tr w:rsidR="009F1786" w:rsidRPr="009F1786" w:rsidTr="008F6410">
        <w:trPr>
          <w:trHeight w:val="705"/>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доходы от оказания платных услуг и компенсаций затрат государства</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26,7</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101,1</w:t>
            </w:r>
          </w:p>
        </w:tc>
        <w:tc>
          <w:tcPr>
            <w:tcW w:w="990"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60,6</w:t>
            </w:r>
          </w:p>
        </w:tc>
        <w:tc>
          <w:tcPr>
            <w:tcW w:w="995" w:type="dxa"/>
            <w:tcBorders>
              <w:top w:val="nil"/>
              <w:left w:val="single" w:sz="4" w:space="0" w:color="auto"/>
              <w:bottom w:val="single" w:sz="4" w:space="0" w:color="auto"/>
              <w:right w:val="single" w:sz="4" w:space="0" w:color="auto"/>
            </w:tcBorders>
            <w:vAlign w:val="bottom"/>
          </w:tcPr>
          <w:p w:rsidR="009F1786" w:rsidRPr="009F1786" w:rsidRDefault="009F1786" w:rsidP="008F6410">
            <w:pPr>
              <w:jc w:val="center"/>
            </w:pPr>
            <w:r w:rsidRPr="009F1786">
              <w:t>224,4</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65,5</w:t>
            </w:r>
          </w:p>
        </w:tc>
        <w:tc>
          <w:tcPr>
            <w:tcW w:w="893"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71,1</w:t>
            </w:r>
          </w:p>
        </w:tc>
      </w:tr>
      <w:tr w:rsidR="009F1786" w:rsidRPr="009F1786" w:rsidTr="008F6410">
        <w:trPr>
          <w:trHeight w:val="390"/>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доходы от продажи матер</w:t>
            </w:r>
            <w:r w:rsidRPr="009F1786">
              <w:t>и</w:t>
            </w:r>
            <w:r w:rsidRPr="009F1786">
              <w:t>альных и нематериальных активов (реализация земли)</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601,1</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ind w:left="-480"/>
              <w:jc w:val="center"/>
            </w:pPr>
            <w:r w:rsidRPr="009F1786">
              <w:t xml:space="preserve">       106,7</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17,8</w:t>
            </w:r>
          </w:p>
        </w:tc>
        <w:tc>
          <w:tcPr>
            <w:tcW w:w="990"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c>
          <w:tcPr>
            <w:tcW w:w="995" w:type="dxa"/>
            <w:tcBorders>
              <w:top w:val="nil"/>
              <w:left w:val="single" w:sz="4" w:space="0" w:color="auto"/>
              <w:bottom w:val="single" w:sz="4" w:space="0" w:color="auto"/>
              <w:right w:val="single" w:sz="4" w:space="0" w:color="auto"/>
            </w:tcBorders>
            <w:vAlign w:val="bottom"/>
          </w:tcPr>
          <w:p w:rsidR="009F1786" w:rsidRPr="009F1786" w:rsidRDefault="009F1786" w:rsidP="008F6410">
            <w:pPr>
              <w:jc w:val="center"/>
            </w:pPr>
            <w:r w:rsidRPr="009F1786">
              <w:t>0</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893"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0,0</w:t>
            </w:r>
          </w:p>
        </w:tc>
      </w:tr>
      <w:tr w:rsidR="009F1786" w:rsidRPr="009F1786" w:rsidTr="008F6410">
        <w:trPr>
          <w:trHeight w:val="375"/>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Cs/>
              </w:rPr>
            </w:pPr>
            <w:r w:rsidRPr="009F1786">
              <w:rPr>
                <w:bCs/>
              </w:rPr>
              <w:t>Штрафы, санкции, возмещ</w:t>
            </w:r>
            <w:r w:rsidRPr="009F1786">
              <w:rPr>
                <w:bCs/>
              </w:rPr>
              <w:t>е</w:t>
            </w:r>
            <w:r w:rsidRPr="009F1786">
              <w:rPr>
                <w:bCs/>
              </w:rPr>
              <w:t>ние ущерба</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3,0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100,0</w:t>
            </w:r>
          </w:p>
        </w:tc>
        <w:tc>
          <w:tcPr>
            <w:tcW w:w="990" w:type="dxa"/>
            <w:tcBorders>
              <w:top w:val="nil"/>
              <w:left w:val="nil"/>
              <w:bottom w:val="single" w:sz="4" w:space="0" w:color="auto"/>
              <w:right w:val="single" w:sz="4" w:space="0" w:color="auto"/>
            </w:tcBorders>
            <w:vAlign w:val="bottom"/>
          </w:tcPr>
          <w:p w:rsidR="009F1786" w:rsidRPr="009F1786" w:rsidRDefault="009F1786" w:rsidP="008F6410">
            <w:pPr>
              <w:jc w:val="center"/>
              <w:rPr>
                <w:bCs/>
              </w:rPr>
            </w:pPr>
            <w:r w:rsidRPr="009F1786">
              <w:rPr>
                <w:bCs/>
              </w:rPr>
              <w:t>3,0</w:t>
            </w:r>
          </w:p>
        </w:tc>
        <w:tc>
          <w:tcPr>
            <w:tcW w:w="995" w:type="dxa"/>
            <w:tcBorders>
              <w:top w:val="nil"/>
              <w:left w:val="single" w:sz="4" w:space="0" w:color="auto"/>
              <w:bottom w:val="single" w:sz="4" w:space="0" w:color="auto"/>
              <w:right w:val="single" w:sz="4" w:space="0" w:color="auto"/>
            </w:tcBorders>
            <w:vAlign w:val="bottom"/>
          </w:tcPr>
          <w:p w:rsidR="009F1786" w:rsidRPr="009F1786" w:rsidRDefault="009F1786" w:rsidP="008F6410">
            <w:pPr>
              <w:jc w:val="center"/>
              <w:rPr>
                <w:bCs/>
              </w:rPr>
            </w:pPr>
            <w:r w:rsidRPr="009F1786">
              <w:rPr>
                <w:bCs/>
              </w:rPr>
              <w:t>100,0</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3,2</w:t>
            </w:r>
          </w:p>
        </w:tc>
        <w:tc>
          <w:tcPr>
            <w:tcW w:w="893"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3,2</w:t>
            </w:r>
          </w:p>
        </w:tc>
      </w:tr>
      <w:tr w:rsidR="009F1786" w:rsidRPr="009F1786" w:rsidTr="008F6410">
        <w:trPr>
          <w:trHeight w:val="70"/>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Cs/>
              </w:rPr>
            </w:pPr>
            <w:r w:rsidRPr="009F1786">
              <w:rPr>
                <w:bCs/>
              </w:rPr>
              <w:t>Прочие неналоговые доходы</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1,7</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1,3</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76,5</w:t>
            </w:r>
          </w:p>
        </w:tc>
        <w:tc>
          <w:tcPr>
            <w:tcW w:w="990" w:type="dxa"/>
            <w:tcBorders>
              <w:top w:val="nil"/>
              <w:left w:val="nil"/>
              <w:bottom w:val="single" w:sz="4" w:space="0" w:color="auto"/>
              <w:right w:val="single" w:sz="4" w:space="0" w:color="auto"/>
            </w:tcBorders>
            <w:vAlign w:val="bottom"/>
          </w:tcPr>
          <w:p w:rsidR="009F1786" w:rsidRPr="009F1786" w:rsidRDefault="009F1786" w:rsidP="008F6410">
            <w:pPr>
              <w:jc w:val="center"/>
              <w:rPr>
                <w:bCs/>
              </w:rPr>
            </w:pPr>
            <w:r w:rsidRPr="009F1786">
              <w:rPr>
                <w:bCs/>
              </w:rPr>
              <w:t>0,0</w:t>
            </w:r>
          </w:p>
        </w:tc>
        <w:tc>
          <w:tcPr>
            <w:tcW w:w="995" w:type="dxa"/>
            <w:tcBorders>
              <w:top w:val="nil"/>
              <w:left w:val="single" w:sz="4" w:space="0" w:color="auto"/>
              <w:bottom w:val="single" w:sz="4" w:space="0" w:color="auto"/>
              <w:right w:val="single" w:sz="4" w:space="0" w:color="auto"/>
            </w:tcBorders>
            <w:vAlign w:val="bottom"/>
          </w:tcPr>
          <w:p w:rsidR="009F1786" w:rsidRPr="009F1786" w:rsidRDefault="009F1786" w:rsidP="008F6410">
            <w:pPr>
              <w:jc w:val="center"/>
              <w:rPr>
                <w:bCs/>
              </w:rPr>
            </w:pPr>
            <w:r w:rsidRPr="009F1786">
              <w:rPr>
                <w:bCs/>
              </w:rPr>
              <w:t>0</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0,0</w:t>
            </w:r>
          </w:p>
        </w:tc>
        <w:tc>
          <w:tcPr>
            <w:tcW w:w="893"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Cs/>
              </w:rPr>
            </w:pPr>
            <w:r w:rsidRPr="009F1786">
              <w:rPr>
                <w:bCs/>
              </w:rPr>
              <w:t>0,0</w:t>
            </w:r>
          </w:p>
        </w:tc>
      </w:tr>
      <w:tr w:rsidR="009F1786" w:rsidRPr="009F1786" w:rsidTr="008F6410">
        <w:trPr>
          <w:trHeight w:val="136"/>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Неналоговые доходы</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978,9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473,0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48,3</w:t>
            </w:r>
          </w:p>
        </w:tc>
        <w:tc>
          <w:tcPr>
            <w:tcW w:w="990" w:type="dxa"/>
            <w:tcBorders>
              <w:top w:val="nil"/>
              <w:left w:val="nil"/>
              <w:bottom w:val="single" w:sz="4" w:space="0" w:color="auto"/>
              <w:right w:val="single" w:sz="4" w:space="0" w:color="auto"/>
            </w:tcBorders>
            <w:vAlign w:val="bottom"/>
          </w:tcPr>
          <w:p w:rsidR="009F1786" w:rsidRPr="009F1786" w:rsidRDefault="009F1786" w:rsidP="008F6410">
            <w:pPr>
              <w:jc w:val="center"/>
              <w:rPr>
                <w:b/>
                <w:bCs/>
              </w:rPr>
            </w:pPr>
            <w:r w:rsidRPr="009F1786">
              <w:rPr>
                <w:b/>
                <w:bCs/>
              </w:rPr>
              <w:t>269,1</w:t>
            </w:r>
          </w:p>
        </w:tc>
        <w:tc>
          <w:tcPr>
            <w:tcW w:w="995" w:type="dxa"/>
            <w:tcBorders>
              <w:top w:val="nil"/>
              <w:left w:val="single" w:sz="4" w:space="0" w:color="auto"/>
              <w:bottom w:val="single" w:sz="4" w:space="0" w:color="auto"/>
              <w:right w:val="single" w:sz="4" w:space="0" w:color="auto"/>
            </w:tcBorders>
            <w:vAlign w:val="bottom"/>
          </w:tcPr>
          <w:p w:rsidR="009F1786" w:rsidRPr="009F1786" w:rsidRDefault="009F1786" w:rsidP="008F6410">
            <w:pPr>
              <w:jc w:val="center"/>
              <w:rPr>
                <w:b/>
                <w:bCs/>
              </w:rPr>
            </w:pPr>
            <w:r w:rsidRPr="009F1786">
              <w:rPr>
                <w:b/>
                <w:bCs/>
              </w:rPr>
              <w:t>56,9</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308,1</w:t>
            </w:r>
          </w:p>
        </w:tc>
        <w:tc>
          <w:tcPr>
            <w:tcW w:w="893"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349,6</w:t>
            </w:r>
          </w:p>
        </w:tc>
      </w:tr>
      <w:tr w:rsidR="009F1786" w:rsidRPr="009F1786" w:rsidTr="008F6410">
        <w:trPr>
          <w:trHeight w:val="70"/>
        </w:trPr>
        <w:tc>
          <w:tcPr>
            <w:tcW w:w="2802"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Итого собственные доходы</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i/>
                <w:iCs/>
              </w:rPr>
            </w:pPr>
            <w:r w:rsidRPr="009F1786">
              <w:rPr>
                <w:b/>
                <w:bCs/>
                <w:i/>
                <w:iCs/>
              </w:rPr>
              <w:t>3744,7</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i/>
                <w:iCs/>
              </w:rPr>
            </w:pPr>
            <w:r w:rsidRPr="009F1786">
              <w:rPr>
                <w:b/>
                <w:bCs/>
                <w:i/>
                <w:iCs/>
              </w:rPr>
              <w:t>3006,1</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i/>
              </w:rPr>
            </w:pPr>
            <w:r w:rsidRPr="009F1786">
              <w:rPr>
                <w:b/>
                <w:bCs/>
                <w:i/>
              </w:rPr>
              <w:t>80,3</w:t>
            </w:r>
          </w:p>
        </w:tc>
        <w:tc>
          <w:tcPr>
            <w:tcW w:w="990" w:type="dxa"/>
            <w:tcBorders>
              <w:top w:val="nil"/>
              <w:left w:val="nil"/>
              <w:bottom w:val="single" w:sz="4" w:space="0" w:color="auto"/>
              <w:right w:val="single" w:sz="4" w:space="0" w:color="auto"/>
            </w:tcBorders>
            <w:vAlign w:val="bottom"/>
          </w:tcPr>
          <w:p w:rsidR="009F1786" w:rsidRPr="009F1786" w:rsidRDefault="009F1786" w:rsidP="008F6410">
            <w:pPr>
              <w:jc w:val="center"/>
              <w:rPr>
                <w:b/>
                <w:bCs/>
                <w:i/>
              </w:rPr>
            </w:pPr>
            <w:r w:rsidRPr="009F1786">
              <w:rPr>
                <w:b/>
                <w:bCs/>
                <w:i/>
              </w:rPr>
              <w:t>5074,3</w:t>
            </w:r>
          </w:p>
        </w:tc>
        <w:tc>
          <w:tcPr>
            <w:tcW w:w="995" w:type="dxa"/>
            <w:tcBorders>
              <w:top w:val="nil"/>
              <w:left w:val="single" w:sz="4" w:space="0" w:color="auto"/>
              <w:bottom w:val="single" w:sz="4" w:space="0" w:color="auto"/>
              <w:right w:val="single" w:sz="4" w:space="0" w:color="auto"/>
            </w:tcBorders>
            <w:vAlign w:val="bottom"/>
          </w:tcPr>
          <w:p w:rsidR="009F1786" w:rsidRPr="009F1786" w:rsidRDefault="009F1786" w:rsidP="008F6410">
            <w:pPr>
              <w:jc w:val="center"/>
              <w:rPr>
                <w:b/>
                <w:bCs/>
                <w:i/>
              </w:rPr>
            </w:pPr>
            <w:r w:rsidRPr="009F1786">
              <w:rPr>
                <w:b/>
                <w:bCs/>
                <w:i/>
              </w:rPr>
              <w:t>168,8</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rPr>
                <w:b/>
                <w:bCs/>
                <w:i/>
              </w:rPr>
            </w:pPr>
            <w:r w:rsidRPr="009F1786">
              <w:rPr>
                <w:b/>
                <w:bCs/>
                <w:i/>
              </w:rPr>
              <w:t>5403,7</w:t>
            </w:r>
          </w:p>
        </w:tc>
        <w:tc>
          <w:tcPr>
            <w:tcW w:w="893"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i/>
              </w:rPr>
            </w:pPr>
            <w:r w:rsidRPr="009F1786">
              <w:rPr>
                <w:b/>
                <w:bCs/>
                <w:i/>
              </w:rPr>
              <w:t>5302,7</w:t>
            </w:r>
          </w:p>
        </w:tc>
      </w:tr>
    </w:tbl>
    <w:p w:rsidR="009F1786" w:rsidRPr="009F1786" w:rsidRDefault="009F1786" w:rsidP="009F1786">
      <w:pPr>
        <w:spacing w:line="360" w:lineRule="auto"/>
        <w:ind w:firstLine="709"/>
        <w:jc w:val="both"/>
      </w:pPr>
    </w:p>
    <w:p w:rsidR="009F1786" w:rsidRPr="009F1786" w:rsidRDefault="009F1786" w:rsidP="009F1786">
      <w:pPr>
        <w:spacing w:line="360" w:lineRule="auto"/>
        <w:ind w:firstLine="709"/>
        <w:jc w:val="both"/>
      </w:pPr>
    </w:p>
    <w:p w:rsidR="009F1786" w:rsidRPr="009F1786" w:rsidRDefault="009F1786" w:rsidP="009F1786">
      <w:pPr>
        <w:spacing w:line="360" w:lineRule="auto"/>
        <w:ind w:right="175" w:firstLine="720"/>
        <w:jc w:val="center"/>
        <w:rPr>
          <w:b/>
        </w:rPr>
      </w:pPr>
      <w:r w:rsidRPr="009F1786">
        <w:rPr>
          <w:b/>
        </w:rPr>
        <w:t>3.Расходы</w:t>
      </w:r>
    </w:p>
    <w:p w:rsidR="009F1786" w:rsidRPr="009F1786" w:rsidRDefault="009F1786" w:rsidP="009F1786">
      <w:pPr>
        <w:jc w:val="both"/>
      </w:pPr>
      <w:r w:rsidRPr="009F1786">
        <w:t>При формировании расходной части бюджета учитывались следующие о</w:t>
      </w:r>
      <w:r w:rsidRPr="009F1786">
        <w:t>с</w:t>
      </w:r>
      <w:r w:rsidRPr="009F1786">
        <w:t>новные подходы: проект расходов бюджета на 2015-2017 годы рассчитывался на основе действующего законодательства Российской Федерации с учетом разгр</w:t>
      </w:r>
      <w:r w:rsidRPr="009F1786">
        <w:t>а</w:t>
      </w:r>
      <w:r w:rsidRPr="009F1786">
        <w:t>ничения расходных полномочий.</w:t>
      </w:r>
    </w:p>
    <w:p w:rsidR="009F1786" w:rsidRPr="009F1786" w:rsidRDefault="009F1786" w:rsidP="009F1786">
      <w:pPr>
        <w:ind w:firstLine="709"/>
        <w:jc w:val="both"/>
      </w:pPr>
      <w:r w:rsidRPr="009F1786">
        <w:t>Планирование расходов произведено в соответствии с порядком и метод</w:t>
      </w:r>
      <w:r w:rsidRPr="009F1786">
        <w:t>и</w:t>
      </w:r>
      <w:r w:rsidRPr="009F1786">
        <w:t>кой планирования бюджетных ассигнований.</w:t>
      </w:r>
    </w:p>
    <w:p w:rsidR="009F1786" w:rsidRPr="009F1786" w:rsidRDefault="009F1786" w:rsidP="009F1786">
      <w:pPr>
        <w:ind w:firstLine="709"/>
        <w:jc w:val="both"/>
      </w:pPr>
      <w:r w:rsidRPr="009F1786">
        <w:t xml:space="preserve"> Бюджетные ассигнования на реализацию расходных обязательств в 2015 году запланированы   в объеме 15265,9 тыс. рублей, на 2016 год 16074,0 тыс.рублей, 2017 год в сумме 14640,9 тыс.рублей, в том числе:</w:t>
      </w:r>
    </w:p>
    <w:p w:rsidR="009F1786" w:rsidRPr="009F1786" w:rsidRDefault="009F1786" w:rsidP="009F1786">
      <w:pPr>
        <w:spacing w:line="360" w:lineRule="auto"/>
        <w:ind w:firstLine="709"/>
        <w:jc w:val="both"/>
        <w:rPr>
          <w:b/>
          <w:u w:val="single"/>
        </w:rPr>
      </w:pPr>
      <w:r w:rsidRPr="009F1786">
        <w:rPr>
          <w:b/>
          <w:u w:val="single"/>
        </w:rPr>
        <w:t>Аппарат управления администрации Дубровинского сельсовета.</w:t>
      </w:r>
    </w:p>
    <w:p w:rsidR="009F1786" w:rsidRPr="009F1786" w:rsidRDefault="009F1786" w:rsidP="009F1786">
      <w:pPr>
        <w:spacing w:line="360" w:lineRule="auto"/>
        <w:ind w:firstLine="709"/>
        <w:jc w:val="both"/>
      </w:pPr>
      <w:r w:rsidRPr="009F1786">
        <w:t>Аппарат управления является исполнительным органом власти поселения, созданным с целью организации и осуществления материально-технического, финансового и социально- бытового обеспечения деятельности главы администр</w:t>
      </w:r>
      <w:r w:rsidRPr="009F1786">
        <w:t>а</w:t>
      </w:r>
      <w:r w:rsidRPr="009F1786">
        <w:t xml:space="preserve">ции </w:t>
      </w:r>
      <w:r w:rsidRPr="009F1786">
        <w:rPr>
          <w:b/>
        </w:rPr>
        <w:t>раздел 0102</w:t>
      </w:r>
      <w:r w:rsidRPr="009F1786">
        <w:t xml:space="preserve">, центрального аппарата </w:t>
      </w:r>
      <w:r w:rsidRPr="009F1786">
        <w:rPr>
          <w:b/>
        </w:rPr>
        <w:t>раздел 0104</w:t>
      </w:r>
      <w:r w:rsidRPr="009F1786">
        <w:t xml:space="preserve">, обеспечение деятельности финансовых, налоговых и таможенных органов финансового (финансово-бюджетного) контроля </w:t>
      </w:r>
      <w:r w:rsidRPr="009F1786">
        <w:rPr>
          <w:b/>
        </w:rPr>
        <w:t>раздел 0106</w:t>
      </w:r>
      <w:r w:rsidRPr="009F1786">
        <w:t xml:space="preserve">, обеспечение и проведение выборов и референдумов </w:t>
      </w:r>
      <w:r w:rsidRPr="009F1786">
        <w:rPr>
          <w:b/>
        </w:rPr>
        <w:t xml:space="preserve">раздел 0107,  </w:t>
      </w:r>
      <w:r w:rsidRPr="009F1786">
        <w:t xml:space="preserve">резервные фонды </w:t>
      </w:r>
      <w:r w:rsidRPr="009F1786">
        <w:rPr>
          <w:b/>
        </w:rPr>
        <w:t xml:space="preserve">раздел 0111, </w:t>
      </w:r>
      <w:r w:rsidRPr="009F1786">
        <w:t xml:space="preserve">прочие общегосударственные вопросы </w:t>
      </w:r>
      <w:r w:rsidRPr="009F1786">
        <w:rPr>
          <w:b/>
        </w:rPr>
        <w:t>раздел 0113</w:t>
      </w:r>
      <w:r w:rsidRPr="009F1786">
        <w:t>. Объемы и состав расходных обязательств посел</w:t>
      </w:r>
      <w:r w:rsidRPr="009F1786">
        <w:t>е</w:t>
      </w:r>
      <w:r w:rsidRPr="009F1786">
        <w:t>ния, подлежащих исполнению за счет ассигнований бюджета Дубровинского сельс</w:t>
      </w:r>
      <w:r w:rsidRPr="009F1786">
        <w:t>о</w:t>
      </w:r>
      <w:r w:rsidRPr="009F1786">
        <w:t>вета на 2015 год и плановый период 2016 и 2017 годов  характеризуются следующими данными: разд</w:t>
      </w:r>
      <w:r w:rsidRPr="009F1786">
        <w:t>е</w:t>
      </w:r>
      <w:r w:rsidRPr="009F1786">
        <w:t>лы 0102, 0104, 0106 , 0107 и 0113:</w:t>
      </w:r>
    </w:p>
    <w:p w:rsidR="009F1786" w:rsidRPr="009F1786" w:rsidRDefault="009F1786" w:rsidP="009F1786">
      <w:pPr>
        <w:spacing w:line="360" w:lineRule="auto"/>
        <w:ind w:firstLine="709"/>
        <w:jc w:val="both"/>
      </w:pPr>
      <w:r w:rsidRPr="009F1786">
        <w:t>План 2015 г. – 3916,8 тыс.руб., на 2016 год – 3519,8 тыс.рублей, на 2017 год – 3519,8 тыс.рублей.</w:t>
      </w:r>
    </w:p>
    <w:p w:rsidR="009F1786" w:rsidRPr="009F1786" w:rsidRDefault="009F1786" w:rsidP="009F1786">
      <w:pPr>
        <w:spacing w:line="360" w:lineRule="auto"/>
        <w:ind w:firstLine="709"/>
        <w:jc w:val="both"/>
        <w:rPr>
          <w:b/>
          <w:u w:val="single"/>
        </w:rPr>
      </w:pPr>
      <w:r w:rsidRPr="009F1786">
        <w:rPr>
          <w:b/>
          <w:u w:val="single"/>
        </w:rPr>
        <w:t>Национальная оборона.</w:t>
      </w:r>
    </w:p>
    <w:p w:rsidR="009F1786" w:rsidRPr="009F1786" w:rsidRDefault="009F1786" w:rsidP="009F1786">
      <w:pPr>
        <w:spacing w:line="360" w:lineRule="auto"/>
        <w:ind w:firstLine="709"/>
        <w:jc w:val="both"/>
      </w:pPr>
      <w:r w:rsidRPr="009F1786">
        <w:t xml:space="preserve">В целях эффективного решения задач по мобилизационной и вневойсковой подготовке Дубровинского сельсовета по </w:t>
      </w:r>
      <w:r w:rsidRPr="009F1786">
        <w:rPr>
          <w:b/>
        </w:rPr>
        <w:t>разделу 0203</w:t>
      </w:r>
      <w:r w:rsidRPr="009F1786">
        <w:t xml:space="preserve"> «</w:t>
      </w:r>
      <w:r w:rsidRPr="009F1786">
        <w:rPr>
          <w:b/>
        </w:rPr>
        <w:t>Осуществление первичного воинского учета на территориях, где отсутствуют военные комисс</w:t>
      </w:r>
      <w:r w:rsidRPr="009F1786">
        <w:rPr>
          <w:b/>
        </w:rPr>
        <w:t>а</w:t>
      </w:r>
      <w:r w:rsidRPr="009F1786">
        <w:rPr>
          <w:b/>
        </w:rPr>
        <w:t>риаты»</w:t>
      </w:r>
      <w:r w:rsidRPr="009F1786">
        <w:t xml:space="preserve"> в сумме:</w:t>
      </w:r>
    </w:p>
    <w:p w:rsidR="009F1786" w:rsidRPr="009F1786" w:rsidRDefault="009F1786" w:rsidP="009F1786">
      <w:pPr>
        <w:spacing w:line="360" w:lineRule="auto"/>
        <w:ind w:firstLine="709"/>
        <w:jc w:val="both"/>
      </w:pPr>
      <w:r w:rsidRPr="009F1786">
        <w:t xml:space="preserve">План 2015 г . – 198,7тыс.руб.; на 2016 г .– 200,8 тыс.руб.; на  2017 г. – 191,8 тыс.руб.; </w:t>
      </w:r>
    </w:p>
    <w:p w:rsidR="009F1786" w:rsidRPr="009F1786" w:rsidRDefault="009F1786" w:rsidP="009F1786">
      <w:pPr>
        <w:spacing w:line="360" w:lineRule="auto"/>
        <w:rPr>
          <w:b/>
          <w:u w:val="single"/>
        </w:rPr>
      </w:pPr>
      <w:r w:rsidRPr="009F1786">
        <w:rPr>
          <w:b/>
          <w:u w:val="single"/>
        </w:rPr>
        <w:t>Национальная безопасность и правоохранительная деятельность.</w:t>
      </w:r>
    </w:p>
    <w:p w:rsidR="009F1786" w:rsidRPr="009F1786" w:rsidRDefault="009F1786" w:rsidP="009F1786">
      <w:pPr>
        <w:spacing w:line="360" w:lineRule="auto"/>
        <w:jc w:val="both"/>
      </w:pPr>
      <w:r w:rsidRPr="009F1786">
        <w:t xml:space="preserve">          В целях эффективного решения задач по защите населения и территории от последствий чрезвычайных ситуаций природного и техногенного характера, гр</w:t>
      </w:r>
      <w:r w:rsidRPr="009F1786">
        <w:t>а</w:t>
      </w:r>
      <w:r w:rsidRPr="009F1786">
        <w:t xml:space="preserve">жданская оборона </w:t>
      </w:r>
      <w:r w:rsidRPr="009F1786">
        <w:rPr>
          <w:b/>
        </w:rPr>
        <w:t>раздел 0309</w:t>
      </w:r>
    </w:p>
    <w:p w:rsidR="009F1786" w:rsidRPr="009F1786" w:rsidRDefault="009F1786" w:rsidP="009F1786">
      <w:pPr>
        <w:spacing w:line="360" w:lineRule="auto"/>
        <w:ind w:firstLine="709"/>
        <w:jc w:val="both"/>
      </w:pPr>
      <w:r w:rsidRPr="009F1786">
        <w:lastRenderedPageBreak/>
        <w:t>В этом разделе предусмотрены мероприятия по предупреждению и ликв</w:t>
      </w:r>
      <w:r w:rsidRPr="009F1786">
        <w:t>и</w:t>
      </w:r>
      <w:r w:rsidRPr="009F1786">
        <w:t>дации последствий чрезвычайных ситуаций и стихийных бедствий природного и техногенного характера в сумме:</w:t>
      </w:r>
    </w:p>
    <w:p w:rsidR="009F1786" w:rsidRPr="009F1786" w:rsidRDefault="009F1786" w:rsidP="009F1786">
      <w:pPr>
        <w:spacing w:line="360" w:lineRule="auto"/>
        <w:ind w:firstLine="709"/>
        <w:jc w:val="both"/>
      </w:pPr>
      <w:r w:rsidRPr="009F1786">
        <w:t>План 2015 г. – 175,0тыс.руб.; на 2016 г. – 125,0 тыс.руб.; на 2017 г. – 125,0 тыс.руб.;</w:t>
      </w:r>
    </w:p>
    <w:p w:rsidR="009F1786" w:rsidRPr="009F1786" w:rsidRDefault="009F1786" w:rsidP="009F1786">
      <w:pPr>
        <w:spacing w:line="360" w:lineRule="auto"/>
        <w:ind w:firstLine="709"/>
        <w:jc w:val="both"/>
        <w:rPr>
          <w:b/>
        </w:rPr>
      </w:pPr>
      <w:r w:rsidRPr="009F1786">
        <w:rPr>
          <w:b/>
        </w:rPr>
        <w:t>«Другие вопросы в области национальной безопасности и правоохр</w:t>
      </w:r>
      <w:r w:rsidRPr="009F1786">
        <w:rPr>
          <w:b/>
        </w:rPr>
        <w:t>а</w:t>
      </w:r>
      <w:r w:rsidRPr="009F1786">
        <w:rPr>
          <w:b/>
        </w:rPr>
        <w:t>нительной деятельности» раздел 0314</w:t>
      </w:r>
    </w:p>
    <w:p w:rsidR="009F1786" w:rsidRPr="009F1786" w:rsidRDefault="009F1786" w:rsidP="009F1786">
      <w:pPr>
        <w:spacing w:line="360" w:lineRule="auto"/>
        <w:ind w:firstLine="709"/>
        <w:jc w:val="both"/>
      </w:pPr>
      <w:r w:rsidRPr="009F1786">
        <w:t xml:space="preserve">В этом разделе предусмотрены мероприятия по профилактике терроризма и экстремизма, минимизация и ликвидация последствий проявлений терроризма и экстремизма на территории Мошковского района </w:t>
      </w:r>
    </w:p>
    <w:p w:rsidR="009F1786" w:rsidRPr="009F1786" w:rsidRDefault="009F1786" w:rsidP="009F1786">
      <w:pPr>
        <w:spacing w:line="360" w:lineRule="auto"/>
        <w:ind w:firstLine="709"/>
        <w:jc w:val="both"/>
      </w:pPr>
      <w:r w:rsidRPr="009F1786">
        <w:t>План 2015 г. – 2,0 тыс.руб.;  на 2016 г. – 2,0 тыс.руб.; на 2017 г.- 2,0 тыс.руб</w:t>
      </w:r>
    </w:p>
    <w:p w:rsidR="009F1786" w:rsidRPr="009F1786" w:rsidRDefault="009F1786" w:rsidP="009F1786">
      <w:pPr>
        <w:spacing w:line="360" w:lineRule="auto"/>
        <w:ind w:firstLine="709"/>
        <w:jc w:val="both"/>
        <w:rPr>
          <w:b/>
          <w:u w:val="single"/>
        </w:rPr>
      </w:pPr>
      <w:r w:rsidRPr="009F1786">
        <w:rPr>
          <w:b/>
          <w:u w:val="single"/>
        </w:rPr>
        <w:t>Национальная экономика.</w:t>
      </w:r>
    </w:p>
    <w:p w:rsidR="009F1786" w:rsidRPr="009F1786" w:rsidRDefault="009F1786" w:rsidP="009F1786">
      <w:pPr>
        <w:spacing w:line="360" w:lineRule="auto"/>
        <w:ind w:firstLine="709"/>
        <w:jc w:val="both"/>
        <w:rPr>
          <w:b/>
        </w:rPr>
      </w:pPr>
      <w:r w:rsidRPr="009F1786">
        <w:rPr>
          <w:b/>
        </w:rPr>
        <w:t xml:space="preserve">Раздел 0409 «Дорожное хозяйство» </w:t>
      </w:r>
    </w:p>
    <w:p w:rsidR="009F1786" w:rsidRPr="009F1786" w:rsidRDefault="009F1786" w:rsidP="009F1786">
      <w:pPr>
        <w:spacing w:line="360" w:lineRule="auto"/>
        <w:ind w:firstLine="709"/>
        <w:jc w:val="both"/>
      </w:pPr>
      <w:r w:rsidRPr="009F1786">
        <w:t>Государственная  программа «Развитие автомобильных дорог региональн</w:t>
      </w:r>
      <w:r w:rsidRPr="009F1786">
        <w:t>о</w:t>
      </w:r>
      <w:r w:rsidRPr="009F1786">
        <w:t xml:space="preserve">го, межмуниципального и местного значения в Новосибирской области» </w:t>
      </w:r>
    </w:p>
    <w:p w:rsidR="009F1786" w:rsidRPr="009F1786" w:rsidRDefault="009F1786" w:rsidP="009F1786">
      <w:pPr>
        <w:spacing w:line="360" w:lineRule="auto"/>
        <w:ind w:firstLine="709"/>
        <w:jc w:val="both"/>
      </w:pPr>
      <w:r w:rsidRPr="009F1786">
        <w:t>План 2015 г.- 2546,6 тыс.руб., на 2016 г. – 4198,7 тыс.руб., на 2017 г. – 3733,3 тыс.руб.</w:t>
      </w:r>
    </w:p>
    <w:p w:rsidR="009F1786" w:rsidRPr="009F1786" w:rsidRDefault="009F1786" w:rsidP="009F1786">
      <w:pPr>
        <w:spacing w:line="360" w:lineRule="auto"/>
        <w:ind w:firstLine="709"/>
        <w:jc w:val="both"/>
        <w:rPr>
          <w:b/>
        </w:rPr>
      </w:pPr>
      <w:r w:rsidRPr="009F1786">
        <w:rPr>
          <w:b/>
        </w:rPr>
        <w:t>Раздел 0412 «Другие вопросы в области национальной экономики»</w:t>
      </w:r>
    </w:p>
    <w:p w:rsidR="009F1786" w:rsidRPr="009F1786" w:rsidRDefault="009F1786" w:rsidP="009F1786">
      <w:pPr>
        <w:spacing w:line="360" w:lineRule="auto"/>
        <w:ind w:firstLine="709"/>
        <w:jc w:val="both"/>
      </w:pPr>
      <w:r w:rsidRPr="009F1786">
        <w:t>Иные межбюджетные трансферты на исполнение переданных полномочий по мероприятиям в области строительства, архитектуры и градостроительства</w:t>
      </w:r>
    </w:p>
    <w:p w:rsidR="009F1786" w:rsidRPr="009F1786" w:rsidRDefault="009F1786" w:rsidP="009F1786">
      <w:pPr>
        <w:spacing w:line="360" w:lineRule="auto"/>
        <w:ind w:firstLine="709"/>
        <w:jc w:val="both"/>
      </w:pPr>
      <w:r w:rsidRPr="009F1786">
        <w:t>План на 2015 г. – 13,5 тыс.руб., на 2016 г. – 13,5 тыс.руб., на 2017 г. – 13,5 тыс.руб.</w:t>
      </w:r>
    </w:p>
    <w:p w:rsidR="009F1786" w:rsidRPr="009F1786" w:rsidRDefault="009F1786" w:rsidP="009F1786">
      <w:pPr>
        <w:spacing w:line="360" w:lineRule="auto"/>
        <w:ind w:firstLine="709"/>
        <w:jc w:val="both"/>
      </w:pPr>
      <w:r w:rsidRPr="009F1786">
        <w:t>Иные межбюджетные трансферты на исполнение переданных полномочий по мероприятиям в области градостроительной деятельности в части выдачи разрешений на строительство, разрешений на ввод объектов капитального стро</w:t>
      </w:r>
      <w:r w:rsidRPr="009F1786">
        <w:t>и</w:t>
      </w:r>
      <w:r w:rsidRPr="009F1786">
        <w:t>тельства в эксплуатацию</w:t>
      </w:r>
    </w:p>
    <w:p w:rsidR="009F1786" w:rsidRPr="009F1786" w:rsidRDefault="009F1786" w:rsidP="009F1786">
      <w:pPr>
        <w:spacing w:line="360" w:lineRule="auto"/>
        <w:ind w:firstLine="709"/>
        <w:jc w:val="both"/>
      </w:pPr>
      <w:r w:rsidRPr="009F1786">
        <w:t>План на 2015 г. – 11,0 тыс.руб., на 2016 г. – 11,0 тыс.руб., на 2017 г. 11,0 тыс.руб.</w:t>
      </w:r>
    </w:p>
    <w:p w:rsidR="009F1786" w:rsidRPr="009F1786" w:rsidRDefault="009F1786" w:rsidP="009F1786">
      <w:pPr>
        <w:spacing w:line="360" w:lineRule="auto"/>
        <w:jc w:val="both"/>
        <w:rPr>
          <w:b/>
          <w:u w:val="single"/>
        </w:rPr>
      </w:pPr>
      <w:r w:rsidRPr="009F1786">
        <w:t xml:space="preserve">          </w:t>
      </w:r>
      <w:r w:rsidRPr="009F1786">
        <w:rPr>
          <w:b/>
          <w:u w:val="single"/>
        </w:rPr>
        <w:t>Жилищно- коммунальное хозяйство</w:t>
      </w:r>
    </w:p>
    <w:p w:rsidR="009F1786" w:rsidRPr="009F1786" w:rsidRDefault="009F1786" w:rsidP="009F1786">
      <w:pPr>
        <w:spacing w:line="360" w:lineRule="auto"/>
        <w:ind w:firstLine="709"/>
        <w:jc w:val="both"/>
      </w:pPr>
      <w:r w:rsidRPr="009F1786">
        <w:t>Финансирование  ассигнований, предусмотренных в этом разделе будут н</w:t>
      </w:r>
      <w:r w:rsidRPr="009F1786">
        <w:t>а</w:t>
      </w:r>
      <w:r w:rsidRPr="009F1786">
        <w:t xml:space="preserve">правлены: </w:t>
      </w:r>
    </w:p>
    <w:p w:rsidR="009F1786" w:rsidRPr="009F1786" w:rsidRDefault="009F1786" w:rsidP="009F1786">
      <w:pPr>
        <w:spacing w:line="360" w:lineRule="auto"/>
        <w:ind w:firstLine="709"/>
        <w:jc w:val="both"/>
      </w:pPr>
      <w:r w:rsidRPr="009F1786">
        <w:rPr>
          <w:b/>
        </w:rPr>
        <w:t>по разделу</w:t>
      </w:r>
      <w:r w:rsidRPr="009F1786">
        <w:t xml:space="preserve"> </w:t>
      </w:r>
      <w:r w:rsidRPr="009F1786">
        <w:rPr>
          <w:b/>
        </w:rPr>
        <w:t>0501 «Жилищное хозяйство»</w:t>
      </w:r>
      <w:r w:rsidRPr="009F1786">
        <w:t xml:space="preserve"> на содержание модульной к</w:t>
      </w:r>
      <w:r w:rsidRPr="009F1786">
        <w:t>о</w:t>
      </w:r>
      <w:r w:rsidRPr="009F1786">
        <w:t>тельной в с. Белоярка:</w:t>
      </w:r>
    </w:p>
    <w:p w:rsidR="009F1786" w:rsidRPr="009F1786" w:rsidRDefault="009F1786" w:rsidP="009F1786">
      <w:pPr>
        <w:spacing w:line="360" w:lineRule="auto"/>
        <w:ind w:firstLine="709"/>
        <w:jc w:val="both"/>
      </w:pPr>
      <w:r w:rsidRPr="009F1786">
        <w:t>План 2015 г. – 80,0 тыс.руб.</w:t>
      </w:r>
    </w:p>
    <w:p w:rsidR="009F1786" w:rsidRPr="009F1786" w:rsidRDefault="009F1786" w:rsidP="009F1786">
      <w:pPr>
        <w:spacing w:line="360" w:lineRule="auto"/>
        <w:ind w:firstLine="709"/>
        <w:jc w:val="both"/>
        <w:rPr>
          <w:u w:val="single"/>
        </w:rPr>
      </w:pPr>
      <w:r w:rsidRPr="009F1786">
        <w:rPr>
          <w:b/>
          <w:u w:val="single"/>
        </w:rPr>
        <w:t>По разделу 0502</w:t>
      </w:r>
      <w:r w:rsidRPr="009F1786">
        <w:rPr>
          <w:u w:val="single"/>
        </w:rPr>
        <w:t xml:space="preserve"> </w:t>
      </w:r>
      <w:r w:rsidRPr="009F1786">
        <w:rPr>
          <w:b/>
          <w:u w:val="single"/>
        </w:rPr>
        <w:t>«Коммунальное хозяйство»</w:t>
      </w:r>
      <w:r w:rsidRPr="009F1786">
        <w:rPr>
          <w:u w:val="single"/>
        </w:rPr>
        <w:t xml:space="preserve"> </w:t>
      </w:r>
    </w:p>
    <w:p w:rsidR="009F1786" w:rsidRPr="009F1786" w:rsidRDefault="009F1786" w:rsidP="009F1786">
      <w:pPr>
        <w:spacing w:line="360" w:lineRule="auto"/>
        <w:ind w:firstLine="709"/>
        <w:jc w:val="both"/>
      </w:pPr>
      <w:r w:rsidRPr="009F1786">
        <w:t xml:space="preserve">Государственная  целевая программа «Энергосбережение и повышение энергетической эффективности в Новосибирской области на период до 2015 года» </w:t>
      </w:r>
    </w:p>
    <w:p w:rsidR="009F1786" w:rsidRPr="009F1786" w:rsidRDefault="009F1786" w:rsidP="009F1786">
      <w:pPr>
        <w:spacing w:line="360" w:lineRule="auto"/>
        <w:ind w:firstLine="709"/>
        <w:jc w:val="both"/>
      </w:pPr>
      <w:r w:rsidRPr="009F1786">
        <w:t>План  2015 г. 0,0 тыс.руб.,  2016 год – 9,5 тыс. рублей,  на 2017 год – 9,5 тыс. рублей.</w:t>
      </w:r>
    </w:p>
    <w:p w:rsidR="009F1786" w:rsidRPr="009F1786" w:rsidRDefault="009F1786" w:rsidP="009F1786">
      <w:pPr>
        <w:spacing w:line="360" w:lineRule="auto"/>
        <w:ind w:firstLine="709"/>
        <w:jc w:val="both"/>
      </w:pPr>
      <w:r w:rsidRPr="009F1786">
        <w:rPr>
          <w:b/>
          <w:u w:val="single"/>
        </w:rPr>
        <w:t>По разделу 0503 «Благоустройство»</w:t>
      </w:r>
      <w:r w:rsidRPr="009F1786">
        <w:rPr>
          <w:u w:val="single"/>
        </w:rPr>
        <w:t xml:space="preserve"> </w:t>
      </w:r>
      <w:r w:rsidRPr="009F1786">
        <w:t xml:space="preserve"> </w:t>
      </w:r>
    </w:p>
    <w:p w:rsidR="009F1786" w:rsidRPr="009F1786" w:rsidRDefault="009F1786" w:rsidP="009F1786">
      <w:pPr>
        <w:spacing w:line="360" w:lineRule="auto"/>
        <w:ind w:firstLine="709"/>
        <w:jc w:val="both"/>
      </w:pPr>
      <w:r w:rsidRPr="009F1786">
        <w:t xml:space="preserve">бюджетные ассигнования 2015 год – 1494,4 тыс. рублей; 2016 год- 814,0 тыс. рублей; 2017 год – 136,1 тыс. рублей. В том числе: </w:t>
      </w:r>
    </w:p>
    <w:p w:rsidR="009F1786" w:rsidRPr="009F1786" w:rsidRDefault="009F1786" w:rsidP="009F1786">
      <w:pPr>
        <w:spacing w:line="360" w:lineRule="auto"/>
        <w:ind w:firstLine="709"/>
        <w:jc w:val="both"/>
      </w:pPr>
      <w:r w:rsidRPr="009F1786">
        <w:t>- уличное освещение 2015 год – 180,0 тыс. рублей; 2016 год- 50,0 тыс. ру</w:t>
      </w:r>
      <w:r w:rsidRPr="009F1786">
        <w:t>б</w:t>
      </w:r>
      <w:r w:rsidRPr="009F1786">
        <w:t>лей; 2017 год – 30,0 тыс. рублей;</w:t>
      </w:r>
    </w:p>
    <w:p w:rsidR="009F1786" w:rsidRPr="009F1786" w:rsidRDefault="009F1786" w:rsidP="009F1786">
      <w:pPr>
        <w:spacing w:line="360" w:lineRule="auto"/>
        <w:ind w:firstLine="709"/>
        <w:jc w:val="both"/>
      </w:pPr>
      <w:r w:rsidRPr="009F1786">
        <w:t>- содержание автомобильных дорог и инженерных сооружений на них в границах городских округов и поселений в рамках благоустройства 2015 год – 500,0 тыс.рублей, 2016 год – 500,0 тыс.рублей.</w:t>
      </w:r>
    </w:p>
    <w:p w:rsidR="009F1786" w:rsidRPr="009F1786" w:rsidRDefault="009F1786" w:rsidP="009F1786">
      <w:pPr>
        <w:spacing w:line="360" w:lineRule="auto"/>
        <w:ind w:firstLine="709"/>
        <w:jc w:val="both"/>
      </w:pPr>
      <w:r w:rsidRPr="009F1786">
        <w:t>- прочие мероприятия по благоустройству 2015 год – 814,4 тыс. рублей; 2016 год – 264,0 тыс. рублей; 2017 год – 106,1 тыс. рублей.</w:t>
      </w:r>
    </w:p>
    <w:p w:rsidR="009F1786" w:rsidRPr="009F1786" w:rsidRDefault="009F1786" w:rsidP="009F1786">
      <w:pPr>
        <w:spacing w:line="360" w:lineRule="auto"/>
        <w:ind w:firstLine="709"/>
        <w:jc w:val="both"/>
      </w:pPr>
      <w:r w:rsidRPr="009F1786">
        <w:rPr>
          <w:b/>
          <w:u w:val="single"/>
        </w:rPr>
        <w:t>Охрана окружающей среды»</w:t>
      </w:r>
    </w:p>
    <w:p w:rsidR="009F1786" w:rsidRPr="009F1786" w:rsidRDefault="009F1786" w:rsidP="009F1786">
      <w:pPr>
        <w:spacing w:line="360" w:lineRule="auto"/>
        <w:ind w:firstLine="709"/>
        <w:jc w:val="both"/>
      </w:pPr>
      <w:r w:rsidRPr="009F1786">
        <w:t xml:space="preserve">Охрана объектов растительного и животного мира и среды их обитания </w:t>
      </w:r>
      <w:r w:rsidRPr="009F1786">
        <w:rPr>
          <w:b/>
        </w:rPr>
        <w:t>0603</w:t>
      </w:r>
      <w:r w:rsidRPr="009F1786">
        <w:t xml:space="preserve"> </w:t>
      </w:r>
      <w:r w:rsidRPr="009F1786">
        <w:rPr>
          <w:b/>
        </w:rPr>
        <w:t>«Природоохранные мероприятия»</w:t>
      </w:r>
    </w:p>
    <w:p w:rsidR="009F1786" w:rsidRPr="009F1786" w:rsidRDefault="009F1786" w:rsidP="009F1786">
      <w:pPr>
        <w:spacing w:line="360" w:lineRule="auto"/>
        <w:ind w:firstLine="709"/>
        <w:jc w:val="both"/>
      </w:pPr>
      <w:r w:rsidRPr="009F1786">
        <w:t>2014 год – 15,0 тыс. рублей; 2015 год- 15,0 тыс. рублей; 2016 год- 15,0 тыс. рублей.</w:t>
      </w:r>
    </w:p>
    <w:p w:rsidR="009F1786" w:rsidRPr="009F1786" w:rsidRDefault="009F1786" w:rsidP="009F1786">
      <w:pPr>
        <w:spacing w:line="360" w:lineRule="auto"/>
        <w:ind w:firstLine="709"/>
        <w:jc w:val="both"/>
        <w:rPr>
          <w:b/>
          <w:u w:val="single"/>
        </w:rPr>
      </w:pPr>
      <w:r w:rsidRPr="009F1786">
        <w:rPr>
          <w:b/>
          <w:u w:val="single"/>
        </w:rPr>
        <w:t>Образование.</w:t>
      </w:r>
    </w:p>
    <w:p w:rsidR="009F1786" w:rsidRPr="009F1786" w:rsidRDefault="009F1786" w:rsidP="009F1786">
      <w:pPr>
        <w:spacing w:line="360" w:lineRule="auto"/>
        <w:ind w:firstLine="709"/>
        <w:jc w:val="both"/>
      </w:pPr>
      <w:r w:rsidRPr="009F1786">
        <w:t xml:space="preserve">- организация  и проведение мероприятий для детей. </w:t>
      </w:r>
      <w:r w:rsidRPr="009F1786">
        <w:rPr>
          <w:b/>
        </w:rPr>
        <w:t>Раздел 0707 «Мол</w:t>
      </w:r>
      <w:r w:rsidRPr="009F1786">
        <w:rPr>
          <w:b/>
        </w:rPr>
        <w:t>о</w:t>
      </w:r>
      <w:r w:rsidRPr="009F1786">
        <w:rPr>
          <w:b/>
        </w:rPr>
        <w:t>дежная политика и оздоровление детей»</w:t>
      </w:r>
    </w:p>
    <w:p w:rsidR="009F1786" w:rsidRPr="009F1786" w:rsidRDefault="009F1786" w:rsidP="009F1786">
      <w:pPr>
        <w:spacing w:line="360" w:lineRule="auto"/>
        <w:ind w:firstLine="709"/>
        <w:jc w:val="both"/>
      </w:pPr>
      <w:r w:rsidRPr="009F1786">
        <w:t>На проведение мероприятий для детей и молодежи 2014 г. –9,9  тыс.руб. , 2015г. – 9,9  тыс.руб., 2016 г. – 9,9 тыс.руб.</w:t>
      </w:r>
    </w:p>
    <w:p w:rsidR="009F1786" w:rsidRPr="009F1786" w:rsidRDefault="009F1786" w:rsidP="009F1786">
      <w:pPr>
        <w:spacing w:line="360" w:lineRule="auto"/>
        <w:ind w:firstLine="709"/>
        <w:jc w:val="both"/>
      </w:pPr>
      <w:r w:rsidRPr="009F1786">
        <w:t>Оздоровление детей 2014 г. – 12,0 тыс. рублей, 2015г. – 12,0 тыс. рублей; 2016 г. – 12,0 тыс. рублей.</w:t>
      </w:r>
    </w:p>
    <w:p w:rsidR="009F1786" w:rsidRPr="009F1786" w:rsidRDefault="009F1786" w:rsidP="009F1786">
      <w:pPr>
        <w:spacing w:line="360" w:lineRule="auto"/>
        <w:ind w:firstLine="709"/>
        <w:jc w:val="both"/>
        <w:rPr>
          <w:b/>
          <w:u w:val="single"/>
        </w:rPr>
      </w:pPr>
      <w:r w:rsidRPr="009F1786">
        <w:rPr>
          <w:b/>
          <w:u w:val="single"/>
        </w:rPr>
        <w:t>Культура и средства массовой информации.</w:t>
      </w:r>
    </w:p>
    <w:p w:rsidR="009F1786" w:rsidRPr="009F1786" w:rsidRDefault="009F1786" w:rsidP="009F1786">
      <w:pPr>
        <w:spacing w:line="360" w:lineRule="auto"/>
        <w:ind w:firstLine="709"/>
        <w:jc w:val="both"/>
      </w:pPr>
      <w:r w:rsidRPr="009F1786">
        <w:t>Объем и состав расходных обязательств включает в себя обеспечение де</w:t>
      </w:r>
      <w:r w:rsidRPr="009F1786">
        <w:t>я</w:t>
      </w:r>
      <w:r w:rsidRPr="009F1786">
        <w:t xml:space="preserve">тельности МКУК «Дубровинское КДО»,  </w:t>
      </w:r>
      <w:r w:rsidRPr="009F1786">
        <w:rPr>
          <w:b/>
        </w:rPr>
        <w:t>раздел 0801 «Культура»</w:t>
      </w:r>
      <w:r w:rsidRPr="009F1786">
        <w:t>. Общий объем расходов в сумме:</w:t>
      </w:r>
    </w:p>
    <w:p w:rsidR="009F1786" w:rsidRPr="009F1786" w:rsidRDefault="009F1786" w:rsidP="009F1786">
      <w:pPr>
        <w:spacing w:line="360" w:lineRule="auto"/>
        <w:ind w:firstLine="709"/>
        <w:jc w:val="both"/>
      </w:pPr>
      <w:r w:rsidRPr="009F1786">
        <w:t xml:space="preserve"> 2015 г. – 6611,0  тыс.руб. , 2016г. – 6611,0  тыс.руб., 2017 г. – 6000,0 тыс.руб.</w:t>
      </w:r>
    </w:p>
    <w:p w:rsidR="009F1786" w:rsidRPr="009F1786" w:rsidRDefault="009F1786" w:rsidP="009F1786">
      <w:pPr>
        <w:spacing w:line="360" w:lineRule="auto"/>
        <w:ind w:firstLine="709"/>
        <w:jc w:val="both"/>
        <w:rPr>
          <w:b/>
          <w:u w:val="single"/>
        </w:rPr>
      </w:pPr>
      <w:r w:rsidRPr="009F1786">
        <w:rPr>
          <w:b/>
          <w:u w:val="single"/>
        </w:rPr>
        <w:t>Физическая культура и спорт.</w:t>
      </w:r>
    </w:p>
    <w:p w:rsidR="009F1786" w:rsidRPr="009F1786" w:rsidRDefault="009F1786" w:rsidP="009F1786">
      <w:pPr>
        <w:spacing w:line="360" w:lineRule="auto"/>
        <w:ind w:firstLine="709"/>
        <w:jc w:val="both"/>
      </w:pPr>
      <w:r w:rsidRPr="009F1786">
        <w:t xml:space="preserve">Расходные обязательства, реализация которых запланирована на 2015-2017 годы за счет бюджетных ассигнований, </w:t>
      </w:r>
      <w:r w:rsidRPr="009F1786">
        <w:rPr>
          <w:b/>
        </w:rPr>
        <w:t>по разделу 1105 «Мероприятия в обла</w:t>
      </w:r>
      <w:r w:rsidRPr="009F1786">
        <w:rPr>
          <w:b/>
        </w:rPr>
        <w:t>с</w:t>
      </w:r>
      <w:r w:rsidRPr="009F1786">
        <w:rPr>
          <w:b/>
        </w:rPr>
        <w:t>ти здравоохранения, спорта, физической культуры и туризма»</w:t>
      </w:r>
      <w:r w:rsidRPr="009F1786">
        <w:t xml:space="preserve"> (проведение летних и зимних спортивных соревнований среди муниципальных образований) в общем объеме составляет:</w:t>
      </w:r>
    </w:p>
    <w:p w:rsidR="009F1786" w:rsidRPr="009F1786" w:rsidRDefault="009F1786" w:rsidP="009F1786">
      <w:pPr>
        <w:spacing w:line="360" w:lineRule="auto"/>
        <w:ind w:firstLine="709"/>
        <w:jc w:val="both"/>
      </w:pPr>
      <w:r w:rsidRPr="009F1786">
        <w:t>2015 г. – 100,0  тыс.руб. , 2016г. – 50,0  тыс.руб., 2017 г. – 50,0 тыс.руб.</w:t>
      </w:r>
    </w:p>
    <w:p w:rsidR="009F1786" w:rsidRPr="009F1786" w:rsidRDefault="009F1786" w:rsidP="009F1786">
      <w:pPr>
        <w:spacing w:line="360" w:lineRule="auto"/>
        <w:ind w:firstLine="709"/>
        <w:jc w:val="both"/>
        <w:rPr>
          <w:b/>
          <w:u w:val="single"/>
        </w:rPr>
      </w:pPr>
      <w:r w:rsidRPr="009F1786">
        <w:rPr>
          <w:b/>
          <w:u w:val="single"/>
        </w:rPr>
        <w:t>Социальная политика.</w:t>
      </w:r>
    </w:p>
    <w:p w:rsidR="009F1786" w:rsidRPr="009F1786" w:rsidRDefault="009F1786" w:rsidP="009F1786">
      <w:pPr>
        <w:spacing w:line="360" w:lineRule="auto"/>
        <w:ind w:firstLine="709"/>
        <w:jc w:val="both"/>
      </w:pPr>
      <w:r w:rsidRPr="009F1786">
        <w:t>В сфере социальной защиты населения стоит решение следующих задач:</w:t>
      </w:r>
    </w:p>
    <w:p w:rsidR="009F1786" w:rsidRPr="009F1786" w:rsidRDefault="009F1786" w:rsidP="009F1786">
      <w:pPr>
        <w:spacing w:line="360" w:lineRule="auto"/>
        <w:ind w:firstLine="709"/>
        <w:jc w:val="both"/>
        <w:rPr>
          <w:b/>
        </w:rPr>
      </w:pPr>
      <w:r w:rsidRPr="009F1786">
        <w:lastRenderedPageBreak/>
        <w:t>Доплаты к пенсии государственных служащих субъектов Российской Фед</w:t>
      </w:r>
      <w:r w:rsidRPr="009F1786">
        <w:t>е</w:t>
      </w:r>
      <w:r w:rsidRPr="009F1786">
        <w:t xml:space="preserve">рации муниципальных служащих, </w:t>
      </w:r>
      <w:r w:rsidRPr="009F1786">
        <w:rPr>
          <w:b/>
        </w:rPr>
        <w:t>раздел 1001 «Пенсионное обеспечение»</w:t>
      </w:r>
    </w:p>
    <w:p w:rsidR="009F1786" w:rsidRPr="009F1786" w:rsidRDefault="009F1786" w:rsidP="009F1786">
      <w:pPr>
        <w:spacing w:line="360" w:lineRule="auto"/>
        <w:ind w:firstLine="709"/>
        <w:jc w:val="both"/>
      </w:pPr>
      <w:r w:rsidRPr="009F1786">
        <w:t>2015 год – 80,0 тыс. рублей, 2016год – 80,0 тыс. рублей; 2017 год – 80,0 тыс. рублей.</w:t>
      </w:r>
    </w:p>
    <w:p w:rsidR="009F1786" w:rsidRPr="009F1786" w:rsidRDefault="009F1786" w:rsidP="009F1786">
      <w:pPr>
        <w:spacing w:line="360" w:lineRule="auto"/>
        <w:ind w:firstLine="709"/>
        <w:jc w:val="both"/>
      </w:pPr>
    </w:p>
    <w:p w:rsidR="009F1786" w:rsidRPr="009F1786" w:rsidRDefault="009F1786" w:rsidP="009F1786">
      <w:pPr>
        <w:jc w:val="center"/>
        <w:rPr>
          <w:b/>
        </w:rPr>
      </w:pPr>
      <w:r w:rsidRPr="009F1786">
        <w:rPr>
          <w:b/>
        </w:rPr>
        <w:t>АДМИНИСТРАЦИЯ</w:t>
      </w:r>
    </w:p>
    <w:p w:rsidR="009F1786" w:rsidRPr="009F1786" w:rsidRDefault="009F1786" w:rsidP="009F1786">
      <w:pPr>
        <w:jc w:val="center"/>
        <w:rPr>
          <w:b/>
        </w:rPr>
      </w:pPr>
      <w:r w:rsidRPr="009F1786">
        <w:rPr>
          <w:b/>
        </w:rPr>
        <w:t>ДУБРОВИНСКОГО СЕЛЬСОВЕТА МОШКОВСКОГО РАЙОНА НОВОСИБИРСКОЙ ОБЛАСТИ</w:t>
      </w:r>
    </w:p>
    <w:p w:rsidR="009F1786" w:rsidRPr="009F1786" w:rsidRDefault="009F1786" w:rsidP="009F1786">
      <w:pPr>
        <w:pStyle w:val="a5"/>
        <w:rPr>
          <w:sz w:val="24"/>
          <w:szCs w:val="24"/>
        </w:rPr>
      </w:pPr>
    </w:p>
    <w:p w:rsidR="009F1786" w:rsidRPr="009F1786" w:rsidRDefault="009F1786" w:rsidP="009F1786">
      <w:pPr>
        <w:jc w:val="center"/>
        <w:rPr>
          <w:b/>
        </w:rPr>
      </w:pPr>
      <w:r w:rsidRPr="009F1786">
        <w:rPr>
          <w:b/>
        </w:rPr>
        <w:t>РАСПОРЯЖЕНИЕ</w:t>
      </w:r>
    </w:p>
    <w:p w:rsidR="009F1786" w:rsidRPr="009F1786" w:rsidRDefault="009F1786" w:rsidP="009F1786">
      <w:pPr>
        <w:pStyle w:val="a5"/>
        <w:rPr>
          <w:sz w:val="24"/>
          <w:szCs w:val="24"/>
        </w:rPr>
      </w:pPr>
    </w:p>
    <w:p w:rsidR="009F1786" w:rsidRPr="009F1786" w:rsidRDefault="009F1786" w:rsidP="009F1786">
      <w:pPr>
        <w:jc w:val="center"/>
      </w:pPr>
      <w:r w:rsidRPr="009F1786">
        <w:t>от  01.12.2014 №  127-р</w:t>
      </w:r>
    </w:p>
    <w:p w:rsidR="009F1786" w:rsidRPr="009F1786" w:rsidRDefault="009F1786" w:rsidP="009F1786">
      <w:pPr>
        <w:pStyle w:val="a5"/>
        <w:jc w:val="center"/>
        <w:rPr>
          <w:sz w:val="24"/>
          <w:szCs w:val="24"/>
        </w:rPr>
      </w:pPr>
    </w:p>
    <w:p w:rsidR="009F1786" w:rsidRPr="009F1786" w:rsidRDefault="009F1786" w:rsidP="009F1786">
      <w:pPr>
        <w:pStyle w:val="a5"/>
        <w:jc w:val="center"/>
        <w:rPr>
          <w:sz w:val="24"/>
          <w:szCs w:val="24"/>
        </w:rPr>
      </w:pPr>
      <w:r w:rsidRPr="009F1786">
        <w:rPr>
          <w:sz w:val="24"/>
          <w:szCs w:val="24"/>
        </w:rPr>
        <w:t>О  проведении торгов муниципального  имущества</w:t>
      </w:r>
    </w:p>
    <w:p w:rsidR="009F1786" w:rsidRPr="009F1786" w:rsidRDefault="009F1786" w:rsidP="009F1786">
      <w:pPr>
        <w:pStyle w:val="a5"/>
        <w:ind w:firstLine="851"/>
        <w:jc w:val="both"/>
        <w:rPr>
          <w:sz w:val="24"/>
          <w:szCs w:val="24"/>
        </w:rPr>
      </w:pPr>
    </w:p>
    <w:p w:rsidR="009F1786" w:rsidRPr="009F1786" w:rsidRDefault="009F1786" w:rsidP="009F1786">
      <w:pPr>
        <w:pStyle w:val="a5"/>
        <w:ind w:firstLine="851"/>
        <w:jc w:val="both"/>
        <w:rPr>
          <w:sz w:val="24"/>
          <w:szCs w:val="24"/>
        </w:rPr>
      </w:pPr>
      <w:r w:rsidRPr="009F1786">
        <w:rPr>
          <w:sz w:val="24"/>
          <w:szCs w:val="24"/>
        </w:rPr>
        <w:t xml:space="preserve">В соответствии с Федеральным законом «О приватизации государственного и муниципального имущества» № 178-ФЗ от 21.12.2001г., на основании Положения «Об управлении муниципальной собственностью администрации Дубровинского сельсовета Мошковского района Новосибирской области », </w:t>
      </w:r>
      <w:r w:rsidRPr="009F1786">
        <w:rPr>
          <w:rStyle w:val="FontStyle21"/>
          <w:rFonts w:ascii="Times New Roman" w:hAnsi="Times New Roman" w:cs="Times New Roman"/>
          <w:sz w:val="24"/>
          <w:szCs w:val="24"/>
        </w:rPr>
        <w:t xml:space="preserve">утвержденного решением № 135  </w:t>
      </w:r>
      <w:r w:rsidRPr="009F1786">
        <w:rPr>
          <w:sz w:val="24"/>
          <w:szCs w:val="24"/>
        </w:rPr>
        <w:t xml:space="preserve">двадцать восьмой сессии третьего созыва </w:t>
      </w:r>
      <w:r w:rsidRPr="009F1786">
        <w:rPr>
          <w:rStyle w:val="FontStyle21"/>
          <w:rFonts w:ascii="Times New Roman" w:hAnsi="Times New Roman" w:cs="Times New Roman"/>
          <w:sz w:val="24"/>
          <w:szCs w:val="24"/>
        </w:rPr>
        <w:t xml:space="preserve">Совета депутатов Дубровинского сельсовета Мошковского района  Новосибирской области от </w:t>
      </w:r>
      <w:r w:rsidRPr="009F1786">
        <w:rPr>
          <w:sz w:val="24"/>
          <w:szCs w:val="24"/>
        </w:rPr>
        <w:t>11 декабря 2008 г.</w:t>
      </w:r>
      <w:r w:rsidRPr="009F1786">
        <w:rPr>
          <w:rStyle w:val="FontStyle21"/>
          <w:rFonts w:ascii="Times New Roman" w:hAnsi="Times New Roman" w:cs="Times New Roman"/>
          <w:sz w:val="24"/>
          <w:szCs w:val="24"/>
        </w:rPr>
        <w:t xml:space="preserve">,  на основании решения </w:t>
      </w:r>
      <w:r w:rsidRPr="009F1786">
        <w:rPr>
          <w:sz w:val="24"/>
          <w:szCs w:val="24"/>
        </w:rPr>
        <w:t xml:space="preserve">шестьдесят первой сессии четвертого созыва </w:t>
      </w:r>
      <w:r w:rsidRPr="009F1786">
        <w:rPr>
          <w:rStyle w:val="FontStyle21"/>
          <w:rFonts w:ascii="Times New Roman" w:hAnsi="Times New Roman" w:cs="Times New Roman"/>
          <w:sz w:val="24"/>
          <w:szCs w:val="24"/>
        </w:rPr>
        <w:t xml:space="preserve">Совета депутатов Дубровинского сельсовета Мошковского района  Новосибирской области </w:t>
      </w:r>
      <w:r w:rsidRPr="009F1786">
        <w:rPr>
          <w:sz w:val="24"/>
          <w:szCs w:val="24"/>
        </w:rPr>
        <w:t xml:space="preserve">№233 от 14.11.2014 г «О  проведении торгов муниципального  имущества: легкового автомобиля ГАЗ 31105» </w:t>
      </w:r>
    </w:p>
    <w:p w:rsidR="009F1786" w:rsidRPr="009F1786" w:rsidRDefault="009F1786" w:rsidP="009F1786">
      <w:pPr>
        <w:pStyle w:val="a5"/>
        <w:ind w:firstLine="851"/>
        <w:jc w:val="both"/>
        <w:rPr>
          <w:sz w:val="24"/>
          <w:szCs w:val="24"/>
          <w:shd w:val="clear" w:color="auto" w:fill="FFFFFF"/>
        </w:rPr>
      </w:pPr>
      <w:r w:rsidRPr="009F1786">
        <w:rPr>
          <w:sz w:val="24"/>
          <w:szCs w:val="24"/>
        </w:rPr>
        <w:t>1.Специалисту  2 разряда - Мигаль Л.В. в качестве ответственного пользователя провести торги в  форме открытого аукциона по продаже: легкового автомобиля ГАЗ 31105, гос.номер Х210ЕО54, идентификационный номер(</w:t>
      </w:r>
      <w:r w:rsidRPr="009F1786">
        <w:rPr>
          <w:sz w:val="24"/>
          <w:szCs w:val="24"/>
          <w:lang w:val="en-US"/>
        </w:rPr>
        <w:t>VIN</w:t>
      </w:r>
      <w:r w:rsidRPr="009F1786">
        <w:rPr>
          <w:sz w:val="24"/>
          <w:szCs w:val="24"/>
        </w:rPr>
        <w:t>): Х9631105061307487, год изготовления ТС: 2005, ПТС: 52МВ492955,состоящего на балансе администрации Дубровинского сельсовета Мошковского района Новосибирской области по состоянию  на 01.09.2014 составляет 57494,19(пятьдесят семь тысяч четыреста девяносто четыре) рубля 00 копеек; расположенного по адресу: администрация Дубровинского сельсовета Мошковского района Новосибирской области, подготовить в электронном виде и разместить</w:t>
      </w:r>
      <w:r w:rsidRPr="009F1786">
        <w:rPr>
          <w:sz w:val="24"/>
          <w:szCs w:val="24"/>
          <w:shd w:val="clear" w:color="auto" w:fill="FFFFFF"/>
        </w:rPr>
        <w:t xml:space="preserve"> документацию</w:t>
      </w:r>
      <w:r w:rsidRPr="009F1786">
        <w:rPr>
          <w:sz w:val="24"/>
          <w:szCs w:val="24"/>
        </w:rPr>
        <w:t xml:space="preserve"> на </w:t>
      </w:r>
      <w:r w:rsidRPr="009F1786">
        <w:rPr>
          <w:sz w:val="24"/>
          <w:szCs w:val="24"/>
          <w:shd w:val="clear" w:color="auto" w:fill="FFFFFF"/>
        </w:rPr>
        <w:t xml:space="preserve">официальном сайте  </w:t>
      </w:r>
      <w:hyperlink r:id="rId18" w:history="1">
        <w:r w:rsidRPr="009F1786">
          <w:rPr>
            <w:rStyle w:val="a7"/>
            <w:sz w:val="24"/>
            <w:szCs w:val="24"/>
            <w:shd w:val="clear" w:color="auto" w:fill="FFFFFF"/>
          </w:rPr>
          <w:t>https://torgi.gov.ru</w:t>
        </w:r>
      </w:hyperlink>
      <w:r w:rsidRPr="009F1786">
        <w:rPr>
          <w:sz w:val="24"/>
          <w:szCs w:val="24"/>
          <w:shd w:val="clear" w:color="auto" w:fill="FFFFFF"/>
        </w:rPr>
        <w:t xml:space="preserve"> личного кабинета организации  путем прикрепления электронной версии. </w:t>
      </w:r>
    </w:p>
    <w:p w:rsidR="009F1786" w:rsidRPr="009F1786" w:rsidRDefault="009F1786" w:rsidP="009F1786">
      <w:pPr>
        <w:pStyle w:val="a5"/>
        <w:ind w:firstLine="851"/>
        <w:jc w:val="both"/>
        <w:rPr>
          <w:rStyle w:val="FontStyle21"/>
          <w:rFonts w:ascii="Times New Roman" w:hAnsi="Times New Roman" w:cs="Times New Roman"/>
          <w:sz w:val="24"/>
          <w:szCs w:val="24"/>
        </w:rPr>
      </w:pPr>
      <w:r w:rsidRPr="009F1786">
        <w:rPr>
          <w:rStyle w:val="FontStyle21"/>
          <w:rFonts w:ascii="Times New Roman" w:hAnsi="Times New Roman" w:cs="Times New Roman"/>
          <w:sz w:val="24"/>
          <w:szCs w:val="24"/>
        </w:rPr>
        <w:t>2. Опубликовать данное распоряжение в газете «Вести Дубровинского сельсовета» и разместить на официальном сайте администрации Дубровинского сельсовета Мошковского района.</w:t>
      </w:r>
    </w:p>
    <w:p w:rsidR="009F1786" w:rsidRPr="009F1786" w:rsidRDefault="009F1786" w:rsidP="009F1786">
      <w:pPr>
        <w:pStyle w:val="a5"/>
        <w:ind w:firstLine="851"/>
        <w:jc w:val="both"/>
        <w:rPr>
          <w:sz w:val="24"/>
          <w:szCs w:val="24"/>
        </w:rPr>
      </w:pPr>
      <w:r w:rsidRPr="009F1786">
        <w:rPr>
          <w:sz w:val="24"/>
          <w:szCs w:val="24"/>
        </w:rPr>
        <w:t>3.Контроль  исполнения данного распоряжения оставляю за собой.</w:t>
      </w:r>
    </w:p>
    <w:p w:rsidR="009F1786" w:rsidRPr="009F1786" w:rsidRDefault="009F1786" w:rsidP="009F1786">
      <w:pPr>
        <w:pStyle w:val="a5"/>
        <w:jc w:val="both"/>
        <w:rPr>
          <w:sz w:val="24"/>
          <w:szCs w:val="24"/>
        </w:rPr>
      </w:pPr>
    </w:p>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Pr>
        <w:pStyle w:val="a5"/>
        <w:rPr>
          <w:sz w:val="24"/>
          <w:szCs w:val="24"/>
        </w:rPr>
      </w:pPr>
      <w:r w:rsidRPr="009F1786">
        <w:rPr>
          <w:sz w:val="24"/>
          <w:szCs w:val="24"/>
        </w:rPr>
        <w:t>Глава  Дубровинского сельсовета</w:t>
      </w:r>
    </w:p>
    <w:p w:rsidR="009F1786" w:rsidRPr="009F1786" w:rsidRDefault="009F1786" w:rsidP="009F1786">
      <w:pPr>
        <w:pStyle w:val="a5"/>
        <w:tabs>
          <w:tab w:val="left" w:pos="7590"/>
        </w:tabs>
        <w:rPr>
          <w:sz w:val="24"/>
          <w:szCs w:val="24"/>
        </w:rPr>
      </w:pPr>
      <w:r w:rsidRPr="009F1786">
        <w:rPr>
          <w:sz w:val="24"/>
          <w:szCs w:val="24"/>
        </w:rPr>
        <w:t xml:space="preserve">Мошковского района Новосибирской области                        О.С. Шумкин </w:t>
      </w:r>
    </w:p>
    <w:p w:rsidR="009F1786" w:rsidRPr="009F1786" w:rsidRDefault="009F1786" w:rsidP="009F1786"/>
    <w:p w:rsidR="009F1786" w:rsidRPr="009F1786" w:rsidRDefault="009F1786" w:rsidP="009F1786">
      <w:pPr>
        <w:jc w:val="center"/>
      </w:pPr>
    </w:p>
    <w:p w:rsidR="009F1786" w:rsidRPr="009F1786" w:rsidRDefault="009F1786" w:rsidP="009F1786">
      <w:pPr>
        <w:jc w:val="center"/>
        <w:rPr>
          <w:b/>
        </w:rPr>
      </w:pPr>
      <w:r w:rsidRPr="009F1786">
        <w:rPr>
          <w:b/>
        </w:rPr>
        <w:t>Уважаемые налогоплательщики!</w:t>
      </w:r>
    </w:p>
    <w:p w:rsidR="009F1786" w:rsidRPr="009F1786" w:rsidRDefault="009F1786" w:rsidP="009F1786">
      <w:pPr>
        <w:jc w:val="center"/>
      </w:pPr>
    </w:p>
    <w:p w:rsidR="009F1786" w:rsidRPr="009F1786" w:rsidRDefault="009F1786" w:rsidP="009F1786">
      <w:pPr>
        <w:ind w:firstLine="708"/>
        <w:jc w:val="both"/>
      </w:pPr>
      <w:r w:rsidRPr="009F1786">
        <w:t>Напоминаем Вам, что сроки  уплаты земельного и имущественного налогов за 2013 год истекли, по истечении сроков уплаты налогов должникам начисляется пеня за каждый день просрочки платежа. Узнать свою сумму задолженности по налогам можно в администрации Дубровинского сельсовета.</w:t>
      </w:r>
    </w:p>
    <w:p w:rsidR="009F1786" w:rsidRPr="009F1786" w:rsidRDefault="009F1786" w:rsidP="009F1786">
      <w:pPr>
        <w:ind w:firstLine="708"/>
        <w:jc w:val="both"/>
      </w:pPr>
      <w:r w:rsidRPr="009F1786">
        <w:t>Наиболее удобный способ расчетов с бюджетом по налогам – электронный сервис Федеральной налоговой службы «Личный кабинет налогоплательщика для физических лиц», подключить сервис можно в любой налоговой инспекции (кроме специализированных) по паспорту.</w:t>
      </w:r>
    </w:p>
    <w:p w:rsidR="009F1786" w:rsidRPr="009F1786" w:rsidRDefault="009F1786" w:rsidP="009F1786">
      <w:pPr>
        <w:ind w:firstLine="708"/>
        <w:jc w:val="both"/>
      </w:pPr>
      <w:r w:rsidRPr="009F1786">
        <w:t xml:space="preserve">Если налоговое уведомление и квитанция Вами не получены, необходимо обратиться в налоговую инспекцию по месту учета. </w:t>
      </w:r>
    </w:p>
    <w:p w:rsidR="009F1786" w:rsidRPr="009F1786" w:rsidRDefault="009F1786" w:rsidP="009F1786">
      <w:pPr>
        <w:ind w:firstLine="708"/>
        <w:jc w:val="both"/>
        <w:rPr>
          <w:b/>
        </w:rPr>
      </w:pPr>
      <w:r w:rsidRPr="009F1786">
        <w:rPr>
          <w:b/>
        </w:rPr>
        <w:t>Помните – неполучение налогового уведомления не освобождает от обязанности уплачивать налоги!</w:t>
      </w:r>
    </w:p>
    <w:p w:rsidR="009F1786" w:rsidRPr="009F1786" w:rsidRDefault="009F1786" w:rsidP="009F1786">
      <w:pPr>
        <w:ind w:firstLine="708"/>
        <w:jc w:val="both"/>
        <w:rPr>
          <w:b/>
        </w:rPr>
      </w:pPr>
    </w:p>
    <w:p w:rsidR="009F1786" w:rsidRPr="009F1786" w:rsidRDefault="009F1786" w:rsidP="009F1786">
      <w:pPr>
        <w:ind w:firstLine="708"/>
        <w:jc w:val="both"/>
      </w:pPr>
      <w:r w:rsidRPr="009F1786">
        <w:t>Контактный телефон:</w:t>
      </w:r>
    </w:p>
    <w:p w:rsidR="009F1786" w:rsidRPr="009F1786" w:rsidRDefault="009F1786" w:rsidP="009F1786">
      <w:pPr>
        <w:ind w:firstLine="708"/>
        <w:jc w:val="both"/>
      </w:pPr>
      <w:r w:rsidRPr="009F1786">
        <w:t>администрация  37-201</w:t>
      </w:r>
    </w:p>
    <w:p w:rsidR="009F1786" w:rsidRPr="009F1786" w:rsidRDefault="009F1786" w:rsidP="009F1786">
      <w:pPr>
        <w:ind w:firstLine="708"/>
        <w:jc w:val="both"/>
      </w:pPr>
    </w:p>
    <w:p w:rsidR="009F1786" w:rsidRPr="009F1786" w:rsidRDefault="009F1786" w:rsidP="009F1786">
      <w:pPr>
        <w:jc w:val="center"/>
        <w:rPr>
          <w:b/>
        </w:rPr>
      </w:pPr>
      <w:r w:rsidRPr="009F1786">
        <w:rPr>
          <w:b/>
        </w:rPr>
        <w:t>АДМИНИСТРАЦИЯ</w:t>
      </w:r>
    </w:p>
    <w:p w:rsidR="009F1786" w:rsidRPr="009F1786" w:rsidRDefault="009F1786" w:rsidP="009F1786">
      <w:pPr>
        <w:jc w:val="center"/>
        <w:rPr>
          <w:b/>
        </w:rPr>
      </w:pPr>
      <w:r w:rsidRPr="009F1786">
        <w:rPr>
          <w:b/>
        </w:rPr>
        <w:t>ДУБРОВИНСКОГО СЕЛЬСОВЕТА МОШКОВСКОГО РАЙОНА</w:t>
      </w:r>
    </w:p>
    <w:p w:rsidR="009F1786" w:rsidRPr="009F1786" w:rsidRDefault="009F1786" w:rsidP="009F1786">
      <w:pPr>
        <w:jc w:val="center"/>
        <w:rPr>
          <w:b/>
        </w:rPr>
      </w:pPr>
      <w:r w:rsidRPr="009F1786">
        <w:rPr>
          <w:b/>
        </w:rPr>
        <w:t xml:space="preserve">НОВОСИБИРСКОЙ ОБЛАСТИ </w:t>
      </w:r>
    </w:p>
    <w:p w:rsidR="009F1786" w:rsidRPr="009F1786" w:rsidRDefault="009F1786" w:rsidP="009F1786">
      <w:pPr>
        <w:jc w:val="center"/>
        <w:rPr>
          <w:b/>
        </w:rPr>
      </w:pPr>
    </w:p>
    <w:p w:rsidR="009F1786" w:rsidRPr="009F1786" w:rsidRDefault="009F1786" w:rsidP="009F1786">
      <w:pPr>
        <w:jc w:val="center"/>
        <w:rPr>
          <w:b/>
        </w:rPr>
      </w:pPr>
      <w:r w:rsidRPr="009F1786">
        <w:rPr>
          <w:b/>
        </w:rPr>
        <w:t xml:space="preserve">ПОСТАНОВЛЕНИЕ </w:t>
      </w:r>
    </w:p>
    <w:p w:rsidR="009F1786" w:rsidRPr="009F1786" w:rsidRDefault="009F1786" w:rsidP="009F1786">
      <w:pPr>
        <w:jc w:val="center"/>
        <w:rPr>
          <w:b/>
        </w:rPr>
      </w:pPr>
    </w:p>
    <w:p w:rsidR="009F1786" w:rsidRPr="009F1786" w:rsidRDefault="009F1786" w:rsidP="009F1786">
      <w:pPr>
        <w:jc w:val="center"/>
      </w:pPr>
      <w:r w:rsidRPr="009F1786">
        <w:t>от 19.12.2014 № 240</w:t>
      </w:r>
    </w:p>
    <w:p w:rsidR="009F1786" w:rsidRPr="009F1786" w:rsidRDefault="009F1786" w:rsidP="009F1786">
      <w:pPr>
        <w:jc w:val="center"/>
      </w:pPr>
    </w:p>
    <w:p w:rsidR="009F1786" w:rsidRPr="009F1786" w:rsidRDefault="009F1786" w:rsidP="009F1786">
      <w:pPr>
        <w:jc w:val="center"/>
      </w:pPr>
      <w:r w:rsidRPr="009F1786">
        <w:t>Об утверждении гарантированного перечня услуг по погребению по муниципальному образованию Дубровинского сельсовета на 2015 год</w:t>
      </w:r>
    </w:p>
    <w:p w:rsidR="009F1786" w:rsidRPr="009F1786" w:rsidRDefault="009F1786" w:rsidP="009F1786">
      <w:pPr>
        <w:jc w:val="center"/>
      </w:pPr>
    </w:p>
    <w:p w:rsidR="009F1786" w:rsidRPr="009F1786" w:rsidRDefault="009F1786" w:rsidP="009F1786">
      <w:pPr>
        <w:ind w:firstLine="851"/>
        <w:jc w:val="both"/>
      </w:pPr>
      <w:r w:rsidRPr="009F1786">
        <w:t xml:space="preserve">В соответствии  с Постановлением Правительства Российской Федерации от 12.10.2010 года № 813 «О сроках  индексации предельного размера стоимости услуг, предоставляемых согласно гарантированного перечня услуг по погребению», </w:t>
      </w:r>
    </w:p>
    <w:p w:rsidR="009F1786" w:rsidRPr="009F1786" w:rsidRDefault="009F1786" w:rsidP="009F1786">
      <w:pPr>
        <w:jc w:val="both"/>
      </w:pPr>
      <w:r w:rsidRPr="009F1786">
        <w:t>ПОСТАНОВЛЯЮ:</w:t>
      </w:r>
    </w:p>
    <w:p w:rsidR="009F1786" w:rsidRPr="009F1786" w:rsidRDefault="009F1786" w:rsidP="009F1786">
      <w:pPr>
        <w:ind w:firstLine="851"/>
        <w:jc w:val="both"/>
      </w:pPr>
      <w:r w:rsidRPr="009F1786">
        <w:t>1. Утвердить стоимость услуг, предоставляемых согласно гарантированному перечню услуг по погребению, Дубровинского сельсовета Мошковского района Новосибирской области в сумме 6503,14 рублей согласно приложению № 1.</w:t>
      </w:r>
    </w:p>
    <w:p w:rsidR="009F1786" w:rsidRPr="009F1786" w:rsidRDefault="009F1786" w:rsidP="009F1786">
      <w:pPr>
        <w:jc w:val="both"/>
      </w:pPr>
      <w:r w:rsidRPr="009F1786">
        <w:t xml:space="preserve">       2.Утвердить требования к качеству гарантированных услуг по погребению умерших (погибших) граждан на территории Дубровинского сельсовета Мошковского района Новосибирской области согласно приложению № 2.</w:t>
      </w:r>
    </w:p>
    <w:p w:rsidR="009F1786" w:rsidRPr="009F1786" w:rsidRDefault="009F1786" w:rsidP="009F1786">
      <w:pPr>
        <w:jc w:val="both"/>
      </w:pPr>
      <w:r w:rsidRPr="009F1786">
        <w:t xml:space="preserve">       3. Утвердить стоимость услуг, предоставляемых согласно гарантированному перечню услуг по погребению умершего, не имеющего супруга, близких родственников, законного представителя или иных лиц, взявших на себя обязанности по погребению умершего, Дубровинского сельсовета Мошковского района Новосибирской области в сумме 6656,35 рублей согласно приложению № 3 </w:t>
      </w:r>
    </w:p>
    <w:p w:rsidR="009F1786" w:rsidRPr="009F1786" w:rsidRDefault="009F1786" w:rsidP="009F1786">
      <w:pPr>
        <w:jc w:val="both"/>
      </w:pPr>
      <w:r w:rsidRPr="009F1786">
        <w:t xml:space="preserve">       4. Утвердить требования к качеству гарантированных услуг  по погребению умерших (погибших) граждан на территории Дубровинского сельсовета Мошковского района Новосибирской области, не имеющих супруга, близких родственников, законного представителя или иных лиц, взявших на себя обязанности по погребению умершего, согласно приложения № 4.</w:t>
      </w:r>
    </w:p>
    <w:p w:rsidR="009F1786" w:rsidRPr="009F1786" w:rsidRDefault="009F1786" w:rsidP="009F1786">
      <w:pPr>
        <w:jc w:val="both"/>
      </w:pPr>
      <w:r w:rsidRPr="009F1786">
        <w:t xml:space="preserve">       5. Опубликовать настоящее постановление в газете «Вести Дубровинского сельсовета», а также на официальном сайте администрации Дубровинского сельсовета Мошковского района Новосибирской области: www.dubrovskiy.oblnso.ru.</w:t>
      </w:r>
    </w:p>
    <w:p w:rsidR="009F1786" w:rsidRPr="009F1786" w:rsidRDefault="009F1786" w:rsidP="009F1786">
      <w:pPr>
        <w:jc w:val="both"/>
      </w:pPr>
    </w:p>
    <w:p w:rsidR="009F1786" w:rsidRPr="009F1786" w:rsidRDefault="009F1786" w:rsidP="009F1786">
      <w:pPr>
        <w:jc w:val="both"/>
      </w:pPr>
      <w:r w:rsidRPr="009F1786">
        <w:t xml:space="preserve">Глава Дубровинского сельсовета </w:t>
      </w:r>
    </w:p>
    <w:p w:rsidR="009F1786" w:rsidRPr="009F1786" w:rsidRDefault="009F1786" w:rsidP="009F1786">
      <w:pPr>
        <w:jc w:val="both"/>
      </w:pPr>
      <w:r w:rsidRPr="009F1786">
        <w:t xml:space="preserve">Мошковского района Новосибирской области                             О.С. Шумкин </w:t>
      </w:r>
    </w:p>
    <w:p w:rsidR="009F1786" w:rsidRPr="009F1786" w:rsidRDefault="009F1786" w:rsidP="009F1786">
      <w:pPr>
        <w:pStyle w:val="ConsPlusNonformat"/>
        <w:rPr>
          <w:rFonts w:ascii="Times New Roman" w:hAnsi="Times New Roman" w:cs="Times New Roman"/>
          <w:sz w:val="24"/>
          <w:szCs w:val="24"/>
        </w:rPr>
      </w:pPr>
    </w:p>
    <w:p w:rsidR="009F1786" w:rsidRPr="009F1786" w:rsidRDefault="009F1786" w:rsidP="009F1786">
      <w:pPr>
        <w:jc w:val="both"/>
      </w:pPr>
      <w:r w:rsidRPr="009F1786">
        <w:t>СОГЛАСОВАНО:                                    СОГЛАСОВАНО:                                                               СОГЛАСОВАНО:</w:t>
      </w:r>
    </w:p>
    <w:p w:rsidR="009F1786" w:rsidRPr="009F1786" w:rsidRDefault="009F1786" w:rsidP="009F1786">
      <w:pPr>
        <w:jc w:val="both"/>
      </w:pPr>
      <w:r w:rsidRPr="009F1786">
        <w:t>Начальник управления                             Директор филиала № 12                                                    Заместитель министра</w:t>
      </w:r>
    </w:p>
    <w:p w:rsidR="009F1786" w:rsidRPr="009F1786" w:rsidRDefault="009F1786" w:rsidP="009F1786">
      <w:pPr>
        <w:jc w:val="both"/>
      </w:pPr>
      <w:r w:rsidRPr="009F1786">
        <w:t>Пенсионного фонда                                   ГУ НРО                                                                              начальник управления</w:t>
      </w:r>
    </w:p>
    <w:p w:rsidR="009F1786" w:rsidRPr="009F1786" w:rsidRDefault="009F1786" w:rsidP="009F1786">
      <w:pPr>
        <w:jc w:val="both"/>
      </w:pPr>
      <w:r w:rsidRPr="009F1786">
        <w:t>РФ в Мошковском районе                        Фонда социального                                                           промышленности</w:t>
      </w:r>
    </w:p>
    <w:p w:rsidR="009F1786" w:rsidRPr="009F1786" w:rsidRDefault="009F1786" w:rsidP="009F1786">
      <w:pPr>
        <w:jc w:val="both"/>
      </w:pPr>
      <w:r w:rsidRPr="009F1786">
        <w:t>Новосибирской области                            страхования РФ                                                                 и предпринимательства</w:t>
      </w:r>
    </w:p>
    <w:p w:rsidR="009F1786" w:rsidRPr="009F1786" w:rsidRDefault="009F1786" w:rsidP="009F1786">
      <w:pPr>
        <w:jc w:val="both"/>
      </w:pPr>
      <w:r w:rsidRPr="009F1786">
        <w:t>________Е.А.Замятина                              _______В.А.Басалаев                                                          ________Ю.А.Соколов</w:t>
      </w:r>
    </w:p>
    <w:p w:rsidR="009F1786" w:rsidRPr="009F1786" w:rsidRDefault="009F1786" w:rsidP="009F1786">
      <w:pPr>
        <w:jc w:val="both"/>
      </w:pPr>
      <w:r w:rsidRPr="009F1786">
        <w:t>«____»_______2014 г.                              ______»_________2014 г.                                                  «______»________2014 г.</w:t>
      </w:r>
    </w:p>
    <w:p w:rsidR="009F1786" w:rsidRPr="009F1786" w:rsidRDefault="009F1786" w:rsidP="009F1786">
      <w:pPr>
        <w:pStyle w:val="ConsPlusNonformat"/>
        <w:rPr>
          <w:rFonts w:ascii="Times New Roman" w:hAnsi="Times New Roman" w:cs="Times New Roman"/>
          <w:sz w:val="24"/>
          <w:szCs w:val="24"/>
        </w:rPr>
      </w:pPr>
    </w:p>
    <w:p w:rsidR="009F1786" w:rsidRPr="009F1786" w:rsidRDefault="009F1786" w:rsidP="009F1786">
      <w:pPr>
        <w:pStyle w:val="a5"/>
        <w:jc w:val="center"/>
        <w:rPr>
          <w:sz w:val="24"/>
          <w:szCs w:val="24"/>
        </w:rPr>
      </w:pPr>
      <w:r w:rsidRPr="009F1786">
        <w:rPr>
          <w:sz w:val="24"/>
          <w:szCs w:val="24"/>
        </w:rPr>
        <w:t>Стоимость</w:t>
      </w:r>
    </w:p>
    <w:p w:rsidR="009F1786" w:rsidRPr="009F1786" w:rsidRDefault="009F1786" w:rsidP="009F1786">
      <w:pPr>
        <w:pStyle w:val="a5"/>
        <w:jc w:val="center"/>
        <w:rPr>
          <w:sz w:val="24"/>
          <w:szCs w:val="24"/>
        </w:rPr>
      </w:pPr>
      <w:r w:rsidRPr="009F1786">
        <w:rPr>
          <w:sz w:val="24"/>
          <w:szCs w:val="24"/>
        </w:rPr>
        <w:t>услуг, предоставляемых согласно гарантированному</w:t>
      </w:r>
    </w:p>
    <w:p w:rsidR="009F1786" w:rsidRPr="009F1786" w:rsidRDefault="009F1786" w:rsidP="009F1786">
      <w:pPr>
        <w:pStyle w:val="a5"/>
        <w:jc w:val="center"/>
        <w:rPr>
          <w:sz w:val="24"/>
          <w:szCs w:val="24"/>
        </w:rPr>
      </w:pPr>
      <w:r w:rsidRPr="009F1786">
        <w:rPr>
          <w:sz w:val="24"/>
          <w:szCs w:val="24"/>
        </w:rPr>
        <w:t>перечню услуг по погребению</w:t>
      </w:r>
    </w:p>
    <w:p w:rsidR="009F1786" w:rsidRPr="009F1786" w:rsidRDefault="009F1786" w:rsidP="009F1786">
      <w:pPr>
        <w:pStyle w:val="a5"/>
        <w:jc w:val="center"/>
        <w:rPr>
          <w:sz w:val="24"/>
          <w:szCs w:val="24"/>
        </w:rPr>
      </w:pPr>
    </w:p>
    <w:p w:rsidR="009F1786" w:rsidRPr="009F1786" w:rsidRDefault="009F1786" w:rsidP="009F1786">
      <w:pPr>
        <w:pStyle w:val="a5"/>
        <w:jc w:val="center"/>
        <w:rPr>
          <w:sz w:val="24"/>
          <w:szCs w:val="24"/>
        </w:rPr>
      </w:pPr>
      <w:r w:rsidRPr="009F1786">
        <w:rPr>
          <w:sz w:val="24"/>
          <w:szCs w:val="24"/>
        </w:rPr>
        <w:t>Дубровинского сельсовета</w:t>
      </w:r>
    </w:p>
    <w:p w:rsidR="009F1786" w:rsidRPr="009F1786" w:rsidRDefault="009F1786" w:rsidP="009F1786">
      <w:pPr>
        <w:pStyle w:val="a5"/>
        <w:jc w:val="center"/>
        <w:rPr>
          <w:sz w:val="24"/>
          <w:szCs w:val="24"/>
        </w:rPr>
      </w:pPr>
      <w:r w:rsidRPr="009F1786">
        <w:rPr>
          <w:sz w:val="24"/>
          <w:szCs w:val="24"/>
        </w:rPr>
        <w:t>Мошковского района Новосибирской области</w:t>
      </w:r>
    </w:p>
    <w:p w:rsidR="009F1786" w:rsidRPr="009F1786" w:rsidRDefault="009F1786" w:rsidP="009F1786">
      <w:pPr>
        <w:pStyle w:val="a5"/>
        <w:jc w:val="center"/>
        <w:rPr>
          <w:sz w:val="24"/>
          <w:szCs w:val="24"/>
        </w:rPr>
      </w:pPr>
      <w:r w:rsidRPr="009F1786">
        <w:rPr>
          <w:sz w:val="24"/>
          <w:szCs w:val="24"/>
        </w:rPr>
        <w:t>на 2015 год</w:t>
      </w:r>
    </w:p>
    <w:p w:rsidR="009F1786" w:rsidRPr="009F1786" w:rsidRDefault="009F1786" w:rsidP="009F1786">
      <w:pPr>
        <w:pStyle w:val="ConsPlusNormal"/>
        <w:ind w:firstLine="540"/>
        <w:jc w:val="both"/>
        <w:rPr>
          <w:rFonts w:ascii="Times New Roman" w:hAnsi="Times New Roman" w:cs="Times New Roman"/>
          <w:b/>
          <w:bCs/>
          <w:sz w:val="24"/>
          <w:szCs w:val="24"/>
        </w:rPr>
      </w:pPr>
    </w:p>
    <w:tbl>
      <w:tblPr>
        <w:tblW w:w="9990" w:type="dxa"/>
        <w:tblLayout w:type="fixed"/>
        <w:tblCellMar>
          <w:left w:w="70" w:type="dxa"/>
          <w:right w:w="70" w:type="dxa"/>
        </w:tblCellMar>
        <w:tblLook w:val="0000"/>
      </w:tblPr>
      <w:tblGrid>
        <w:gridCol w:w="540"/>
        <w:gridCol w:w="8370"/>
        <w:gridCol w:w="1080"/>
      </w:tblGrid>
      <w:tr w:rsidR="009F1786" w:rsidRPr="009F1786" w:rsidTr="008F6410">
        <w:trPr>
          <w:cantSplit/>
          <w:trHeight w:val="480"/>
        </w:trPr>
        <w:tc>
          <w:tcPr>
            <w:tcW w:w="54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jc w:val="center"/>
              <w:rPr>
                <w:rFonts w:ascii="Times New Roman" w:hAnsi="Times New Roman" w:cs="Times New Roman"/>
                <w:b/>
                <w:bCs/>
                <w:sz w:val="24"/>
                <w:szCs w:val="24"/>
              </w:rPr>
            </w:pPr>
            <w:r w:rsidRPr="009F1786">
              <w:rPr>
                <w:rFonts w:ascii="Times New Roman" w:hAnsi="Times New Roman" w:cs="Times New Roman"/>
                <w:b/>
                <w:bCs/>
                <w:sz w:val="24"/>
                <w:szCs w:val="24"/>
              </w:rPr>
              <w:t xml:space="preserve">N </w:t>
            </w:r>
            <w:r w:rsidRPr="009F1786">
              <w:rPr>
                <w:rFonts w:ascii="Times New Roman" w:hAnsi="Times New Roman" w:cs="Times New Roman"/>
                <w:b/>
                <w:bCs/>
                <w:sz w:val="24"/>
                <w:szCs w:val="24"/>
              </w:rPr>
              <w:br/>
              <w:t>п/п</w:t>
            </w:r>
          </w:p>
        </w:tc>
        <w:tc>
          <w:tcPr>
            <w:tcW w:w="837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jc w:val="center"/>
              <w:rPr>
                <w:rFonts w:ascii="Times New Roman" w:hAnsi="Times New Roman" w:cs="Times New Roman"/>
                <w:bCs/>
                <w:sz w:val="24"/>
                <w:szCs w:val="24"/>
              </w:rPr>
            </w:pPr>
            <w:r w:rsidRPr="009F1786">
              <w:rPr>
                <w:rFonts w:ascii="Times New Roman" w:hAnsi="Times New Roman" w:cs="Times New Roman"/>
                <w:bCs/>
                <w:sz w:val="24"/>
                <w:szCs w:val="24"/>
              </w:rPr>
              <w:t>Наименование услуг</w:t>
            </w:r>
          </w:p>
        </w:tc>
        <w:tc>
          <w:tcPr>
            <w:tcW w:w="108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jc w:val="center"/>
              <w:rPr>
                <w:rFonts w:ascii="Times New Roman" w:hAnsi="Times New Roman" w:cs="Times New Roman"/>
                <w:bCs/>
                <w:sz w:val="24"/>
                <w:szCs w:val="24"/>
              </w:rPr>
            </w:pPr>
            <w:r w:rsidRPr="009F1786">
              <w:rPr>
                <w:rFonts w:ascii="Times New Roman" w:hAnsi="Times New Roman" w:cs="Times New Roman"/>
                <w:bCs/>
                <w:sz w:val="24"/>
                <w:szCs w:val="24"/>
              </w:rPr>
              <w:t xml:space="preserve">Сумма </w:t>
            </w:r>
            <w:r w:rsidRPr="009F1786">
              <w:rPr>
                <w:rFonts w:ascii="Times New Roman" w:hAnsi="Times New Roman" w:cs="Times New Roman"/>
                <w:bCs/>
                <w:sz w:val="24"/>
                <w:szCs w:val="24"/>
              </w:rPr>
              <w:br/>
              <w:t>затрат,</w:t>
            </w:r>
            <w:r w:rsidRPr="009F1786">
              <w:rPr>
                <w:rFonts w:ascii="Times New Roman" w:hAnsi="Times New Roman" w:cs="Times New Roman"/>
                <w:bCs/>
                <w:sz w:val="24"/>
                <w:szCs w:val="24"/>
              </w:rPr>
              <w:br/>
              <w:t>рублей</w:t>
            </w:r>
          </w:p>
        </w:tc>
      </w:tr>
      <w:tr w:rsidR="009F1786" w:rsidRPr="009F1786" w:rsidTr="008F6410">
        <w:trPr>
          <w:cantSplit/>
          <w:trHeight w:val="240"/>
        </w:trPr>
        <w:tc>
          <w:tcPr>
            <w:tcW w:w="54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 xml:space="preserve">1  </w:t>
            </w:r>
          </w:p>
        </w:tc>
        <w:tc>
          <w:tcPr>
            <w:tcW w:w="837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 xml:space="preserve">Оформление документов, необходимых для погребения            </w:t>
            </w:r>
          </w:p>
        </w:tc>
        <w:tc>
          <w:tcPr>
            <w:tcW w:w="108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154,10</w:t>
            </w:r>
          </w:p>
        </w:tc>
      </w:tr>
      <w:tr w:rsidR="009F1786" w:rsidRPr="009F1786" w:rsidTr="008F6410">
        <w:trPr>
          <w:cantSplit/>
          <w:trHeight w:val="360"/>
        </w:trPr>
        <w:tc>
          <w:tcPr>
            <w:tcW w:w="54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 xml:space="preserve">2  </w:t>
            </w:r>
          </w:p>
        </w:tc>
        <w:tc>
          <w:tcPr>
            <w:tcW w:w="837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 xml:space="preserve">Предоставление и доставка гроба и других предметов,          </w:t>
            </w:r>
            <w:r w:rsidRPr="009F1786">
              <w:rPr>
                <w:rFonts w:ascii="Times New Roman" w:hAnsi="Times New Roman" w:cs="Times New Roman"/>
                <w:sz w:val="24"/>
                <w:szCs w:val="24"/>
              </w:rPr>
              <w:br/>
              <w:t xml:space="preserve">необходимых для погребения                                   </w:t>
            </w:r>
          </w:p>
        </w:tc>
        <w:tc>
          <w:tcPr>
            <w:tcW w:w="108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2679,65</w:t>
            </w:r>
          </w:p>
        </w:tc>
      </w:tr>
      <w:tr w:rsidR="009F1786" w:rsidRPr="009F1786" w:rsidTr="008F6410">
        <w:trPr>
          <w:cantSplit/>
          <w:trHeight w:val="240"/>
        </w:trPr>
        <w:tc>
          <w:tcPr>
            <w:tcW w:w="54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 xml:space="preserve">3  </w:t>
            </w:r>
          </w:p>
        </w:tc>
        <w:tc>
          <w:tcPr>
            <w:tcW w:w="837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 xml:space="preserve">Перевозка тела (останков) умершего на кладбище </w:t>
            </w:r>
          </w:p>
        </w:tc>
        <w:tc>
          <w:tcPr>
            <w:tcW w:w="108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1220,63</w:t>
            </w:r>
          </w:p>
        </w:tc>
      </w:tr>
      <w:tr w:rsidR="009F1786" w:rsidRPr="009F1786" w:rsidTr="008F6410">
        <w:trPr>
          <w:cantSplit/>
          <w:trHeight w:val="240"/>
        </w:trPr>
        <w:tc>
          <w:tcPr>
            <w:tcW w:w="540" w:type="dxa"/>
            <w:vMerge w:val="restart"/>
            <w:tcBorders>
              <w:top w:val="single" w:sz="6" w:space="0" w:color="auto"/>
              <w:left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 xml:space="preserve">4  </w:t>
            </w:r>
          </w:p>
        </w:tc>
        <w:tc>
          <w:tcPr>
            <w:tcW w:w="837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 xml:space="preserve">Погребение     </w:t>
            </w:r>
          </w:p>
        </w:tc>
        <w:tc>
          <w:tcPr>
            <w:tcW w:w="108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2448,76</w:t>
            </w:r>
          </w:p>
        </w:tc>
      </w:tr>
      <w:tr w:rsidR="009F1786" w:rsidRPr="009F1786" w:rsidTr="008F6410">
        <w:trPr>
          <w:cantSplit/>
          <w:trHeight w:val="240"/>
        </w:trPr>
        <w:tc>
          <w:tcPr>
            <w:tcW w:w="540" w:type="dxa"/>
            <w:vMerge/>
            <w:tcBorders>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p>
        </w:tc>
        <w:tc>
          <w:tcPr>
            <w:tcW w:w="837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в  т.ч. стоимость рытья стандартной могилы</w:t>
            </w:r>
          </w:p>
        </w:tc>
        <w:tc>
          <w:tcPr>
            <w:tcW w:w="108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sz w:val="24"/>
                <w:szCs w:val="24"/>
              </w:rPr>
            </w:pPr>
            <w:r w:rsidRPr="009F1786">
              <w:rPr>
                <w:rFonts w:ascii="Times New Roman" w:hAnsi="Times New Roman" w:cs="Times New Roman"/>
                <w:sz w:val="24"/>
                <w:szCs w:val="24"/>
              </w:rPr>
              <w:t>1955,28</w:t>
            </w:r>
          </w:p>
        </w:tc>
      </w:tr>
      <w:tr w:rsidR="009F1786" w:rsidRPr="009F1786" w:rsidTr="008F6410">
        <w:trPr>
          <w:cantSplit/>
          <w:trHeight w:val="240"/>
        </w:trPr>
        <w:tc>
          <w:tcPr>
            <w:tcW w:w="8910" w:type="dxa"/>
            <w:gridSpan w:val="2"/>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b/>
                <w:sz w:val="24"/>
                <w:szCs w:val="24"/>
              </w:rPr>
            </w:pPr>
            <w:r w:rsidRPr="009F1786">
              <w:rPr>
                <w:rFonts w:ascii="Times New Roman" w:hAnsi="Times New Roman" w:cs="Times New Roman"/>
                <w:b/>
                <w:sz w:val="24"/>
                <w:szCs w:val="24"/>
              </w:rPr>
              <w:t>Общая стоимость гарантированного перечня услуг по погребению:</w:t>
            </w:r>
          </w:p>
        </w:tc>
        <w:tc>
          <w:tcPr>
            <w:tcW w:w="1080" w:type="dxa"/>
            <w:tcBorders>
              <w:top w:val="single" w:sz="6" w:space="0" w:color="auto"/>
              <w:left w:val="single" w:sz="6" w:space="0" w:color="auto"/>
              <w:bottom w:val="single" w:sz="6" w:space="0" w:color="auto"/>
              <w:right w:val="single" w:sz="6" w:space="0" w:color="auto"/>
            </w:tcBorders>
          </w:tcPr>
          <w:p w:rsidR="009F1786" w:rsidRPr="009F1786" w:rsidRDefault="009F1786" w:rsidP="008F6410">
            <w:pPr>
              <w:pStyle w:val="ConsPlusNormal"/>
              <w:ind w:firstLine="0"/>
              <w:rPr>
                <w:rFonts w:ascii="Times New Roman" w:hAnsi="Times New Roman" w:cs="Times New Roman"/>
                <w:b/>
                <w:sz w:val="24"/>
                <w:szCs w:val="24"/>
              </w:rPr>
            </w:pPr>
            <w:r w:rsidRPr="009F1786">
              <w:rPr>
                <w:rFonts w:ascii="Times New Roman" w:hAnsi="Times New Roman" w:cs="Times New Roman"/>
                <w:b/>
                <w:sz w:val="24"/>
                <w:szCs w:val="24"/>
              </w:rPr>
              <w:t>6503,14</w:t>
            </w:r>
          </w:p>
        </w:tc>
      </w:tr>
    </w:tbl>
    <w:p w:rsidR="009F1786" w:rsidRPr="009F1786" w:rsidRDefault="009F1786" w:rsidP="009F1786">
      <w:pPr>
        <w:pStyle w:val="ConsPlusNormal"/>
        <w:ind w:firstLine="540"/>
        <w:jc w:val="both"/>
        <w:rPr>
          <w:rFonts w:ascii="Times New Roman" w:hAnsi="Times New Roman" w:cs="Times New Roman"/>
          <w:b/>
          <w:sz w:val="24"/>
          <w:szCs w:val="24"/>
        </w:rPr>
      </w:pPr>
    </w:p>
    <w:p w:rsidR="009F1786" w:rsidRPr="009F1786" w:rsidRDefault="009F1786" w:rsidP="009F1786">
      <w:pPr>
        <w:pStyle w:val="ConsPlusNormal"/>
        <w:ind w:firstLine="0"/>
        <w:jc w:val="both"/>
        <w:rPr>
          <w:rFonts w:ascii="Times New Roman" w:hAnsi="Times New Roman" w:cs="Times New Roman"/>
          <w:sz w:val="24"/>
          <w:szCs w:val="24"/>
        </w:rPr>
      </w:pPr>
    </w:p>
    <w:p w:rsidR="009F1786" w:rsidRPr="009F1786" w:rsidRDefault="009F1786" w:rsidP="009F1786">
      <w:pPr>
        <w:pStyle w:val="ConsPlusNormal"/>
        <w:ind w:firstLine="0"/>
        <w:jc w:val="both"/>
        <w:rPr>
          <w:rFonts w:ascii="Times New Roman" w:hAnsi="Times New Roman" w:cs="Times New Roman"/>
          <w:sz w:val="24"/>
          <w:szCs w:val="24"/>
        </w:rPr>
      </w:pPr>
      <w:r w:rsidRPr="009F1786">
        <w:rPr>
          <w:rFonts w:ascii="Times New Roman" w:hAnsi="Times New Roman" w:cs="Times New Roman"/>
          <w:sz w:val="24"/>
          <w:szCs w:val="24"/>
        </w:rPr>
        <w:t xml:space="preserve">Глава Дубровинского сельсовета                                                 О.С. Шумкин </w:t>
      </w:r>
    </w:p>
    <w:p w:rsidR="009F1786" w:rsidRPr="009F1786" w:rsidRDefault="009F1786" w:rsidP="009F1786"/>
    <w:p w:rsidR="009F1786" w:rsidRPr="009F1786" w:rsidRDefault="009F1786" w:rsidP="009F1786"/>
    <w:p w:rsidR="009F1786" w:rsidRPr="009F1786" w:rsidRDefault="009F1786" w:rsidP="009F1786"/>
    <w:p w:rsidR="009F1786" w:rsidRPr="009F1786" w:rsidRDefault="009F1786" w:rsidP="009F1786"/>
    <w:p w:rsidR="009F1786" w:rsidRPr="009F1786" w:rsidRDefault="009F1786" w:rsidP="009F1786"/>
    <w:p w:rsidR="009F1786" w:rsidRPr="009F1786" w:rsidRDefault="009F1786" w:rsidP="009F1786"/>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right"/>
      </w:pPr>
      <w:r w:rsidRPr="009F1786">
        <w:t>Приложение № 2</w:t>
      </w:r>
    </w:p>
    <w:p w:rsidR="009F1786" w:rsidRPr="009F1786" w:rsidRDefault="009F1786" w:rsidP="009F1786">
      <w:pPr>
        <w:jc w:val="right"/>
      </w:pPr>
      <w:r w:rsidRPr="009F1786">
        <w:t xml:space="preserve">к постановлению  администрации </w:t>
      </w:r>
    </w:p>
    <w:p w:rsidR="009F1786" w:rsidRPr="009F1786" w:rsidRDefault="009F1786" w:rsidP="009F1786">
      <w:pPr>
        <w:jc w:val="right"/>
      </w:pPr>
      <w:r w:rsidRPr="009F1786">
        <w:t>Дубровинского сельсовета Мошковского</w:t>
      </w:r>
    </w:p>
    <w:p w:rsidR="009F1786" w:rsidRPr="009F1786" w:rsidRDefault="009F1786" w:rsidP="009F1786">
      <w:pPr>
        <w:jc w:val="right"/>
      </w:pPr>
      <w:r w:rsidRPr="009F1786">
        <w:t>района Новосибирской области</w:t>
      </w:r>
    </w:p>
    <w:p w:rsidR="009F1786" w:rsidRPr="009F1786" w:rsidRDefault="009F1786" w:rsidP="009F1786">
      <w:pPr>
        <w:jc w:val="right"/>
      </w:pPr>
      <w:r w:rsidRPr="009F1786">
        <w:t>от  19.12.2014 года № 240</w:t>
      </w:r>
    </w:p>
    <w:p w:rsidR="009F1786" w:rsidRPr="009F1786" w:rsidRDefault="009F1786" w:rsidP="009F1786"/>
    <w:p w:rsidR="009F1786" w:rsidRPr="009F1786" w:rsidRDefault="009F1786" w:rsidP="009F1786">
      <w:pPr>
        <w:jc w:val="center"/>
      </w:pPr>
      <w:r w:rsidRPr="009F1786">
        <w:t>Требования</w:t>
      </w:r>
    </w:p>
    <w:p w:rsidR="009F1786" w:rsidRPr="009F1786" w:rsidRDefault="009F1786" w:rsidP="009F1786">
      <w:pPr>
        <w:jc w:val="center"/>
      </w:pPr>
      <w:r w:rsidRPr="009F1786">
        <w:t>К качеству предоставления услуг по погребению</w:t>
      </w:r>
    </w:p>
    <w:p w:rsidR="009F1786" w:rsidRPr="009F1786" w:rsidRDefault="009F1786" w:rsidP="009F1786">
      <w:pPr>
        <w:jc w:val="center"/>
      </w:pPr>
      <w:r w:rsidRPr="009F1786">
        <w:t xml:space="preserve">Умерших (погибших) граждан на территории Дубровинского сельсовета Мошковского района Новосибирской области </w:t>
      </w:r>
    </w:p>
    <w:p w:rsidR="009F1786" w:rsidRPr="009F1786" w:rsidRDefault="009F1786" w:rsidP="009F1786">
      <w:pPr>
        <w:jc w:val="both"/>
      </w:pPr>
    </w:p>
    <w:p w:rsidR="009F1786" w:rsidRPr="009F1786" w:rsidRDefault="009F1786" w:rsidP="009F1786">
      <w:r w:rsidRPr="009F1786">
        <w:rPr>
          <w:b/>
        </w:rPr>
        <w:t>1.</w:t>
      </w:r>
      <w:r w:rsidRPr="009F1786">
        <w:t>Умерших (погибших) граждан, имеющих супруга, родственников, законного представителя умершего или иного лица, взявшего на себя обязанность осуществить погребение умершего.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3710"/>
        <w:gridCol w:w="5285"/>
      </w:tblGrid>
      <w:tr w:rsidR="009F1786" w:rsidRPr="009F1786" w:rsidTr="008F6410">
        <w:tc>
          <w:tcPr>
            <w:tcW w:w="576" w:type="dxa"/>
            <w:shd w:val="clear" w:color="auto" w:fill="auto"/>
          </w:tcPr>
          <w:p w:rsidR="009F1786" w:rsidRPr="009F1786" w:rsidRDefault="009F1786" w:rsidP="008F6410">
            <w:r w:rsidRPr="009F1786">
              <w:t>№</w:t>
            </w:r>
          </w:p>
          <w:p w:rsidR="009F1786" w:rsidRPr="009F1786" w:rsidRDefault="009F1786" w:rsidP="008F6410">
            <w:r w:rsidRPr="009F1786">
              <w:t>п/п</w:t>
            </w:r>
          </w:p>
        </w:tc>
        <w:tc>
          <w:tcPr>
            <w:tcW w:w="3710" w:type="dxa"/>
            <w:shd w:val="clear" w:color="auto" w:fill="auto"/>
          </w:tcPr>
          <w:p w:rsidR="009F1786" w:rsidRPr="009F1786" w:rsidRDefault="009F1786" w:rsidP="008F6410">
            <w:r w:rsidRPr="009F1786">
              <w:t>Гарантируемый перечень услуг по погребению</w:t>
            </w:r>
          </w:p>
        </w:tc>
        <w:tc>
          <w:tcPr>
            <w:tcW w:w="5285" w:type="dxa"/>
            <w:shd w:val="clear" w:color="auto" w:fill="auto"/>
          </w:tcPr>
          <w:p w:rsidR="009F1786" w:rsidRPr="009F1786" w:rsidRDefault="009F1786" w:rsidP="008F6410">
            <w:r w:rsidRPr="009F1786">
              <w:t xml:space="preserve"> Требования  к качеству предоставляемых услуг</w:t>
            </w:r>
          </w:p>
        </w:tc>
      </w:tr>
      <w:tr w:rsidR="009F1786" w:rsidRPr="009F1786" w:rsidTr="008F6410">
        <w:tc>
          <w:tcPr>
            <w:tcW w:w="576" w:type="dxa"/>
            <w:shd w:val="clear" w:color="auto" w:fill="auto"/>
          </w:tcPr>
          <w:p w:rsidR="009F1786" w:rsidRPr="009F1786" w:rsidRDefault="009F1786" w:rsidP="008F6410">
            <w:pPr>
              <w:jc w:val="both"/>
            </w:pPr>
            <w:r w:rsidRPr="009F1786">
              <w:t>1.</w:t>
            </w:r>
          </w:p>
        </w:tc>
        <w:tc>
          <w:tcPr>
            <w:tcW w:w="3710" w:type="dxa"/>
            <w:shd w:val="clear" w:color="auto" w:fill="auto"/>
          </w:tcPr>
          <w:p w:rsidR="009F1786" w:rsidRPr="009F1786" w:rsidRDefault="009F1786" w:rsidP="008F6410">
            <w:pPr>
              <w:jc w:val="both"/>
            </w:pPr>
            <w:r w:rsidRPr="009F1786">
              <w:t>Оформление документов, необходимых для погребения</w:t>
            </w:r>
          </w:p>
        </w:tc>
        <w:tc>
          <w:tcPr>
            <w:tcW w:w="5285" w:type="dxa"/>
            <w:shd w:val="clear" w:color="auto" w:fill="auto"/>
          </w:tcPr>
          <w:p w:rsidR="009F1786" w:rsidRPr="009F1786" w:rsidRDefault="009F1786" w:rsidP="008F6410">
            <w:pPr>
              <w:jc w:val="both"/>
            </w:pPr>
            <w:r w:rsidRPr="009F1786">
              <w:t>Оформление государственного свидетельства о смерти, справки о смерти для назначения и выплаты единовременного государственного пособия по установленной форме.</w:t>
            </w:r>
          </w:p>
        </w:tc>
      </w:tr>
      <w:tr w:rsidR="009F1786" w:rsidRPr="009F1786" w:rsidTr="008F6410">
        <w:tc>
          <w:tcPr>
            <w:tcW w:w="576" w:type="dxa"/>
            <w:shd w:val="clear" w:color="auto" w:fill="auto"/>
          </w:tcPr>
          <w:p w:rsidR="009F1786" w:rsidRPr="009F1786" w:rsidRDefault="009F1786" w:rsidP="008F6410">
            <w:pPr>
              <w:jc w:val="both"/>
            </w:pPr>
            <w:r w:rsidRPr="009F1786">
              <w:t>2.</w:t>
            </w:r>
          </w:p>
        </w:tc>
        <w:tc>
          <w:tcPr>
            <w:tcW w:w="3710" w:type="dxa"/>
            <w:shd w:val="clear" w:color="auto" w:fill="auto"/>
          </w:tcPr>
          <w:p w:rsidR="009F1786" w:rsidRPr="009F1786" w:rsidRDefault="009F1786" w:rsidP="008F6410">
            <w:pPr>
              <w:jc w:val="both"/>
            </w:pPr>
            <w:r w:rsidRPr="009F1786">
              <w:t>Предоставление и доставка гроба и других предметов, необходимых для погребения:</w:t>
            </w:r>
          </w:p>
        </w:tc>
        <w:tc>
          <w:tcPr>
            <w:tcW w:w="5285" w:type="dxa"/>
            <w:shd w:val="clear" w:color="auto" w:fill="auto"/>
          </w:tcPr>
          <w:p w:rsidR="009F1786" w:rsidRPr="009F1786" w:rsidRDefault="009F1786" w:rsidP="008F6410">
            <w:pPr>
              <w:jc w:val="both"/>
            </w:pPr>
          </w:p>
        </w:tc>
      </w:tr>
      <w:tr w:rsidR="009F1786" w:rsidRPr="009F1786" w:rsidTr="008F6410">
        <w:trPr>
          <w:trHeight w:val="540"/>
        </w:trPr>
        <w:tc>
          <w:tcPr>
            <w:tcW w:w="576" w:type="dxa"/>
            <w:vMerge w:val="restart"/>
            <w:shd w:val="clear" w:color="auto" w:fill="auto"/>
          </w:tcPr>
          <w:p w:rsidR="009F1786" w:rsidRPr="009F1786" w:rsidRDefault="009F1786" w:rsidP="008F6410">
            <w:pPr>
              <w:jc w:val="both"/>
            </w:pPr>
            <w:r w:rsidRPr="009F1786">
              <w:t>2.1</w:t>
            </w:r>
          </w:p>
        </w:tc>
        <w:tc>
          <w:tcPr>
            <w:tcW w:w="3710" w:type="dxa"/>
            <w:shd w:val="clear" w:color="auto" w:fill="auto"/>
          </w:tcPr>
          <w:p w:rsidR="009F1786" w:rsidRPr="009F1786" w:rsidRDefault="009F1786" w:rsidP="008F6410">
            <w:pPr>
              <w:jc w:val="both"/>
            </w:pPr>
            <w:r w:rsidRPr="009F1786">
              <w:t>Гроб</w:t>
            </w:r>
          </w:p>
          <w:p w:rsidR="009F1786" w:rsidRPr="009F1786" w:rsidRDefault="009F1786" w:rsidP="008F6410">
            <w:pPr>
              <w:jc w:val="both"/>
            </w:pPr>
          </w:p>
        </w:tc>
        <w:tc>
          <w:tcPr>
            <w:tcW w:w="5285" w:type="dxa"/>
            <w:shd w:val="clear" w:color="auto" w:fill="auto"/>
          </w:tcPr>
          <w:p w:rsidR="009F1786" w:rsidRPr="009F1786" w:rsidRDefault="009F1786" w:rsidP="008F6410">
            <w:pPr>
              <w:jc w:val="both"/>
            </w:pPr>
            <w:r w:rsidRPr="009F1786">
              <w:t>Гроб стандартный, строганный, из пиломатериалов, обитый внутри и снаружи хлопчатобумажной тканью.</w:t>
            </w:r>
          </w:p>
        </w:tc>
      </w:tr>
      <w:tr w:rsidR="009F1786" w:rsidRPr="009F1786" w:rsidTr="008F6410">
        <w:trPr>
          <w:trHeight w:val="555"/>
        </w:trPr>
        <w:tc>
          <w:tcPr>
            <w:tcW w:w="576" w:type="dxa"/>
            <w:vMerge/>
            <w:shd w:val="clear" w:color="auto" w:fill="auto"/>
          </w:tcPr>
          <w:p w:rsidR="009F1786" w:rsidRPr="009F1786" w:rsidRDefault="009F1786" w:rsidP="008F6410">
            <w:pPr>
              <w:jc w:val="both"/>
            </w:pPr>
          </w:p>
        </w:tc>
        <w:tc>
          <w:tcPr>
            <w:tcW w:w="3710" w:type="dxa"/>
            <w:shd w:val="clear" w:color="auto" w:fill="auto"/>
          </w:tcPr>
          <w:p w:rsidR="009F1786" w:rsidRPr="009F1786" w:rsidRDefault="009F1786" w:rsidP="008F6410">
            <w:pPr>
              <w:jc w:val="both"/>
            </w:pPr>
            <w:r w:rsidRPr="009F1786">
              <w:t>Принадлежности</w:t>
            </w:r>
          </w:p>
          <w:p w:rsidR="009F1786" w:rsidRPr="009F1786" w:rsidRDefault="009F1786" w:rsidP="008F6410">
            <w:pPr>
              <w:jc w:val="both"/>
            </w:pPr>
          </w:p>
        </w:tc>
        <w:tc>
          <w:tcPr>
            <w:tcW w:w="5285" w:type="dxa"/>
            <w:shd w:val="clear" w:color="auto" w:fill="auto"/>
          </w:tcPr>
          <w:p w:rsidR="009F1786" w:rsidRPr="009F1786" w:rsidRDefault="009F1786" w:rsidP="008F6410">
            <w:pPr>
              <w:jc w:val="both"/>
            </w:pPr>
            <w:r w:rsidRPr="009F1786">
              <w:t>Предоставление ритуальных принадлежностей: покрывало х/б, подушка (наполнитель- синтепон), наволочка из ткани х/б.</w:t>
            </w:r>
          </w:p>
        </w:tc>
      </w:tr>
      <w:tr w:rsidR="009F1786" w:rsidRPr="009F1786" w:rsidTr="008F6410">
        <w:trPr>
          <w:trHeight w:val="195"/>
        </w:trPr>
        <w:tc>
          <w:tcPr>
            <w:tcW w:w="576" w:type="dxa"/>
            <w:vMerge/>
            <w:shd w:val="clear" w:color="auto" w:fill="auto"/>
          </w:tcPr>
          <w:p w:rsidR="009F1786" w:rsidRPr="009F1786" w:rsidRDefault="009F1786" w:rsidP="008F6410">
            <w:pPr>
              <w:jc w:val="both"/>
            </w:pPr>
          </w:p>
        </w:tc>
        <w:tc>
          <w:tcPr>
            <w:tcW w:w="3710" w:type="dxa"/>
            <w:shd w:val="clear" w:color="auto" w:fill="auto"/>
          </w:tcPr>
          <w:p w:rsidR="009F1786" w:rsidRPr="009F1786" w:rsidRDefault="009F1786" w:rsidP="008F6410">
            <w:pPr>
              <w:jc w:val="both"/>
            </w:pPr>
            <w:r w:rsidRPr="009F1786">
              <w:t>Деревянный крест с табличкой</w:t>
            </w:r>
          </w:p>
        </w:tc>
        <w:tc>
          <w:tcPr>
            <w:tcW w:w="5285" w:type="dxa"/>
            <w:shd w:val="clear" w:color="auto" w:fill="auto"/>
          </w:tcPr>
          <w:p w:rsidR="009F1786" w:rsidRPr="009F1786" w:rsidRDefault="009F1786" w:rsidP="008F6410">
            <w:pPr>
              <w:jc w:val="both"/>
            </w:pPr>
            <w:r w:rsidRPr="009F1786">
              <w:t>Крест деревянный с  указанием фамилии, имени, отчества, даты рождения и смерти.</w:t>
            </w:r>
          </w:p>
        </w:tc>
      </w:tr>
      <w:tr w:rsidR="009F1786" w:rsidRPr="009F1786" w:rsidTr="008F6410">
        <w:trPr>
          <w:trHeight w:val="390"/>
        </w:trPr>
        <w:tc>
          <w:tcPr>
            <w:tcW w:w="576" w:type="dxa"/>
            <w:shd w:val="clear" w:color="auto" w:fill="auto"/>
          </w:tcPr>
          <w:p w:rsidR="009F1786" w:rsidRPr="009F1786" w:rsidRDefault="009F1786" w:rsidP="008F6410">
            <w:pPr>
              <w:jc w:val="both"/>
            </w:pPr>
            <w:r w:rsidRPr="009F1786">
              <w:t>2.2.</w:t>
            </w:r>
          </w:p>
        </w:tc>
        <w:tc>
          <w:tcPr>
            <w:tcW w:w="3710" w:type="dxa"/>
            <w:shd w:val="clear" w:color="auto" w:fill="auto"/>
          </w:tcPr>
          <w:p w:rsidR="009F1786" w:rsidRPr="009F1786" w:rsidRDefault="009F1786" w:rsidP="008F6410">
            <w:pPr>
              <w:jc w:val="both"/>
            </w:pPr>
            <w:r w:rsidRPr="009F1786">
              <w:t>Доставка гроба и других предметов, необходимых для  погребения к зданию морга</w:t>
            </w:r>
          </w:p>
        </w:tc>
        <w:tc>
          <w:tcPr>
            <w:tcW w:w="5285" w:type="dxa"/>
            <w:shd w:val="clear" w:color="auto" w:fill="auto"/>
          </w:tcPr>
          <w:p w:rsidR="009F1786" w:rsidRPr="009F1786" w:rsidRDefault="009F1786" w:rsidP="008F6410">
            <w:pPr>
              <w:jc w:val="both"/>
            </w:pPr>
            <w:r w:rsidRPr="009F1786">
              <w:t>Снятие гроба и других предметов, необходимых для погребения, со стеллажа, вынос их из помещения предприятия и погрузка в автокатафалк.</w:t>
            </w:r>
          </w:p>
          <w:p w:rsidR="009F1786" w:rsidRPr="009F1786" w:rsidRDefault="009F1786" w:rsidP="008F6410">
            <w:pPr>
              <w:jc w:val="both"/>
            </w:pPr>
            <w:r w:rsidRPr="009F1786">
              <w:t>Доставка до морга, снятие гроба с катафалка и внос в помещение морга.</w:t>
            </w:r>
          </w:p>
        </w:tc>
      </w:tr>
      <w:tr w:rsidR="009F1786" w:rsidRPr="009F1786" w:rsidTr="008F6410">
        <w:tc>
          <w:tcPr>
            <w:tcW w:w="576" w:type="dxa"/>
            <w:shd w:val="clear" w:color="auto" w:fill="auto"/>
          </w:tcPr>
          <w:p w:rsidR="009F1786" w:rsidRPr="009F1786" w:rsidRDefault="009F1786" w:rsidP="008F6410">
            <w:pPr>
              <w:jc w:val="both"/>
            </w:pPr>
            <w:r w:rsidRPr="009F1786">
              <w:t>3.</w:t>
            </w:r>
          </w:p>
        </w:tc>
        <w:tc>
          <w:tcPr>
            <w:tcW w:w="3710" w:type="dxa"/>
            <w:shd w:val="clear" w:color="auto" w:fill="auto"/>
          </w:tcPr>
          <w:p w:rsidR="009F1786" w:rsidRPr="009F1786" w:rsidRDefault="009F1786" w:rsidP="008F6410">
            <w:pPr>
              <w:jc w:val="both"/>
            </w:pPr>
            <w:r w:rsidRPr="009F1786">
              <w:t>Перевозка тела (останков) умершего на кладбище</w:t>
            </w:r>
          </w:p>
        </w:tc>
        <w:tc>
          <w:tcPr>
            <w:tcW w:w="5285" w:type="dxa"/>
            <w:shd w:val="clear" w:color="auto" w:fill="auto"/>
          </w:tcPr>
          <w:p w:rsidR="009F1786" w:rsidRPr="009F1786" w:rsidRDefault="009F1786" w:rsidP="008F6410">
            <w:pPr>
              <w:jc w:val="both"/>
            </w:pPr>
            <w:r w:rsidRPr="009F1786">
              <w:t xml:space="preserve">Вынос гроба с телом умершего из помещения морга, установка в катафалк и доставка к месту выноса покойного. Вынос гроба из катафалка, установка на постамент на месте выноса покойного </w:t>
            </w:r>
            <w:r w:rsidRPr="009F1786">
              <w:lastRenderedPageBreak/>
              <w:t>(независимо от этажности дома).</w:t>
            </w:r>
          </w:p>
          <w:p w:rsidR="009F1786" w:rsidRPr="009F1786" w:rsidRDefault="009F1786" w:rsidP="008F6410">
            <w:pPr>
              <w:jc w:val="both"/>
            </w:pPr>
            <w:r w:rsidRPr="009F1786">
              <w:t>Снятие гроба с постамента, установка гроба с телом умершего в катафалк и доставка его до места захоронения. Снятие гроба с телом умершего с катафалка и установка на постамент у места захоронения. Перенос гроба до могилы.</w:t>
            </w:r>
          </w:p>
        </w:tc>
      </w:tr>
      <w:tr w:rsidR="009F1786" w:rsidRPr="009F1786" w:rsidTr="008F6410">
        <w:tc>
          <w:tcPr>
            <w:tcW w:w="576" w:type="dxa"/>
            <w:shd w:val="clear" w:color="auto" w:fill="auto"/>
          </w:tcPr>
          <w:p w:rsidR="009F1786" w:rsidRPr="009F1786" w:rsidRDefault="009F1786" w:rsidP="008F6410">
            <w:pPr>
              <w:jc w:val="both"/>
            </w:pPr>
            <w:r w:rsidRPr="009F1786">
              <w:lastRenderedPageBreak/>
              <w:t xml:space="preserve"> 4.</w:t>
            </w:r>
          </w:p>
        </w:tc>
        <w:tc>
          <w:tcPr>
            <w:tcW w:w="3710" w:type="dxa"/>
            <w:shd w:val="clear" w:color="auto" w:fill="auto"/>
          </w:tcPr>
          <w:p w:rsidR="009F1786" w:rsidRPr="009F1786" w:rsidRDefault="009F1786" w:rsidP="008F6410">
            <w:pPr>
              <w:jc w:val="both"/>
            </w:pPr>
            <w:r w:rsidRPr="009F1786">
              <w:t>Погребение (рытье могилы и захоронение)</w:t>
            </w:r>
          </w:p>
        </w:tc>
        <w:tc>
          <w:tcPr>
            <w:tcW w:w="5285" w:type="dxa"/>
            <w:shd w:val="clear" w:color="auto" w:fill="auto"/>
          </w:tcPr>
          <w:p w:rsidR="009F1786" w:rsidRPr="009F1786" w:rsidRDefault="009F1786" w:rsidP="008F6410">
            <w:pPr>
              <w:jc w:val="both"/>
            </w:pPr>
            <w:r w:rsidRPr="009F1786">
              <w:t>Расчистить и разметить место для рытья могилы. Рытьё могилы   с формированием рабочей зоны для прохода между могилой и отвалом грунта, зачистка поверхности дна и стенок могилы вручную в соответствии с СанПином. Обрядовые действия по захоронению тела (останков) умершего путем придания земле – забивка крышки гроба и опускание гроба в могилу, засыпка могилы и устройство надмогильного холма. Установка креста на могиле.</w:t>
            </w:r>
          </w:p>
        </w:tc>
      </w:tr>
    </w:tbl>
    <w:p w:rsidR="009F1786" w:rsidRPr="009F1786" w:rsidRDefault="009F1786" w:rsidP="009F1786">
      <w:pPr>
        <w:jc w:val="both"/>
      </w:pPr>
    </w:p>
    <w:p w:rsidR="009F1786" w:rsidRPr="009F1786" w:rsidRDefault="009F1786" w:rsidP="009F1786"/>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Pr>
        <w:pStyle w:val="a5"/>
        <w:ind w:firstLine="851"/>
        <w:jc w:val="center"/>
        <w:outlineLvl w:val="0"/>
        <w:rPr>
          <w:b/>
          <w:sz w:val="24"/>
          <w:szCs w:val="24"/>
        </w:rPr>
      </w:pPr>
      <w:r w:rsidRPr="009F1786">
        <w:rPr>
          <w:b/>
          <w:sz w:val="24"/>
          <w:szCs w:val="24"/>
        </w:rPr>
        <w:t>СОВЕТ ДЕПУТАТОВ ДУБРОВИНСКОГО СЕЛЬСОВЕТА</w:t>
      </w:r>
    </w:p>
    <w:p w:rsidR="009F1786" w:rsidRPr="009F1786" w:rsidRDefault="009F1786" w:rsidP="009F1786">
      <w:pPr>
        <w:pStyle w:val="a5"/>
        <w:ind w:firstLine="851"/>
        <w:jc w:val="center"/>
        <w:outlineLvl w:val="0"/>
        <w:rPr>
          <w:b/>
          <w:sz w:val="24"/>
          <w:szCs w:val="24"/>
        </w:rPr>
      </w:pPr>
      <w:r w:rsidRPr="009F1786">
        <w:rPr>
          <w:b/>
          <w:sz w:val="24"/>
          <w:szCs w:val="24"/>
        </w:rPr>
        <w:t>МОШКОВСКОГО РАЙОНА НОВОСИБИРСКОЙ ОБЛАСТИ</w:t>
      </w:r>
    </w:p>
    <w:p w:rsidR="009F1786" w:rsidRPr="009F1786" w:rsidRDefault="009F1786" w:rsidP="009F1786">
      <w:pPr>
        <w:pStyle w:val="a5"/>
        <w:ind w:firstLine="851"/>
        <w:jc w:val="center"/>
        <w:outlineLvl w:val="0"/>
        <w:rPr>
          <w:b/>
          <w:sz w:val="24"/>
          <w:szCs w:val="24"/>
        </w:rPr>
      </w:pPr>
      <w:r w:rsidRPr="009F1786">
        <w:rPr>
          <w:b/>
          <w:sz w:val="24"/>
          <w:szCs w:val="24"/>
        </w:rPr>
        <w:t>ЧЕТВЕРТОГО СОЗЫВА</w:t>
      </w:r>
    </w:p>
    <w:p w:rsidR="009F1786" w:rsidRPr="009F1786" w:rsidRDefault="009F1786" w:rsidP="009F1786">
      <w:pPr>
        <w:pStyle w:val="a5"/>
        <w:ind w:firstLine="851"/>
        <w:jc w:val="center"/>
        <w:rPr>
          <w:b/>
          <w:sz w:val="24"/>
          <w:szCs w:val="24"/>
        </w:rPr>
      </w:pPr>
    </w:p>
    <w:p w:rsidR="009F1786" w:rsidRPr="009F1786" w:rsidRDefault="009F1786" w:rsidP="009F1786">
      <w:pPr>
        <w:pStyle w:val="a5"/>
        <w:ind w:firstLine="851"/>
        <w:jc w:val="center"/>
        <w:outlineLvl w:val="0"/>
        <w:rPr>
          <w:b/>
          <w:sz w:val="24"/>
          <w:szCs w:val="24"/>
        </w:rPr>
      </w:pPr>
      <w:r w:rsidRPr="009F1786">
        <w:rPr>
          <w:b/>
          <w:sz w:val="24"/>
          <w:szCs w:val="24"/>
        </w:rPr>
        <w:t>РЕШЕНИЕ</w:t>
      </w:r>
    </w:p>
    <w:p w:rsidR="009F1786" w:rsidRPr="009F1786" w:rsidRDefault="009F1786" w:rsidP="009F1786">
      <w:pPr>
        <w:pStyle w:val="a5"/>
        <w:ind w:firstLine="851"/>
        <w:jc w:val="center"/>
        <w:outlineLvl w:val="0"/>
        <w:rPr>
          <w:sz w:val="24"/>
          <w:szCs w:val="24"/>
        </w:rPr>
      </w:pPr>
      <w:r w:rsidRPr="009F1786">
        <w:rPr>
          <w:sz w:val="24"/>
          <w:szCs w:val="24"/>
        </w:rPr>
        <w:t>Шестьдесят второй сессией</w:t>
      </w:r>
    </w:p>
    <w:p w:rsidR="009F1786" w:rsidRPr="009F1786" w:rsidRDefault="009F1786" w:rsidP="009F1786">
      <w:pPr>
        <w:pStyle w:val="a5"/>
        <w:ind w:firstLine="851"/>
        <w:jc w:val="center"/>
        <w:outlineLvl w:val="0"/>
        <w:rPr>
          <w:sz w:val="24"/>
          <w:szCs w:val="24"/>
        </w:rPr>
      </w:pPr>
      <w:r w:rsidRPr="009F1786">
        <w:rPr>
          <w:sz w:val="24"/>
          <w:szCs w:val="24"/>
        </w:rPr>
        <w:t>от 22.12.2014 г. № 236</w:t>
      </w:r>
    </w:p>
    <w:p w:rsidR="009F1786" w:rsidRPr="009F1786" w:rsidRDefault="009F1786" w:rsidP="009F1786">
      <w:pPr>
        <w:pStyle w:val="a5"/>
        <w:ind w:firstLine="851"/>
        <w:jc w:val="both"/>
        <w:rPr>
          <w:sz w:val="24"/>
          <w:szCs w:val="24"/>
        </w:rPr>
      </w:pPr>
    </w:p>
    <w:p w:rsidR="009F1786" w:rsidRPr="009F1786" w:rsidRDefault="009F1786" w:rsidP="009F1786">
      <w:pPr>
        <w:pStyle w:val="a5"/>
        <w:ind w:firstLine="851"/>
        <w:jc w:val="center"/>
        <w:outlineLvl w:val="0"/>
        <w:rPr>
          <w:sz w:val="24"/>
          <w:szCs w:val="24"/>
        </w:rPr>
      </w:pPr>
      <w:r w:rsidRPr="009F1786">
        <w:rPr>
          <w:bCs/>
          <w:sz w:val="24"/>
          <w:szCs w:val="24"/>
        </w:rPr>
        <w:t>О п</w:t>
      </w:r>
      <w:r w:rsidRPr="009F1786">
        <w:rPr>
          <w:sz w:val="24"/>
          <w:szCs w:val="24"/>
        </w:rPr>
        <w:t>рогнозе социально-экономического  развития</w:t>
      </w:r>
    </w:p>
    <w:p w:rsidR="009F1786" w:rsidRPr="009F1786" w:rsidRDefault="009F1786" w:rsidP="009F1786">
      <w:pPr>
        <w:pStyle w:val="a5"/>
        <w:ind w:firstLine="851"/>
        <w:jc w:val="both"/>
        <w:rPr>
          <w:sz w:val="24"/>
          <w:szCs w:val="24"/>
        </w:rPr>
      </w:pPr>
      <w:r w:rsidRPr="009F1786">
        <w:rPr>
          <w:sz w:val="24"/>
          <w:szCs w:val="24"/>
        </w:rPr>
        <w:t>Дубровинского сельсовета Мошковского района Новосибирской области, очередной финансовый  2015 год  и плановый период 2016-2017 годы.</w:t>
      </w:r>
    </w:p>
    <w:p w:rsidR="009F1786" w:rsidRPr="009F1786" w:rsidRDefault="009F1786" w:rsidP="009F1786">
      <w:pPr>
        <w:pStyle w:val="a5"/>
        <w:ind w:firstLine="851"/>
        <w:jc w:val="both"/>
        <w:rPr>
          <w:bCs/>
          <w:sz w:val="24"/>
          <w:szCs w:val="24"/>
        </w:rPr>
      </w:pPr>
    </w:p>
    <w:p w:rsidR="009F1786" w:rsidRPr="009F1786" w:rsidRDefault="009F1786" w:rsidP="009F1786">
      <w:pPr>
        <w:tabs>
          <w:tab w:val="left" w:pos="-426"/>
        </w:tabs>
        <w:spacing w:line="200" w:lineRule="atLeast"/>
        <w:ind w:left="15" w:firstLine="750"/>
        <w:jc w:val="both"/>
      </w:pPr>
      <w:r w:rsidRPr="009F1786">
        <w:t xml:space="preserve">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руководствуясь Уставом Дубровинского сельсовета Мошковского района Новосибирской области, на основании Положения «О бюджетном процессе в Дубровинском сельсовете Мошковского района Новосибирской области», Совет депутатов Дубровинского сельсовета, </w:t>
      </w:r>
    </w:p>
    <w:p w:rsidR="009F1786" w:rsidRPr="009F1786" w:rsidRDefault="009F1786" w:rsidP="009F1786">
      <w:pPr>
        <w:spacing w:line="200" w:lineRule="atLeast"/>
        <w:ind w:left="15" w:hanging="15"/>
        <w:jc w:val="both"/>
        <w:outlineLvl w:val="0"/>
      </w:pPr>
      <w:r w:rsidRPr="009F1786">
        <w:rPr>
          <w:b/>
          <w:bCs/>
        </w:rPr>
        <w:t>РЕШИЛ</w:t>
      </w:r>
      <w:r w:rsidRPr="009F1786">
        <w:t>:</w:t>
      </w:r>
    </w:p>
    <w:p w:rsidR="009F1786" w:rsidRPr="009F1786" w:rsidRDefault="009F1786" w:rsidP="009F1786">
      <w:pPr>
        <w:pStyle w:val="a5"/>
        <w:numPr>
          <w:ilvl w:val="0"/>
          <w:numId w:val="26"/>
        </w:numPr>
        <w:ind w:left="0" w:firstLine="851"/>
        <w:jc w:val="both"/>
        <w:rPr>
          <w:sz w:val="24"/>
          <w:szCs w:val="24"/>
        </w:rPr>
      </w:pPr>
      <w:r w:rsidRPr="009F1786">
        <w:rPr>
          <w:sz w:val="24"/>
          <w:szCs w:val="24"/>
        </w:rPr>
        <w:t xml:space="preserve">Принять прогноз социально-экономического развития  Дубровинского сельсовета Мошковского района Новосибирской области  очередной финансовый  2015г.,  плановый период 2016-2017 годы   </w:t>
      </w:r>
    </w:p>
    <w:p w:rsidR="009F1786" w:rsidRPr="009F1786" w:rsidRDefault="009F1786" w:rsidP="009F1786">
      <w:pPr>
        <w:pStyle w:val="a5"/>
        <w:ind w:firstLine="851"/>
        <w:jc w:val="both"/>
        <w:rPr>
          <w:sz w:val="24"/>
          <w:szCs w:val="24"/>
        </w:rPr>
      </w:pPr>
      <w:r w:rsidRPr="009F1786">
        <w:rPr>
          <w:sz w:val="24"/>
          <w:szCs w:val="24"/>
        </w:rPr>
        <w:t xml:space="preserve">2. Решение вступает в силу со дня его принятия. </w:t>
      </w:r>
    </w:p>
    <w:p w:rsidR="009F1786" w:rsidRPr="009F1786" w:rsidRDefault="009F1786" w:rsidP="009F1786">
      <w:pPr>
        <w:pStyle w:val="a5"/>
        <w:ind w:firstLine="851"/>
        <w:jc w:val="both"/>
        <w:rPr>
          <w:sz w:val="24"/>
          <w:szCs w:val="24"/>
        </w:rPr>
      </w:pPr>
    </w:p>
    <w:p w:rsidR="009F1786" w:rsidRPr="009F1786" w:rsidRDefault="009F1786" w:rsidP="009F1786">
      <w:pPr>
        <w:pStyle w:val="a5"/>
        <w:ind w:firstLine="851"/>
        <w:jc w:val="both"/>
        <w:rPr>
          <w:sz w:val="24"/>
          <w:szCs w:val="24"/>
        </w:rPr>
      </w:pPr>
    </w:p>
    <w:p w:rsidR="009F1786" w:rsidRPr="009F1786" w:rsidRDefault="009F1786" w:rsidP="009F1786">
      <w:pPr>
        <w:pStyle w:val="a5"/>
        <w:ind w:firstLine="851"/>
        <w:jc w:val="both"/>
        <w:rPr>
          <w:sz w:val="24"/>
          <w:szCs w:val="24"/>
        </w:rPr>
      </w:pPr>
    </w:p>
    <w:p w:rsidR="009F1786" w:rsidRPr="009F1786" w:rsidRDefault="009F1786" w:rsidP="009F1786">
      <w:pPr>
        <w:pStyle w:val="a5"/>
        <w:jc w:val="both"/>
        <w:outlineLvl w:val="0"/>
        <w:rPr>
          <w:sz w:val="24"/>
          <w:szCs w:val="24"/>
        </w:rPr>
      </w:pPr>
      <w:r w:rsidRPr="009F1786">
        <w:rPr>
          <w:sz w:val="24"/>
          <w:szCs w:val="24"/>
        </w:rPr>
        <w:t xml:space="preserve">Глава Дубровинского сельсовета                                        </w:t>
      </w:r>
    </w:p>
    <w:p w:rsidR="009F1786" w:rsidRPr="009F1786" w:rsidRDefault="009F1786" w:rsidP="009F1786">
      <w:pPr>
        <w:pStyle w:val="a5"/>
        <w:jc w:val="both"/>
        <w:rPr>
          <w:sz w:val="24"/>
          <w:szCs w:val="24"/>
        </w:rPr>
      </w:pPr>
      <w:r w:rsidRPr="009F1786">
        <w:rPr>
          <w:sz w:val="24"/>
          <w:szCs w:val="24"/>
        </w:rPr>
        <w:t>Мошковского района Новосибирской области                           О.С. Шумкин</w:t>
      </w:r>
    </w:p>
    <w:p w:rsidR="009F1786" w:rsidRPr="009F1786" w:rsidRDefault="009F1786" w:rsidP="009F1786">
      <w:pPr>
        <w:pStyle w:val="a5"/>
        <w:jc w:val="both"/>
        <w:rPr>
          <w:sz w:val="24"/>
          <w:szCs w:val="24"/>
        </w:rPr>
      </w:pPr>
    </w:p>
    <w:p w:rsidR="009F1786" w:rsidRPr="009F1786" w:rsidRDefault="009F1786" w:rsidP="009F1786">
      <w:pPr>
        <w:pStyle w:val="a5"/>
        <w:jc w:val="both"/>
        <w:outlineLvl w:val="0"/>
        <w:rPr>
          <w:sz w:val="24"/>
          <w:szCs w:val="24"/>
        </w:rPr>
      </w:pPr>
      <w:r w:rsidRPr="009F1786">
        <w:rPr>
          <w:sz w:val="24"/>
          <w:szCs w:val="24"/>
        </w:rPr>
        <w:t>Председатель Совета депутатов</w:t>
      </w:r>
    </w:p>
    <w:p w:rsidR="009F1786" w:rsidRPr="009F1786" w:rsidRDefault="009F1786" w:rsidP="009F1786">
      <w:pPr>
        <w:pStyle w:val="a5"/>
        <w:jc w:val="both"/>
        <w:rPr>
          <w:sz w:val="24"/>
          <w:szCs w:val="24"/>
        </w:rPr>
      </w:pPr>
      <w:r w:rsidRPr="009F1786">
        <w:rPr>
          <w:sz w:val="24"/>
          <w:szCs w:val="24"/>
        </w:rPr>
        <w:t xml:space="preserve">Дубровинского сельсовета </w:t>
      </w:r>
    </w:p>
    <w:p w:rsidR="009F1786" w:rsidRPr="009F1786" w:rsidRDefault="009F1786" w:rsidP="009F1786">
      <w:pPr>
        <w:pStyle w:val="a5"/>
        <w:jc w:val="both"/>
        <w:rPr>
          <w:sz w:val="24"/>
          <w:szCs w:val="24"/>
        </w:rPr>
      </w:pPr>
      <w:r w:rsidRPr="009F1786">
        <w:rPr>
          <w:sz w:val="24"/>
          <w:szCs w:val="24"/>
        </w:rPr>
        <w:t>Мошковского района Новосибирской области                                 И.Э. Барц</w:t>
      </w:r>
    </w:p>
    <w:p w:rsidR="009F1786" w:rsidRPr="009F1786" w:rsidRDefault="009F1786" w:rsidP="009F1786"/>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pStyle w:val="Normal"/>
        <w:widowControl w:val="0"/>
        <w:spacing w:before="0"/>
        <w:ind w:firstLine="0"/>
        <w:jc w:val="center"/>
        <w:rPr>
          <w:rFonts w:ascii="Times New Roman" w:hAnsi="Times New Roman"/>
          <w:szCs w:val="24"/>
        </w:rPr>
      </w:pPr>
      <w:r w:rsidRPr="009F1786">
        <w:rPr>
          <w:rFonts w:ascii="Times New Roman" w:hAnsi="Times New Roman"/>
          <w:szCs w:val="24"/>
        </w:rPr>
        <w:t xml:space="preserve">                                                                                                                                УТВЕРЖДЕНО</w:t>
      </w:r>
    </w:p>
    <w:p w:rsidR="009F1786" w:rsidRPr="009F1786" w:rsidRDefault="009F1786" w:rsidP="009F1786">
      <w:pPr>
        <w:pStyle w:val="Normal"/>
        <w:widowControl w:val="0"/>
        <w:spacing w:before="0"/>
        <w:ind w:firstLine="0"/>
        <w:jc w:val="right"/>
        <w:rPr>
          <w:rFonts w:ascii="Times New Roman" w:hAnsi="Times New Roman"/>
          <w:szCs w:val="24"/>
        </w:rPr>
      </w:pPr>
      <w:r w:rsidRPr="009F1786">
        <w:rPr>
          <w:rFonts w:ascii="Times New Roman" w:hAnsi="Times New Roman"/>
          <w:szCs w:val="24"/>
        </w:rPr>
        <w:t>решением шестьдесят второй сессией четвертого созыва</w:t>
      </w:r>
    </w:p>
    <w:p w:rsidR="009F1786" w:rsidRPr="009F1786" w:rsidRDefault="009F1786" w:rsidP="009F1786">
      <w:pPr>
        <w:pStyle w:val="Normal"/>
        <w:widowControl w:val="0"/>
        <w:spacing w:before="0"/>
        <w:ind w:firstLine="0"/>
        <w:jc w:val="right"/>
        <w:rPr>
          <w:rFonts w:ascii="Times New Roman" w:hAnsi="Times New Roman"/>
          <w:szCs w:val="24"/>
        </w:rPr>
      </w:pPr>
      <w:r w:rsidRPr="009F1786">
        <w:rPr>
          <w:rFonts w:ascii="Times New Roman" w:hAnsi="Times New Roman"/>
          <w:szCs w:val="24"/>
        </w:rPr>
        <w:t>Совета депутатов Дубровинского сельсовета</w:t>
      </w:r>
      <w:r w:rsidRPr="009F1786">
        <w:rPr>
          <w:rFonts w:ascii="Times New Roman" w:hAnsi="Times New Roman"/>
          <w:szCs w:val="24"/>
        </w:rPr>
        <w:br/>
        <w:t>Мошковского района Новосибирской области</w:t>
      </w:r>
    </w:p>
    <w:p w:rsidR="009F1786" w:rsidRPr="009F1786" w:rsidRDefault="009F1786" w:rsidP="009F1786">
      <w:pPr>
        <w:pStyle w:val="Normal"/>
        <w:widowControl w:val="0"/>
        <w:spacing w:before="0"/>
        <w:ind w:firstLine="0"/>
        <w:jc w:val="right"/>
        <w:rPr>
          <w:rFonts w:ascii="Times New Roman" w:hAnsi="Times New Roman"/>
          <w:szCs w:val="24"/>
        </w:rPr>
      </w:pPr>
      <w:r w:rsidRPr="009F1786">
        <w:rPr>
          <w:rFonts w:ascii="Times New Roman" w:hAnsi="Times New Roman"/>
          <w:szCs w:val="24"/>
        </w:rPr>
        <w:t>от  22.12.2014  года №236</w:t>
      </w:r>
    </w:p>
    <w:p w:rsidR="009F1786" w:rsidRPr="009F1786" w:rsidRDefault="009F1786" w:rsidP="009F1786">
      <w:pPr>
        <w:jc w:val="cente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r w:rsidRPr="009F1786">
        <w:rPr>
          <w:b/>
          <w:sz w:val="24"/>
          <w:szCs w:val="24"/>
        </w:rPr>
        <w:t>НОВОСИБИРСКАЯ ОБЛАСТЬ</w:t>
      </w:r>
    </w:p>
    <w:p w:rsidR="009F1786" w:rsidRPr="009F1786" w:rsidRDefault="009F1786" w:rsidP="009F1786">
      <w:pPr>
        <w:pStyle w:val="a5"/>
        <w:jc w:val="center"/>
        <w:rPr>
          <w:b/>
          <w:sz w:val="24"/>
          <w:szCs w:val="24"/>
        </w:rPr>
      </w:pPr>
      <w:r w:rsidRPr="009F1786">
        <w:rPr>
          <w:b/>
          <w:sz w:val="24"/>
          <w:szCs w:val="24"/>
        </w:rPr>
        <w:t>МОШКОВСКИЙ РАЙОН</w:t>
      </w:r>
    </w:p>
    <w:p w:rsidR="009F1786" w:rsidRPr="009F1786" w:rsidRDefault="009F1786" w:rsidP="009F1786">
      <w:pPr>
        <w:pStyle w:val="a5"/>
        <w:jc w:val="center"/>
        <w:rPr>
          <w:b/>
          <w:sz w:val="24"/>
          <w:szCs w:val="24"/>
        </w:rPr>
      </w:pPr>
      <w:r w:rsidRPr="009F1786">
        <w:rPr>
          <w:b/>
          <w:sz w:val="24"/>
          <w:szCs w:val="24"/>
        </w:rPr>
        <w:t>ДУБРОВИНСКИЙ СЕЛЬСОВЕТ</w:t>
      </w: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u w:val="single"/>
        </w:rPr>
      </w:pPr>
    </w:p>
    <w:p w:rsidR="009F1786" w:rsidRPr="009F1786" w:rsidRDefault="009F1786" w:rsidP="009F1786">
      <w:pPr>
        <w:jc w:val="center"/>
        <w:rPr>
          <w:b/>
        </w:rPr>
      </w:pPr>
      <w:r w:rsidRPr="009F1786">
        <w:rPr>
          <w:b/>
        </w:rPr>
        <w:t>Прогноз</w:t>
      </w:r>
    </w:p>
    <w:p w:rsidR="009F1786" w:rsidRPr="009F1786" w:rsidRDefault="009F1786" w:rsidP="009F1786">
      <w:pPr>
        <w:jc w:val="center"/>
        <w:rPr>
          <w:b/>
        </w:rPr>
      </w:pPr>
      <w:r w:rsidRPr="009F1786">
        <w:rPr>
          <w:b/>
        </w:rPr>
        <w:t xml:space="preserve">социально-экономического развития Дубровинского сельсовета </w:t>
      </w:r>
    </w:p>
    <w:p w:rsidR="009F1786" w:rsidRPr="009F1786" w:rsidRDefault="009F1786" w:rsidP="009F1786">
      <w:pPr>
        <w:jc w:val="center"/>
        <w:rPr>
          <w:b/>
        </w:rPr>
      </w:pPr>
      <w:r w:rsidRPr="009F1786">
        <w:rPr>
          <w:b/>
        </w:rPr>
        <w:lastRenderedPageBreak/>
        <w:t>Мошковского района Новосибирской области</w:t>
      </w:r>
    </w:p>
    <w:p w:rsidR="009F1786" w:rsidRPr="009F1786" w:rsidRDefault="009F1786" w:rsidP="009F1786">
      <w:pPr>
        <w:pStyle w:val="a5"/>
        <w:jc w:val="center"/>
        <w:rPr>
          <w:b/>
          <w:sz w:val="24"/>
          <w:szCs w:val="24"/>
        </w:rPr>
      </w:pPr>
      <w:r w:rsidRPr="009F1786">
        <w:rPr>
          <w:b/>
          <w:sz w:val="24"/>
          <w:szCs w:val="24"/>
        </w:rPr>
        <w:t>на 2015 г. и плановый период 2016 - 2017 годы.</w:t>
      </w:r>
      <w:r w:rsidRPr="009F1786">
        <w:rPr>
          <w:b/>
          <w:sz w:val="24"/>
          <w:szCs w:val="24"/>
        </w:rPr>
        <w:br/>
      </w: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r w:rsidRPr="009F1786">
        <w:rPr>
          <w:b/>
          <w:sz w:val="24"/>
          <w:szCs w:val="24"/>
        </w:rPr>
        <w:t>с. Дубровино -2015 год</w:t>
      </w:r>
    </w:p>
    <w:p w:rsidR="009F1786" w:rsidRPr="009F1786" w:rsidRDefault="009F1786" w:rsidP="009F1786">
      <w:pPr>
        <w:pStyle w:val="a5"/>
        <w:jc w:val="center"/>
        <w:rPr>
          <w:b/>
          <w:sz w:val="24"/>
          <w:szCs w:val="24"/>
        </w:rPr>
      </w:pPr>
      <w:r w:rsidRPr="009F1786">
        <w:rPr>
          <w:b/>
          <w:sz w:val="24"/>
          <w:szCs w:val="24"/>
        </w:rPr>
        <w:t>Основа разработки прогноза</w:t>
      </w:r>
    </w:p>
    <w:p w:rsidR="009F1786" w:rsidRPr="009F1786" w:rsidRDefault="009F1786" w:rsidP="009F1786">
      <w:pPr>
        <w:ind w:firstLine="851"/>
        <w:jc w:val="both"/>
      </w:pPr>
      <w:r w:rsidRPr="009F1786">
        <w:t>Федеральный закон от 20 июня 1995 года № 115-ФЗ «О государственном прогнозировании и программах социально-экономического развития Российской Федерации».</w:t>
      </w:r>
    </w:p>
    <w:p w:rsidR="009F1786" w:rsidRPr="009F1786" w:rsidRDefault="009F1786" w:rsidP="009F1786">
      <w:pPr>
        <w:ind w:firstLine="851"/>
        <w:jc w:val="both"/>
      </w:pPr>
      <w:r w:rsidRPr="009F1786">
        <w:t>Прогноз социально-экономического развития администрации Дубровинского сельсовета Мошковского района Новосибирской области (далее поселение) на 2015-2017 годы разработан в соответствии с постановлением Правительства Новосибирской области от 13.06.2013 года № 466-П «Об утверждении Положения о разработке прогноза социально-экономического развития Новосибирской области и проекта областного бюджета на очередной финансовый год и плановый период»; постановлением Администрации Мошковского района от 20 июня 2013 года № 325  «Об  утверждении Положения о разработке прогноза социально-экономического развития  Мошковского района и проекта местного бюджета на очередной финансовый год и плановый период» на основе анализа тенденций  социально-экономического развития поселения в предыдущие годы, в  истекшем периоде 2013 года; планов предприятий, осуществляющих хозяйственную деятельность на территории поселения; заданных Министерством экономического развития и торговли Российской Федерации основных положений сценарий условий функционирования экономики в 2015-2016 годах; индексов-дефляторов для разработки прогноза социально-экономического развития Российской Федерации на 2015-2017годы.</w:t>
      </w:r>
    </w:p>
    <w:p w:rsidR="009F1786" w:rsidRPr="009F1786" w:rsidRDefault="009F1786" w:rsidP="009F1786">
      <w:pPr>
        <w:ind w:firstLine="851"/>
        <w:jc w:val="both"/>
      </w:pPr>
      <w:r w:rsidRPr="009F1786">
        <w:t xml:space="preserve"> «Бюджетный кодекс Российской Федерации» от 31.07.1998 №145-ФЗ (статья 173   Прогноз социально-экономического развития)</w:t>
      </w:r>
    </w:p>
    <w:p w:rsidR="009F1786" w:rsidRPr="009F1786" w:rsidRDefault="009F1786" w:rsidP="009F1786">
      <w:pPr>
        <w:ind w:firstLine="851"/>
        <w:jc w:val="both"/>
      </w:pPr>
      <w:r w:rsidRPr="009F1786">
        <w:t>Прогноз учитывает итоги социально-экономического развития поселения за январь- сентябрь 2014года, а также планы предприятий, осуществляющих хозяйственную деятельность на территории поселения.</w:t>
      </w:r>
    </w:p>
    <w:p w:rsidR="009F1786" w:rsidRPr="009F1786" w:rsidRDefault="009F1786" w:rsidP="009F1786">
      <w:pPr>
        <w:ind w:firstLine="567"/>
        <w:jc w:val="both"/>
      </w:pPr>
    </w:p>
    <w:p w:rsidR="009F1786" w:rsidRPr="009F1786" w:rsidRDefault="009F1786" w:rsidP="009F1786">
      <w:pPr>
        <w:ind w:firstLine="567"/>
        <w:jc w:val="both"/>
      </w:pPr>
      <w:r w:rsidRPr="009F1786">
        <w:t>Пояснительная записка прогноза социально-экономического развития администрации  Дубровинского сельсовета Мошковского района  Новосибирской области на 2015 год и плановый период 2016 и 2017 годов сформирована в соответствии с основными разделами прогноза и включает количественные и качественные характеристики развития макроэкономической ситуации в  поселении, экономической структуры, динамки производства и потребления, уровня и качества жизни населения села, социальной структуры, а также систем образования, здравоохранения и социального обеспечения населения.</w:t>
      </w:r>
    </w:p>
    <w:p w:rsidR="009F1786" w:rsidRPr="009F1786" w:rsidRDefault="009F1786" w:rsidP="009F1786">
      <w:pPr>
        <w:jc w:val="both"/>
        <w:rPr>
          <w:b/>
          <w:i/>
        </w:rPr>
      </w:pPr>
    </w:p>
    <w:p w:rsidR="009F1786" w:rsidRPr="009F1786" w:rsidRDefault="009F1786" w:rsidP="009F1786">
      <w:pPr>
        <w:jc w:val="center"/>
      </w:pPr>
      <w:r w:rsidRPr="009F1786">
        <w:rPr>
          <w:b/>
        </w:rPr>
        <w:t>Приоритетные направления социально-экономического развития</w:t>
      </w:r>
    </w:p>
    <w:p w:rsidR="009F1786" w:rsidRPr="009F1786" w:rsidRDefault="009F1786" w:rsidP="009F1786">
      <w:pPr>
        <w:ind w:firstLine="851"/>
        <w:jc w:val="both"/>
      </w:pPr>
      <w:r w:rsidRPr="009F1786">
        <w:t>В среднесрочной перспективе основными направлениями социально- экономического развития поселения являются:</w:t>
      </w:r>
    </w:p>
    <w:p w:rsidR="009F1786" w:rsidRPr="009F1786" w:rsidRDefault="009F1786" w:rsidP="009F1786">
      <w:pPr>
        <w:pStyle w:val="27"/>
      </w:pPr>
      <w:r w:rsidRPr="009F1786">
        <w:t>- Укрепление экономической и финансовой базы;</w:t>
      </w:r>
    </w:p>
    <w:p w:rsidR="009F1786" w:rsidRPr="009F1786" w:rsidRDefault="009F1786" w:rsidP="009F1786">
      <w:pPr>
        <w:pStyle w:val="27"/>
      </w:pPr>
      <w:r w:rsidRPr="009F1786">
        <w:t>-Улучшение социально-бытовой сферы и повышения качества жизни населения;</w:t>
      </w:r>
    </w:p>
    <w:p w:rsidR="009F1786" w:rsidRPr="009F1786" w:rsidRDefault="009F1786" w:rsidP="009F1786">
      <w:pPr>
        <w:pStyle w:val="27"/>
      </w:pPr>
      <w:r w:rsidRPr="009F1786">
        <w:t>- Реформирование жилищно-коммунального хозяйства;</w:t>
      </w:r>
    </w:p>
    <w:p w:rsidR="009F1786" w:rsidRPr="009F1786" w:rsidRDefault="009F1786" w:rsidP="009F1786">
      <w:pPr>
        <w:pStyle w:val="27"/>
      </w:pPr>
      <w:r w:rsidRPr="009F1786">
        <w:t>- Укрепление материально-технической базы и дальнейшее развитие культуры;</w:t>
      </w:r>
    </w:p>
    <w:p w:rsidR="009F1786" w:rsidRPr="009F1786" w:rsidRDefault="009F1786" w:rsidP="009F1786">
      <w:pPr>
        <w:pStyle w:val="a5"/>
        <w:jc w:val="both"/>
        <w:rPr>
          <w:sz w:val="24"/>
          <w:szCs w:val="24"/>
        </w:rPr>
      </w:pPr>
      <w:r w:rsidRPr="009F1786">
        <w:rPr>
          <w:sz w:val="24"/>
          <w:szCs w:val="24"/>
        </w:rPr>
        <w:t>-  Развитие средств и телекоммуникаций;</w:t>
      </w:r>
    </w:p>
    <w:p w:rsidR="009F1786" w:rsidRPr="009F1786" w:rsidRDefault="009F1786" w:rsidP="009F1786">
      <w:pPr>
        <w:pStyle w:val="a5"/>
        <w:jc w:val="both"/>
        <w:rPr>
          <w:sz w:val="24"/>
          <w:szCs w:val="24"/>
        </w:rPr>
      </w:pPr>
      <w:r w:rsidRPr="009F1786">
        <w:rPr>
          <w:sz w:val="24"/>
          <w:szCs w:val="24"/>
        </w:rPr>
        <w:t>- Поддержка предпринимательской активности населения;</w:t>
      </w:r>
    </w:p>
    <w:p w:rsidR="009F1786" w:rsidRPr="009F1786" w:rsidRDefault="009F1786" w:rsidP="009F1786">
      <w:pPr>
        <w:pStyle w:val="a5"/>
        <w:jc w:val="both"/>
        <w:rPr>
          <w:sz w:val="24"/>
          <w:szCs w:val="24"/>
        </w:rPr>
      </w:pPr>
      <w:r w:rsidRPr="009F1786">
        <w:rPr>
          <w:sz w:val="24"/>
          <w:szCs w:val="24"/>
        </w:rPr>
        <w:t>- Обеспечение занятости и социальной защиты населения;</w:t>
      </w:r>
    </w:p>
    <w:p w:rsidR="009F1786" w:rsidRPr="009F1786" w:rsidRDefault="009F1786" w:rsidP="009F1786">
      <w:pPr>
        <w:pStyle w:val="a5"/>
        <w:jc w:val="both"/>
        <w:rPr>
          <w:sz w:val="24"/>
          <w:szCs w:val="24"/>
        </w:rPr>
      </w:pPr>
      <w:r w:rsidRPr="009F1786">
        <w:rPr>
          <w:sz w:val="24"/>
          <w:szCs w:val="24"/>
        </w:rPr>
        <w:t>-Обеспечение экологической безопасности и внедрения ресурсосберегающих технологий;</w:t>
      </w:r>
    </w:p>
    <w:p w:rsidR="009F1786" w:rsidRPr="009F1786" w:rsidRDefault="009F1786" w:rsidP="009F1786">
      <w:pPr>
        <w:pStyle w:val="a5"/>
        <w:jc w:val="both"/>
        <w:rPr>
          <w:sz w:val="24"/>
          <w:szCs w:val="24"/>
        </w:rPr>
      </w:pPr>
      <w:r w:rsidRPr="009F1786">
        <w:rPr>
          <w:sz w:val="24"/>
          <w:szCs w:val="24"/>
        </w:rPr>
        <w:t>- Поддержка сфер образования, здравоохранения.</w:t>
      </w:r>
    </w:p>
    <w:p w:rsidR="009F1786" w:rsidRPr="009F1786" w:rsidRDefault="009F1786" w:rsidP="009F1786">
      <w:pPr>
        <w:jc w:val="both"/>
      </w:pPr>
    </w:p>
    <w:p w:rsidR="009F1786" w:rsidRPr="009F1786" w:rsidRDefault="009F1786" w:rsidP="009F1786">
      <w:pPr>
        <w:pStyle w:val="27"/>
        <w:ind w:firstLine="851"/>
        <w:jc w:val="center"/>
        <w:rPr>
          <w:b/>
        </w:rPr>
      </w:pPr>
      <w:r w:rsidRPr="009F1786">
        <w:rPr>
          <w:b/>
        </w:rPr>
        <w:t>Демографическая ситуация</w:t>
      </w:r>
    </w:p>
    <w:p w:rsidR="009F1786" w:rsidRPr="009F1786" w:rsidRDefault="009F1786" w:rsidP="009F1786">
      <w:pPr>
        <w:pStyle w:val="a5"/>
        <w:ind w:firstLine="851"/>
        <w:jc w:val="both"/>
        <w:rPr>
          <w:sz w:val="24"/>
          <w:szCs w:val="24"/>
        </w:rPr>
      </w:pPr>
      <w:r w:rsidRPr="009F1786">
        <w:rPr>
          <w:sz w:val="24"/>
          <w:szCs w:val="24"/>
        </w:rPr>
        <w:t>Предполагается,  что в прогнозируемом периоде демографические тенденции значительно не изменятся – сохранится динамика увеличения уровня  рождаемости и снижения смертности. В общей структуре причин смерти населения лидируют онкологические заболевания, заболевания системы кровообращения, несчастные случаи. Высокая смертность, является причиной естественной убыли населения, имеющий устойчивый и долговременный характер. Возрастная структура населения за последние годы не претерпела значительных изменений. Численность населения по годам составила:</w:t>
      </w:r>
    </w:p>
    <w:p w:rsidR="009F1786" w:rsidRPr="009F1786" w:rsidRDefault="009F1786" w:rsidP="009F1786">
      <w:pPr>
        <w:pStyle w:val="a5"/>
        <w:jc w:val="both"/>
        <w:rPr>
          <w:sz w:val="24"/>
          <w:szCs w:val="24"/>
        </w:rPr>
      </w:pPr>
      <w:r w:rsidRPr="009F1786">
        <w:rPr>
          <w:sz w:val="24"/>
          <w:szCs w:val="24"/>
        </w:rPr>
        <w:t>2013-3350 человек</w:t>
      </w:r>
    </w:p>
    <w:p w:rsidR="009F1786" w:rsidRPr="009F1786" w:rsidRDefault="009F1786" w:rsidP="009F1786">
      <w:pPr>
        <w:pStyle w:val="a5"/>
        <w:jc w:val="both"/>
        <w:rPr>
          <w:sz w:val="24"/>
          <w:szCs w:val="24"/>
        </w:rPr>
      </w:pPr>
      <w:r w:rsidRPr="009F1786">
        <w:rPr>
          <w:sz w:val="24"/>
          <w:szCs w:val="24"/>
        </w:rPr>
        <w:t>2014-3355 человек</w:t>
      </w:r>
    </w:p>
    <w:p w:rsidR="009F1786" w:rsidRPr="009F1786" w:rsidRDefault="009F1786" w:rsidP="009F1786">
      <w:pPr>
        <w:pStyle w:val="a5"/>
        <w:jc w:val="both"/>
        <w:rPr>
          <w:sz w:val="24"/>
          <w:szCs w:val="24"/>
        </w:rPr>
      </w:pPr>
      <w:r w:rsidRPr="009F1786">
        <w:rPr>
          <w:sz w:val="24"/>
          <w:szCs w:val="24"/>
        </w:rPr>
        <w:t>2015-3360 человек</w:t>
      </w:r>
    </w:p>
    <w:p w:rsidR="009F1786" w:rsidRPr="009F1786" w:rsidRDefault="009F1786" w:rsidP="009F1786">
      <w:pPr>
        <w:pStyle w:val="a5"/>
        <w:jc w:val="both"/>
        <w:rPr>
          <w:sz w:val="24"/>
          <w:szCs w:val="24"/>
        </w:rPr>
      </w:pPr>
      <w:r w:rsidRPr="009F1786">
        <w:rPr>
          <w:sz w:val="24"/>
          <w:szCs w:val="24"/>
        </w:rPr>
        <w:t>2016-3365 человек</w:t>
      </w:r>
    </w:p>
    <w:p w:rsidR="009F1786" w:rsidRPr="009F1786" w:rsidRDefault="009F1786" w:rsidP="009F1786">
      <w:pPr>
        <w:pStyle w:val="a5"/>
        <w:jc w:val="both"/>
        <w:rPr>
          <w:sz w:val="24"/>
          <w:szCs w:val="24"/>
        </w:rPr>
      </w:pPr>
      <w:r w:rsidRPr="009F1786">
        <w:rPr>
          <w:sz w:val="24"/>
          <w:szCs w:val="24"/>
        </w:rPr>
        <w:t>2017-3370 человек</w:t>
      </w:r>
    </w:p>
    <w:p w:rsidR="009F1786" w:rsidRPr="009F1786" w:rsidRDefault="009F1786" w:rsidP="009F1786">
      <w:pPr>
        <w:pStyle w:val="a5"/>
        <w:jc w:val="both"/>
        <w:rPr>
          <w:sz w:val="24"/>
          <w:szCs w:val="24"/>
        </w:rPr>
      </w:pPr>
      <w:r w:rsidRPr="009F1786">
        <w:rPr>
          <w:iCs/>
          <w:sz w:val="24"/>
          <w:szCs w:val="24"/>
        </w:rPr>
        <w:t xml:space="preserve">            </w:t>
      </w:r>
      <w:r w:rsidRPr="009F1786">
        <w:rPr>
          <w:sz w:val="24"/>
          <w:szCs w:val="24"/>
        </w:rPr>
        <w:t>Демографическая обстановка в Дубровинском сельсовете на современном этапе и прогнозируемом периоде под влиянием тенденций и роста населения за счет естественного прироста.</w:t>
      </w:r>
    </w:p>
    <w:p w:rsidR="009F1786" w:rsidRPr="009F1786" w:rsidRDefault="009F1786" w:rsidP="009F1786">
      <w:pPr>
        <w:pStyle w:val="27"/>
        <w:ind w:firstLine="567"/>
      </w:pPr>
      <w:r w:rsidRPr="009F1786">
        <w:t xml:space="preserve">  Среднегодовая численность постоянного населения в 2015 году прогнозируется в количестве 3355 человек с увеличением к 2017 году 3365 или на один процент  (15 человек) к уровню 2015 года.</w:t>
      </w:r>
    </w:p>
    <w:p w:rsidR="009F1786" w:rsidRPr="009F1786" w:rsidRDefault="009F1786" w:rsidP="009F1786">
      <w:pPr>
        <w:pStyle w:val="27"/>
        <w:ind w:firstLine="567"/>
      </w:pPr>
      <w:r w:rsidRPr="009F1786">
        <w:t xml:space="preserve">  Несмотря на стабильный показатель положительного естественного прироста в течение последних десяти лет и благополучную </w:t>
      </w:r>
      <w:r w:rsidRPr="009F1786">
        <w:lastRenderedPageBreak/>
        <w:t>демографическую ситуацию, в Дубровинском сельсовете в предыдущий плановый период будет продолжена планомерная работа по сохранению достигнутых результатов демографической политики.</w:t>
      </w:r>
    </w:p>
    <w:p w:rsidR="009F1786" w:rsidRPr="009F1786" w:rsidRDefault="009F1786" w:rsidP="009F1786">
      <w:pPr>
        <w:pStyle w:val="27"/>
        <w:ind w:firstLine="567"/>
      </w:pPr>
      <w:r w:rsidRPr="009F1786">
        <w:t xml:space="preserve">  Демографическая ситуация в муниципальном образовании в 2015-2017 годах будет развиваться под влиянием сложившейся динамики рождаемости,  смертности и миграции, которая указывает на сохранение тенденции роста численности населения.</w:t>
      </w:r>
    </w:p>
    <w:p w:rsidR="009F1786" w:rsidRPr="009F1786" w:rsidRDefault="009F1786" w:rsidP="009F1786">
      <w:pPr>
        <w:pStyle w:val="a5"/>
        <w:jc w:val="center"/>
        <w:rPr>
          <w:b/>
          <w:bCs/>
          <w:sz w:val="24"/>
          <w:szCs w:val="24"/>
        </w:rPr>
      </w:pPr>
    </w:p>
    <w:p w:rsidR="009F1786" w:rsidRPr="009F1786" w:rsidRDefault="009F1786" w:rsidP="009F1786">
      <w:pPr>
        <w:pStyle w:val="a5"/>
        <w:jc w:val="center"/>
        <w:rPr>
          <w:b/>
          <w:bCs/>
          <w:sz w:val="24"/>
          <w:szCs w:val="24"/>
        </w:rPr>
      </w:pPr>
      <w:r w:rsidRPr="009F1786">
        <w:rPr>
          <w:b/>
          <w:bCs/>
          <w:sz w:val="24"/>
          <w:szCs w:val="24"/>
        </w:rPr>
        <w:t>Экономика</w:t>
      </w:r>
    </w:p>
    <w:p w:rsidR="009F1786" w:rsidRPr="009F1786" w:rsidRDefault="009F1786" w:rsidP="009F1786">
      <w:pPr>
        <w:pStyle w:val="a5"/>
        <w:ind w:firstLine="851"/>
        <w:jc w:val="both"/>
        <w:rPr>
          <w:sz w:val="24"/>
          <w:szCs w:val="24"/>
        </w:rPr>
      </w:pPr>
      <w:r w:rsidRPr="009F1786">
        <w:rPr>
          <w:bCs/>
          <w:sz w:val="24"/>
          <w:szCs w:val="24"/>
        </w:rPr>
        <w:t>Дубровинский  сельсовет обладает достаточными возможностями развития экономики - природорисурсным, трудовым, производственным потенциалом.</w:t>
      </w:r>
    </w:p>
    <w:p w:rsidR="009F1786" w:rsidRPr="009F1786" w:rsidRDefault="009F1786" w:rsidP="009F1786">
      <w:pPr>
        <w:pStyle w:val="a5"/>
        <w:jc w:val="both"/>
        <w:rPr>
          <w:sz w:val="24"/>
          <w:szCs w:val="24"/>
        </w:rPr>
      </w:pPr>
      <w:r w:rsidRPr="009F1786">
        <w:rPr>
          <w:sz w:val="24"/>
          <w:szCs w:val="24"/>
        </w:rPr>
        <w:t xml:space="preserve">              На территории Дубровинского сельсовета  действуют:  Государственное Бюджетное Учреждение стационарного социального обслуживания «Успенский психоневрологический интернат» -3 отделения:2 в селе Белоярка и 1 в с. Дубровино, 1 сельскохозяйственное предприятие ООО «Обское»,3 образовательных учреждения: с. Белоярка-119чел.; пос. Обской-80 чел.; с. Дубровино-89 чел., 3 дошкольных образовательных учреждения, с. Дубровино-45 чел;с. Белоярка-28 чел; пос. Обской -50 чел., 1МКУК «Дубровинское КДО», 13 предприятий торговли, 1 МУП «Обское ЖКХ», 3 фельдшерско-акушерских  пункта, 1 врачебная амбулатория, 3 отделения почтовой связи, 3 библиотеки, личные подсобные хозяйства.</w:t>
      </w:r>
    </w:p>
    <w:p w:rsidR="009F1786" w:rsidRPr="009F1786" w:rsidRDefault="009F1786" w:rsidP="009F1786">
      <w:pPr>
        <w:pStyle w:val="Default"/>
        <w:ind w:firstLine="851"/>
        <w:jc w:val="both"/>
      </w:pPr>
      <w:r w:rsidRPr="009F1786">
        <w:t xml:space="preserve">Специализацией поселения является промышленное производство. Данным видом деятельности занимаются: 1 лесоперерабатывающее  предприятие ОАО «Дубровинский лесхоз». </w:t>
      </w:r>
    </w:p>
    <w:p w:rsidR="009F1786" w:rsidRPr="009F1786" w:rsidRDefault="009F1786" w:rsidP="009F1786">
      <w:pPr>
        <w:pStyle w:val="a5"/>
        <w:jc w:val="both"/>
        <w:rPr>
          <w:sz w:val="24"/>
          <w:szCs w:val="24"/>
        </w:rPr>
      </w:pPr>
      <w:r w:rsidRPr="009F1786">
        <w:rPr>
          <w:sz w:val="24"/>
          <w:szCs w:val="24"/>
        </w:rPr>
        <w:t xml:space="preserve">             Основными проблемами промышленности и сельского хозяйства являются:</w:t>
      </w:r>
    </w:p>
    <w:p w:rsidR="009F1786" w:rsidRPr="009F1786" w:rsidRDefault="009F1786" w:rsidP="009F1786">
      <w:pPr>
        <w:pStyle w:val="a5"/>
        <w:numPr>
          <w:ilvl w:val="0"/>
          <w:numId w:val="25"/>
        </w:numPr>
        <w:jc w:val="both"/>
        <w:rPr>
          <w:sz w:val="24"/>
          <w:szCs w:val="24"/>
        </w:rPr>
      </w:pPr>
      <w:r w:rsidRPr="009F1786">
        <w:rPr>
          <w:sz w:val="24"/>
          <w:szCs w:val="24"/>
        </w:rPr>
        <w:t>Ослабленное финансовое состояние предприятий, являющееся следствием высоких издержек и себестоимости;</w:t>
      </w:r>
    </w:p>
    <w:p w:rsidR="009F1786" w:rsidRPr="009F1786" w:rsidRDefault="009F1786" w:rsidP="009F1786">
      <w:pPr>
        <w:pStyle w:val="a5"/>
        <w:numPr>
          <w:ilvl w:val="0"/>
          <w:numId w:val="25"/>
        </w:numPr>
        <w:jc w:val="both"/>
        <w:rPr>
          <w:sz w:val="24"/>
          <w:szCs w:val="24"/>
        </w:rPr>
      </w:pPr>
      <w:r w:rsidRPr="009F1786">
        <w:rPr>
          <w:sz w:val="24"/>
          <w:szCs w:val="24"/>
        </w:rPr>
        <w:t>Высокий уровень износа основных средств (в первую очередь в сельском хозяйстве);</w:t>
      </w:r>
    </w:p>
    <w:p w:rsidR="009F1786" w:rsidRPr="009F1786" w:rsidRDefault="009F1786" w:rsidP="009F1786">
      <w:pPr>
        <w:pStyle w:val="a5"/>
        <w:numPr>
          <w:ilvl w:val="0"/>
          <w:numId w:val="25"/>
        </w:numPr>
        <w:jc w:val="both"/>
        <w:rPr>
          <w:sz w:val="24"/>
          <w:szCs w:val="24"/>
        </w:rPr>
      </w:pPr>
      <w:r w:rsidRPr="009F1786">
        <w:rPr>
          <w:sz w:val="24"/>
          <w:szCs w:val="24"/>
        </w:rPr>
        <w:t>Острый недостаток инвестиционных ресурсов для вложений в основной капитал предприятий;</w:t>
      </w:r>
    </w:p>
    <w:p w:rsidR="009F1786" w:rsidRPr="009F1786" w:rsidRDefault="009F1786" w:rsidP="009F1786">
      <w:pPr>
        <w:pStyle w:val="Default"/>
        <w:numPr>
          <w:ilvl w:val="0"/>
          <w:numId w:val="25"/>
        </w:numPr>
        <w:jc w:val="both"/>
        <w:rPr>
          <w:color w:val="auto"/>
        </w:rPr>
      </w:pPr>
      <w:r w:rsidRPr="009F1786">
        <w:rPr>
          <w:color w:val="auto"/>
        </w:rPr>
        <w:t xml:space="preserve">  Расширение рынков сбыта некоторых видов продукции промышленного производства;</w:t>
      </w:r>
    </w:p>
    <w:p w:rsidR="009F1786" w:rsidRPr="009F1786" w:rsidRDefault="009F1786" w:rsidP="009F1786">
      <w:pPr>
        <w:pStyle w:val="Default"/>
        <w:numPr>
          <w:ilvl w:val="0"/>
          <w:numId w:val="25"/>
        </w:numPr>
        <w:jc w:val="both"/>
        <w:rPr>
          <w:color w:val="auto"/>
        </w:rPr>
      </w:pPr>
      <w:r w:rsidRPr="009F1786">
        <w:rPr>
          <w:color w:val="auto"/>
        </w:rPr>
        <w:t xml:space="preserve"> Нехватка специалистов.</w:t>
      </w:r>
    </w:p>
    <w:p w:rsidR="009F1786" w:rsidRPr="009F1786" w:rsidRDefault="009F1786" w:rsidP="009F1786">
      <w:pPr>
        <w:pStyle w:val="a5"/>
        <w:jc w:val="both"/>
        <w:rPr>
          <w:sz w:val="24"/>
          <w:szCs w:val="24"/>
        </w:rPr>
      </w:pPr>
      <w:r w:rsidRPr="009F1786">
        <w:rPr>
          <w:sz w:val="24"/>
          <w:szCs w:val="24"/>
        </w:rPr>
        <w:t xml:space="preserve">            При этом, сохраняется высокий потенциал трудовых ресурсов для развития производства. Работающее население (37%) выезжает на работу в другие населённые пункты, что ведёт к снижению потенциальных налоговых поступлений в части НДФЛ в бюджет муниципального образования.</w:t>
      </w:r>
    </w:p>
    <w:p w:rsidR="009F1786" w:rsidRPr="009F1786" w:rsidRDefault="009F1786" w:rsidP="009F1786">
      <w:pPr>
        <w:ind w:firstLine="540"/>
        <w:jc w:val="both"/>
      </w:pPr>
      <w:r w:rsidRPr="009F1786">
        <w:t>За последние годы объемы производства продукции и услуг выглядят следующим  образом на примере организации.</w:t>
      </w:r>
    </w:p>
    <w:p w:rsidR="009F1786" w:rsidRPr="009F1786" w:rsidRDefault="009F1786" w:rsidP="009F1786">
      <w:pPr>
        <w:ind w:firstLine="540"/>
        <w:jc w:val="both"/>
      </w:pPr>
      <w:r w:rsidRPr="009F1786">
        <w:t>1.Производство промышленной продукции в разрезе предприятий, млн. руб.</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062"/>
        <w:gridCol w:w="1278"/>
        <w:gridCol w:w="1260"/>
        <w:gridCol w:w="1275"/>
        <w:gridCol w:w="1186"/>
        <w:gridCol w:w="1348"/>
      </w:tblGrid>
      <w:tr w:rsidR="009F1786" w:rsidRPr="009F1786" w:rsidTr="008F6410">
        <w:tc>
          <w:tcPr>
            <w:tcW w:w="2448" w:type="dxa"/>
          </w:tcPr>
          <w:p w:rsidR="009F1786" w:rsidRPr="009F1786" w:rsidRDefault="009F1786" w:rsidP="008F6410">
            <w:r w:rsidRPr="009F1786">
              <w:t>Показатели</w:t>
            </w:r>
          </w:p>
        </w:tc>
        <w:tc>
          <w:tcPr>
            <w:tcW w:w="1062" w:type="dxa"/>
            <w:vAlign w:val="center"/>
          </w:tcPr>
          <w:p w:rsidR="009F1786" w:rsidRPr="009F1786" w:rsidRDefault="009F1786" w:rsidP="008F6410">
            <w:r w:rsidRPr="009F1786">
              <w:t>Ед. изм.</w:t>
            </w:r>
          </w:p>
        </w:tc>
        <w:tc>
          <w:tcPr>
            <w:tcW w:w="1278" w:type="dxa"/>
            <w:vAlign w:val="center"/>
          </w:tcPr>
          <w:p w:rsidR="009F1786" w:rsidRPr="009F1786" w:rsidRDefault="009F1786" w:rsidP="008F6410">
            <w:pPr>
              <w:jc w:val="center"/>
            </w:pPr>
            <w:r w:rsidRPr="009F1786">
              <w:t>2013 г. (отчет)</w:t>
            </w:r>
          </w:p>
        </w:tc>
        <w:tc>
          <w:tcPr>
            <w:tcW w:w="1260" w:type="dxa"/>
            <w:vAlign w:val="center"/>
          </w:tcPr>
          <w:p w:rsidR="009F1786" w:rsidRPr="009F1786" w:rsidRDefault="009F1786" w:rsidP="008F6410">
            <w:pPr>
              <w:jc w:val="center"/>
            </w:pPr>
            <w:r w:rsidRPr="009F1786">
              <w:t>2014 г. (оценка)</w:t>
            </w:r>
          </w:p>
        </w:tc>
        <w:tc>
          <w:tcPr>
            <w:tcW w:w="1275" w:type="dxa"/>
            <w:vAlign w:val="center"/>
          </w:tcPr>
          <w:p w:rsidR="009F1786" w:rsidRPr="009F1786" w:rsidRDefault="009F1786" w:rsidP="008F6410">
            <w:pPr>
              <w:jc w:val="center"/>
            </w:pPr>
            <w:r w:rsidRPr="009F1786">
              <w:t>2015г. (прогноз)</w:t>
            </w:r>
          </w:p>
        </w:tc>
        <w:tc>
          <w:tcPr>
            <w:tcW w:w="1186" w:type="dxa"/>
            <w:vAlign w:val="center"/>
          </w:tcPr>
          <w:p w:rsidR="009F1786" w:rsidRPr="009F1786" w:rsidRDefault="009F1786" w:rsidP="008F6410">
            <w:pPr>
              <w:jc w:val="center"/>
            </w:pPr>
            <w:r w:rsidRPr="009F1786">
              <w:t>2016 г. (прогноз)</w:t>
            </w:r>
          </w:p>
        </w:tc>
        <w:tc>
          <w:tcPr>
            <w:tcW w:w="1348" w:type="dxa"/>
          </w:tcPr>
          <w:p w:rsidR="009F1786" w:rsidRPr="009F1786" w:rsidRDefault="009F1786" w:rsidP="008F6410">
            <w:pPr>
              <w:jc w:val="center"/>
            </w:pPr>
            <w:r w:rsidRPr="009F1786">
              <w:t xml:space="preserve">2017 г. (прогноз) </w:t>
            </w:r>
          </w:p>
        </w:tc>
      </w:tr>
      <w:tr w:rsidR="009F1786" w:rsidRPr="009F1786" w:rsidTr="008F6410">
        <w:trPr>
          <w:trHeight w:val="255"/>
        </w:trPr>
        <w:tc>
          <w:tcPr>
            <w:tcW w:w="2448" w:type="dxa"/>
            <w:vMerge w:val="restart"/>
          </w:tcPr>
          <w:p w:rsidR="009F1786" w:rsidRPr="009F1786" w:rsidRDefault="009F1786" w:rsidP="008F6410">
            <w:r w:rsidRPr="009F1786">
              <w:t xml:space="preserve">Объем выпускаемой промышленной продукции в действующих ценах, всего (оборот предприятий и организаций)   в том числе:     </w:t>
            </w:r>
          </w:p>
        </w:tc>
        <w:tc>
          <w:tcPr>
            <w:tcW w:w="1062" w:type="dxa"/>
            <w:vAlign w:val="center"/>
          </w:tcPr>
          <w:p w:rsidR="009F1786" w:rsidRPr="009F1786" w:rsidRDefault="009F1786" w:rsidP="008F6410">
            <w:r w:rsidRPr="009F1786">
              <w:t>1</w:t>
            </w:r>
          </w:p>
        </w:tc>
        <w:tc>
          <w:tcPr>
            <w:tcW w:w="1278" w:type="dxa"/>
          </w:tcPr>
          <w:p w:rsidR="009F1786" w:rsidRPr="009F1786" w:rsidRDefault="009F1786" w:rsidP="008F6410">
            <w:r w:rsidRPr="009F1786">
              <w:t>2</w:t>
            </w:r>
          </w:p>
        </w:tc>
        <w:tc>
          <w:tcPr>
            <w:tcW w:w="1260" w:type="dxa"/>
          </w:tcPr>
          <w:p w:rsidR="009F1786" w:rsidRPr="009F1786" w:rsidRDefault="009F1786" w:rsidP="008F6410">
            <w:r w:rsidRPr="009F1786">
              <w:t>3</w:t>
            </w:r>
          </w:p>
        </w:tc>
        <w:tc>
          <w:tcPr>
            <w:tcW w:w="1275" w:type="dxa"/>
          </w:tcPr>
          <w:p w:rsidR="009F1786" w:rsidRPr="009F1786" w:rsidRDefault="009F1786" w:rsidP="008F6410">
            <w:r w:rsidRPr="009F1786">
              <w:t>4</w:t>
            </w:r>
          </w:p>
        </w:tc>
        <w:tc>
          <w:tcPr>
            <w:tcW w:w="1186" w:type="dxa"/>
          </w:tcPr>
          <w:p w:rsidR="009F1786" w:rsidRPr="009F1786" w:rsidRDefault="009F1786" w:rsidP="008F6410">
            <w:r w:rsidRPr="009F1786">
              <w:t>5</w:t>
            </w:r>
          </w:p>
        </w:tc>
        <w:tc>
          <w:tcPr>
            <w:tcW w:w="1348" w:type="dxa"/>
          </w:tcPr>
          <w:p w:rsidR="009F1786" w:rsidRPr="009F1786" w:rsidRDefault="009F1786" w:rsidP="008F6410">
            <w:r w:rsidRPr="009F1786">
              <w:t>6</w:t>
            </w:r>
          </w:p>
        </w:tc>
      </w:tr>
      <w:tr w:rsidR="009F1786" w:rsidRPr="009F1786" w:rsidTr="008F6410">
        <w:trPr>
          <w:trHeight w:val="1890"/>
        </w:trPr>
        <w:tc>
          <w:tcPr>
            <w:tcW w:w="2448" w:type="dxa"/>
            <w:vMerge/>
          </w:tcPr>
          <w:p w:rsidR="009F1786" w:rsidRPr="009F1786" w:rsidRDefault="009F1786" w:rsidP="008F6410"/>
        </w:tc>
        <w:tc>
          <w:tcPr>
            <w:tcW w:w="1062" w:type="dxa"/>
            <w:vAlign w:val="center"/>
          </w:tcPr>
          <w:p w:rsidR="009F1786" w:rsidRPr="009F1786" w:rsidRDefault="009F1786" w:rsidP="008F6410"/>
        </w:tc>
        <w:tc>
          <w:tcPr>
            <w:tcW w:w="1278" w:type="dxa"/>
            <w:vAlign w:val="center"/>
          </w:tcPr>
          <w:p w:rsidR="009F1786" w:rsidRPr="009F1786" w:rsidRDefault="009F1786" w:rsidP="008F6410">
            <w:pPr>
              <w:jc w:val="center"/>
            </w:pPr>
          </w:p>
        </w:tc>
        <w:tc>
          <w:tcPr>
            <w:tcW w:w="1260" w:type="dxa"/>
            <w:vAlign w:val="center"/>
          </w:tcPr>
          <w:p w:rsidR="009F1786" w:rsidRPr="009F1786" w:rsidRDefault="009F1786" w:rsidP="008F6410">
            <w:pPr>
              <w:jc w:val="center"/>
            </w:pPr>
          </w:p>
        </w:tc>
        <w:tc>
          <w:tcPr>
            <w:tcW w:w="1275" w:type="dxa"/>
            <w:vAlign w:val="center"/>
          </w:tcPr>
          <w:p w:rsidR="009F1786" w:rsidRPr="009F1786" w:rsidRDefault="009F1786" w:rsidP="008F6410">
            <w:pPr>
              <w:jc w:val="center"/>
            </w:pPr>
          </w:p>
        </w:tc>
        <w:tc>
          <w:tcPr>
            <w:tcW w:w="1186" w:type="dxa"/>
            <w:vAlign w:val="center"/>
          </w:tcPr>
          <w:p w:rsidR="009F1786" w:rsidRPr="009F1786" w:rsidRDefault="009F1786" w:rsidP="008F6410">
            <w:pPr>
              <w:jc w:val="center"/>
            </w:pPr>
          </w:p>
        </w:tc>
        <w:tc>
          <w:tcPr>
            <w:tcW w:w="1348" w:type="dxa"/>
            <w:vAlign w:val="center"/>
          </w:tcPr>
          <w:p w:rsidR="009F1786" w:rsidRPr="009F1786" w:rsidRDefault="009F1786" w:rsidP="008F6410">
            <w:pPr>
              <w:jc w:val="center"/>
            </w:pPr>
          </w:p>
        </w:tc>
      </w:tr>
      <w:tr w:rsidR="009F1786" w:rsidRPr="009F1786" w:rsidTr="008F6410">
        <w:trPr>
          <w:trHeight w:val="585"/>
        </w:trPr>
        <w:tc>
          <w:tcPr>
            <w:tcW w:w="2448" w:type="dxa"/>
          </w:tcPr>
          <w:p w:rsidR="009F1786" w:rsidRPr="009F1786" w:rsidRDefault="009F1786" w:rsidP="008F6410">
            <w:r w:rsidRPr="009F1786">
              <w:t>ООО «Дубровинский</w:t>
            </w:r>
          </w:p>
          <w:p w:rsidR="009F1786" w:rsidRPr="009F1786" w:rsidRDefault="009F1786" w:rsidP="008F6410">
            <w:r w:rsidRPr="009F1786">
              <w:t xml:space="preserve"> лесхоз»</w:t>
            </w:r>
          </w:p>
        </w:tc>
        <w:tc>
          <w:tcPr>
            <w:tcW w:w="1062" w:type="dxa"/>
            <w:vAlign w:val="center"/>
          </w:tcPr>
          <w:p w:rsidR="009F1786" w:rsidRPr="009F1786" w:rsidRDefault="009F1786" w:rsidP="008F6410">
            <w:r w:rsidRPr="009F1786">
              <w:t>Млн. руб.</w:t>
            </w:r>
          </w:p>
        </w:tc>
        <w:tc>
          <w:tcPr>
            <w:tcW w:w="1278" w:type="dxa"/>
            <w:vAlign w:val="center"/>
          </w:tcPr>
          <w:p w:rsidR="009F1786" w:rsidRPr="009F1786" w:rsidRDefault="009F1786" w:rsidP="008F6410">
            <w:pPr>
              <w:jc w:val="center"/>
            </w:pPr>
            <w:r w:rsidRPr="009F1786">
              <w:t>37,1</w:t>
            </w:r>
          </w:p>
        </w:tc>
        <w:tc>
          <w:tcPr>
            <w:tcW w:w="1260" w:type="dxa"/>
            <w:vAlign w:val="center"/>
          </w:tcPr>
          <w:p w:rsidR="009F1786" w:rsidRPr="009F1786" w:rsidRDefault="009F1786" w:rsidP="008F6410">
            <w:pPr>
              <w:jc w:val="center"/>
            </w:pPr>
            <w:r w:rsidRPr="009F1786">
              <w:t>25,5</w:t>
            </w:r>
          </w:p>
        </w:tc>
        <w:tc>
          <w:tcPr>
            <w:tcW w:w="1275" w:type="dxa"/>
            <w:vAlign w:val="center"/>
          </w:tcPr>
          <w:p w:rsidR="009F1786" w:rsidRPr="009F1786" w:rsidRDefault="009F1786" w:rsidP="008F6410">
            <w:pPr>
              <w:jc w:val="center"/>
            </w:pPr>
            <w:r w:rsidRPr="009F1786">
              <w:t>60,3</w:t>
            </w:r>
          </w:p>
        </w:tc>
        <w:tc>
          <w:tcPr>
            <w:tcW w:w="1186" w:type="dxa"/>
            <w:vAlign w:val="center"/>
          </w:tcPr>
          <w:p w:rsidR="009F1786" w:rsidRPr="009F1786" w:rsidRDefault="009F1786" w:rsidP="008F6410">
            <w:pPr>
              <w:jc w:val="center"/>
            </w:pPr>
            <w:r w:rsidRPr="009F1786">
              <w:t>63,3</w:t>
            </w:r>
          </w:p>
        </w:tc>
        <w:tc>
          <w:tcPr>
            <w:tcW w:w="1348" w:type="dxa"/>
            <w:vAlign w:val="center"/>
          </w:tcPr>
          <w:p w:rsidR="009F1786" w:rsidRPr="009F1786" w:rsidRDefault="009F1786" w:rsidP="008F6410">
            <w:pPr>
              <w:jc w:val="center"/>
            </w:pPr>
            <w:r w:rsidRPr="009F1786">
              <w:t>63,3</w:t>
            </w:r>
          </w:p>
        </w:tc>
      </w:tr>
    </w:tbl>
    <w:p w:rsidR="009F1786" w:rsidRPr="009F1786" w:rsidRDefault="009F1786" w:rsidP="009F1786">
      <w:pPr>
        <w:ind w:firstLine="709"/>
        <w:jc w:val="both"/>
      </w:pPr>
      <w:r w:rsidRPr="009F1786">
        <w:t>2. Экономические показатели развития промышленности</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1160"/>
        <w:gridCol w:w="1249"/>
        <w:gridCol w:w="1245"/>
        <w:gridCol w:w="1270"/>
        <w:gridCol w:w="1186"/>
        <w:gridCol w:w="1338"/>
      </w:tblGrid>
      <w:tr w:rsidR="009F1786" w:rsidRPr="009F1786" w:rsidTr="008F6410">
        <w:tc>
          <w:tcPr>
            <w:tcW w:w="2409" w:type="dxa"/>
          </w:tcPr>
          <w:p w:rsidR="009F1786" w:rsidRPr="009F1786" w:rsidRDefault="009F1786" w:rsidP="008F6410">
            <w:r w:rsidRPr="009F1786">
              <w:t>Наименование организаций</w:t>
            </w:r>
          </w:p>
        </w:tc>
        <w:tc>
          <w:tcPr>
            <w:tcW w:w="1160" w:type="dxa"/>
            <w:vAlign w:val="center"/>
          </w:tcPr>
          <w:p w:rsidR="009F1786" w:rsidRPr="009F1786" w:rsidRDefault="009F1786" w:rsidP="008F6410">
            <w:pPr>
              <w:pStyle w:val="a5"/>
              <w:jc w:val="center"/>
              <w:rPr>
                <w:sz w:val="24"/>
                <w:szCs w:val="24"/>
              </w:rPr>
            </w:pPr>
            <w:r w:rsidRPr="009F1786">
              <w:rPr>
                <w:sz w:val="24"/>
                <w:szCs w:val="24"/>
              </w:rPr>
              <w:t>Ед. изм.</w:t>
            </w:r>
          </w:p>
        </w:tc>
        <w:tc>
          <w:tcPr>
            <w:tcW w:w="1249" w:type="dxa"/>
            <w:vAlign w:val="center"/>
          </w:tcPr>
          <w:p w:rsidR="009F1786" w:rsidRPr="009F1786" w:rsidRDefault="009F1786" w:rsidP="008F6410">
            <w:pPr>
              <w:pStyle w:val="a5"/>
              <w:jc w:val="center"/>
              <w:rPr>
                <w:sz w:val="24"/>
                <w:szCs w:val="24"/>
              </w:rPr>
            </w:pPr>
            <w:r w:rsidRPr="009F1786">
              <w:rPr>
                <w:sz w:val="24"/>
                <w:szCs w:val="24"/>
              </w:rPr>
              <w:t>2013 г. (отчет)</w:t>
            </w:r>
          </w:p>
        </w:tc>
        <w:tc>
          <w:tcPr>
            <w:tcW w:w="1245" w:type="dxa"/>
            <w:vAlign w:val="center"/>
          </w:tcPr>
          <w:p w:rsidR="009F1786" w:rsidRPr="009F1786" w:rsidRDefault="009F1786" w:rsidP="008F6410">
            <w:pPr>
              <w:pStyle w:val="a5"/>
              <w:jc w:val="center"/>
              <w:rPr>
                <w:sz w:val="24"/>
                <w:szCs w:val="24"/>
              </w:rPr>
            </w:pPr>
            <w:r w:rsidRPr="009F1786">
              <w:rPr>
                <w:sz w:val="24"/>
                <w:szCs w:val="24"/>
              </w:rPr>
              <w:t>2014 г. (оценка за 9 мес.)</w:t>
            </w:r>
          </w:p>
        </w:tc>
        <w:tc>
          <w:tcPr>
            <w:tcW w:w="1270" w:type="dxa"/>
            <w:vAlign w:val="center"/>
          </w:tcPr>
          <w:p w:rsidR="009F1786" w:rsidRPr="009F1786" w:rsidRDefault="009F1786" w:rsidP="008F6410">
            <w:pPr>
              <w:pStyle w:val="a5"/>
              <w:jc w:val="center"/>
              <w:rPr>
                <w:sz w:val="24"/>
                <w:szCs w:val="24"/>
              </w:rPr>
            </w:pPr>
            <w:r w:rsidRPr="009F1786">
              <w:rPr>
                <w:sz w:val="24"/>
                <w:szCs w:val="24"/>
              </w:rPr>
              <w:t>2015г. (прогноз)</w:t>
            </w:r>
          </w:p>
        </w:tc>
        <w:tc>
          <w:tcPr>
            <w:tcW w:w="1186" w:type="dxa"/>
            <w:vAlign w:val="center"/>
          </w:tcPr>
          <w:p w:rsidR="009F1786" w:rsidRPr="009F1786" w:rsidRDefault="009F1786" w:rsidP="008F6410">
            <w:pPr>
              <w:pStyle w:val="a5"/>
              <w:jc w:val="center"/>
              <w:rPr>
                <w:sz w:val="24"/>
                <w:szCs w:val="24"/>
              </w:rPr>
            </w:pPr>
            <w:r w:rsidRPr="009F1786">
              <w:rPr>
                <w:sz w:val="24"/>
                <w:szCs w:val="24"/>
              </w:rPr>
              <w:t>2016 г. (прогноз)</w:t>
            </w:r>
          </w:p>
        </w:tc>
        <w:tc>
          <w:tcPr>
            <w:tcW w:w="1338" w:type="dxa"/>
            <w:vAlign w:val="center"/>
          </w:tcPr>
          <w:p w:rsidR="009F1786" w:rsidRPr="009F1786" w:rsidRDefault="009F1786" w:rsidP="008F6410">
            <w:pPr>
              <w:pStyle w:val="a5"/>
              <w:jc w:val="center"/>
              <w:rPr>
                <w:sz w:val="24"/>
                <w:szCs w:val="24"/>
              </w:rPr>
            </w:pPr>
            <w:r w:rsidRPr="009F1786">
              <w:rPr>
                <w:sz w:val="24"/>
                <w:szCs w:val="24"/>
              </w:rPr>
              <w:t>2017 г. (прогноз)</w:t>
            </w:r>
          </w:p>
        </w:tc>
      </w:tr>
      <w:tr w:rsidR="009F1786" w:rsidRPr="009F1786" w:rsidTr="008F6410">
        <w:trPr>
          <w:trHeight w:val="405"/>
        </w:trPr>
        <w:tc>
          <w:tcPr>
            <w:tcW w:w="2409" w:type="dxa"/>
          </w:tcPr>
          <w:p w:rsidR="009F1786" w:rsidRPr="009F1786" w:rsidRDefault="009F1786" w:rsidP="008F6410">
            <w:r w:rsidRPr="009F1786">
              <w:t xml:space="preserve">Выпуск промышленной продукции. </w:t>
            </w:r>
          </w:p>
        </w:tc>
        <w:tc>
          <w:tcPr>
            <w:tcW w:w="1160" w:type="dxa"/>
          </w:tcPr>
          <w:p w:rsidR="009F1786" w:rsidRPr="009F1786" w:rsidRDefault="009F1786" w:rsidP="008F6410"/>
          <w:p w:rsidR="009F1786" w:rsidRPr="009F1786" w:rsidRDefault="009F1786" w:rsidP="008F6410">
            <w:r w:rsidRPr="009F1786">
              <w:t>Тыс. руб.</w:t>
            </w:r>
          </w:p>
        </w:tc>
        <w:tc>
          <w:tcPr>
            <w:tcW w:w="1249" w:type="dxa"/>
            <w:vAlign w:val="center"/>
          </w:tcPr>
          <w:p w:rsidR="009F1786" w:rsidRPr="009F1786" w:rsidRDefault="009F1786" w:rsidP="008F6410">
            <w:pPr>
              <w:jc w:val="center"/>
            </w:pPr>
            <w:r w:rsidRPr="009F1786">
              <w:t>245,5</w:t>
            </w:r>
          </w:p>
        </w:tc>
        <w:tc>
          <w:tcPr>
            <w:tcW w:w="1245" w:type="dxa"/>
            <w:vAlign w:val="center"/>
          </w:tcPr>
          <w:p w:rsidR="009F1786" w:rsidRPr="009F1786" w:rsidRDefault="009F1786" w:rsidP="008F6410">
            <w:pPr>
              <w:jc w:val="center"/>
            </w:pPr>
            <w:r w:rsidRPr="009F1786">
              <w:t>167,28</w:t>
            </w:r>
          </w:p>
        </w:tc>
        <w:tc>
          <w:tcPr>
            <w:tcW w:w="1270" w:type="dxa"/>
            <w:vAlign w:val="center"/>
          </w:tcPr>
          <w:p w:rsidR="009F1786" w:rsidRPr="009F1786" w:rsidRDefault="009F1786" w:rsidP="008F6410">
            <w:pPr>
              <w:jc w:val="center"/>
            </w:pPr>
            <w:r w:rsidRPr="009F1786">
              <w:t>303,1</w:t>
            </w:r>
          </w:p>
        </w:tc>
        <w:tc>
          <w:tcPr>
            <w:tcW w:w="1186" w:type="dxa"/>
            <w:vAlign w:val="center"/>
          </w:tcPr>
          <w:p w:rsidR="009F1786" w:rsidRPr="009F1786" w:rsidRDefault="009F1786" w:rsidP="008F6410">
            <w:pPr>
              <w:jc w:val="center"/>
            </w:pPr>
            <w:r w:rsidRPr="009F1786">
              <w:t>314,7</w:t>
            </w:r>
          </w:p>
        </w:tc>
        <w:tc>
          <w:tcPr>
            <w:tcW w:w="1338" w:type="dxa"/>
            <w:vAlign w:val="center"/>
          </w:tcPr>
          <w:p w:rsidR="009F1786" w:rsidRPr="009F1786" w:rsidRDefault="009F1786" w:rsidP="008F6410">
            <w:pPr>
              <w:jc w:val="center"/>
            </w:pPr>
            <w:r w:rsidRPr="009F1786">
              <w:t>320</w:t>
            </w:r>
          </w:p>
        </w:tc>
      </w:tr>
      <w:tr w:rsidR="009F1786" w:rsidRPr="009F1786" w:rsidTr="008F6410">
        <w:trPr>
          <w:trHeight w:val="300"/>
        </w:trPr>
        <w:tc>
          <w:tcPr>
            <w:tcW w:w="2409" w:type="dxa"/>
          </w:tcPr>
          <w:p w:rsidR="009F1786" w:rsidRPr="009F1786" w:rsidRDefault="009F1786" w:rsidP="008F6410">
            <w:r w:rsidRPr="009F1786">
              <w:t>Численность работающих</w:t>
            </w:r>
            <w:r w:rsidRPr="009F1786">
              <w:br/>
            </w:r>
          </w:p>
        </w:tc>
        <w:tc>
          <w:tcPr>
            <w:tcW w:w="1160" w:type="dxa"/>
          </w:tcPr>
          <w:p w:rsidR="009F1786" w:rsidRPr="009F1786" w:rsidRDefault="009F1786" w:rsidP="008F6410"/>
          <w:p w:rsidR="009F1786" w:rsidRPr="009F1786" w:rsidRDefault="009F1786" w:rsidP="008F6410">
            <w:r w:rsidRPr="009F1786">
              <w:t>человек</w:t>
            </w:r>
          </w:p>
        </w:tc>
        <w:tc>
          <w:tcPr>
            <w:tcW w:w="1249" w:type="dxa"/>
            <w:vAlign w:val="center"/>
          </w:tcPr>
          <w:p w:rsidR="009F1786" w:rsidRPr="009F1786" w:rsidRDefault="009F1786" w:rsidP="008F6410">
            <w:pPr>
              <w:jc w:val="center"/>
            </w:pPr>
            <w:r w:rsidRPr="009F1786">
              <w:t>77</w:t>
            </w:r>
          </w:p>
        </w:tc>
        <w:tc>
          <w:tcPr>
            <w:tcW w:w="1245" w:type="dxa"/>
            <w:vAlign w:val="center"/>
          </w:tcPr>
          <w:p w:rsidR="009F1786" w:rsidRPr="009F1786" w:rsidRDefault="009F1786" w:rsidP="008F6410">
            <w:pPr>
              <w:jc w:val="center"/>
            </w:pPr>
            <w:r w:rsidRPr="009F1786">
              <w:t>76</w:t>
            </w:r>
          </w:p>
        </w:tc>
        <w:tc>
          <w:tcPr>
            <w:tcW w:w="1270" w:type="dxa"/>
            <w:vAlign w:val="center"/>
          </w:tcPr>
          <w:p w:rsidR="009F1786" w:rsidRPr="009F1786" w:rsidRDefault="009F1786" w:rsidP="008F6410">
            <w:pPr>
              <w:jc w:val="center"/>
            </w:pPr>
            <w:r w:rsidRPr="009F1786">
              <w:t>95</w:t>
            </w:r>
          </w:p>
        </w:tc>
        <w:tc>
          <w:tcPr>
            <w:tcW w:w="1186" w:type="dxa"/>
            <w:vAlign w:val="center"/>
          </w:tcPr>
          <w:p w:rsidR="009F1786" w:rsidRPr="009F1786" w:rsidRDefault="009F1786" w:rsidP="008F6410">
            <w:pPr>
              <w:jc w:val="center"/>
            </w:pPr>
            <w:r w:rsidRPr="009F1786">
              <w:t>95</w:t>
            </w:r>
          </w:p>
        </w:tc>
        <w:tc>
          <w:tcPr>
            <w:tcW w:w="1338" w:type="dxa"/>
            <w:vAlign w:val="center"/>
          </w:tcPr>
          <w:p w:rsidR="009F1786" w:rsidRPr="009F1786" w:rsidRDefault="009F1786" w:rsidP="008F6410">
            <w:pPr>
              <w:jc w:val="center"/>
            </w:pPr>
            <w:r w:rsidRPr="009F1786">
              <w:t>95</w:t>
            </w:r>
          </w:p>
        </w:tc>
      </w:tr>
      <w:tr w:rsidR="009F1786" w:rsidRPr="009F1786" w:rsidTr="008F6410">
        <w:trPr>
          <w:trHeight w:val="585"/>
        </w:trPr>
        <w:tc>
          <w:tcPr>
            <w:tcW w:w="2409" w:type="dxa"/>
          </w:tcPr>
          <w:p w:rsidR="009F1786" w:rsidRPr="009F1786" w:rsidRDefault="009F1786" w:rsidP="008F6410">
            <w:r w:rsidRPr="009F1786">
              <w:t xml:space="preserve">Среднемесячная зарплата </w:t>
            </w:r>
          </w:p>
        </w:tc>
        <w:tc>
          <w:tcPr>
            <w:tcW w:w="1160" w:type="dxa"/>
            <w:vAlign w:val="center"/>
          </w:tcPr>
          <w:p w:rsidR="009F1786" w:rsidRPr="009F1786" w:rsidRDefault="009F1786" w:rsidP="008F6410">
            <w:r w:rsidRPr="009F1786">
              <w:t>Руб./чел.</w:t>
            </w:r>
          </w:p>
        </w:tc>
        <w:tc>
          <w:tcPr>
            <w:tcW w:w="1249" w:type="dxa"/>
            <w:vAlign w:val="center"/>
          </w:tcPr>
          <w:p w:rsidR="009F1786" w:rsidRPr="009F1786" w:rsidRDefault="009F1786" w:rsidP="008F6410">
            <w:pPr>
              <w:jc w:val="center"/>
            </w:pPr>
            <w:r w:rsidRPr="009F1786">
              <w:t>15396,8</w:t>
            </w:r>
          </w:p>
        </w:tc>
        <w:tc>
          <w:tcPr>
            <w:tcW w:w="1245" w:type="dxa"/>
            <w:vAlign w:val="center"/>
          </w:tcPr>
          <w:p w:rsidR="009F1786" w:rsidRPr="009F1786" w:rsidRDefault="009F1786" w:rsidP="008F6410">
            <w:pPr>
              <w:jc w:val="center"/>
            </w:pPr>
            <w:r w:rsidRPr="009F1786">
              <w:t>15630,4</w:t>
            </w:r>
          </w:p>
        </w:tc>
        <w:tc>
          <w:tcPr>
            <w:tcW w:w="1270" w:type="dxa"/>
            <w:vAlign w:val="center"/>
          </w:tcPr>
          <w:p w:rsidR="009F1786" w:rsidRPr="009F1786" w:rsidRDefault="009F1786" w:rsidP="008F6410">
            <w:pPr>
              <w:jc w:val="center"/>
            </w:pPr>
            <w:r w:rsidRPr="009F1786">
              <w:t>16400</w:t>
            </w:r>
          </w:p>
        </w:tc>
        <w:tc>
          <w:tcPr>
            <w:tcW w:w="1186" w:type="dxa"/>
            <w:vAlign w:val="center"/>
          </w:tcPr>
          <w:p w:rsidR="009F1786" w:rsidRPr="009F1786" w:rsidRDefault="009F1786" w:rsidP="008F6410">
            <w:pPr>
              <w:jc w:val="center"/>
            </w:pPr>
            <w:r w:rsidRPr="009F1786">
              <w:t>17200</w:t>
            </w:r>
          </w:p>
        </w:tc>
        <w:tc>
          <w:tcPr>
            <w:tcW w:w="1338" w:type="dxa"/>
            <w:vAlign w:val="center"/>
          </w:tcPr>
          <w:p w:rsidR="009F1786" w:rsidRPr="009F1786" w:rsidRDefault="009F1786" w:rsidP="008F6410">
            <w:pPr>
              <w:jc w:val="center"/>
            </w:pPr>
            <w:r w:rsidRPr="009F1786">
              <w:t>18000</w:t>
            </w:r>
          </w:p>
        </w:tc>
      </w:tr>
    </w:tbl>
    <w:p w:rsidR="009F1786" w:rsidRPr="009F1786" w:rsidRDefault="009F1786" w:rsidP="009F1786">
      <w:pPr>
        <w:jc w:val="both"/>
      </w:pPr>
    </w:p>
    <w:p w:rsidR="009F1786" w:rsidRPr="009F1786" w:rsidRDefault="009F1786" w:rsidP="009F1786">
      <w:pPr>
        <w:pStyle w:val="af7"/>
        <w:spacing w:after="0"/>
        <w:ind w:firstLine="851"/>
        <w:jc w:val="both"/>
      </w:pPr>
      <w:r w:rsidRPr="009F1786">
        <w:t>В  2015-2017 годах  прогнозируется  восстановление положительной динамики промышленного производства, предполагается продолжить  этап развития промышленного производства: установка оборудования для увеличения объемов распиловки, расширение посева питомника (кедр, ель, туя, пихта) для дальнейшей реализации населению. Прогнозные показатели ориентируются на переход от спада к оживлению и росту экономики.</w:t>
      </w:r>
    </w:p>
    <w:p w:rsidR="009F1786" w:rsidRPr="009F1786" w:rsidRDefault="009F1786" w:rsidP="009F1786">
      <w:pPr>
        <w:ind w:firstLine="851"/>
        <w:jc w:val="both"/>
      </w:pPr>
      <w:r w:rsidRPr="009F1786">
        <w:t>Анализируя данные прошлых периодов объем промышленной продукции в 2014 году ожидается в размере  38,25 тыс. руб. или   103  % в действующих ценах  2013 года.</w:t>
      </w:r>
    </w:p>
    <w:p w:rsidR="009F1786" w:rsidRPr="009F1786" w:rsidRDefault="009F1786" w:rsidP="009F1786">
      <w:pPr>
        <w:pStyle w:val="Default"/>
        <w:jc w:val="both"/>
        <w:rPr>
          <w:color w:val="auto"/>
        </w:rPr>
      </w:pPr>
    </w:p>
    <w:p w:rsidR="009F1786" w:rsidRPr="009F1786" w:rsidRDefault="009F1786" w:rsidP="009F1786">
      <w:pPr>
        <w:pStyle w:val="aff5"/>
        <w:spacing w:before="120"/>
        <w:jc w:val="center"/>
        <w:rPr>
          <w:rStyle w:val="aff7"/>
        </w:rPr>
      </w:pPr>
      <w:r w:rsidRPr="009F1786">
        <w:rPr>
          <w:rStyle w:val="aff7"/>
          <w:color w:val="000000"/>
        </w:rPr>
        <w:t>Потребительский рынок товаров и услуг и развитие малого предпринимательства.</w:t>
      </w:r>
    </w:p>
    <w:p w:rsidR="009F1786" w:rsidRPr="009F1786" w:rsidRDefault="009F1786" w:rsidP="009F1786">
      <w:pPr>
        <w:tabs>
          <w:tab w:val="left" w:pos="0"/>
          <w:tab w:val="left" w:pos="426"/>
        </w:tabs>
        <w:jc w:val="center"/>
        <w:rPr>
          <w:b/>
        </w:rPr>
      </w:pPr>
      <w:r w:rsidRPr="009F1786">
        <w:rPr>
          <w:b/>
          <w:bCs/>
        </w:rPr>
        <w:t>Розничная торговля</w:t>
      </w:r>
    </w:p>
    <w:p w:rsidR="009F1786" w:rsidRPr="009F1786" w:rsidRDefault="009F1786" w:rsidP="009F1786">
      <w:pPr>
        <w:ind w:firstLine="567"/>
        <w:jc w:val="both"/>
      </w:pPr>
      <w:r w:rsidRPr="009F1786">
        <w:t>Потребительский рынок сельского поселения  представлен всеми необходимыми видами продукции и услуг. На территории  поселения обслуживают население 13 объектов  торговли, которые зарегистрированы  в установленном порядке.</w:t>
      </w:r>
    </w:p>
    <w:p w:rsidR="009F1786" w:rsidRPr="009F1786" w:rsidRDefault="009F1786" w:rsidP="009F1786">
      <w:pPr>
        <w:ind w:firstLine="567"/>
        <w:jc w:val="both"/>
      </w:pPr>
      <w:r w:rsidRPr="009F1786">
        <w:t xml:space="preserve"> В 2013 году оборот розничной торговли составил 49 млн. руб. В 2014 году оборот розничной торговли прогнозируется на уровне 50  млн. руб.</w:t>
      </w:r>
    </w:p>
    <w:p w:rsidR="009F1786" w:rsidRPr="009F1786" w:rsidRDefault="009F1786" w:rsidP="009F1786">
      <w:pPr>
        <w:jc w:val="both"/>
        <w:rPr>
          <w:b/>
          <w:i/>
        </w:rPr>
      </w:pPr>
      <w:r w:rsidRPr="009F1786">
        <w:rPr>
          <w:b/>
          <w:i/>
          <w:noProof/>
        </w:rPr>
        <w:lastRenderedPageBreak/>
        <w:drawing>
          <wp:inline distT="0" distB="0" distL="0" distR="0">
            <wp:extent cx="6045835" cy="240855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F1786" w:rsidRPr="009F1786" w:rsidRDefault="009F1786" w:rsidP="009F1786">
      <w:pPr>
        <w:jc w:val="both"/>
      </w:pPr>
    </w:p>
    <w:p w:rsidR="009F1786" w:rsidRPr="009F1786" w:rsidRDefault="009F1786" w:rsidP="009F1786">
      <w:pPr>
        <w:jc w:val="center"/>
      </w:pPr>
      <w:r w:rsidRPr="009F1786">
        <w:rPr>
          <w:b/>
        </w:rPr>
        <w:t>Экологическая</w:t>
      </w:r>
      <w:r w:rsidRPr="009F1786">
        <w:t xml:space="preserve"> </w:t>
      </w:r>
      <w:r w:rsidRPr="009F1786">
        <w:rPr>
          <w:b/>
        </w:rPr>
        <w:t>сфера</w:t>
      </w:r>
    </w:p>
    <w:p w:rsidR="009F1786" w:rsidRPr="009F1786" w:rsidRDefault="009F1786" w:rsidP="009F1786">
      <w:pPr>
        <w:jc w:val="both"/>
      </w:pPr>
      <w:r w:rsidRPr="009F1786">
        <w:t xml:space="preserve">                Основная экологическая стратегия градостроительного развития территории Дубровинского сельсовета направлена на обеспечение устойчивого и экологически безопасного развития территории, формирование комфортных условий проживания населения.</w:t>
      </w:r>
    </w:p>
    <w:p w:rsidR="009F1786" w:rsidRPr="009F1786" w:rsidRDefault="009F1786" w:rsidP="009F1786">
      <w:pPr>
        <w:jc w:val="both"/>
      </w:pPr>
      <w:r w:rsidRPr="009F1786">
        <w:t xml:space="preserve">               В гигиенической оценке экологической сферы особое место имеет выбор территории под застройку и ее функционально-строительное зонирование, выполненное с учетом градостроительных, естественных и санитарно-гигиенических условий, обеспечивающих оптимальную среду жизнедеятельности населения.</w:t>
      </w:r>
    </w:p>
    <w:p w:rsidR="009F1786" w:rsidRPr="009F1786" w:rsidRDefault="009F1786" w:rsidP="009F1786">
      <w:pPr>
        <w:jc w:val="both"/>
      </w:pPr>
      <w:r w:rsidRPr="009F1786">
        <w:t xml:space="preserve">             Вопросы </w:t>
      </w:r>
      <w:r w:rsidRPr="009F1786">
        <w:rPr>
          <w:i/>
        </w:rPr>
        <w:t>ликвидации загрязнения</w:t>
      </w:r>
      <w:r w:rsidRPr="009F1786">
        <w:t xml:space="preserve"> окружающей среды </w:t>
      </w:r>
      <w:r w:rsidRPr="009F1786">
        <w:rPr>
          <w:i/>
        </w:rPr>
        <w:t>решаются</w:t>
      </w:r>
      <w:r w:rsidRPr="009F1786">
        <w:rPr>
          <w:b/>
        </w:rPr>
        <w:t xml:space="preserve"> </w:t>
      </w:r>
      <w:r w:rsidRPr="009F1786">
        <w:t>по следующим параметрам:</w:t>
      </w:r>
    </w:p>
    <w:p w:rsidR="009F1786" w:rsidRPr="009F1786" w:rsidRDefault="009F1786" w:rsidP="009F1786">
      <w:pPr>
        <w:jc w:val="both"/>
      </w:pPr>
      <w:r w:rsidRPr="009F1786">
        <w:t xml:space="preserve">       - организован вывоз твердых бытовых отходов, утилизация и буртовка в 2014году – 141,5 тыс. руб.;</w:t>
      </w:r>
    </w:p>
    <w:p w:rsidR="009F1786" w:rsidRPr="009F1786" w:rsidRDefault="009F1786" w:rsidP="009F1786">
      <w:pPr>
        <w:jc w:val="both"/>
      </w:pPr>
    </w:p>
    <w:p w:rsidR="009F1786" w:rsidRPr="009F1786" w:rsidRDefault="009F1786" w:rsidP="009F1786">
      <w:pPr>
        <w:jc w:val="center"/>
        <w:rPr>
          <w:b/>
        </w:rPr>
      </w:pPr>
      <w:r w:rsidRPr="009F1786">
        <w:rPr>
          <w:b/>
          <w:bCs/>
          <w:iCs/>
        </w:rPr>
        <w:t>Благоустройство</w:t>
      </w:r>
    </w:p>
    <w:p w:rsidR="009F1786" w:rsidRPr="009F1786" w:rsidRDefault="009F1786" w:rsidP="009F1786">
      <w:pPr>
        <w:ind w:firstLine="709"/>
        <w:jc w:val="both"/>
      </w:pPr>
      <w:r w:rsidRPr="009F1786">
        <w:t xml:space="preserve"> </w:t>
      </w:r>
      <w:r w:rsidRPr="009F1786">
        <w:rPr>
          <w:rStyle w:val="aff7"/>
          <w:b w:val="0"/>
          <w:color w:val="000000"/>
        </w:rPr>
        <w:t>Благоустройство территорий</w:t>
      </w:r>
      <w:r w:rsidRPr="009F1786">
        <w:rPr>
          <w:color w:val="000000"/>
        </w:rPr>
        <w:t xml:space="preserve"> необходимо не только для того, чтобы придать приятный внешний вид и красивое убранство прилегающих к зданию участков, но и способствует созданию хорошей экологической и психологической обстановки для жизнедеятельности. Что же включает в себя такое обширное понятие, как благоустройство территорий? </w:t>
      </w:r>
    </w:p>
    <w:p w:rsidR="009F1786" w:rsidRPr="009F1786" w:rsidRDefault="009F1786" w:rsidP="009F1786">
      <w:pPr>
        <w:ind w:firstLine="851"/>
        <w:jc w:val="both"/>
        <w:rPr>
          <w:noProof/>
        </w:rPr>
      </w:pPr>
      <w:r w:rsidRPr="009F1786">
        <w:rPr>
          <w:color w:val="000000"/>
        </w:rPr>
        <w:t>Все работы, которые приводят к улучшению внешнего облика территории, а также повышению практичности и функциональности ее использования, можно назвать благоустройством территории.</w:t>
      </w:r>
      <w:r w:rsidRPr="009F1786">
        <w:rPr>
          <w:noProof/>
        </w:rPr>
        <w:t xml:space="preserve"> </w:t>
      </w:r>
    </w:p>
    <w:p w:rsidR="009F1786" w:rsidRPr="009F1786" w:rsidRDefault="009F1786" w:rsidP="009F1786">
      <w:pPr>
        <w:ind w:firstLine="851"/>
        <w:jc w:val="both"/>
      </w:pPr>
      <w:r w:rsidRPr="009F1786">
        <w:rPr>
          <w:noProof/>
        </w:rPr>
        <w:t>В 2013 году запрос котировок на установку пандуса  в здании администрации и проведены работы Проведены работы по постановке на кадастровый учет общественных кладбищ.</w:t>
      </w:r>
      <w:r w:rsidRPr="009F1786">
        <w:t xml:space="preserve"> В рамках бюджета администрации Дубровинского сельсовета в 2013 году  провели работы по обрезке деревьев по заявлениям  жителей села, в 2015 году работы в этом направлении будут продолжены.</w:t>
      </w:r>
    </w:p>
    <w:p w:rsidR="009F1786" w:rsidRPr="009F1786" w:rsidRDefault="009F1786" w:rsidP="009F1786">
      <w:pPr>
        <w:ind w:firstLine="851"/>
        <w:jc w:val="both"/>
        <w:rPr>
          <w:noProof/>
        </w:rPr>
      </w:pPr>
      <w:r w:rsidRPr="009F1786">
        <w:rPr>
          <w:noProof/>
        </w:rPr>
        <w:t>В 2014 году проведен аукцион в электронной форме   по обустройству аллеи Воинской Славы в селе Белоярка на территории Дубровинского сельсовета    600,0 тыс.руб., выполнены  работы по обустройству пандуса в  ДК Белоярка на сумму 97992,00 рубля.</w:t>
      </w:r>
    </w:p>
    <w:p w:rsidR="009F1786" w:rsidRPr="009F1786" w:rsidRDefault="009F1786" w:rsidP="009F1786">
      <w:pPr>
        <w:ind w:firstLine="851"/>
        <w:jc w:val="both"/>
        <w:rPr>
          <w:noProof/>
          <w:u w:val="single"/>
        </w:rPr>
      </w:pPr>
      <w:r w:rsidRPr="009F1786">
        <w:rPr>
          <w:color w:val="000000"/>
        </w:rPr>
        <w:t>Повышение уровня качества проживания является необходимым условием для стабилизации и подъема экономики сельского поселения. Разработаны правила  «Благоустройство территории Дубровинского сельсовета».</w:t>
      </w:r>
    </w:p>
    <w:p w:rsidR="009F1786" w:rsidRPr="009F1786" w:rsidRDefault="009F1786" w:rsidP="009F1786">
      <w:pPr>
        <w:ind w:firstLine="851"/>
        <w:jc w:val="both"/>
        <w:rPr>
          <w:color w:val="000000"/>
        </w:rPr>
      </w:pPr>
      <w:r w:rsidRPr="009F1786">
        <w:rPr>
          <w:color w:val="000000"/>
        </w:rPr>
        <w:t>Задачи: освещение улиц, снос аварийных деревьев, озеленение поселений, продолжить работу по сбору случайного мусора и несанкционированным свалкам.</w:t>
      </w:r>
    </w:p>
    <w:p w:rsidR="009F1786" w:rsidRPr="009F1786" w:rsidRDefault="009F1786" w:rsidP="009F1786">
      <w:pPr>
        <w:jc w:val="both"/>
        <w:rPr>
          <w:bCs/>
          <w:noProof/>
        </w:rPr>
      </w:pPr>
      <w:r w:rsidRPr="009F1786">
        <w:rPr>
          <w:bCs/>
          <w:noProof/>
        </w:rPr>
        <w:t>2015 год-  980,4 тыс. руб.</w:t>
      </w:r>
    </w:p>
    <w:p w:rsidR="009F1786" w:rsidRPr="009F1786" w:rsidRDefault="009F1786" w:rsidP="009F1786">
      <w:pPr>
        <w:jc w:val="both"/>
        <w:rPr>
          <w:bCs/>
          <w:noProof/>
          <w:color w:val="000000"/>
        </w:rPr>
      </w:pPr>
      <w:r w:rsidRPr="009F1786">
        <w:rPr>
          <w:bCs/>
          <w:noProof/>
        </w:rPr>
        <w:t>2016 год – 300,0 тыс. руб.</w:t>
      </w:r>
    </w:p>
    <w:p w:rsidR="009F1786" w:rsidRPr="009F1786" w:rsidRDefault="009F1786" w:rsidP="009F1786">
      <w:pPr>
        <w:jc w:val="both"/>
        <w:rPr>
          <w:bCs/>
          <w:noProof/>
        </w:rPr>
      </w:pPr>
      <w:r w:rsidRPr="009F1786">
        <w:rPr>
          <w:bCs/>
          <w:noProof/>
        </w:rPr>
        <w:t>2017 год – 122,1 тыс. руб.</w:t>
      </w:r>
    </w:p>
    <w:p w:rsidR="009F1786" w:rsidRPr="009F1786" w:rsidRDefault="009F1786" w:rsidP="009F1786">
      <w:pPr>
        <w:ind w:firstLine="567"/>
        <w:jc w:val="both"/>
      </w:pPr>
      <w:r w:rsidRPr="009F1786">
        <w:t>Одним из основных направлений деятельности администрации Дубровинского сельсовета  является обеспечение  содержания и благоустройства территории поселения и  исполнение полномочий.</w:t>
      </w:r>
    </w:p>
    <w:p w:rsidR="009F1786" w:rsidRPr="009F1786" w:rsidRDefault="009F1786" w:rsidP="009F1786">
      <w:pPr>
        <w:ind w:firstLine="567"/>
        <w:jc w:val="both"/>
      </w:pPr>
      <w:r w:rsidRPr="009F1786">
        <w:t>В области благоустройства территории поселения за 9 месяцев 2014 года  произведены следующие расходы:</w:t>
      </w:r>
    </w:p>
    <w:p w:rsidR="009F1786" w:rsidRPr="009F1786" w:rsidRDefault="009F1786" w:rsidP="009F1786">
      <w:pPr>
        <w:ind w:firstLine="567"/>
        <w:jc w:val="both"/>
      </w:pPr>
      <w:r w:rsidRPr="009F1786">
        <w:t>-на обустройство аллеи Воинской Славы в селе Белоярка – 599,9 тыс. руб.;</w:t>
      </w:r>
    </w:p>
    <w:p w:rsidR="009F1786" w:rsidRPr="009F1786" w:rsidRDefault="009F1786" w:rsidP="009F1786">
      <w:pPr>
        <w:ind w:firstLine="567"/>
        <w:jc w:val="both"/>
      </w:pPr>
      <w:r w:rsidRPr="009F1786">
        <w:t>-на расчистку дорог -100,3 тыс. руб.;</w:t>
      </w:r>
    </w:p>
    <w:p w:rsidR="009F1786" w:rsidRPr="009F1786" w:rsidRDefault="009F1786" w:rsidP="009F1786">
      <w:pPr>
        <w:ind w:firstLine="567"/>
        <w:jc w:val="both"/>
      </w:pPr>
      <w:r w:rsidRPr="009F1786">
        <w:t>-на ремонт дорог -1287,2 тыс. руб.;</w:t>
      </w:r>
    </w:p>
    <w:p w:rsidR="009F1786" w:rsidRPr="009F1786" w:rsidRDefault="009F1786" w:rsidP="009F1786">
      <w:pPr>
        <w:ind w:firstLine="567"/>
        <w:jc w:val="both"/>
      </w:pPr>
      <w:r w:rsidRPr="009F1786">
        <w:t>-на оплату за электроэнергию уличного освещения – 36,4 тыс. рублей.</w:t>
      </w:r>
    </w:p>
    <w:p w:rsidR="009F1786" w:rsidRPr="009F1786" w:rsidRDefault="009F1786" w:rsidP="009F1786">
      <w:pPr>
        <w:ind w:firstLine="567"/>
        <w:jc w:val="both"/>
      </w:pPr>
      <w:r w:rsidRPr="009F1786">
        <w:t>-на работы по утилизации бытовых отходов- 47,7 тыс. руб.;</w:t>
      </w:r>
    </w:p>
    <w:p w:rsidR="009F1786" w:rsidRPr="009F1786" w:rsidRDefault="009F1786" w:rsidP="009F1786">
      <w:pPr>
        <w:ind w:firstLine="567"/>
        <w:jc w:val="both"/>
      </w:pPr>
      <w:r w:rsidRPr="009F1786">
        <w:t>-на дезинфекцию - 40,00тыс. руб.;</w:t>
      </w:r>
    </w:p>
    <w:p w:rsidR="009F1786" w:rsidRPr="009F1786" w:rsidRDefault="009F1786" w:rsidP="009F1786">
      <w:pPr>
        <w:ind w:firstLine="567"/>
        <w:jc w:val="both"/>
      </w:pPr>
      <w:r w:rsidRPr="009F1786">
        <w:t>-на щебень -70,0 тыс. руб.;</w:t>
      </w:r>
    </w:p>
    <w:p w:rsidR="009F1786" w:rsidRPr="009F1786" w:rsidRDefault="009F1786" w:rsidP="009F1786">
      <w:pPr>
        <w:ind w:firstLine="567"/>
        <w:jc w:val="both"/>
      </w:pPr>
      <w:r w:rsidRPr="009F1786">
        <w:t>-буртовка бытовых отходов- 93,8 тыс. руб.;</w:t>
      </w:r>
    </w:p>
    <w:p w:rsidR="009F1786" w:rsidRPr="009F1786" w:rsidRDefault="009F1786" w:rsidP="009F1786">
      <w:pPr>
        <w:ind w:firstLine="567"/>
        <w:jc w:val="both"/>
      </w:pPr>
      <w:r w:rsidRPr="009F1786">
        <w:t xml:space="preserve">В этом году продолжится работа по благоустройству территории Дубровинского сельского поселения. </w:t>
      </w:r>
    </w:p>
    <w:p w:rsidR="009F1786" w:rsidRPr="009F1786" w:rsidRDefault="009F1786" w:rsidP="009F1786">
      <w:pPr>
        <w:ind w:firstLine="567"/>
        <w:jc w:val="both"/>
      </w:pPr>
      <w:r w:rsidRPr="009F1786">
        <w:t>В 2015-2017 гг. планируются первоочередные работы по благоустройству, согласно перечня приоритетных для исполнения наказов жителей сел.</w:t>
      </w:r>
    </w:p>
    <w:p w:rsidR="009F1786" w:rsidRPr="009F1786" w:rsidRDefault="009F1786" w:rsidP="009F1786">
      <w:pPr>
        <w:pStyle w:val="27"/>
        <w:ind w:firstLine="567"/>
      </w:pPr>
    </w:p>
    <w:p w:rsidR="009F1786" w:rsidRPr="009F1786" w:rsidRDefault="009F1786" w:rsidP="009F1786">
      <w:pPr>
        <w:pStyle w:val="27"/>
        <w:ind w:firstLine="567"/>
        <w:jc w:val="center"/>
        <w:rPr>
          <w:b/>
        </w:rPr>
      </w:pPr>
      <w:r w:rsidRPr="009F1786">
        <w:rPr>
          <w:b/>
        </w:rPr>
        <w:t>Электроэнергетика</w:t>
      </w:r>
    </w:p>
    <w:p w:rsidR="009F1786" w:rsidRPr="009F1786" w:rsidRDefault="009F1786" w:rsidP="009F1786">
      <w:pPr>
        <w:pStyle w:val="27"/>
        <w:ind w:firstLine="851"/>
        <w:rPr>
          <w:color w:val="000000"/>
          <w:shd w:val="clear" w:color="auto" w:fill="FFFFFF"/>
        </w:rPr>
      </w:pPr>
      <w:r w:rsidRPr="009F1786">
        <w:t>В  Новосибирской области утверждена ведомственная целевая программа Энергосбережение и повышение энергетической эффективности в Новосибирской области на период 2010-2015 годов и перспективу до 2020 года»</w:t>
      </w:r>
      <w:r w:rsidRPr="009F1786">
        <w:rPr>
          <w:color w:val="000000"/>
          <w:shd w:val="clear" w:color="auto" w:fill="FFFFFF"/>
        </w:rPr>
        <w:t xml:space="preserve">, а именно программа  "Энергосбережение и повышение энергетической эффективности в государственных (муниципальных) учреждениях и сфере оказания услуг". </w:t>
      </w:r>
    </w:p>
    <w:p w:rsidR="009F1786" w:rsidRPr="009F1786" w:rsidRDefault="009F1786" w:rsidP="009F1786">
      <w:pPr>
        <w:pStyle w:val="27"/>
        <w:ind w:firstLine="851"/>
      </w:pPr>
      <w:r w:rsidRPr="009F1786">
        <w:t xml:space="preserve">              Реализация мероприятий Программы позволяет повысить энергетическую безопасность муниципального образования, обеспечить техническую и экономическую доступность энергии для устойчивого экономического роста, повысить финансовую стабильность, экологическую безопасность села и снизить риски для здоровья его жителей.</w:t>
      </w:r>
    </w:p>
    <w:p w:rsidR="009F1786" w:rsidRPr="009F1786" w:rsidRDefault="009F1786" w:rsidP="009F1786">
      <w:pPr>
        <w:pStyle w:val="27"/>
        <w:ind w:firstLine="851"/>
        <w:rPr>
          <w:color w:val="000000"/>
          <w:shd w:val="clear" w:color="auto" w:fill="FFFFFF"/>
        </w:rPr>
      </w:pPr>
      <w:r w:rsidRPr="009F1786">
        <w:rPr>
          <w:color w:val="000000"/>
          <w:shd w:val="clear" w:color="auto" w:fill="FFFFFF"/>
        </w:rPr>
        <w:t>Основной целью реализации мероприятий по энергосбережению и повышению энергетической эффективности в муниципальных учреждениях является снижение удельного расхода энергии на 1 кв. метр площади объектов этих учреждений.</w:t>
      </w:r>
    </w:p>
    <w:p w:rsidR="009F1786" w:rsidRPr="009F1786" w:rsidRDefault="009F1786" w:rsidP="009F1786">
      <w:pPr>
        <w:ind w:firstLine="851"/>
        <w:jc w:val="both"/>
        <w:rPr>
          <w:noProof/>
        </w:rPr>
      </w:pPr>
      <w:r w:rsidRPr="009F1786">
        <w:rPr>
          <w:bCs/>
          <w:noProof/>
        </w:rPr>
        <w:t>Протяженность дорог, подлежащих освещению составляет 3,0 км. на общую сумму 900,00 тыс. руб.</w:t>
      </w:r>
    </w:p>
    <w:p w:rsidR="009F1786" w:rsidRPr="009F1786" w:rsidRDefault="009F1786" w:rsidP="009F1786">
      <w:pPr>
        <w:ind w:firstLine="851"/>
        <w:jc w:val="both"/>
        <w:rPr>
          <w:bCs/>
          <w:noProof/>
        </w:rPr>
      </w:pPr>
      <w:r w:rsidRPr="009F1786">
        <w:rPr>
          <w:noProof/>
        </w:rPr>
        <w:t>Проблемы электрического хозяйства заключаются в том, что в жилищно-коммунальном секторе рост электрических нагрузок обусловен, прежде всего, расширеним номенклатуры и увеличением количества элетробытовых приборов, применяемых в быту при заметном росте единочной мощности отдельных приборов.</w:t>
      </w:r>
    </w:p>
    <w:p w:rsidR="009F1786" w:rsidRPr="009F1786" w:rsidRDefault="009F1786" w:rsidP="009F1786">
      <w:pPr>
        <w:ind w:firstLine="851"/>
        <w:jc w:val="both"/>
        <w:rPr>
          <w:noProof/>
        </w:rPr>
      </w:pPr>
      <w:r w:rsidRPr="009F1786">
        <w:rPr>
          <w:noProof/>
        </w:rPr>
        <w:lastRenderedPageBreak/>
        <w:t xml:space="preserve">Главной целью является повышение эффективности функционирования электроэнергетики и обеспечения бесперебойного </w:t>
      </w:r>
      <w:r w:rsidRPr="009F1786">
        <w:rPr>
          <w:rStyle w:val="hlnormal"/>
          <w:bCs/>
        </w:rPr>
        <w:t>снабжения отраслей экономики и населения электрической энергией.</w:t>
      </w:r>
    </w:p>
    <w:p w:rsidR="009F1786" w:rsidRPr="009F1786" w:rsidRDefault="009F1786" w:rsidP="009F1786">
      <w:pPr>
        <w:pStyle w:val="27"/>
        <w:ind w:firstLine="567"/>
        <w:jc w:val="center"/>
        <w:rPr>
          <w:b/>
        </w:rPr>
      </w:pPr>
    </w:p>
    <w:p w:rsidR="009F1786" w:rsidRPr="009F1786" w:rsidRDefault="009F1786" w:rsidP="009F1786">
      <w:pPr>
        <w:pStyle w:val="27"/>
        <w:ind w:firstLine="567"/>
        <w:jc w:val="center"/>
        <w:rPr>
          <w:b/>
        </w:rPr>
      </w:pPr>
      <w:r w:rsidRPr="009F1786">
        <w:rPr>
          <w:b/>
        </w:rPr>
        <w:t>Транспорт</w:t>
      </w:r>
    </w:p>
    <w:p w:rsidR="009F1786" w:rsidRPr="009F1786" w:rsidRDefault="009F1786" w:rsidP="009F1786">
      <w:pPr>
        <w:pStyle w:val="a5"/>
        <w:ind w:firstLine="851"/>
        <w:jc w:val="both"/>
        <w:rPr>
          <w:sz w:val="24"/>
          <w:szCs w:val="24"/>
        </w:rPr>
      </w:pPr>
      <w:r w:rsidRPr="009F1786">
        <w:rPr>
          <w:sz w:val="24"/>
          <w:szCs w:val="24"/>
        </w:rPr>
        <w:t xml:space="preserve">Автомобильный транспорт Дубровинского сельсовета  является важным элементом инфраструктуры муниципального образования. </w:t>
      </w:r>
    </w:p>
    <w:p w:rsidR="009F1786" w:rsidRPr="009F1786" w:rsidRDefault="009F1786" w:rsidP="009F1786">
      <w:pPr>
        <w:pStyle w:val="a5"/>
        <w:jc w:val="both"/>
        <w:rPr>
          <w:sz w:val="24"/>
          <w:szCs w:val="24"/>
        </w:rPr>
      </w:pPr>
      <w:r w:rsidRPr="009F1786">
        <w:rPr>
          <w:sz w:val="24"/>
          <w:szCs w:val="24"/>
        </w:rPr>
        <w:t xml:space="preserve">              В населённых пунктах организованы пассажирские перевозки, которые осуществляют МУП «Мошковское АТП». Дубровинский сельсовет связан с районным центром  и соседними населёнными пунктами регулярным автобусным сообщением по  маршруту:</w:t>
      </w:r>
    </w:p>
    <w:p w:rsidR="009F1786" w:rsidRPr="009F1786" w:rsidRDefault="009F1786" w:rsidP="009F1786">
      <w:pPr>
        <w:pStyle w:val="a5"/>
        <w:jc w:val="both"/>
        <w:rPr>
          <w:sz w:val="24"/>
          <w:szCs w:val="24"/>
        </w:rPr>
      </w:pPr>
      <w:r w:rsidRPr="009F1786">
        <w:rPr>
          <w:sz w:val="24"/>
          <w:szCs w:val="24"/>
        </w:rPr>
        <w:t>Рейс № 130 – «Белоярка» -«Мошково»</w:t>
      </w:r>
    </w:p>
    <w:p w:rsidR="009F1786" w:rsidRPr="009F1786" w:rsidRDefault="009F1786" w:rsidP="009F1786">
      <w:pPr>
        <w:pStyle w:val="a5"/>
        <w:jc w:val="both"/>
        <w:rPr>
          <w:sz w:val="24"/>
          <w:szCs w:val="24"/>
        </w:rPr>
      </w:pPr>
      <w:r w:rsidRPr="009F1786">
        <w:rPr>
          <w:sz w:val="24"/>
          <w:szCs w:val="24"/>
        </w:rPr>
        <w:t xml:space="preserve">               Перевозки пассажиров, в сравнении с 2013 годом, выросли более чем в 2 раза. Программы территориального развития предполагают дальнейшее развитие и повышение качества обслуживания населения общественным транспортом, расширение времени обслуживания.</w:t>
      </w:r>
    </w:p>
    <w:p w:rsidR="009F1786" w:rsidRPr="009F1786" w:rsidRDefault="009F1786" w:rsidP="009F1786">
      <w:pPr>
        <w:pStyle w:val="a5"/>
        <w:jc w:val="both"/>
        <w:rPr>
          <w:noProof/>
          <w:sz w:val="24"/>
          <w:szCs w:val="24"/>
        </w:rPr>
      </w:pPr>
      <w:r w:rsidRPr="009F1786">
        <w:rPr>
          <w:noProof/>
          <w:sz w:val="24"/>
          <w:szCs w:val="24"/>
        </w:rPr>
        <w:t>Сегодня протяженность внутрипоселковых автомобильных дорог Дубровинского сельсовета  составляет 37,01</w:t>
      </w:r>
      <w:r w:rsidRPr="009F1786">
        <w:rPr>
          <w:noProof/>
          <w:color w:val="FF0000"/>
          <w:sz w:val="24"/>
          <w:szCs w:val="24"/>
        </w:rPr>
        <w:t xml:space="preserve"> </w:t>
      </w:r>
      <w:r w:rsidRPr="009F1786">
        <w:rPr>
          <w:noProof/>
          <w:sz w:val="24"/>
          <w:szCs w:val="24"/>
        </w:rPr>
        <w:t xml:space="preserve">км. </w:t>
      </w:r>
      <w:r w:rsidRPr="009F1786">
        <w:rPr>
          <w:sz w:val="24"/>
          <w:szCs w:val="24"/>
        </w:rPr>
        <w:t xml:space="preserve">Ремонт объектов дорожной инфраструктуры, предусматривает полную замену дорожного полотна с повышением качества в период до 2020 года. </w:t>
      </w:r>
      <w:r w:rsidRPr="009F1786">
        <w:rPr>
          <w:noProof/>
          <w:sz w:val="24"/>
          <w:szCs w:val="24"/>
        </w:rPr>
        <w:t xml:space="preserve">Освещенность улиц составляет 30 % от общей протяженности дорог. </w:t>
      </w:r>
    </w:p>
    <w:p w:rsidR="009F1786" w:rsidRPr="009F1786" w:rsidRDefault="009F1786" w:rsidP="009F1786">
      <w:pPr>
        <w:ind w:firstLine="851"/>
        <w:jc w:val="both"/>
      </w:pPr>
      <w:r w:rsidRPr="009F1786">
        <w:rPr>
          <w:noProof/>
        </w:rPr>
        <w:t xml:space="preserve">В  2013 году проведен ремонт дорог по улицам Школьная, ул.Красноармейская,  отремонтированы дороги в селе  Белоярка по улице Центральная; Ямочный ремонт дорог п.Обской. </w:t>
      </w:r>
    </w:p>
    <w:p w:rsidR="009F1786" w:rsidRPr="009F1786" w:rsidRDefault="009F1786" w:rsidP="009F1786">
      <w:pPr>
        <w:jc w:val="both"/>
      </w:pPr>
      <w:r w:rsidRPr="009F1786">
        <w:t xml:space="preserve">В текущем 2014 году </w:t>
      </w:r>
    </w:p>
    <w:p w:rsidR="009F1786" w:rsidRPr="009F1786" w:rsidRDefault="009F1786" w:rsidP="009F1786">
      <w:pPr>
        <w:ind w:firstLine="851"/>
        <w:jc w:val="both"/>
        <w:rPr>
          <w:noProof/>
        </w:rPr>
      </w:pPr>
      <w:r w:rsidRPr="009F1786">
        <w:t xml:space="preserve">1) </w:t>
      </w:r>
      <w:r w:rsidRPr="009F1786">
        <w:rPr>
          <w:noProof/>
        </w:rPr>
        <w:t>выполнены подрядные работы по ремонту внутрипоселковых автомобильных дорог на сумму на  2022,65 тыс.руб.:</w:t>
      </w:r>
    </w:p>
    <w:p w:rsidR="009F1786" w:rsidRPr="009F1786" w:rsidRDefault="009F1786" w:rsidP="009F1786">
      <w:pPr>
        <w:jc w:val="both"/>
        <w:rPr>
          <w:noProof/>
        </w:rPr>
      </w:pPr>
      <w:r w:rsidRPr="009F1786">
        <w:rPr>
          <w:noProof/>
        </w:rPr>
        <w:t xml:space="preserve"> с. Белоярка:  ул. Барлакская -400м, ул. Камфорная -400м,</w:t>
      </w:r>
    </w:p>
    <w:p w:rsidR="009F1786" w:rsidRPr="009F1786" w:rsidRDefault="009F1786" w:rsidP="009F1786">
      <w:pPr>
        <w:jc w:val="both"/>
        <w:rPr>
          <w:noProof/>
        </w:rPr>
      </w:pPr>
      <w:r w:rsidRPr="009F1786">
        <w:rPr>
          <w:noProof/>
        </w:rPr>
        <w:t xml:space="preserve"> с.  Дубровино:  ул. Советская -650м.,  ул. Кооперативная -200м., ул. Трудовая -700 ., </w:t>
      </w:r>
    </w:p>
    <w:p w:rsidR="009F1786" w:rsidRPr="009F1786" w:rsidRDefault="009F1786" w:rsidP="009F1786">
      <w:pPr>
        <w:ind w:firstLine="851"/>
        <w:jc w:val="both"/>
        <w:rPr>
          <w:noProof/>
        </w:rPr>
      </w:pPr>
      <w:r w:rsidRPr="009F1786">
        <w:rPr>
          <w:noProof/>
        </w:rPr>
        <w:t>2)  ремонт  асфальтного  покрытия  внутрипоселковых автомобильных дорог на территории Дубровинского сельсовета Мошковского района Новосибирской области на сумму 2247,42 тыс. руб. в  с. Белоярка: ул. Пионерская и пер. Пионерский ( исполнение в 2014-27,4%, что составляет  648203,90 руб; в 2015году -72,6%, на 1717503,76 руб)</w:t>
      </w:r>
    </w:p>
    <w:p w:rsidR="009F1786" w:rsidRPr="009F1786" w:rsidRDefault="009F1786" w:rsidP="009F1786">
      <w:pPr>
        <w:ind w:firstLine="851"/>
        <w:jc w:val="both"/>
        <w:rPr>
          <w:noProof/>
        </w:rPr>
      </w:pPr>
      <w:r w:rsidRPr="009F1786">
        <w:rPr>
          <w:noProof/>
        </w:rPr>
        <w:t>3) Проводятся  кадастровые работы для постановки всех автомобильных дорог на  учет.</w:t>
      </w:r>
    </w:p>
    <w:p w:rsidR="009F1786" w:rsidRPr="009F1786" w:rsidRDefault="009F1786" w:rsidP="009F1786">
      <w:pPr>
        <w:jc w:val="both"/>
        <w:rPr>
          <w:noProof/>
        </w:rPr>
      </w:pPr>
      <w:r w:rsidRPr="009F1786">
        <w:rPr>
          <w:noProof/>
        </w:rPr>
        <w:t>Цель:Создание благоприятных условий для развития строительства, перехода к устойчивому функционированию и развитию жилищной сферы, обеспечивающая возможность беспрепятственного проезда для населения.</w:t>
      </w:r>
    </w:p>
    <w:p w:rsidR="009F1786" w:rsidRPr="009F1786" w:rsidRDefault="009F1786" w:rsidP="009F1786">
      <w:pPr>
        <w:jc w:val="both"/>
        <w:rPr>
          <w:noProof/>
        </w:rPr>
      </w:pPr>
      <w:r w:rsidRPr="009F1786">
        <w:rPr>
          <w:noProof/>
        </w:rPr>
        <w:t>Задачи:  Сегодня одной из приоритетных задач социально – экономического развития является совершенствование транспортной сети, обеспечение безопасности дорожного движения, обеспечение сохранности существующих автомобильных дорог путем ремонтов и реконструкции, строительства новых дорог.</w:t>
      </w:r>
    </w:p>
    <w:p w:rsidR="009F1786" w:rsidRPr="009F1786" w:rsidRDefault="009F1786" w:rsidP="009F1786">
      <w:pPr>
        <w:pStyle w:val="a5"/>
        <w:ind w:firstLine="851"/>
        <w:jc w:val="both"/>
        <w:rPr>
          <w:noProof/>
          <w:sz w:val="24"/>
          <w:szCs w:val="24"/>
        </w:rPr>
      </w:pPr>
      <w:r w:rsidRPr="009F1786">
        <w:rPr>
          <w:noProof/>
          <w:sz w:val="24"/>
          <w:szCs w:val="24"/>
        </w:rPr>
        <w:t>Государственная программа «Развития автомобильных дорог регионального, межмуниципального и местного значения в Новосибирской области на 2012-2015 год» План на 2015 год -1631,7 тыс.руб.</w:t>
      </w:r>
    </w:p>
    <w:p w:rsidR="009F1786" w:rsidRPr="009F1786" w:rsidRDefault="009F1786" w:rsidP="009F1786">
      <w:pPr>
        <w:pStyle w:val="a5"/>
        <w:ind w:firstLine="851"/>
        <w:jc w:val="both"/>
        <w:rPr>
          <w:noProof/>
          <w:sz w:val="24"/>
          <w:szCs w:val="24"/>
        </w:rPr>
      </w:pPr>
      <w:r w:rsidRPr="009F1786">
        <w:rPr>
          <w:noProof/>
          <w:sz w:val="24"/>
          <w:szCs w:val="24"/>
        </w:rPr>
        <w:t>Мероприятия по развитию автомобильных дорог регионального межмуниципального и местного значения в Новосибирской области на 2016 год -3235,4 тыс.руб., на 2017 год-3147,5 тыс.руб.</w:t>
      </w:r>
    </w:p>
    <w:p w:rsidR="009F1786" w:rsidRPr="009F1786" w:rsidRDefault="009F1786" w:rsidP="009F1786">
      <w:pPr>
        <w:pStyle w:val="27"/>
        <w:ind w:firstLine="851"/>
        <w:rPr>
          <w:noProof/>
        </w:rPr>
      </w:pPr>
      <w:r w:rsidRPr="009F1786">
        <w:rPr>
          <w:noProof/>
        </w:rPr>
        <w:t>Содержание автомобильных дорог и инженерных сооружений на них в границах сельских поселений за счет средств Дорожного фонда:</w:t>
      </w:r>
    </w:p>
    <w:p w:rsidR="009F1786" w:rsidRPr="009F1786" w:rsidRDefault="009F1786" w:rsidP="009F1786">
      <w:pPr>
        <w:pStyle w:val="27"/>
        <w:ind w:firstLine="567"/>
        <w:rPr>
          <w:noProof/>
        </w:rPr>
      </w:pPr>
      <w:r w:rsidRPr="009F1786">
        <w:rPr>
          <w:noProof/>
        </w:rPr>
        <w:t xml:space="preserve">План на 2015г. -1414,9 тыс.руб., </w:t>
      </w:r>
    </w:p>
    <w:p w:rsidR="009F1786" w:rsidRPr="009F1786" w:rsidRDefault="009F1786" w:rsidP="009F1786">
      <w:pPr>
        <w:pStyle w:val="27"/>
        <w:ind w:firstLine="567"/>
        <w:rPr>
          <w:noProof/>
        </w:rPr>
      </w:pPr>
      <w:r w:rsidRPr="009F1786">
        <w:rPr>
          <w:noProof/>
        </w:rPr>
        <w:t xml:space="preserve">         На 2016г.-1463,3 тыс.руб.,</w:t>
      </w:r>
    </w:p>
    <w:p w:rsidR="009F1786" w:rsidRPr="009F1786" w:rsidRDefault="009F1786" w:rsidP="009F1786">
      <w:pPr>
        <w:pStyle w:val="27"/>
        <w:ind w:firstLine="567"/>
        <w:rPr>
          <w:noProof/>
        </w:rPr>
      </w:pPr>
      <w:r w:rsidRPr="009F1786">
        <w:rPr>
          <w:noProof/>
        </w:rPr>
        <w:t xml:space="preserve">         На 2017г.- 585,8 тыс.руб.</w:t>
      </w:r>
    </w:p>
    <w:p w:rsidR="009F1786" w:rsidRPr="009F1786" w:rsidRDefault="009F1786" w:rsidP="009F1786">
      <w:pPr>
        <w:pStyle w:val="27"/>
        <w:ind w:firstLine="567"/>
        <w:rPr>
          <w:noProof/>
        </w:rPr>
      </w:pPr>
    </w:p>
    <w:p w:rsidR="009F1786" w:rsidRPr="009F1786" w:rsidRDefault="009F1786" w:rsidP="009F1786">
      <w:pPr>
        <w:pStyle w:val="27"/>
        <w:ind w:firstLine="567"/>
        <w:jc w:val="center"/>
        <w:rPr>
          <w:b/>
          <w:noProof/>
        </w:rPr>
      </w:pPr>
      <w:r w:rsidRPr="009F1786">
        <w:rPr>
          <w:b/>
          <w:noProof/>
        </w:rPr>
        <w:t>Жилищно-коммунальное хозяйство</w:t>
      </w:r>
    </w:p>
    <w:p w:rsidR="009F1786" w:rsidRPr="009F1786" w:rsidRDefault="009F1786" w:rsidP="009F1786">
      <w:pPr>
        <w:ind w:firstLine="708"/>
        <w:jc w:val="both"/>
      </w:pPr>
      <w:r w:rsidRPr="009F1786">
        <w:t>На территории поселения Дубровинского сельсовета на  2015 год площадь жилищного фонда составила 49,5 тыс. кв. метров. В среднем на одного жителя приходится 14,64 кв. метра площади.</w:t>
      </w:r>
    </w:p>
    <w:p w:rsidR="009F1786" w:rsidRPr="009F1786" w:rsidRDefault="009F1786" w:rsidP="009F1786">
      <w:r w:rsidRPr="009F1786">
        <w:tab/>
        <w:t xml:space="preserve">Муниципальный жилой фонд составил 5,7 тыс. кв. м. </w:t>
      </w:r>
    </w:p>
    <w:p w:rsidR="009F1786" w:rsidRPr="009F1786" w:rsidRDefault="009F1786" w:rsidP="009F1786">
      <w:pPr>
        <w:ind w:firstLine="851"/>
        <w:rPr>
          <w:shd w:val="clear" w:color="auto" w:fill="FFFFFF"/>
        </w:rPr>
      </w:pPr>
      <w:r w:rsidRPr="009F1786">
        <w:t xml:space="preserve">Число семей, состоящих на учете для получения жилья  на 01.11.2014 года - 20 человек, в 2013 году получили деньги на приобретение жилья  </w:t>
      </w:r>
      <w:r w:rsidRPr="009F1786">
        <w:rPr>
          <w:shd w:val="clear" w:color="auto" w:fill="FFFFFF"/>
        </w:rPr>
        <w:t xml:space="preserve">8 человек. </w:t>
      </w:r>
    </w:p>
    <w:p w:rsidR="009F1786" w:rsidRPr="009F1786" w:rsidRDefault="009F1786" w:rsidP="009F1786">
      <w:pPr>
        <w:rPr>
          <w:shd w:val="clear" w:color="auto" w:fill="FFFFFF"/>
        </w:rPr>
      </w:pPr>
      <w:r w:rsidRPr="009F1786">
        <w:rPr>
          <w:shd w:val="clear" w:color="auto" w:fill="FFFFFF"/>
        </w:rPr>
        <w:t>По договору социального найма  2 человека.</w:t>
      </w:r>
    </w:p>
    <w:p w:rsidR="009F1786" w:rsidRPr="009F1786" w:rsidRDefault="009F1786" w:rsidP="009F1786">
      <w:pPr>
        <w:rPr>
          <w:shd w:val="clear" w:color="auto" w:fill="FFFFFF"/>
        </w:rPr>
      </w:pPr>
      <w:r w:rsidRPr="009F1786">
        <w:t>На основании   (</w:t>
      </w:r>
      <w:r w:rsidRPr="009F1786">
        <w:rPr>
          <w:shd w:val="clear" w:color="auto" w:fill="FFFFFF"/>
        </w:rPr>
        <w:t>Указа  Президента РФ от 07.05.2008 N 714 (ред. от 09.01.2010) "Об обеспечении жильем ветеранов Великой Отечественной войны 1941 - 1945 годов"),  о</w:t>
      </w:r>
      <w:r w:rsidRPr="009F1786">
        <w:t>дин человек получил  деньги на приобретения  жилья.</w:t>
      </w:r>
    </w:p>
    <w:p w:rsidR="009F1786" w:rsidRPr="009F1786" w:rsidRDefault="009F1786" w:rsidP="009F1786">
      <w:pPr>
        <w:ind w:firstLine="851"/>
        <w:jc w:val="both"/>
      </w:pPr>
      <w:r w:rsidRPr="009F1786">
        <w:rPr>
          <w:color w:val="FF0000"/>
          <w:shd w:val="clear" w:color="auto" w:fill="FFFFFF"/>
        </w:rPr>
        <w:t xml:space="preserve"> </w:t>
      </w:r>
      <w:r w:rsidRPr="009F1786">
        <w:tab/>
        <w:t xml:space="preserve">Оказанием жилищно-коммунальных услуг занимается муниципальное унитарное предприятие «Обское жилищно-коммунальное хозяйство», которое предоставляет жилищно-коммунальные услуги населению и осуществляет сбор за оказанные услуги, оперативный ежемесячный расчет платежей населения в зависимости от потребления услуг, наличия льгот и субсидий. </w:t>
      </w:r>
    </w:p>
    <w:p w:rsidR="009F1786" w:rsidRPr="009F1786" w:rsidRDefault="009F1786" w:rsidP="009F1786">
      <w:pPr>
        <w:ind w:firstLine="851"/>
        <w:jc w:val="both"/>
      </w:pPr>
      <w:r w:rsidRPr="009F1786">
        <w:t xml:space="preserve">Стоимость жилищно-коммунальных услуг для населения в расчете на </w:t>
      </w:r>
      <w:smartTag w:uri="urn:schemas-microsoft-com:office:smarttags" w:element="metricconverter">
        <w:smartTagPr>
          <w:attr w:name="ProductID" w:val="1 кв. метр"/>
        </w:smartTagPr>
        <w:r w:rsidRPr="009F1786">
          <w:t>1 кв. метр</w:t>
        </w:r>
      </w:smartTag>
      <w:r w:rsidRPr="009F1786">
        <w:t xml:space="preserve"> общей площади, в месяц на 01.01.2014 года составляет - 4,48 рубля.</w:t>
      </w:r>
    </w:p>
    <w:p w:rsidR="009F1786" w:rsidRPr="009F1786" w:rsidRDefault="009F1786" w:rsidP="009F1786">
      <w:pPr>
        <w:jc w:val="both"/>
      </w:pPr>
      <w:r w:rsidRPr="009F1786">
        <w:tab/>
        <w:t>На территории поселения функционирует 6 котельных, установленной мощностью 5026 Гкал, из них 1 находится в муниципальной собственности. Протяженность тепловых сетей, находящихся в муниципальной собственности составляет 50м в однотрубном исчислении, водопроводных сетей – 33 км.</w:t>
      </w:r>
    </w:p>
    <w:p w:rsidR="009F1786" w:rsidRPr="009F1786" w:rsidRDefault="009F1786" w:rsidP="009F1786">
      <w:pPr>
        <w:jc w:val="both"/>
      </w:pPr>
      <w:r w:rsidRPr="009F1786">
        <w:tab/>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8"/>
        <w:gridCol w:w="1839"/>
      </w:tblGrid>
      <w:tr w:rsidR="009F1786" w:rsidRPr="009F1786" w:rsidTr="008F6410">
        <w:trPr>
          <w:trHeight w:val="219"/>
        </w:trPr>
        <w:tc>
          <w:tcPr>
            <w:tcW w:w="8188" w:type="dxa"/>
          </w:tcPr>
          <w:p w:rsidR="009F1786" w:rsidRPr="009F1786" w:rsidRDefault="009F1786" w:rsidP="008F6410">
            <w:pPr>
              <w:jc w:val="center"/>
            </w:pPr>
            <w:r w:rsidRPr="009F1786">
              <w:t>Показатели</w:t>
            </w:r>
          </w:p>
        </w:tc>
        <w:tc>
          <w:tcPr>
            <w:tcW w:w="1839" w:type="dxa"/>
          </w:tcPr>
          <w:p w:rsidR="009F1786" w:rsidRPr="009F1786" w:rsidRDefault="009F1786" w:rsidP="008F6410">
            <w:pPr>
              <w:jc w:val="center"/>
            </w:pPr>
            <w:r w:rsidRPr="009F1786">
              <w:t>Водоснабжение</w:t>
            </w:r>
          </w:p>
        </w:tc>
      </w:tr>
      <w:tr w:rsidR="009F1786" w:rsidRPr="009F1786" w:rsidTr="008F6410">
        <w:trPr>
          <w:trHeight w:val="579"/>
        </w:trPr>
        <w:tc>
          <w:tcPr>
            <w:tcW w:w="8188" w:type="dxa"/>
          </w:tcPr>
          <w:p w:rsidR="009F1786" w:rsidRPr="009F1786" w:rsidRDefault="009F1786" w:rsidP="008F6410">
            <w:r w:rsidRPr="009F1786">
              <w:t>Количество поданных  и зарегистрированных заявок на подключении в системе холодного водоснабжения</w:t>
            </w:r>
          </w:p>
        </w:tc>
        <w:tc>
          <w:tcPr>
            <w:tcW w:w="1839" w:type="dxa"/>
          </w:tcPr>
          <w:p w:rsidR="009F1786" w:rsidRPr="009F1786" w:rsidRDefault="009F1786" w:rsidP="008F6410">
            <w:pPr>
              <w:jc w:val="center"/>
            </w:pPr>
            <w:r w:rsidRPr="009F1786">
              <w:t>11</w:t>
            </w:r>
          </w:p>
          <w:p w:rsidR="009F1786" w:rsidRPr="009F1786" w:rsidRDefault="009F1786" w:rsidP="008F6410"/>
        </w:tc>
      </w:tr>
      <w:tr w:rsidR="009F1786" w:rsidRPr="009F1786" w:rsidTr="008F6410">
        <w:trPr>
          <w:trHeight w:val="521"/>
        </w:trPr>
        <w:tc>
          <w:tcPr>
            <w:tcW w:w="8188" w:type="dxa"/>
          </w:tcPr>
          <w:p w:rsidR="009F1786" w:rsidRPr="009F1786" w:rsidRDefault="009F1786" w:rsidP="008F6410">
            <w:r w:rsidRPr="009F1786">
              <w:t>Количество исполненных  заявок о подключении к системе холодного водоснабжения</w:t>
            </w:r>
          </w:p>
        </w:tc>
        <w:tc>
          <w:tcPr>
            <w:tcW w:w="1839" w:type="dxa"/>
          </w:tcPr>
          <w:p w:rsidR="009F1786" w:rsidRPr="009F1786" w:rsidRDefault="009F1786" w:rsidP="008F6410">
            <w:pPr>
              <w:jc w:val="center"/>
            </w:pPr>
          </w:p>
          <w:p w:rsidR="009F1786" w:rsidRPr="009F1786" w:rsidRDefault="009F1786" w:rsidP="008F6410">
            <w:pPr>
              <w:jc w:val="center"/>
            </w:pPr>
            <w:r w:rsidRPr="009F1786">
              <w:t>11</w:t>
            </w:r>
          </w:p>
        </w:tc>
      </w:tr>
      <w:tr w:rsidR="009F1786" w:rsidRPr="009F1786" w:rsidTr="008F6410">
        <w:trPr>
          <w:trHeight w:val="559"/>
        </w:trPr>
        <w:tc>
          <w:tcPr>
            <w:tcW w:w="8188" w:type="dxa"/>
          </w:tcPr>
          <w:p w:rsidR="009F1786" w:rsidRPr="009F1786" w:rsidRDefault="009F1786" w:rsidP="008F6410">
            <w:r w:rsidRPr="009F1786">
              <w:t>Количество  заявок на подключение к системе, по которым принято решение об отказе в подключении</w:t>
            </w:r>
          </w:p>
        </w:tc>
        <w:tc>
          <w:tcPr>
            <w:tcW w:w="1839" w:type="dxa"/>
          </w:tcPr>
          <w:p w:rsidR="009F1786" w:rsidRPr="009F1786" w:rsidRDefault="009F1786" w:rsidP="008F6410">
            <w:pPr>
              <w:jc w:val="center"/>
            </w:pPr>
          </w:p>
          <w:p w:rsidR="009F1786" w:rsidRPr="009F1786" w:rsidRDefault="009F1786" w:rsidP="008F6410">
            <w:pPr>
              <w:jc w:val="center"/>
            </w:pPr>
            <w:r w:rsidRPr="009F1786">
              <w:t>нет</w:t>
            </w:r>
          </w:p>
        </w:tc>
      </w:tr>
      <w:tr w:rsidR="009F1786" w:rsidRPr="009F1786" w:rsidTr="008F6410">
        <w:trPr>
          <w:trHeight w:val="231"/>
        </w:trPr>
        <w:tc>
          <w:tcPr>
            <w:tcW w:w="8188" w:type="dxa"/>
          </w:tcPr>
          <w:p w:rsidR="009F1786" w:rsidRPr="009F1786" w:rsidRDefault="009F1786" w:rsidP="008F6410">
            <w:r w:rsidRPr="009F1786">
              <w:t>Резерв мощности системы</w:t>
            </w:r>
          </w:p>
        </w:tc>
        <w:tc>
          <w:tcPr>
            <w:tcW w:w="1839" w:type="dxa"/>
          </w:tcPr>
          <w:p w:rsidR="009F1786" w:rsidRPr="009F1786" w:rsidRDefault="009F1786" w:rsidP="008F6410">
            <w:pPr>
              <w:jc w:val="center"/>
            </w:pPr>
            <w:r w:rsidRPr="009F1786">
              <w:t>9,0 тыс. м3</w:t>
            </w:r>
          </w:p>
        </w:tc>
      </w:tr>
    </w:tbl>
    <w:p w:rsidR="009F1786" w:rsidRPr="009F1786" w:rsidRDefault="009F1786" w:rsidP="009F1786">
      <w:pPr>
        <w:jc w:val="both"/>
      </w:pPr>
    </w:p>
    <w:p w:rsidR="009F1786" w:rsidRPr="009F1786" w:rsidRDefault="009F1786" w:rsidP="009F1786">
      <w:pPr>
        <w:pStyle w:val="Default"/>
        <w:ind w:firstLine="708"/>
        <w:jc w:val="both"/>
      </w:pPr>
      <w:r w:rsidRPr="009F1786">
        <w:t>На территории Дубровинского сельсовета коммунальные услуги в сфере теплоснабжения, водоснабжения, которое представляет    МУП «Обское ЖКХ».</w:t>
      </w:r>
    </w:p>
    <w:p w:rsidR="009F1786" w:rsidRPr="009F1786" w:rsidRDefault="009F1786" w:rsidP="009F1786">
      <w:pPr>
        <w:pStyle w:val="a5"/>
        <w:jc w:val="both"/>
        <w:rPr>
          <w:sz w:val="24"/>
          <w:szCs w:val="24"/>
        </w:rPr>
      </w:pPr>
      <w:r w:rsidRPr="009F1786">
        <w:rPr>
          <w:sz w:val="24"/>
          <w:szCs w:val="24"/>
        </w:rPr>
        <w:t xml:space="preserve">Система водоснабжения является частью поселенческой инфраструктуры, содержание которой необходимо для поддержки жизнеобеспечения жителей с. Белоярка.  Сегодня система водоснабжения муниципального образования является комплексом сооружений различного назначения. </w:t>
      </w:r>
    </w:p>
    <w:p w:rsidR="009F1786" w:rsidRPr="009F1786" w:rsidRDefault="009F1786" w:rsidP="009F1786">
      <w:pPr>
        <w:pStyle w:val="a5"/>
        <w:jc w:val="center"/>
        <w:rPr>
          <w:sz w:val="24"/>
          <w:szCs w:val="24"/>
        </w:rPr>
      </w:pPr>
      <w:r w:rsidRPr="009F1786">
        <w:rPr>
          <w:sz w:val="24"/>
          <w:szCs w:val="24"/>
        </w:rPr>
        <w:t>Характеристика действующей системы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843"/>
        <w:gridCol w:w="7789"/>
      </w:tblGrid>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w:t>
            </w:r>
          </w:p>
        </w:tc>
        <w:tc>
          <w:tcPr>
            <w:tcW w:w="1843" w:type="dxa"/>
          </w:tcPr>
          <w:p w:rsidR="009F1786" w:rsidRPr="009F1786" w:rsidRDefault="009F1786" w:rsidP="008F6410">
            <w:pPr>
              <w:pStyle w:val="a5"/>
              <w:jc w:val="both"/>
              <w:rPr>
                <w:sz w:val="24"/>
                <w:szCs w:val="24"/>
              </w:rPr>
            </w:pPr>
            <w:r w:rsidRPr="009F1786">
              <w:rPr>
                <w:sz w:val="24"/>
                <w:szCs w:val="24"/>
              </w:rPr>
              <w:t>Населенный пункт</w:t>
            </w:r>
          </w:p>
        </w:tc>
        <w:tc>
          <w:tcPr>
            <w:tcW w:w="7789" w:type="dxa"/>
          </w:tcPr>
          <w:p w:rsidR="009F1786" w:rsidRPr="009F1786" w:rsidRDefault="009F1786" w:rsidP="008F6410">
            <w:pPr>
              <w:pStyle w:val="a5"/>
              <w:jc w:val="both"/>
              <w:rPr>
                <w:sz w:val="24"/>
                <w:szCs w:val="24"/>
              </w:rPr>
            </w:pPr>
            <w:r w:rsidRPr="009F1786">
              <w:rPr>
                <w:sz w:val="24"/>
                <w:szCs w:val="24"/>
              </w:rPr>
              <w:t>Характеристика</w:t>
            </w: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1</w:t>
            </w:r>
          </w:p>
        </w:tc>
        <w:tc>
          <w:tcPr>
            <w:tcW w:w="1843" w:type="dxa"/>
          </w:tcPr>
          <w:p w:rsidR="009F1786" w:rsidRPr="009F1786" w:rsidRDefault="009F1786" w:rsidP="008F6410">
            <w:pPr>
              <w:pStyle w:val="a5"/>
              <w:jc w:val="both"/>
              <w:rPr>
                <w:sz w:val="24"/>
                <w:szCs w:val="24"/>
              </w:rPr>
            </w:pPr>
            <w:r w:rsidRPr="009F1786">
              <w:rPr>
                <w:i/>
                <w:sz w:val="24"/>
                <w:szCs w:val="24"/>
                <w:u w:val="single"/>
              </w:rPr>
              <w:t>с. Дубровино</w:t>
            </w:r>
          </w:p>
        </w:tc>
        <w:tc>
          <w:tcPr>
            <w:tcW w:w="7789" w:type="dxa"/>
          </w:tcPr>
          <w:p w:rsidR="009F1786" w:rsidRPr="009F1786" w:rsidRDefault="009F1786" w:rsidP="008F6410">
            <w:pPr>
              <w:pStyle w:val="a5"/>
              <w:jc w:val="both"/>
              <w:rPr>
                <w:sz w:val="24"/>
                <w:szCs w:val="24"/>
              </w:rPr>
            </w:pPr>
            <w:r w:rsidRPr="009F1786">
              <w:rPr>
                <w:sz w:val="24"/>
                <w:szCs w:val="24"/>
              </w:rPr>
              <w:t xml:space="preserve">Протяженность водопроводных сетей составляет 8,5 км. Диаметр труб 110.50.Производительность в сутки 960 куб.м. </w:t>
            </w: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2</w:t>
            </w:r>
          </w:p>
        </w:tc>
        <w:tc>
          <w:tcPr>
            <w:tcW w:w="1843" w:type="dxa"/>
          </w:tcPr>
          <w:p w:rsidR="009F1786" w:rsidRPr="009F1786" w:rsidRDefault="009F1786" w:rsidP="008F6410">
            <w:pPr>
              <w:pStyle w:val="a5"/>
              <w:jc w:val="both"/>
              <w:rPr>
                <w:sz w:val="24"/>
                <w:szCs w:val="24"/>
              </w:rPr>
            </w:pPr>
            <w:r w:rsidRPr="009F1786">
              <w:rPr>
                <w:i/>
                <w:sz w:val="24"/>
                <w:szCs w:val="24"/>
                <w:u w:val="single"/>
              </w:rPr>
              <w:t xml:space="preserve">   с. Белоярка</w:t>
            </w:r>
          </w:p>
        </w:tc>
        <w:tc>
          <w:tcPr>
            <w:tcW w:w="7789" w:type="dxa"/>
          </w:tcPr>
          <w:p w:rsidR="009F1786" w:rsidRPr="009F1786" w:rsidRDefault="009F1786" w:rsidP="008F6410">
            <w:pPr>
              <w:pStyle w:val="a5"/>
              <w:jc w:val="both"/>
              <w:rPr>
                <w:sz w:val="24"/>
                <w:szCs w:val="24"/>
              </w:rPr>
            </w:pPr>
            <w:r w:rsidRPr="009F1786">
              <w:rPr>
                <w:sz w:val="24"/>
                <w:szCs w:val="24"/>
              </w:rPr>
              <w:t>Общая протяженность сетей водоснабжения в с. Белоярка  составляет- 14,4 км.</w:t>
            </w:r>
          </w:p>
          <w:p w:rsidR="009F1786" w:rsidRPr="009F1786" w:rsidRDefault="009F1786" w:rsidP="008F6410">
            <w:pPr>
              <w:pStyle w:val="a5"/>
              <w:jc w:val="both"/>
              <w:rPr>
                <w:sz w:val="24"/>
                <w:szCs w:val="24"/>
              </w:rPr>
            </w:pPr>
            <w:r w:rsidRPr="009F1786">
              <w:rPr>
                <w:sz w:val="24"/>
                <w:szCs w:val="24"/>
              </w:rPr>
              <w:lastRenderedPageBreak/>
              <w:t>Расчетная водопотребность населения данного поселения составляет  720 куб.м./сутки.</w:t>
            </w:r>
          </w:p>
          <w:p w:rsidR="009F1786" w:rsidRPr="009F1786" w:rsidRDefault="009F1786" w:rsidP="008F6410">
            <w:pPr>
              <w:pStyle w:val="a5"/>
              <w:jc w:val="both"/>
              <w:rPr>
                <w:sz w:val="24"/>
                <w:szCs w:val="24"/>
              </w:rPr>
            </w:pPr>
            <w:r w:rsidRPr="009F1786">
              <w:rPr>
                <w:sz w:val="24"/>
                <w:szCs w:val="24"/>
              </w:rPr>
              <w:t>Планируется подсоединение к централизованным сетям водоснабжения 150 домовладений. Заявленная мощность потребления воды – 1500 куб.м./в час.</w:t>
            </w:r>
          </w:p>
          <w:p w:rsidR="009F1786" w:rsidRPr="009F1786" w:rsidRDefault="009F1786" w:rsidP="008F6410">
            <w:pPr>
              <w:pStyle w:val="a5"/>
              <w:jc w:val="both"/>
              <w:rPr>
                <w:sz w:val="24"/>
                <w:szCs w:val="24"/>
              </w:rPr>
            </w:pP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lastRenderedPageBreak/>
              <w:t>3</w:t>
            </w:r>
          </w:p>
        </w:tc>
        <w:tc>
          <w:tcPr>
            <w:tcW w:w="1843" w:type="dxa"/>
          </w:tcPr>
          <w:p w:rsidR="009F1786" w:rsidRPr="009F1786" w:rsidRDefault="009F1786" w:rsidP="008F6410">
            <w:pPr>
              <w:pStyle w:val="a5"/>
              <w:jc w:val="both"/>
              <w:rPr>
                <w:sz w:val="24"/>
                <w:szCs w:val="24"/>
              </w:rPr>
            </w:pPr>
            <w:r w:rsidRPr="009F1786">
              <w:rPr>
                <w:i/>
                <w:sz w:val="24"/>
                <w:szCs w:val="24"/>
                <w:u w:val="single"/>
              </w:rPr>
              <w:t>д. Кузнецовка</w:t>
            </w:r>
          </w:p>
        </w:tc>
        <w:tc>
          <w:tcPr>
            <w:tcW w:w="7789" w:type="dxa"/>
          </w:tcPr>
          <w:p w:rsidR="009F1786" w:rsidRPr="009F1786" w:rsidRDefault="009F1786" w:rsidP="008F6410">
            <w:pPr>
              <w:pStyle w:val="a5"/>
              <w:jc w:val="both"/>
              <w:rPr>
                <w:sz w:val="24"/>
                <w:szCs w:val="24"/>
              </w:rPr>
            </w:pPr>
            <w:r w:rsidRPr="009F1786">
              <w:rPr>
                <w:sz w:val="24"/>
                <w:szCs w:val="24"/>
              </w:rPr>
              <w:t>Протяженность водопроводных сетей составляет 2.8 км. Диаметр труб 110.</w:t>
            </w:r>
          </w:p>
          <w:p w:rsidR="009F1786" w:rsidRPr="009F1786" w:rsidRDefault="009F1786" w:rsidP="008F6410">
            <w:pPr>
              <w:pStyle w:val="a5"/>
              <w:jc w:val="both"/>
              <w:rPr>
                <w:sz w:val="24"/>
                <w:szCs w:val="24"/>
              </w:rPr>
            </w:pPr>
            <w:r w:rsidRPr="009F1786">
              <w:rPr>
                <w:sz w:val="24"/>
                <w:szCs w:val="24"/>
              </w:rPr>
              <w:t>Производительность в сутки 120 куб.м. Скважина 1965 года - 90 метров.</w:t>
            </w:r>
          </w:p>
          <w:p w:rsidR="009F1786" w:rsidRPr="009F1786" w:rsidRDefault="009F1786" w:rsidP="008F6410">
            <w:pPr>
              <w:pStyle w:val="a5"/>
              <w:jc w:val="both"/>
              <w:rPr>
                <w:sz w:val="24"/>
                <w:szCs w:val="24"/>
              </w:rPr>
            </w:pP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4</w:t>
            </w:r>
          </w:p>
        </w:tc>
        <w:tc>
          <w:tcPr>
            <w:tcW w:w="1843" w:type="dxa"/>
          </w:tcPr>
          <w:p w:rsidR="009F1786" w:rsidRPr="009F1786" w:rsidRDefault="009F1786" w:rsidP="008F6410">
            <w:pPr>
              <w:pStyle w:val="a5"/>
              <w:jc w:val="both"/>
              <w:rPr>
                <w:sz w:val="24"/>
                <w:szCs w:val="24"/>
              </w:rPr>
            </w:pPr>
            <w:r w:rsidRPr="009F1786">
              <w:rPr>
                <w:i/>
                <w:sz w:val="24"/>
                <w:szCs w:val="24"/>
                <w:u w:val="single"/>
              </w:rPr>
              <w:t>п. Обской</w:t>
            </w:r>
          </w:p>
        </w:tc>
        <w:tc>
          <w:tcPr>
            <w:tcW w:w="7789" w:type="dxa"/>
          </w:tcPr>
          <w:p w:rsidR="009F1786" w:rsidRPr="009F1786" w:rsidRDefault="009F1786" w:rsidP="008F6410">
            <w:pPr>
              <w:pStyle w:val="a5"/>
              <w:jc w:val="both"/>
              <w:rPr>
                <w:sz w:val="24"/>
                <w:szCs w:val="24"/>
              </w:rPr>
            </w:pPr>
            <w:r w:rsidRPr="009F1786">
              <w:rPr>
                <w:sz w:val="24"/>
                <w:szCs w:val="24"/>
              </w:rPr>
              <w:t>Протяженность водопроводных сетей 6 км. диаметр труб 100 , производительность 720 куб.м. в сутки.</w:t>
            </w:r>
          </w:p>
          <w:p w:rsidR="009F1786" w:rsidRPr="009F1786" w:rsidRDefault="009F1786" w:rsidP="008F6410">
            <w:pPr>
              <w:pStyle w:val="a5"/>
              <w:jc w:val="both"/>
              <w:rPr>
                <w:sz w:val="24"/>
                <w:szCs w:val="24"/>
              </w:rPr>
            </w:pPr>
            <w:r w:rsidRPr="009F1786">
              <w:rPr>
                <w:sz w:val="24"/>
                <w:szCs w:val="24"/>
              </w:rPr>
              <w:t xml:space="preserve">Имеется 3 скважины </w:t>
            </w:r>
          </w:p>
          <w:p w:rsidR="009F1786" w:rsidRPr="009F1786" w:rsidRDefault="009F1786" w:rsidP="008F6410">
            <w:pPr>
              <w:pStyle w:val="a5"/>
              <w:jc w:val="both"/>
              <w:rPr>
                <w:sz w:val="24"/>
                <w:szCs w:val="24"/>
              </w:rPr>
            </w:pPr>
            <w:r w:rsidRPr="009F1786">
              <w:rPr>
                <w:sz w:val="24"/>
                <w:szCs w:val="24"/>
              </w:rPr>
              <w:t>1967 года- 90 метров</w:t>
            </w:r>
          </w:p>
          <w:p w:rsidR="009F1786" w:rsidRPr="009F1786" w:rsidRDefault="009F1786" w:rsidP="008F6410">
            <w:pPr>
              <w:pStyle w:val="a5"/>
              <w:jc w:val="both"/>
              <w:rPr>
                <w:sz w:val="24"/>
                <w:szCs w:val="24"/>
              </w:rPr>
            </w:pPr>
            <w:r w:rsidRPr="009F1786">
              <w:rPr>
                <w:sz w:val="24"/>
                <w:szCs w:val="24"/>
              </w:rPr>
              <w:t>1979 года- 90 метров</w:t>
            </w:r>
          </w:p>
          <w:p w:rsidR="009F1786" w:rsidRPr="009F1786" w:rsidRDefault="009F1786" w:rsidP="008F6410">
            <w:pPr>
              <w:pStyle w:val="a5"/>
              <w:jc w:val="both"/>
              <w:rPr>
                <w:sz w:val="24"/>
                <w:szCs w:val="24"/>
              </w:rPr>
            </w:pPr>
            <w:r w:rsidRPr="009F1786">
              <w:rPr>
                <w:sz w:val="24"/>
                <w:szCs w:val="24"/>
              </w:rPr>
              <w:t>1990года – 70 метров.</w:t>
            </w:r>
          </w:p>
          <w:p w:rsidR="009F1786" w:rsidRPr="009F1786" w:rsidRDefault="009F1786" w:rsidP="008F6410">
            <w:pPr>
              <w:pStyle w:val="a5"/>
              <w:jc w:val="both"/>
              <w:rPr>
                <w:sz w:val="24"/>
                <w:szCs w:val="24"/>
              </w:rPr>
            </w:pP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5</w:t>
            </w:r>
          </w:p>
        </w:tc>
        <w:tc>
          <w:tcPr>
            <w:tcW w:w="1843" w:type="dxa"/>
          </w:tcPr>
          <w:p w:rsidR="009F1786" w:rsidRPr="009F1786" w:rsidRDefault="009F1786" w:rsidP="008F6410">
            <w:pPr>
              <w:pStyle w:val="a5"/>
              <w:jc w:val="both"/>
              <w:rPr>
                <w:sz w:val="24"/>
                <w:szCs w:val="24"/>
              </w:rPr>
            </w:pPr>
            <w:r w:rsidRPr="009F1786">
              <w:rPr>
                <w:i/>
                <w:sz w:val="24"/>
                <w:szCs w:val="24"/>
                <w:u w:val="single"/>
              </w:rPr>
              <w:t>с.Старый Порос</w:t>
            </w:r>
          </w:p>
        </w:tc>
        <w:tc>
          <w:tcPr>
            <w:tcW w:w="7789" w:type="dxa"/>
          </w:tcPr>
          <w:p w:rsidR="009F1786" w:rsidRPr="009F1786" w:rsidRDefault="009F1786" w:rsidP="008F6410">
            <w:pPr>
              <w:pStyle w:val="a5"/>
              <w:jc w:val="both"/>
              <w:rPr>
                <w:sz w:val="24"/>
                <w:szCs w:val="24"/>
              </w:rPr>
            </w:pPr>
            <w:r w:rsidRPr="009F1786">
              <w:rPr>
                <w:sz w:val="24"/>
                <w:szCs w:val="24"/>
              </w:rPr>
              <w:t xml:space="preserve">Протяженность водопроводных сетей – 2 км. Диаметр труб  110. Производительность в сутки составляет 80 куб. м.  </w:t>
            </w:r>
          </w:p>
        </w:tc>
      </w:tr>
    </w:tbl>
    <w:p w:rsidR="009F1786" w:rsidRPr="009F1786" w:rsidRDefault="009F1786" w:rsidP="009F1786">
      <w:pPr>
        <w:pStyle w:val="a5"/>
        <w:ind w:firstLine="851"/>
        <w:jc w:val="both"/>
        <w:rPr>
          <w:sz w:val="24"/>
          <w:szCs w:val="24"/>
        </w:rPr>
      </w:pPr>
    </w:p>
    <w:p w:rsidR="009F1786" w:rsidRPr="009F1786" w:rsidRDefault="009F1786" w:rsidP="009F1786">
      <w:pPr>
        <w:pStyle w:val="a5"/>
        <w:jc w:val="both"/>
        <w:rPr>
          <w:sz w:val="24"/>
          <w:szCs w:val="24"/>
        </w:rPr>
      </w:pPr>
      <w:r w:rsidRPr="009F1786">
        <w:rPr>
          <w:sz w:val="24"/>
          <w:szCs w:val="24"/>
        </w:rPr>
        <w:t xml:space="preserve">              Водоснабжение питьевой водой  осуществляется путем поднятия воды из различных источников водоснабжения и подача ее в водонапорные башни. Далее вода из водонапорных башен по сетям водоснабжения поступает до потребителей.</w:t>
      </w:r>
    </w:p>
    <w:p w:rsidR="009F1786" w:rsidRPr="009F1786" w:rsidRDefault="009F1786" w:rsidP="009F1786">
      <w:pPr>
        <w:pStyle w:val="Default"/>
        <w:ind w:firstLine="708"/>
        <w:jc w:val="both"/>
      </w:pPr>
      <w:r w:rsidRPr="009F1786">
        <w:t>Проведен открытый конкурс на выполнение работ по разработке схем теплоснабжения, водоснабжения муниципального образования Дубровинского сельсовета  Мошковского района Новосибирской области.</w:t>
      </w:r>
    </w:p>
    <w:p w:rsidR="009F1786" w:rsidRPr="009F1786" w:rsidRDefault="009F1786" w:rsidP="009F1786">
      <w:pPr>
        <w:pStyle w:val="a5"/>
        <w:jc w:val="both"/>
        <w:rPr>
          <w:sz w:val="24"/>
          <w:szCs w:val="24"/>
          <w:u w:val="single"/>
        </w:rPr>
      </w:pPr>
      <w:r w:rsidRPr="009F1786">
        <w:rPr>
          <w:sz w:val="24"/>
          <w:szCs w:val="24"/>
          <w:u w:val="single"/>
        </w:rPr>
        <w:t xml:space="preserve">Проблемы: </w:t>
      </w:r>
    </w:p>
    <w:p w:rsidR="009F1786" w:rsidRPr="009F1786" w:rsidRDefault="009F1786" w:rsidP="009F1786">
      <w:pPr>
        <w:pStyle w:val="a5"/>
        <w:ind w:firstLine="851"/>
        <w:jc w:val="both"/>
        <w:rPr>
          <w:sz w:val="24"/>
          <w:szCs w:val="24"/>
        </w:rPr>
      </w:pPr>
      <w:r w:rsidRPr="009F1786">
        <w:rPr>
          <w:sz w:val="24"/>
          <w:szCs w:val="24"/>
        </w:rPr>
        <w:t xml:space="preserve">Водопровод выполнен железными  трубами, диаметром труб – 76-100 мм. Колодцы на врезках потребителей в магистральные трубы отсутствуют. Колодцы на ответвлениях магистральных труб требуют очистки, ремонта и замены запорной арматуры.  Износ труб составляет 100%.  Трубы заросли отложениями, проржавели и значительно уменьшили свою пропускную способность. </w:t>
      </w:r>
    </w:p>
    <w:p w:rsidR="009F1786" w:rsidRPr="009F1786" w:rsidRDefault="009F1786" w:rsidP="009F1786">
      <w:pPr>
        <w:pStyle w:val="a5"/>
        <w:ind w:firstLine="851"/>
        <w:jc w:val="both"/>
        <w:rPr>
          <w:sz w:val="24"/>
          <w:szCs w:val="24"/>
        </w:rPr>
      </w:pPr>
      <w:r w:rsidRPr="009F1786">
        <w:rPr>
          <w:sz w:val="24"/>
          <w:szCs w:val="24"/>
        </w:rPr>
        <w:t xml:space="preserve">Количество аварий составляет в среднем по 20-30  аварии на 1км. сетей в год. Из-за не работающей запорной арматуры устранение каждой аварии требует остановки водоснабжения всего села.  </w:t>
      </w:r>
    </w:p>
    <w:p w:rsidR="009F1786" w:rsidRPr="009F1786" w:rsidRDefault="009F1786" w:rsidP="009F1786">
      <w:pPr>
        <w:pStyle w:val="a5"/>
        <w:jc w:val="both"/>
        <w:rPr>
          <w:sz w:val="24"/>
          <w:szCs w:val="24"/>
        </w:rPr>
      </w:pPr>
      <w:r w:rsidRPr="009F1786">
        <w:rPr>
          <w:sz w:val="24"/>
          <w:szCs w:val="24"/>
        </w:rPr>
        <w:t xml:space="preserve">            Водоразборные колонки приведены в негодность, аппараты для водоразбора и пожарные гидранты  заменены.</w:t>
      </w:r>
    </w:p>
    <w:p w:rsidR="009F1786" w:rsidRPr="009F1786" w:rsidRDefault="009F1786" w:rsidP="009F1786">
      <w:pPr>
        <w:pStyle w:val="a5"/>
        <w:jc w:val="both"/>
        <w:rPr>
          <w:sz w:val="24"/>
          <w:szCs w:val="24"/>
        </w:rPr>
      </w:pPr>
      <w:r w:rsidRPr="009F1786">
        <w:rPr>
          <w:sz w:val="24"/>
          <w:szCs w:val="24"/>
        </w:rPr>
        <w:t xml:space="preserve">            Расходные резервуары  очищены от отложений, установлена автоматика минимального и максимального уровня воды.</w:t>
      </w:r>
    </w:p>
    <w:p w:rsidR="009F1786" w:rsidRPr="009F1786" w:rsidRDefault="009F1786" w:rsidP="009F1786">
      <w:pPr>
        <w:pStyle w:val="a5"/>
        <w:jc w:val="both"/>
        <w:rPr>
          <w:sz w:val="24"/>
          <w:szCs w:val="24"/>
        </w:rPr>
      </w:pPr>
      <w:r w:rsidRPr="009F1786">
        <w:rPr>
          <w:sz w:val="24"/>
          <w:szCs w:val="24"/>
        </w:rPr>
        <w:t xml:space="preserve">           Отсутствует станция водоочистки.</w:t>
      </w:r>
    </w:p>
    <w:p w:rsidR="009F1786" w:rsidRPr="009F1786" w:rsidRDefault="009F1786" w:rsidP="009F1786">
      <w:pPr>
        <w:pStyle w:val="a5"/>
        <w:jc w:val="both"/>
        <w:rPr>
          <w:sz w:val="24"/>
          <w:szCs w:val="24"/>
        </w:rPr>
      </w:pPr>
      <w:r w:rsidRPr="009F1786">
        <w:rPr>
          <w:sz w:val="24"/>
          <w:szCs w:val="24"/>
        </w:rPr>
        <w:t xml:space="preserve">            Предприятие не имеет возможности за счет собственных средств провести реконструкцию указанного участка сети водопровода.</w:t>
      </w:r>
    </w:p>
    <w:p w:rsidR="009F1786" w:rsidRPr="009F1786" w:rsidRDefault="009F1786" w:rsidP="009F1786">
      <w:pPr>
        <w:pStyle w:val="a5"/>
        <w:ind w:firstLine="851"/>
        <w:jc w:val="both"/>
        <w:rPr>
          <w:sz w:val="24"/>
          <w:szCs w:val="24"/>
        </w:rPr>
      </w:pPr>
      <w:r w:rsidRPr="009F1786">
        <w:rPr>
          <w:sz w:val="24"/>
          <w:szCs w:val="24"/>
        </w:rPr>
        <w:t xml:space="preserve">Для решения проблем водоснабжения проведена  государственная экспертиза проекта на реконструкцию и строительство водопроводных сетей. </w:t>
      </w:r>
    </w:p>
    <w:p w:rsidR="009F1786" w:rsidRPr="009F1786" w:rsidRDefault="009F1786" w:rsidP="009F1786">
      <w:pPr>
        <w:pStyle w:val="a5"/>
        <w:jc w:val="both"/>
        <w:rPr>
          <w:sz w:val="24"/>
          <w:szCs w:val="24"/>
        </w:rPr>
      </w:pPr>
      <w:r w:rsidRPr="009F1786">
        <w:rPr>
          <w:sz w:val="24"/>
          <w:szCs w:val="24"/>
        </w:rPr>
        <w:t>Согласно проекта, производится укладка полиэтиленовых труб, устройство железобетонных колодцев, установка гидрантов и устройства врезок для проведения водопровода.</w:t>
      </w:r>
    </w:p>
    <w:p w:rsidR="009F1786" w:rsidRPr="009F1786" w:rsidRDefault="009F1786" w:rsidP="009F1786">
      <w:pPr>
        <w:pStyle w:val="a5"/>
        <w:jc w:val="both"/>
        <w:rPr>
          <w:sz w:val="24"/>
          <w:szCs w:val="24"/>
        </w:rPr>
      </w:pPr>
    </w:p>
    <w:p w:rsidR="009F1786" w:rsidRPr="009F1786" w:rsidRDefault="009F1786" w:rsidP="009F1786">
      <w:pPr>
        <w:pStyle w:val="Default"/>
        <w:ind w:firstLine="708"/>
        <w:jc w:val="center"/>
      </w:pPr>
      <w:r w:rsidRPr="009F1786">
        <w:t>Основные мероприятия развития систем коммунальной инфраструктуры в разрезе муниципальных образований на планируемый период 2015-2017гг.: реконструкция системы водоснабжения, ремонт водонапорных башен, установка.</w:t>
      </w:r>
    </w:p>
    <w:p w:rsidR="009F1786" w:rsidRPr="009F1786" w:rsidRDefault="009F1786" w:rsidP="009F1786">
      <w:pPr>
        <w:pStyle w:val="a5"/>
        <w:rPr>
          <w:sz w:val="24"/>
          <w:szCs w:val="24"/>
        </w:rPr>
      </w:pPr>
    </w:p>
    <w:tbl>
      <w:tblPr>
        <w:tblpPr w:leftFromText="180" w:rightFromText="180" w:vertAnchor="text" w:horzAnchor="margin" w:tblpY="206"/>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4"/>
        <w:gridCol w:w="8476"/>
      </w:tblGrid>
      <w:tr w:rsidR="009F1786" w:rsidRPr="009F1786" w:rsidTr="008F6410">
        <w:trPr>
          <w:trHeight w:val="465"/>
        </w:trPr>
        <w:tc>
          <w:tcPr>
            <w:tcW w:w="1654" w:type="dxa"/>
          </w:tcPr>
          <w:p w:rsidR="009F1786" w:rsidRPr="009F1786" w:rsidRDefault="009F1786" w:rsidP="008F6410">
            <w:pPr>
              <w:pStyle w:val="a5"/>
              <w:jc w:val="both"/>
              <w:rPr>
                <w:sz w:val="24"/>
                <w:szCs w:val="24"/>
              </w:rPr>
            </w:pPr>
            <w:r w:rsidRPr="009F1786">
              <w:rPr>
                <w:sz w:val="24"/>
                <w:szCs w:val="24"/>
              </w:rPr>
              <w:t>2014 год</w:t>
            </w:r>
          </w:p>
        </w:tc>
        <w:tc>
          <w:tcPr>
            <w:tcW w:w="8476" w:type="dxa"/>
          </w:tcPr>
          <w:p w:rsidR="009F1786" w:rsidRPr="009F1786" w:rsidRDefault="009F1786" w:rsidP="008F6410">
            <w:pPr>
              <w:pStyle w:val="a5"/>
              <w:jc w:val="both"/>
              <w:rPr>
                <w:sz w:val="24"/>
                <w:szCs w:val="24"/>
              </w:rPr>
            </w:pPr>
            <w:r w:rsidRPr="009F1786">
              <w:rPr>
                <w:rStyle w:val="hlnormal"/>
                <w:bCs/>
                <w:sz w:val="24"/>
                <w:szCs w:val="24"/>
              </w:rPr>
              <w:t>Произведена заменена  водопровода в с. Белоярке,  ул. Береговая-100м., замена 3х насосов на скважинах.</w:t>
            </w:r>
          </w:p>
          <w:p w:rsidR="009F1786" w:rsidRPr="009F1786" w:rsidRDefault="009F1786" w:rsidP="008F6410">
            <w:pPr>
              <w:pStyle w:val="a5"/>
              <w:jc w:val="both"/>
              <w:rPr>
                <w:sz w:val="24"/>
                <w:szCs w:val="24"/>
              </w:rPr>
            </w:pPr>
            <w:r w:rsidRPr="009F1786">
              <w:rPr>
                <w:sz w:val="24"/>
                <w:szCs w:val="24"/>
              </w:rPr>
              <w:t xml:space="preserve">Модернизация водопровода протяженностью 1000 м.  подключение к централизованным сетям водопровода  14 домовладений </w:t>
            </w:r>
          </w:p>
          <w:p w:rsidR="009F1786" w:rsidRPr="009F1786" w:rsidRDefault="009F1786" w:rsidP="008F6410">
            <w:pPr>
              <w:pStyle w:val="a5"/>
              <w:jc w:val="both"/>
              <w:rPr>
                <w:sz w:val="24"/>
                <w:szCs w:val="24"/>
              </w:rPr>
            </w:pPr>
            <w:r w:rsidRPr="009F1786">
              <w:rPr>
                <w:b/>
                <w:sz w:val="24"/>
                <w:szCs w:val="24"/>
              </w:rPr>
              <w:t xml:space="preserve"> </w:t>
            </w:r>
            <w:r w:rsidRPr="009F1786">
              <w:rPr>
                <w:sz w:val="24"/>
                <w:szCs w:val="24"/>
              </w:rPr>
              <w:t>На сумму 88,0 тыс. руб.</w:t>
            </w:r>
          </w:p>
        </w:tc>
      </w:tr>
      <w:tr w:rsidR="009F1786" w:rsidRPr="009F1786" w:rsidTr="008F6410">
        <w:trPr>
          <w:trHeight w:val="348"/>
        </w:trPr>
        <w:tc>
          <w:tcPr>
            <w:tcW w:w="1654" w:type="dxa"/>
          </w:tcPr>
          <w:p w:rsidR="009F1786" w:rsidRPr="009F1786" w:rsidRDefault="009F1786" w:rsidP="008F6410">
            <w:pPr>
              <w:pStyle w:val="a5"/>
              <w:jc w:val="both"/>
              <w:rPr>
                <w:sz w:val="24"/>
                <w:szCs w:val="24"/>
              </w:rPr>
            </w:pPr>
            <w:r w:rsidRPr="009F1786">
              <w:rPr>
                <w:sz w:val="24"/>
                <w:szCs w:val="24"/>
              </w:rPr>
              <w:t xml:space="preserve">2015 год </w:t>
            </w:r>
          </w:p>
        </w:tc>
        <w:tc>
          <w:tcPr>
            <w:tcW w:w="8476" w:type="dxa"/>
          </w:tcPr>
          <w:p w:rsidR="009F1786" w:rsidRPr="009F1786" w:rsidRDefault="009F1786" w:rsidP="008F6410">
            <w:pPr>
              <w:pStyle w:val="a5"/>
              <w:jc w:val="both"/>
              <w:rPr>
                <w:sz w:val="24"/>
                <w:szCs w:val="24"/>
              </w:rPr>
            </w:pPr>
            <w:r w:rsidRPr="009F1786">
              <w:rPr>
                <w:sz w:val="24"/>
                <w:szCs w:val="24"/>
              </w:rPr>
              <w:t>Модернизация водопровода протяженностью 1000 м</w:t>
            </w:r>
          </w:p>
          <w:p w:rsidR="009F1786" w:rsidRPr="009F1786" w:rsidRDefault="009F1786" w:rsidP="008F6410">
            <w:pPr>
              <w:pStyle w:val="a5"/>
              <w:jc w:val="both"/>
              <w:rPr>
                <w:sz w:val="24"/>
                <w:szCs w:val="24"/>
              </w:rPr>
            </w:pPr>
            <w:r w:rsidRPr="009F1786">
              <w:rPr>
                <w:sz w:val="24"/>
                <w:szCs w:val="24"/>
              </w:rPr>
              <w:t>Подключение к сетям  водоснабжения 14 домовладений</w:t>
            </w:r>
          </w:p>
          <w:p w:rsidR="009F1786" w:rsidRPr="009F1786" w:rsidRDefault="009F1786" w:rsidP="008F6410">
            <w:pPr>
              <w:pStyle w:val="a5"/>
              <w:jc w:val="both"/>
              <w:rPr>
                <w:b/>
                <w:sz w:val="24"/>
                <w:szCs w:val="24"/>
              </w:rPr>
            </w:pPr>
            <w:r w:rsidRPr="009F1786">
              <w:rPr>
                <w:sz w:val="24"/>
                <w:szCs w:val="24"/>
              </w:rPr>
              <w:t>На сумму 80,0тыс. руб.</w:t>
            </w:r>
          </w:p>
        </w:tc>
      </w:tr>
      <w:tr w:rsidR="009F1786" w:rsidRPr="009F1786" w:rsidTr="008F6410">
        <w:trPr>
          <w:trHeight w:val="548"/>
        </w:trPr>
        <w:tc>
          <w:tcPr>
            <w:tcW w:w="1654" w:type="dxa"/>
          </w:tcPr>
          <w:p w:rsidR="009F1786" w:rsidRPr="009F1786" w:rsidRDefault="009F1786" w:rsidP="008F6410">
            <w:pPr>
              <w:pStyle w:val="a5"/>
              <w:jc w:val="both"/>
              <w:rPr>
                <w:sz w:val="24"/>
                <w:szCs w:val="24"/>
              </w:rPr>
            </w:pPr>
            <w:r w:rsidRPr="009F1786">
              <w:rPr>
                <w:sz w:val="24"/>
                <w:szCs w:val="24"/>
              </w:rPr>
              <w:t>2016 год</w:t>
            </w:r>
          </w:p>
        </w:tc>
        <w:tc>
          <w:tcPr>
            <w:tcW w:w="8476" w:type="dxa"/>
          </w:tcPr>
          <w:p w:rsidR="009F1786" w:rsidRPr="009F1786" w:rsidRDefault="009F1786" w:rsidP="008F6410">
            <w:pPr>
              <w:pStyle w:val="a5"/>
              <w:jc w:val="both"/>
              <w:rPr>
                <w:sz w:val="24"/>
                <w:szCs w:val="24"/>
              </w:rPr>
            </w:pPr>
            <w:r w:rsidRPr="009F1786">
              <w:rPr>
                <w:sz w:val="24"/>
                <w:szCs w:val="24"/>
              </w:rPr>
              <w:t xml:space="preserve">Реконструкция водопроводных сетей  1,0 км. с. Белоярка </w:t>
            </w:r>
          </w:p>
          <w:p w:rsidR="009F1786" w:rsidRPr="009F1786" w:rsidRDefault="009F1786" w:rsidP="008F6410">
            <w:pPr>
              <w:pStyle w:val="a5"/>
              <w:jc w:val="both"/>
              <w:rPr>
                <w:sz w:val="24"/>
                <w:szCs w:val="24"/>
              </w:rPr>
            </w:pPr>
            <w:r w:rsidRPr="009F1786">
              <w:rPr>
                <w:sz w:val="24"/>
                <w:szCs w:val="24"/>
              </w:rPr>
              <w:t>На сумму 0,0 тыс. руб.</w:t>
            </w:r>
          </w:p>
        </w:tc>
      </w:tr>
      <w:tr w:rsidR="009F1786" w:rsidRPr="009F1786" w:rsidTr="008F6410">
        <w:trPr>
          <w:trHeight w:val="711"/>
        </w:trPr>
        <w:tc>
          <w:tcPr>
            <w:tcW w:w="1654" w:type="dxa"/>
          </w:tcPr>
          <w:p w:rsidR="009F1786" w:rsidRPr="009F1786" w:rsidRDefault="009F1786" w:rsidP="008F6410">
            <w:pPr>
              <w:pStyle w:val="a5"/>
              <w:jc w:val="both"/>
              <w:rPr>
                <w:sz w:val="24"/>
                <w:szCs w:val="24"/>
              </w:rPr>
            </w:pPr>
            <w:r w:rsidRPr="009F1786">
              <w:rPr>
                <w:sz w:val="24"/>
                <w:szCs w:val="24"/>
              </w:rPr>
              <w:t xml:space="preserve">2017 год </w:t>
            </w:r>
          </w:p>
        </w:tc>
        <w:tc>
          <w:tcPr>
            <w:tcW w:w="8476" w:type="dxa"/>
          </w:tcPr>
          <w:p w:rsidR="009F1786" w:rsidRPr="009F1786" w:rsidRDefault="009F1786" w:rsidP="008F6410">
            <w:pPr>
              <w:pStyle w:val="a5"/>
              <w:jc w:val="both"/>
              <w:rPr>
                <w:sz w:val="24"/>
                <w:szCs w:val="24"/>
              </w:rPr>
            </w:pPr>
            <w:r w:rsidRPr="009F1786">
              <w:rPr>
                <w:sz w:val="24"/>
                <w:szCs w:val="24"/>
              </w:rPr>
              <w:t>Замена водопроводных сетей Старый Порос,</w:t>
            </w:r>
          </w:p>
          <w:p w:rsidR="009F1786" w:rsidRPr="009F1786" w:rsidRDefault="009F1786" w:rsidP="008F6410">
            <w:pPr>
              <w:pStyle w:val="a5"/>
              <w:jc w:val="both"/>
              <w:rPr>
                <w:sz w:val="24"/>
                <w:szCs w:val="24"/>
              </w:rPr>
            </w:pPr>
            <w:r w:rsidRPr="009F1786">
              <w:rPr>
                <w:sz w:val="24"/>
                <w:szCs w:val="24"/>
              </w:rPr>
              <w:t>Установка частотного регулятора на скважины по населенным пунктам</w:t>
            </w:r>
          </w:p>
          <w:p w:rsidR="009F1786" w:rsidRPr="009F1786" w:rsidRDefault="009F1786" w:rsidP="008F6410">
            <w:pPr>
              <w:pStyle w:val="a5"/>
              <w:jc w:val="both"/>
              <w:rPr>
                <w:sz w:val="24"/>
                <w:szCs w:val="24"/>
              </w:rPr>
            </w:pPr>
            <w:r w:rsidRPr="009F1786">
              <w:rPr>
                <w:sz w:val="24"/>
                <w:szCs w:val="24"/>
              </w:rPr>
              <w:t>На сумму 0,0 тыс. руб.</w:t>
            </w:r>
          </w:p>
        </w:tc>
      </w:tr>
    </w:tbl>
    <w:p w:rsidR="009F1786" w:rsidRPr="009F1786" w:rsidRDefault="009F1786" w:rsidP="009F1786">
      <w:pPr>
        <w:jc w:val="center"/>
        <w:rPr>
          <w:b/>
          <w:color w:val="000000"/>
        </w:rPr>
      </w:pPr>
    </w:p>
    <w:p w:rsidR="009F1786" w:rsidRPr="009F1786" w:rsidRDefault="009F1786" w:rsidP="009F1786">
      <w:pPr>
        <w:jc w:val="center"/>
        <w:rPr>
          <w:b/>
          <w:color w:val="000000"/>
        </w:rPr>
      </w:pPr>
      <w:r w:rsidRPr="009F1786">
        <w:rPr>
          <w:b/>
          <w:color w:val="000000"/>
        </w:rPr>
        <w:t>Культура и средства массовой информации</w:t>
      </w:r>
    </w:p>
    <w:p w:rsidR="009F1786" w:rsidRPr="009F1786" w:rsidRDefault="009F1786" w:rsidP="009F1786">
      <w:pPr>
        <w:jc w:val="both"/>
      </w:pPr>
    </w:p>
    <w:p w:rsidR="009F1786" w:rsidRPr="009F1786" w:rsidRDefault="009F1786" w:rsidP="009F1786">
      <w:pPr>
        <w:ind w:firstLine="708"/>
        <w:jc w:val="both"/>
      </w:pPr>
      <w:r w:rsidRPr="009F1786">
        <w:t>За последние годы в сфере культуры поселения удалось сохранить сеть учреждений, поддержать на определенном уровне развитие художественного процесса. В поселении существует  «Дубровинское Культурно - Досуговое Объединение», которое включает в себя три дома культуры  в селах Белоярка, Дубровино и поселке Обском.</w:t>
      </w:r>
    </w:p>
    <w:p w:rsidR="009F1786" w:rsidRPr="009F1786" w:rsidRDefault="009F1786" w:rsidP="009F1786">
      <w:pPr>
        <w:ind w:firstLine="708"/>
        <w:jc w:val="both"/>
      </w:pPr>
      <w:r w:rsidRPr="009F1786">
        <w:t xml:space="preserve">В этих же населенных пунктах имеются сельские библиотеки, кроме того есть две школьные библиотеки в селах Дубровино и  Белоярка. </w:t>
      </w:r>
    </w:p>
    <w:p w:rsidR="009F1786" w:rsidRPr="009F1786" w:rsidRDefault="009F1786" w:rsidP="009F1786">
      <w:pPr>
        <w:pStyle w:val="Default"/>
        <w:ind w:firstLine="708"/>
        <w:jc w:val="both"/>
        <w:rPr>
          <w:color w:val="auto"/>
        </w:rPr>
      </w:pPr>
      <w:r w:rsidRPr="009F1786">
        <w:rPr>
          <w:color w:val="auto"/>
        </w:rPr>
        <w:t xml:space="preserve">Дубровинский сельсовет располагает развитой социальной и культурной инфраструктурой. </w:t>
      </w:r>
    </w:p>
    <w:p w:rsidR="009F1786" w:rsidRPr="009F1786" w:rsidRDefault="009F1786" w:rsidP="009F1786">
      <w:pPr>
        <w:pStyle w:val="Default"/>
        <w:ind w:firstLine="708"/>
        <w:jc w:val="both"/>
        <w:rPr>
          <w:color w:val="auto"/>
        </w:rPr>
      </w:pPr>
      <w:r w:rsidRPr="009F1786">
        <w:rPr>
          <w:color w:val="auto"/>
        </w:rPr>
        <w:t xml:space="preserve"> Одним  из главных направлений является о</w:t>
      </w:r>
      <w:r w:rsidRPr="009F1786">
        <w:rPr>
          <w:rStyle w:val="aff7"/>
          <w:b w:val="0"/>
          <w:color w:val="auto"/>
          <w:shd w:val="clear" w:color="auto" w:fill="FFFFFF"/>
        </w:rPr>
        <w:t>беспечение инвестиционной привлекательности поселения</w:t>
      </w:r>
      <w:r w:rsidRPr="009F1786">
        <w:rPr>
          <w:rStyle w:val="aff7"/>
          <w:shd w:val="clear" w:color="auto" w:fill="FFFFFF"/>
        </w:rPr>
        <w:t xml:space="preserve"> </w:t>
      </w:r>
      <w:r w:rsidRPr="009F1786">
        <w:t xml:space="preserve">- </w:t>
      </w:r>
      <w:r w:rsidRPr="009F1786">
        <w:rPr>
          <w:color w:val="auto"/>
          <w:shd w:val="clear" w:color="auto" w:fill="FFFFFF"/>
        </w:rPr>
        <w:t>информационная политика, направленная на формирование позитивного имиджа.</w:t>
      </w:r>
    </w:p>
    <w:p w:rsidR="009F1786" w:rsidRPr="009F1786" w:rsidRDefault="009F1786" w:rsidP="009F1786">
      <w:pPr>
        <w:pStyle w:val="Default"/>
        <w:jc w:val="both"/>
        <w:rPr>
          <w:color w:val="auto"/>
        </w:rPr>
      </w:pPr>
      <w:r w:rsidRPr="009F1786">
        <w:rPr>
          <w:color w:val="auto"/>
        </w:rPr>
        <w:t xml:space="preserve">Все населенные пункты полностью телефонизированы. Наиболее динамичное развитие инфраструктуры мобильной связи обеспечивают операторы сотовой связи – компании «Билайн», «МТС», «Мегафон», «Теле 2»,  </w:t>
      </w:r>
    </w:p>
    <w:p w:rsidR="009F1786" w:rsidRPr="009F1786" w:rsidRDefault="009F1786" w:rsidP="009F1786">
      <w:pPr>
        <w:pStyle w:val="Default"/>
        <w:ind w:firstLine="708"/>
        <w:jc w:val="both"/>
        <w:rPr>
          <w:color w:val="auto"/>
        </w:rPr>
      </w:pPr>
      <w:r w:rsidRPr="009F1786">
        <w:rPr>
          <w:color w:val="auto"/>
        </w:rPr>
        <w:t xml:space="preserve">На территории сельского поселения  поставлена вышка  </w:t>
      </w:r>
      <w:r w:rsidRPr="009F1786">
        <w:rPr>
          <w:bCs/>
          <w:color w:val="222222"/>
        </w:rPr>
        <w:t>ОАО «Ростелеком»</w:t>
      </w:r>
      <w:r w:rsidRPr="009F1786">
        <w:rPr>
          <w:rStyle w:val="apple-converted-space"/>
          <w:color w:val="222222"/>
        </w:rPr>
        <w:t>, д</w:t>
      </w:r>
      <w:r w:rsidRPr="009F1786">
        <w:rPr>
          <w:color w:val="222222"/>
        </w:rPr>
        <w:t xml:space="preserve">анная </w:t>
      </w:r>
      <w:r w:rsidRPr="009F1786">
        <w:rPr>
          <w:color w:val="auto"/>
        </w:rPr>
        <w:t>компания - признанный технологический лидер в инновационных решениях в области электронного правительства, облачных вычислений, здравоохранения, образования, безопасности, жилищно-коммунальных услуг.</w:t>
      </w:r>
    </w:p>
    <w:p w:rsidR="009F1786" w:rsidRPr="009F1786" w:rsidRDefault="009F1786" w:rsidP="009F1786">
      <w:pPr>
        <w:ind w:firstLine="708"/>
        <w:jc w:val="both"/>
      </w:pPr>
      <w:r w:rsidRPr="009F1786">
        <w:t xml:space="preserve">В отчетном  2013 году: </w:t>
      </w:r>
    </w:p>
    <w:p w:rsidR="009F1786" w:rsidRPr="009F1786" w:rsidRDefault="009F1786" w:rsidP="009F1786">
      <w:pPr>
        <w:jc w:val="both"/>
      </w:pPr>
      <w:r w:rsidRPr="009F1786">
        <w:t xml:space="preserve">1.Произведен ремонт потолка зрительного и танцевального  залов в  Белоярском СДК на 1млн. руб.,  </w:t>
      </w:r>
    </w:p>
    <w:p w:rsidR="009F1786" w:rsidRPr="009F1786" w:rsidRDefault="009F1786" w:rsidP="009F1786">
      <w:pPr>
        <w:jc w:val="both"/>
      </w:pPr>
      <w:r w:rsidRPr="009F1786">
        <w:t>2.Отопление в зрительном зале в  Белоярском СДК  на 105 тыс.руб.</w:t>
      </w:r>
    </w:p>
    <w:p w:rsidR="009F1786" w:rsidRPr="009F1786" w:rsidRDefault="009F1786" w:rsidP="009F1786">
      <w:pPr>
        <w:jc w:val="both"/>
      </w:pPr>
      <w:r w:rsidRPr="009F1786">
        <w:t>3.Ремонт крыши в  Белоярском СДК  на 1 млн. руб.</w:t>
      </w:r>
    </w:p>
    <w:p w:rsidR="009F1786" w:rsidRPr="009F1786" w:rsidRDefault="009F1786" w:rsidP="009F1786">
      <w:pPr>
        <w:ind w:firstLine="851"/>
        <w:jc w:val="both"/>
      </w:pPr>
      <w:r w:rsidRPr="009F1786">
        <w:t>По итогам за 9 месяцев  2014 года:</w:t>
      </w:r>
    </w:p>
    <w:p w:rsidR="009F1786" w:rsidRPr="009F1786" w:rsidRDefault="009F1786" w:rsidP="009F1786">
      <w:pPr>
        <w:jc w:val="both"/>
      </w:pPr>
      <w:r w:rsidRPr="009F1786">
        <w:t>1.Пожарная сигнализация Белоярском СДК  на 99 тыс.руб.</w:t>
      </w:r>
    </w:p>
    <w:p w:rsidR="009F1786" w:rsidRPr="009F1786" w:rsidRDefault="009F1786" w:rsidP="009F1786">
      <w:pPr>
        <w:jc w:val="both"/>
      </w:pPr>
      <w:r w:rsidRPr="009F1786">
        <w:t>2.Пожарная сигнализация Дубровинском СДК  на 53 тыс. руб.</w:t>
      </w:r>
    </w:p>
    <w:p w:rsidR="009F1786" w:rsidRPr="009F1786" w:rsidRDefault="009F1786" w:rsidP="009F1786">
      <w:pPr>
        <w:jc w:val="both"/>
      </w:pPr>
      <w:r w:rsidRPr="009F1786">
        <w:t>3.Пандус  в Белоярском СДК  на 96 тыс.руб.</w:t>
      </w:r>
    </w:p>
    <w:p w:rsidR="009F1786" w:rsidRPr="009F1786" w:rsidRDefault="009F1786" w:rsidP="009F1786">
      <w:pPr>
        <w:jc w:val="both"/>
      </w:pPr>
      <w:r w:rsidRPr="009F1786">
        <w:t>4. Приобретение котла для котельной на 86 тыс.руб.</w:t>
      </w:r>
    </w:p>
    <w:p w:rsidR="009F1786" w:rsidRPr="009F1786" w:rsidRDefault="009F1786" w:rsidP="009F1786">
      <w:pPr>
        <w:jc w:val="both"/>
      </w:pPr>
      <w:r w:rsidRPr="009F1786">
        <w:lastRenderedPageBreak/>
        <w:t>5.Реконструкция котельной на материалы 56,4 тыс. руб.</w:t>
      </w:r>
    </w:p>
    <w:p w:rsidR="009F1786" w:rsidRPr="009F1786" w:rsidRDefault="009F1786" w:rsidP="009F1786">
      <w:pPr>
        <w:jc w:val="both"/>
      </w:pPr>
      <w:r w:rsidRPr="009F1786">
        <w:t>6. Установка металлической входящей двери в ДК Белоярка-45тыс.руб.</w:t>
      </w:r>
    </w:p>
    <w:p w:rsidR="009F1786" w:rsidRPr="009F1786" w:rsidRDefault="009F1786" w:rsidP="009F1786">
      <w:pPr>
        <w:tabs>
          <w:tab w:val="left" w:pos="945"/>
          <w:tab w:val="left" w:pos="3090"/>
        </w:tabs>
        <w:jc w:val="both"/>
      </w:pPr>
      <w:r w:rsidRPr="009F1786">
        <w:tab/>
        <w:t>На 2015 год:</w:t>
      </w:r>
    </w:p>
    <w:p w:rsidR="009F1786" w:rsidRPr="009F1786" w:rsidRDefault="009F1786" w:rsidP="009F1786">
      <w:pPr>
        <w:tabs>
          <w:tab w:val="left" w:pos="3090"/>
        </w:tabs>
        <w:jc w:val="both"/>
      </w:pPr>
      <w:r w:rsidRPr="009F1786">
        <w:t>1. Установка  пластиковых окон в   Дубровинском  СДК и Белоярском СДК 500 тыс.руб.</w:t>
      </w:r>
    </w:p>
    <w:p w:rsidR="009F1786" w:rsidRPr="009F1786" w:rsidRDefault="009F1786" w:rsidP="009F1786">
      <w:pPr>
        <w:tabs>
          <w:tab w:val="left" w:pos="3090"/>
        </w:tabs>
        <w:jc w:val="both"/>
      </w:pPr>
      <w:r w:rsidRPr="009F1786">
        <w:t>2. Ремонт крыши в  Дубровинском СДК  на 700 тыс.руб.</w:t>
      </w:r>
    </w:p>
    <w:p w:rsidR="009F1786" w:rsidRPr="009F1786" w:rsidRDefault="009F1786" w:rsidP="009F1786">
      <w:pPr>
        <w:jc w:val="both"/>
      </w:pPr>
      <w:r w:rsidRPr="009F1786">
        <w:t>3. Противопожарная пропитка сценических коробок  50 тыс. руб.</w:t>
      </w:r>
    </w:p>
    <w:p w:rsidR="009F1786" w:rsidRPr="009F1786" w:rsidRDefault="009F1786" w:rsidP="009F1786">
      <w:pPr>
        <w:jc w:val="both"/>
      </w:pPr>
      <w:r w:rsidRPr="009F1786">
        <w:t>4.Приобретение сценических костюмов</w:t>
      </w:r>
    </w:p>
    <w:p w:rsidR="009F1786" w:rsidRPr="009F1786" w:rsidRDefault="009F1786" w:rsidP="009F1786">
      <w:pPr>
        <w:ind w:firstLine="851"/>
        <w:jc w:val="both"/>
      </w:pPr>
      <w:r w:rsidRPr="009F1786">
        <w:t>На 2016-2017 годов:</w:t>
      </w:r>
    </w:p>
    <w:p w:rsidR="009F1786" w:rsidRPr="009F1786" w:rsidRDefault="009F1786" w:rsidP="009F1786">
      <w:pPr>
        <w:jc w:val="both"/>
      </w:pPr>
      <w:r w:rsidRPr="009F1786">
        <w:t>Покупка орг. техники, кресла стулья, столы. На 3900 тыс. руб.</w:t>
      </w:r>
    </w:p>
    <w:p w:rsidR="009F1786" w:rsidRPr="009F1786" w:rsidRDefault="009F1786" w:rsidP="009F1786">
      <w:pPr>
        <w:jc w:val="both"/>
      </w:pPr>
      <w:r w:rsidRPr="009F1786">
        <w:t>Здание Дубровинского СДК совершенно не отвечает современным требованиям, назревает вопрос строительства нового здания дома культуры в селе Дубровино.</w:t>
      </w:r>
    </w:p>
    <w:p w:rsidR="009F1786" w:rsidRPr="009F1786" w:rsidRDefault="009F1786" w:rsidP="009F1786">
      <w:pPr>
        <w:ind w:right="43"/>
        <w:jc w:val="both"/>
      </w:pPr>
      <w:r w:rsidRPr="009F1786">
        <w:t xml:space="preserve">             Цель: сохранение и развитие культурного потенциала и культурного наследия  в Дубровинском сельсовете.</w:t>
      </w:r>
    </w:p>
    <w:p w:rsidR="009F1786" w:rsidRPr="009F1786" w:rsidRDefault="009F1786" w:rsidP="009F1786">
      <w:pPr>
        <w:ind w:right="43"/>
        <w:jc w:val="both"/>
      </w:pPr>
      <w:r w:rsidRPr="009F1786">
        <w:tab/>
      </w:r>
    </w:p>
    <w:p w:rsidR="009F1786" w:rsidRPr="009F1786" w:rsidRDefault="009F1786" w:rsidP="009F1786">
      <w:pPr>
        <w:ind w:right="43"/>
        <w:jc w:val="center"/>
      </w:pPr>
      <w:r w:rsidRPr="009F1786">
        <w:rPr>
          <w:b/>
        </w:rPr>
        <w:t>Здравоохранение и спорт</w:t>
      </w:r>
    </w:p>
    <w:p w:rsidR="009F1786" w:rsidRPr="009F1786" w:rsidRDefault="009F1786" w:rsidP="009F1786">
      <w:pPr>
        <w:jc w:val="both"/>
        <w:rPr>
          <w:b/>
          <w:i/>
        </w:rPr>
      </w:pPr>
    </w:p>
    <w:p w:rsidR="009F1786" w:rsidRPr="009F1786" w:rsidRDefault="009F1786" w:rsidP="009F1786">
      <w:pPr>
        <w:ind w:firstLine="851"/>
        <w:jc w:val="both"/>
      </w:pPr>
      <w:r w:rsidRPr="009F1786">
        <w:t>Медицинское обслуживание жителей Дубровинского поселения осуществляют  5  учреждений  здравоохранения:  врачебная амбулатория в с. Белоярка,  врачебная амбулатория  в селе Дубровино, фельдшерско-акушерские пункты в поселке Обской,  в селе Успенка, в деревне Кузнецовка.</w:t>
      </w:r>
    </w:p>
    <w:p w:rsidR="009F1786" w:rsidRPr="009F1786" w:rsidRDefault="009F1786" w:rsidP="009F1786">
      <w:pPr>
        <w:ind w:firstLine="708"/>
        <w:jc w:val="both"/>
      </w:pPr>
      <w:r w:rsidRPr="009F1786">
        <w:t>Материально-техническое состояние лечебных учреждений улучшается, проведены текущие ремонты в Белоярской и Дубровинской врачебных амбулаторий, требуется капитальный ремонт, так же требуется ремонт водопровода в Дубровинской врачебной амбулатории.</w:t>
      </w:r>
    </w:p>
    <w:p w:rsidR="009F1786" w:rsidRPr="009F1786" w:rsidRDefault="009F1786" w:rsidP="009F1786">
      <w:pPr>
        <w:ind w:firstLine="708"/>
        <w:jc w:val="both"/>
      </w:pPr>
      <w:r w:rsidRPr="009F1786">
        <w:t xml:space="preserve">Охват профосмотров составляет 100 % от общего населения, подлежащего профосмотру. Осуществляется постоянное наблюдение за больными сахарным диабетом, бронхиальной астмой, онкологическими больными.  </w:t>
      </w:r>
    </w:p>
    <w:p w:rsidR="009F1786" w:rsidRPr="009F1786" w:rsidRDefault="009F1786" w:rsidP="009F1786">
      <w:pPr>
        <w:ind w:firstLine="708"/>
        <w:jc w:val="both"/>
      </w:pPr>
      <w:r w:rsidRPr="009F1786">
        <w:t>Имеется три спортивных зала при школах и три спортивные площадки. Численность занимающихся в спортивных секциях составляет 92 человек. Поселение принимает активное участие в районных спортивных зимних и летних играх.</w:t>
      </w:r>
    </w:p>
    <w:p w:rsidR="009F1786" w:rsidRPr="009F1786" w:rsidRDefault="009F1786" w:rsidP="009F1786">
      <w:pPr>
        <w:ind w:firstLine="708"/>
        <w:jc w:val="both"/>
      </w:pPr>
      <w:r w:rsidRPr="009F1786">
        <w:rPr>
          <w:i/>
        </w:rPr>
        <w:t xml:space="preserve"> </w:t>
      </w:r>
      <w:r w:rsidRPr="009F1786">
        <w:rPr>
          <w:i/>
          <w:u w:val="single"/>
        </w:rPr>
        <w:t>Цель</w:t>
      </w:r>
      <w:r w:rsidRPr="009F1786">
        <w:rPr>
          <w:i/>
        </w:rPr>
        <w:t>:</w:t>
      </w:r>
      <w:r w:rsidRPr="009F1786">
        <w:rPr>
          <w:b/>
        </w:rPr>
        <w:t xml:space="preserve">  </w:t>
      </w:r>
    </w:p>
    <w:p w:rsidR="009F1786" w:rsidRPr="009F1786" w:rsidRDefault="009F1786" w:rsidP="009F1786">
      <w:pPr>
        <w:jc w:val="both"/>
      </w:pPr>
      <w:r w:rsidRPr="009F1786">
        <w:t>Повышение уровня здоровья и формирование здорового образа жизни средствами развития физической культуры и спорта.</w:t>
      </w:r>
    </w:p>
    <w:p w:rsidR="009F1786" w:rsidRPr="009F1786" w:rsidRDefault="009F1786" w:rsidP="009F1786">
      <w:pPr>
        <w:jc w:val="both"/>
      </w:pPr>
      <w:r w:rsidRPr="009F1786">
        <w:rPr>
          <w:i/>
        </w:rPr>
        <w:t xml:space="preserve">          </w:t>
      </w:r>
      <w:r w:rsidRPr="009F1786">
        <w:rPr>
          <w:i/>
          <w:u w:val="single"/>
        </w:rPr>
        <w:t>Задачи:</w:t>
      </w:r>
      <w:r w:rsidRPr="009F1786">
        <w:t xml:space="preserve"> </w:t>
      </w:r>
    </w:p>
    <w:p w:rsidR="009F1786" w:rsidRPr="009F1786" w:rsidRDefault="009F1786" w:rsidP="009F1786">
      <w:pPr>
        <w:jc w:val="both"/>
      </w:pPr>
      <w:r w:rsidRPr="009F1786">
        <w:t xml:space="preserve">          - участие в спартакиадах.</w:t>
      </w:r>
    </w:p>
    <w:p w:rsidR="009F1786" w:rsidRPr="009F1786" w:rsidRDefault="009F1786" w:rsidP="009F1786">
      <w:pPr>
        <w:jc w:val="both"/>
      </w:pPr>
      <w:r w:rsidRPr="009F1786">
        <w:t xml:space="preserve">                         В 2013 году 58,2 тыс. рублей.</w:t>
      </w:r>
    </w:p>
    <w:p w:rsidR="009F1786" w:rsidRPr="009F1786" w:rsidRDefault="009F1786" w:rsidP="009F1786">
      <w:pPr>
        <w:jc w:val="both"/>
      </w:pPr>
      <w:r w:rsidRPr="009F1786">
        <w:t xml:space="preserve"> Планируется   в 2014 году 200 тыс. рублей.</w:t>
      </w:r>
    </w:p>
    <w:p w:rsidR="009F1786" w:rsidRPr="009F1786" w:rsidRDefault="009F1786" w:rsidP="009F1786">
      <w:pPr>
        <w:jc w:val="both"/>
      </w:pPr>
      <w:r w:rsidRPr="009F1786">
        <w:t xml:space="preserve">                          в 2015 году 100 тыс. рублей.</w:t>
      </w:r>
    </w:p>
    <w:p w:rsidR="009F1786" w:rsidRPr="009F1786" w:rsidRDefault="009F1786" w:rsidP="009F1786">
      <w:pPr>
        <w:jc w:val="both"/>
      </w:pPr>
      <w:r w:rsidRPr="009F1786">
        <w:t xml:space="preserve">                          в 2016 году- 50,0 тыс. рублей.</w:t>
      </w:r>
    </w:p>
    <w:p w:rsidR="009F1786" w:rsidRPr="009F1786" w:rsidRDefault="009F1786" w:rsidP="009F1786">
      <w:pPr>
        <w:jc w:val="both"/>
      </w:pPr>
      <w:r w:rsidRPr="009F1786">
        <w:t xml:space="preserve">                          в 2017 году- 50,0 тыс. рублей.</w:t>
      </w:r>
    </w:p>
    <w:p w:rsidR="009F1786" w:rsidRPr="009F1786" w:rsidRDefault="009F1786" w:rsidP="009F1786">
      <w:pPr>
        <w:jc w:val="both"/>
      </w:pPr>
    </w:p>
    <w:p w:rsidR="009F1786" w:rsidRPr="009F1786" w:rsidRDefault="009F1786" w:rsidP="009F1786">
      <w:pPr>
        <w:jc w:val="center"/>
      </w:pPr>
      <w:r w:rsidRPr="009F1786">
        <w:rPr>
          <w:b/>
          <w:i/>
        </w:rPr>
        <w:t>Молодежная политика</w:t>
      </w:r>
    </w:p>
    <w:p w:rsidR="009F1786" w:rsidRPr="009F1786" w:rsidRDefault="009F1786" w:rsidP="009F1786">
      <w:pPr>
        <w:ind w:firstLine="851"/>
        <w:jc w:val="both"/>
      </w:pPr>
      <w:r w:rsidRPr="009F1786">
        <w:t xml:space="preserve">Молодежная политика в Российской Федерации исходит из того, что молодежь - это социально-возрастная группа населения в возрасте с 14 до 30 лет. Молодежь - это основа репродуктивной системы общества. Семейно - брачное поведение молодых людей выступает регулятором демографического положения общества, одним из показателей стабильности социальной структуры. Важнейшим направлением муниципальной молодежной политики является работа по профессиональной ориентации подрастающего поколения, содействие занятости молодых граждан, в т.ч. сезонной занятости подростков. </w:t>
      </w:r>
    </w:p>
    <w:p w:rsidR="009F1786" w:rsidRPr="009F1786" w:rsidRDefault="009F1786" w:rsidP="009F1786">
      <w:pPr>
        <w:jc w:val="both"/>
      </w:pPr>
      <w:r w:rsidRPr="009F1786">
        <w:t>Патриотическое воспитание молодежи остается на высоком уровне. Школьники продолжают поездки в Ленинградскую область для поднятия погибших воинов  41-45гг.</w:t>
      </w:r>
    </w:p>
    <w:p w:rsidR="009F1786" w:rsidRPr="009F1786" w:rsidRDefault="009F1786" w:rsidP="009F1786">
      <w:pPr>
        <w:pStyle w:val="af7"/>
        <w:spacing w:after="0"/>
        <w:jc w:val="both"/>
        <w:rPr>
          <w:rStyle w:val="hlnormal"/>
          <w:bCs/>
        </w:rPr>
      </w:pPr>
      <w:r w:rsidRPr="009F1786">
        <w:rPr>
          <w:rStyle w:val="hlnormal"/>
          <w:bCs/>
        </w:rPr>
        <w:t>За 213 год -3,2 тыс. рублей.</w:t>
      </w:r>
    </w:p>
    <w:p w:rsidR="009F1786" w:rsidRPr="009F1786" w:rsidRDefault="009F1786" w:rsidP="009F1786">
      <w:pPr>
        <w:pStyle w:val="af7"/>
        <w:spacing w:after="0"/>
        <w:jc w:val="both"/>
        <w:rPr>
          <w:rStyle w:val="hlnormal"/>
          <w:bCs/>
        </w:rPr>
      </w:pPr>
      <w:r w:rsidRPr="009F1786">
        <w:rPr>
          <w:rStyle w:val="hlnormal"/>
          <w:bCs/>
        </w:rPr>
        <w:t>Планируется: в 2014 году -32,0 тыс. рублей</w:t>
      </w:r>
    </w:p>
    <w:p w:rsidR="009F1786" w:rsidRPr="009F1786" w:rsidRDefault="009F1786" w:rsidP="009F1786">
      <w:pPr>
        <w:pStyle w:val="af7"/>
        <w:tabs>
          <w:tab w:val="left" w:pos="1530"/>
        </w:tabs>
        <w:spacing w:after="0"/>
        <w:jc w:val="both"/>
        <w:rPr>
          <w:rStyle w:val="hlnormal"/>
          <w:bCs/>
        </w:rPr>
      </w:pPr>
      <w:r w:rsidRPr="009F1786">
        <w:rPr>
          <w:rStyle w:val="hlnormal"/>
          <w:bCs/>
        </w:rPr>
        <w:t xml:space="preserve">                           2015 году -21,9 тыс. рублей</w:t>
      </w:r>
    </w:p>
    <w:p w:rsidR="009F1786" w:rsidRPr="009F1786" w:rsidRDefault="009F1786" w:rsidP="009F1786">
      <w:pPr>
        <w:pStyle w:val="af7"/>
        <w:tabs>
          <w:tab w:val="left" w:pos="1530"/>
        </w:tabs>
        <w:spacing w:after="0"/>
        <w:jc w:val="both"/>
        <w:rPr>
          <w:rStyle w:val="hlnormal"/>
          <w:bCs/>
        </w:rPr>
      </w:pPr>
      <w:r w:rsidRPr="009F1786">
        <w:rPr>
          <w:rStyle w:val="hlnormal"/>
          <w:bCs/>
        </w:rPr>
        <w:t xml:space="preserve">                           2016 году -21,9 тыс. рублей</w:t>
      </w:r>
    </w:p>
    <w:p w:rsidR="009F1786" w:rsidRPr="009F1786" w:rsidRDefault="009F1786" w:rsidP="009F1786">
      <w:pPr>
        <w:pStyle w:val="af7"/>
        <w:tabs>
          <w:tab w:val="left" w:pos="1530"/>
        </w:tabs>
        <w:spacing w:after="0"/>
        <w:jc w:val="both"/>
        <w:rPr>
          <w:rStyle w:val="hlnormal"/>
          <w:bCs/>
        </w:rPr>
      </w:pPr>
      <w:r w:rsidRPr="009F1786">
        <w:rPr>
          <w:rStyle w:val="hlnormal"/>
          <w:bCs/>
        </w:rPr>
        <w:t xml:space="preserve">                           2017 году -21,9 тыс. рублей</w:t>
      </w:r>
    </w:p>
    <w:p w:rsidR="009F1786" w:rsidRPr="009F1786" w:rsidRDefault="009F1786" w:rsidP="009F1786">
      <w:pPr>
        <w:jc w:val="both"/>
        <w:rPr>
          <w:b/>
          <w:i/>
        </w:rPr>
      </w:pPr>
    </w:p>
    <w:p w:rsidR="009F1786" w:rsidRPr="009F1786" w:rsidRDefault="009F1786" w:rsidP="009F1786">
      <w:pPr>
        <w:jc w:val="both"/>
      </w:pPr>
      <w:r w:rsidRPr="009F1786">
        <w:rPr>
          <w:b/>
          <w:i/>
        </w:rPr>
        <w:t>Социальная политика</w:t>
      </w:r>
    </w:p>
    <w:p w:rsidR="009F1786" w:rsidRPr="009F1786" w:rsidRDefault="009F1786" w:rsidP="009F1786">
      <w:pPr>
        <w:shd w:val="clear" w:color="auto" w:fill="FAFAFB"/>
        <w:spacing w:line="312" w:lineRule="atLeast"/>
        <w:ind w:firstLine="851"/>
        <w:jc w:val="both"/>
        <w:rPr>
          <w:color w:val="333333"/>
        </w:rPr>
      </w:pPr>
      <w:r w:rsidRPr="009F1786">
        <w:rPr>
          <w:color w:val="333333"/>
        </w:rPr>
        <w:t>Социальная политика остается одним из важнейших приоритетов администрации Дубровинского сельсовета Мошковского  района.  Позитивные тенденции последних лет продолжатся и в этом году.</w:t>
      </w:r>
    </w:p>
    <w:p w:rsidR="009F1786" w:rsidRPr="009F1786" w:rsidRDefault="009F1786" w:rsidP="009F1786">
      <w:pPr>
        <w:shd w:val="clear" w:color="auto" w:fill="FAFAFB"/>
        <w:spacing w:line="312" w:lineRule="atLeast"/>
        <w:ind w:firstLine="851"/>
        <w:jc w:val="both"/>
        <w:rPr>
          <w:color w:val="333333"/>
        </w:rPr>
      </w:pPr>
      <w:r w:rsidRPr="009F1786">
        <w:rPr>
          <w:color w:val="333333"/>
        </w:rPr>
        <w:t>На учете в органах социальной защиты находятся 681 человек</w:t>
      </w:r>
    </w:p>
    <w:p w:rsidR="009F1786" w:rsidRPr="009F1786" w:rsidRDefault="009F1786" w:rsidP="009F1786">
      <w:pPr>
        <w:shd w:val="clear" w:color="auto" w:fill="FAFAFB"/>
        <w:spacing w:line="312" w:lineRule="atLeast"/>
        <w:jc w:val="both"/>
        <w:rPr>
          <w:color w:val="333333"/>
        </w:rPr>
      </w:pPr>
      <w:r w:rsidRPr="009F1786">
        <w:rPr>
          <w:color w:val="333333"/>
        </w:rPr>
        <w:t xml:space="preserve">Особое внимание уделяется организации оздоровления детей и подростков в и санаториях через управление образования и управление социальной защиты администрации Дубровинского сельсовета Мошковского  района. Круглогодично в санаториях: «Зеленая республика», «Тогучинский», «Чкаловец» «Электрон»  «Балуш»  отдыхают дети, находящиеся в трудной жизненной ситуации. </w:t>
      </w:r>
    </w:p>
    <w:p w:rsidR="009F1786" w:rsidRPr="009F1786" w:rsidRDefault="009F1786" w:rsidP="009F1786">
      <w:pPr>
        <w:shd w:val="clear" w:color="auto" w:fill="FAFAFB"/>
        <w:spacing w:line="312" w:lineRule="atLeast"/>
        <w:ind w:firstLine="851"/>
        <w:jc w:val="both"/>
        <w:rPr>
          <w:color w:val="333333"/>
        </w:rPr>
      </w:pPr>
      <w:r w:rsidRPr="009F1786">
        <w:rPr>
          <w:color w:val="333333"/>
        </w:rPr>
        <w:t>Предоставление единовременной материальной помощи на ремонт печного отопления и электропроводки в жилых помещениях обратившимся одиноко проживающим гражданам пожилого возраста:</w:t>
      </w:r>
    </w:p>
    <w:p w:rsidR="009F1786" w:rsidRPr="009F1786" w:rsidRDefault="009F1786" w:rsidP="009F1786">
      <w:pPr>
        <w:shd w:val="clear" w:color="auto" w:fill="FAFAFB"/>
        <w:spacing w:line="312" w:lineRule="atLeast"/>
        <w:ind w:firstLine="851"/>
        <w:jc w:val="both"/>
        <w:rPr>
          <w:color w:val="333333"/>
        </w:rPr>
      </w:pPr>
      <w:r w:rsidRPr="009F1786">
        <w:rPr>
          <w:color w:val="333333"/>
        </w:rPr>
        <w:t>в  2012 году  -1 человек</w:t>
      </w:r>
    </w:p>
    <w:p w:rsidR="009F1786" w:rsidRPr="009F1786" w:rsidRDefault="009F1786" w:rsidP="009F1786">
      <w:pPr>
        <w:pStyle w:val="afc"/>
        <w:shd w:val="clear" w:color="auto" w:fill="FAFAFB"/>
        <w:spacing w:line="312" w:lineRule="atLeast"/>
        <w:rPr>
          <w:rFonts w:ascii="Times New Roman" w:hAnsi="Times New Roman" w:cs="Times New Roman"/>
          <w:color w:val="333333"/>
          <w:sz w:val="24"/>
          <w:szCs w:val="24"/>
        </w:rPr>
      </w:pPr>
      <w:r w:rsidRPr="009F1786">
        <w:rPr>
          <w:rFonts w:ascii="Times New Roman" w:hAnsi="Times New Roman" w:cs="Times New Roman"/>
          <w:color w:val="333333"/>
          <w:sz w:val="24"/>
          <w:szCs w:val="24"/>
        </w:rPr>
        <w:t xml:space="preserve">  в 2013 году  -1 человек</w:t>
      </w:r>
    </w:p>
    <w:p w:rsidR="009F1786" w:rsidRPr="009F1786" w:rsidRDefault="009F1786" w:rsidP="009F1786">
      <w:pPr>
        <w:shd w:val="clear" w:color="auto" w:fill="FAFAFB"/>
        <w:tabs>
          <w:tab w:val="left" w:pos="2580"/>
        </w:tabs>
        <w:spacing w:line="312" w:lineRule="atLeast"/>
        <w:rPr>
          <w:color w:val="333333"/>
        </w:rPr>
      </w:pPr>
      <w:r w:rsidRPr="009F1786">
        <w:rPr>
          <w:color w:val="333333"/>
        </w:rPr>
        <w:t xml:space="preserve">             в 2014 году  -1 человек</w:t>
      </w:r>
    </w:p>
    <w:p w:rsidR="009F1786" w:rsidRPr="009F1786" w:rsidRDefault="009F1786" w:rsidP="009F1786">
      <w:pPr>
        <w:shd w:val="clear" w:color="auto" w:fill="FAFAFB"/>
        <w:spacing w:line="312" w:lineRule="atLeast"/>
        <w:rPr>
          <w:color w:val="333333"/>
        </w:rPr>
      </w:pPr>
    </w:p>
    <w:p w:rsidR="009F1786" w:rsidRPr="009F1786" w:rsidRDefault="009F1786" w:rsidP="009F1786">
      <w:pPr>
        <w:pStyle w:val="Default"/>
        <w:ind w:firstLine="708"/>
        <w:jc w:val="both"/>
      </w:pPr>
      <w:r w:rsidRPr="009F1786">
        <w:t>Социальная политика в планируемом периоде в первую очередь будет направлена:</w:t>
      </w:r>
    </w:p>
    <w:p w:rsidR="009F1786" w:rsidRPr="009F1786" w:rsidRDefault="009F1786" w:rsidP="009F1786">
      <w:pPr>
        <w:pStyle w:val="Default"/>
        <w:ind w:left="780"/>
        <w:jc w:val="both"/>
      </w:pPr>
      <w:r w:rsidRPr="009F1786">
        <w:t xml:space="preserve"> -на охрану здоровья населения, </w:t>
      </w:r>
    </w:p>
    <w:p w:rsidR="009F1786" w:rsidRPr="009F1786" w:rsidRDefault="009F1786" w:rsidP="009F1786">
      <w:pPr>
        <w:pStyle w:val="Default"/>
        <w:ind w:left="780"/>
        <w:jc w:val="both"/>
      </w:pPr>
      <w:r w:rsidRPr="009F1786">
        <w:t xml:space="preserve"> -повышение демографического потенциала;</w:t>
      </w:r>
    </w:p>
    <w:p w:rsidR="009F1786" w:rsidRPr="009F1786" w:rsidRDefault="009F1786" w:rsidP="009F1786">
      <w:pPr>
        <w:pStyle w:val="Default"/>
        <w:ind w:left="780"/>
        <w:jc w:val="both"/>
      </w:pPr>
      <w:r w:rsidRPr="009F1786">
        <w:t xml:space="preserve"> -профилактику семейного неблагополучия; </w:t>
      </w:r>
    </w:p>
    <w:p w:rsidR="009F1786" w:rsidRPr="009F1786" w:rsidRDefault="009F1786" w:rsidP="009F1786">
      <w:pPr>
        <w:pStyle w:val="Default"/>
        <w:ind w:firstLine="851"/>
        <w:jc w:val="both"/>
      </w:pPr>
      <w:r w:rsidRPr="009F1786">
        <w:t xml:space="preserve">-обеспечение социальной поддержки семей, находящихся в трудной жизненной ситуации; </w:t>
      </w:r>
    </w:p>
    <w:p w:rsidR="009F1786" w:rsidRPr="009F1786" w:rsidRDefault="009F1786" w:rsidP="009F1786">
      <w:pPr>
        <w:pStyle w:val="Default"/>
        <w:ind w:left="780"/>
        <w:jc w:val="both"/>
      </w:pPr>
      <w:r w:rsidRPr="009F1786">
        <w:t xml:space="preserve">-защиту прав детей-сирот и детей, оставшихся без попечения родителей; </w:t>
      </w:r>
    </w:p>
    <w:p w:rsidR="009F1786" w:rsidRPr="009F1786" w:rsidRDefault="009F1786" w:rsidP="009F1786">
      <w:pPr>
        <w:pStyle w:val="Default"/>
        <w:ind w:left="780"/>
        <w:jc w:val="both"/>
      </w:pPr>
      <w:r w:rsidRPr="009F1786">
        <w:t xml:space="preserve">-социальную поддержку инвалидов. </w:t>
      </w:r>
    </w:p>
    <w:p w:rsidR="009F1786" w:rsidRPr="009F1786" w:rsidRDefault="009F1786" w:rsidP="009F1786">
      <w:pPr>
        <w:pStyle w:val="Default"/>
        <w:jc w:val="both"/>
      </w:pPr>
      <w:r w:rsidRPr="009F1786">
        <w:lastRenderedPageBreak/>
        <w:t xml:space="preserve">Особое внимание будет уделено созданию условий для ведения здорового образа жизни, принятию мер по развитию массовой физкультуры и спорта. На территории поселения находятся 3 общеобразовательных школы, в которых обучается 288 ученика и 3 дошкольных учреждения, которые посещают 123 ребёнка.  </w:t>
      </w:r>
    </w:p>
    <w:p w:rsidR="009F1786" w:rsidRPr="009F1786" w:rsidRDefault="009F1786" w:rsidP="009F1786">
      <w:pPr>
        <w:pStyle w:val="Default"/>
        <w:ind w:firstLine="851"/>
        <w:jc w:val="both"/>
      </w:pPr>
      <w:r w:rsidRPr="009F1786">
        <w:t>В селе Дубровино ведется строительство средней школы на 132 места.</w:t>
      </w:r>
    </w:p>
    <w:p w:rsidR="009F1786" w:rsidRPr="009F1786" w:rsidRDefault="009F1786" w:rsidP="009F1786">
      <w:pPr>
        <w:pStyle w:val="Default"/>
        <w:jc w:val="both"/>
      </w:pPr>
      <w:r w:rsidRPr="009F1786">
        <w:t>Необходимо строительство детского сада в с.Белоярка.</w:t>
      </w:r>
    </w:p>
    <w:p w:rsidR="009F1786" w:rsidRPr="009F1786" w:rsidRDefault="009F1786" w:rsidP="009F1786">
      <w:pPr>
        <w:jc w:val="both"/>
        <w:rPr>
          <w:b/>
          <w:i/>
        </w:rPr>
      </w:pPr>
    </w:p>
    <w:p w:rsidR="009F1786" w:rsidRPr="009F1786" w:rsidRDefault="009F1786" w:rsidP="009F1786">
      <w:pPr>
        <w:jc w:val="both"/>
        <w:rPr>
          <w:b/>
          <w:i/>
        </w:rPr>
      </w:pPr>
      <w:r w:rsidRPr="009F1786">
        <w:rPr>
          <w:b/>
          <w:i/>
        </w:rPr>
        <w:t>Финансы</w:t>
      </w:r>
    </w:p>
    <w:p w:rsidR="009F1786" w:rsidRPr="009F1786" w:rsidRDefault="009F1786" w:rsidP="009F1786">
      <w:pPr>
        <w:ind w:firstLine="708"/>
        <w:jc w:val="both"/>
      </w:pPr>
      <w:r w:rsidRPr="009F1786">
        <w:t>Налогово-бюджетная политика преследует цель увеличения налогооблагаемой базы, собираемости налоговых и неналоговых платежей, реализации расходов бюджета, наращивание налогового потенциала на территории Дубровинского сельсовета на 2014 год.</w:t>
      </w:r>
    </w:p>
    <w:p w:rsidR="009F1786" w:rsidRPr="009F1786" w:rsidRDefault="009F1786" w:rsidP="009F1786">
      <w:pPr>
        <w:jc w:val="both"/>
        <w:rPr>
          <w:i/>
          <w:u w:val="single"/>
        </w:rPr>
      </w:pPr>
      <w:r w:rsidRPr="009F1786">
        <w:rPr>
          <w:i/>
        </w:rPr>
        <w:t xml:space="preserve">           </w:t>
      </w:r>
      <w:r w:rsidRPr="009F1786">
        <w:rPr>
          <w:i/>
          <w:u w:val="single"/>
        </w:rPr>
        <w:t xml:space="preserve">Задачи: </w:t>
      </w:r>
    </w:p>
    <w:p w:rsidR="009F1786" w:rsidRPr="009F1786" w:rsidRDefault="009F1786" w:rsidP="009F1786">
      <w:pPr>
        <w:jc w:val="both"/>
      </w:pPr>
      <w:r w:rsidRPr="009F1786">
        <w:tab/>
        <w:t>Обеспечить формирование системы в наращивании налогового потенциала и увеличения доходов местного бюджета;</w:t>
      </w:r>
    </w:p>
    <w:p w:rsidR="009F1786" w:rsidRPr="009F1786" w:rsidRDefault="009F1786" w:rsidP="009F1786">
      <w:pPr>
        <w:jc w:val="both"/>
      </w:pPr>
      <w:r w:rsidRPr="009F1786">
        <w:tab/>
        <w:t>Проведение работы с налогоплательщиками по обеспечению уплаты налогов в полном объеме, начисленных текущих платежей по погашению задолженности.</w:t>
      </w:r>
    </w:p>
    <w:p w:rsidR="009F1786" w:rsidRPr="009F1786" w:rsidRDefault="009F1786" w:rsidP="009F1786">
      <w:pPr>
        <w:jc w:val="both"/>
        <w:rPr>
          <w:i/>
        </w:rPr>
      </w:pPr>
      <w:r w:rsidRPr="009F1786">
        <w:rPr>
          <w:i/>
        </w:rPr>
        <w:t xml:space="preserve">             </w:t>
      </w:r>
      <w:r w:rsidRPr="009F1786">
        <w:rPr>
          <w:i/>
          <w:u w:val="single"/>
        </w:rPr>
        <w:t>Основные задачи бюджетной политики в сфере расходов</w:t>
      </w:r>
      <w:r w:rsidRPr="009F1786">
        <w:rPr>
          <w:i/>
        </w:rPr>
        <w:t>:</w:t>
      </w:r>
    </w:p>
    <w:p w:rsidR="009F1786" w:rsidRPr="009F1786" w:rsidRDefault="009F1786" w:rsidP="009F1786">
      <w:pPr>
        <w:jc w:val="both"/>
        <w:rPr>
          <w:i/>
        </w:rPr>
      </w:pPr>
    </w:p>
    <w:p w:rsidR="009F1786" w:rsidRPr="009F1786" w:rsidRDefault="009F1786" w:rsidP="009F1786">
      <w:pPr>
        <w:jc w:val="both"/>
      </w:pPr>
      <w:r w:rsidRPr="009F1786">
        <w:tab/>
        <w:t>Создание системы анализа социально-экономической результативности бюджетных расходов.</w:t>
      </w:r>
    </w:p>
    <w:p w:rsidR="009F1786" w:rsidRPr="009F1786" w:rsidRDefault="009F1786" w:rsidP="009F1786">
      <w:pPr>
        <w:ind w:firstLine="708"/>
        <w:jc w:val="both"/>
      </w:pPr>
      <w:r w:rsidRPr="009F1786">
        <w:t>В структуре доходной части бюджета собственные доходы составляют за 9 месяцев 2014  год –  15,9  %.</w:t>
      </w:r>
    </w:p>
    <w:p w:rsidR="009F1786" w:rsidRPr="009F1786" w:rsidRDefault="009F1786" w:rsidP="009F1786">
      <w:pPr>
        <w:jc w:val="both"/>
      </w:pPr>
      <w:r w:rsidRPr="009F1786">
        <w:tab/>
        <w:t>В структуре собственных доходов основной удельный вес  за 9 месяцев 2014 года приходится:</w:t>
      </w:r>
    </w:p>
    <w:p w:rsidR="009F1786" w:rsidRPr="009F1786" w:rsidRDefault="009F1786" w:rsidP="009F1786">
      <w:pPr>
        <w:jc w:val="both"/>
      </w:pPr>
      <w:r w:rsidRPr="009F1786">
        <w:t xml:space="preserve"> - НДФЛ   – 930,5 тыс. руб.</w:t>
      </w:r>
    </w:p>
    <w:p w:rsidR="009F1786" w:rsidRPr="009F1786" w:rsidRDefault="009F1786" w:rsidP="009F1786">
      <w:pPr>
        <w:jc w:val="both"/>
      </w:pPr>
      <w:r w:rsidRPr="009F1786">
        <w:t xml:space="preserve"> - Земельный налог  – 798,4 тыс. руб.</w:t>
      </w:r>
    </w:p>
    <w:p w:rsidR="009F1786" w:rsidRPr="009F1786" w:rsidRDefault="009F1786" w:rsidP="009F1786">
      <w:pPr>
        <w:jc w:val="both"/>
      </w:pPr>
      <w:r w:rsidRPr="009F1786">
        <w:t xml:space="preserve"> - Доходы, получаемые в виде арендной платы за земельные участки – 262,4 тыс. руб.</w:t>
      </w:r>
    </w:p>
    <w:p w:rsidR="009F1786" w:rsidRPr="009F1786" w:rsidRDefault="009F1786" w:rsidP="009F1786">
      <w:pPr>
        <w:jc w:val="both"/>
      </w:pPr>
      <w:r w:rsidRPr="009F1786">
        <w:t xml:space="preserve"> - Доходы, получаемые в виде арендной платы за имущество – 1,9 тыс. руб.</w:t>
      </w:r>
    </w:p>
    <w:p w:rsidR="009F1786" w:rsidRPr="009F1786" w:rsidRDefault="009F1786" w:rsidP="009F1786">
      <w:pPr>
        <w:jc w:val="both"/>
      </w:pPr>
      <w:r w:rsidRPr="009F1786">
        <w:t xml:space="preserve"> - Доходы от оказания платных услуг – 13,4 тыс. руб.</w:t>
      </w:r>
    </w:p>
    <w:p w:rsidR="009F1786" w:rsidRPr="009F1786" w:rsidRDefault="009F1786" w:rsidP="009F1786">
      <w:pPr>
        <w:jc w:val="both"/>
      </w:pPr>
      <w:r w:rsidRPr="009F1786">
        <w:t xml:space="preserve"> - Доходы от продажи земельных участков – 74,0 тыс. руб.</w:t>
      </w:r>
    </w:p>
    <w:p w:rsidR="009F1786" w:rsidRPr="009F1786" w:rsidRDefault="009F1786" w:rsidP="009F1786">
      <w:pPr>
        <w:jc w:val="both"/>
      </w:pPr>
      <w:r w:rsidRPr="009F1786">
        <w:t xml:space="preserve"> - Налог на имущество физических лиц – 43,5 тыс. руб.</w:t>
      </w:r>
    </w:p>
    <w:p w:rsidR="009F1786" w:rsidRPr="009F1786" w:rsidRDefault="009F1786" w:rsidP="009F1786">
      <w:pPr>
        <w:jc w:val="both"/>
      </w:pPr>
    </w:p>
    <w:p w:rsidR="009F1786" w:rsidRPr="009F1786" w:rsidRDefault="009F1786" w:rsidP="009F1786">
      <w:pPr>
        <w:pStyle w:val="af7"/>
        <w:spacing w:before="120"/>
        <w:rPr>
          <w:u w:val="single"/>
        </w:rPr>
      </w:pPr>
      <w:r w:rsidRPr="009F1786">
        <w:tab/>
      </w:r>
      <w:r w:rsidRPr="009F1786">
        <w:rPr>
          <w:u w:val="single"/>
        </w:rPr>
        <w:t>Приоритеты социально-экономического развития сельского поселения на 2015 год и прогнозные 2016-2017 гг.</w:t>
      </w:r>
    </w:p>
    <w:p w:rsidR="009F1786" w:rsidRPr="009F1786" w:rsidRDefault="009F1786" w:rsidP="009F1786">
      <w:pPr>
        <w:pStyle w:val="af7"/>
        <w:spacing w:after="0"/>
        <w:ind w:firstLine="709"/>
        <w:jc w:val="both"/>
      </w:pPr>
      <w:r w:rsidRPr="009F1786">
        <w:t xml:space="preserve"> Прогнозом на 2015 год определены следующие приоритеты социально-экономического развития сельского поселения:</w:t>
      </w:r>
    </w:p>
    <w:p w:rsidR="009F1786" w:rsidRPr="009F1786" w:rsidRDefault="009F1786" w:rsidP="009F1786">
      <w:pPr>
        <w:ind w:firstLine="709"/>
        <w:jc w:val="both"/>
      </w:pPr>
      <w:r w:rsidRPr="009F1786">
        <w:t>1. Повышение доходной части местного бюджета</w:t>
      </w:r>
    </w:p>
    <w:p w:rsidR="009F1786" w:rsidRPr="009F1786" w:rsidRDefault="009F1786" w:rsidP="009F1786">
      <w:pPr>
        <w:ind w:firstLine="709"/>
        <w:jc w:val="both"/>
      </w:pPr>
      <w:r w:rsidRPr="009F1786">
        <w:t>- эффективное управление муниципальным имуществом (организация и проведение торгов для сдачи в аренду имущества поселения и для приватизации муниципального имущества)</w:t>
      </w:r>
    </w:p>
    <w:p w:rsidR="009F1786" w:rsidRPr="009F1786" w:rsidRDefault="009F1786" w:rsidP="009F1786">
      <w:pPr>
        <w:ind w:firstLine="709"/>
        <w:jc w:val="both"/>
      </w:pPr>
      <w:r w:rsidRPr="009F1786">
        <w:t xml:space="preserve">- </w:t>
      </w:r>
      <w:r w:rsidRPr="009F1786">
        <w:rPr>
          <w:color w:val="000000"/>
        </w:rPr>
        <w:t>проведение работы по выявлению собственников земельных участков и другого недвижимого имущества и привлечению их к налогообложению.</w:t>
      </w:r>
    </w:p>
    <w:p w:rsidR="009F1786" w:rsidRPr="009F1786" w:rsidRDefault="009F1786" w:rsidP="009F1786">
      <w:pPr>
        <w:ind w:firstLine="709"/>
        <w:jc w:val="both"/>
      </w:pPr>
      <w:r w:rsidRPr="009F1786">
        <w:t>2. Реформирование ЖКХ и развитие инженерной инфраструктуры.</w:t>
      </w:r>
    </w:p>
    <w:p w:rsidR="009F1786" w:rsidRPr="009F1786" w:rsidRDefault="009F1786" w:rsidP="009F1786">
      <w:pPr>
        <w:ind w:firstLine="709"/>
        <w:jc w:val="both"/>
      </w:pPr>
      <w:r w:rsidRPr="009F1786">
        <w:t xml:space="preserve"> - реализация программы по реконструкции и ремонту объектов ЖКХ </w:t>
      </w:r>
    </w:p>
    <w:p w:rsidR="009F1786" w:rsidRPr="009F1786" w:rsidRDefault="009F1786" w:rsidP="009F1786">
      <w:pPr>
        <w:ind w:firstLine="709"/>
        <w:jc w:val="both"/>
      </w:pPr>
      <w:r w:rsidRPr="009F1786">
        <w:t xml:space="preserve">- реализация программы по благоустройству. </w:t>
      </w:r>
    </w:p>
    <w:p w:rsidR="009F1786" w:rsidRPr="009F1786" w:rsidRDefault="009F1786" w:rsidP="009F1786">
      <w:pPr>
        <w:ind w:firstLine="709"/>
        <w:jc w:val="both"/>
      </w:pPr>
      <w:r w:rsidRPr="009F1786">
        <w:t>3. Развитие социальной сферы:</w:t>
      </w:r>
    </w:p>
    <w:p w:rsidR="009F1786" w:rsidRPr="009F1786" w:rsidRDefault="009F1786" w:rsidP="009F1786">
      <w:pPr>
        <w:ind w:firstLine="709"/>
        <w:jc w:val="both"/>
      </w:pPr>
      <w:r w:rsidRPr="009F1786">
        <w:t>- реализация мероприятий по развитию культуры, спорта и молодежной политики на территории сельского поселения</w:t>
      </w:r>
    </w:p>
    <w:p w:rsidR="009F1786" w:rsidRPr="009F1786" w:rsidRDefault="009F1786" w:rsidP="009F1786">
      <w:pPr>
        <w:ind w:firstLine="709"/>
        <w:jc w:val="both"/>
      </w:pPr>
      <w:r w:rsidRPr="009F1786">
        <w:t>4. Обеспечение первичных мер пожарной безопасности и мероприятий по гражданской обороне.</w:t>
      </w:r>
    </w:p>
    <w:p w:rsidR="009F1786" w:rsidRPr="009F1786" w:rsidRDefault="009F1786" w:rsidP="009F1786">
      <w:pPr>
        <w:jc w:val="both"/>
        <w:rPr>
          <w:highlight w:val="yellow"/>
        </w:rPr>
      </w:pPr>
    </w:p>
    <w:p w:rsidR="009F1786" w:rsidRPr="009F1786" w:rsidRDefault="009F1786" w:rsidP="009F1786">
      <w:pPr>
        <w:ind w:left="360"/>
        <w:jc w:val="both"/>
      </w:pPr>
    </w:p>
    <w:p w:rsidR="009F1786" w:rsidRPr="009F1786" w:rsidRDefault="009F1786" w:rsidP="009F1786">
      <w:pPr>
        <w:pStyle w:val="a5"/>
        <w:ind w:firstLine="851"/>
        <w:jc w:val="center"/>
        <w:outlineLvl w:val="0"/>
        <w:rPr>
          <w:b/>
          <w:sz w:val="24"/>
          <w:szCs w:val="24"/>
        </w:rPr>
      </w:pPr>
      <w:r w:rsidRPr="009F1786">
        <w:rPr>
          <w:sz w:val="24"/>
          <w:szCs w:val="24"/>
        </w:rPr>
        <w:t xml:space="preserve">     </w:t>
      </w:r>
      <w:r w:rsidRPr="009F1786">
        <w:rPr>
          <w:b/>
          <w:sz w:val="24"/>
          <w:szCs w:val="24"/>
        </w:rPr>
        <w:t>СОВЕТ ДЕПУТАТОВ ДУБРОВИНСКОГО СЕЛЬСОВЕТА</w:t>
      </w:r>
    </w:p>
    <w:p w:rsidR="009F1786" w:rsidRPr="009F1786" w:rsidRDefault="009F1786" w:rsidP="009F1786">
      <w:pPr>
        <w:pStyle w:val="a5"/>
        <w:ind w:firstLine="851"/>
        <w:jc w:val="center"/>
        <w:outlineLvl w:val="0"/>
        <w:rPr>
          <w:b/>
          <w:sz w:val="24"/>
          <w:szCs w:val="24"/>
        </w:rPr>
      </w:pPr>
      <w:r w:rsidRPr="009F1786">
        <w:rPr>
          <w:b/>
          <w:sz w:val="24"/>
          <w:szCs w:val="24"/>
        </w:rPr>
        <w:t>МОШКОВСКОГО РАЙОНА НОВОСИБИРСКОЙ ОБЛАСТИ</w:t>
      </w:r>
    </w:p>
    <w:p w:rsidR="009F1786" w:rsidRPr="009F1786" w:rsidRDefault="009F1786" w:rsidP="009F1786">
      <w:pPr>
        <w:pStyle w:val="a5"/>
        <w:ind w:firstLine="851"/>
        <w:jc w:val="center"/>
        <w:outlineLvl w:val="0"/>
        <w:rPr>
          <w:b/>
          <w:sz w:val="24"/>
          <w:szCs w:val="24"/>
        </w:rPr>
      </w:pPr>
      <w:r w:rsidRPr="009F1786">
        <w:rPr>
          <w:b/>
          <w:sz w:val="24"/>
          <w:szCs w:val="24"/>
        </w:rPr>
        <w:t>ЧЕТВЕРТОГО СОЗЫВА</w:t>
      </w:r>
    </w:p>
    <w:p w:rsidR="009F1786" w:rsidRPr="009F1786" w:rsidRDefault="009F1786" w:rsidP="009F1786">
      <w:pPr>
        <w:pStyle w:val="a5"/>
        <w:ind w:firstLine="851"/>
        <w:jc w:val="center"/>
        <w:rPr>
          <w:b/>
          <w:sz w:val="24"/>
          <w:szCs w:val="24"/>
        </w:rPr>
      </w:pPr>
    </w:p>
    <w:p w:rsidR="009F1786" w:rsidRPr="009F1786" w:rsidRDefault="009F1786" w:rsidP="009F1786">
      <w:pPr>
        <w:pStyle w:val="a5"/>
        <w:ind w:firstLine="851"/>
        <w:jc w:val="center"/>
        <w:outlineLvl w:val="0"/>
        <w:rPr>
          <w:b/>
          <w:sz w:val="24"/>
          <w:szCs w:val="24"/>
        </w:rPr>
      </w:pPr>
      <w:r w:rsidRPr="009F1786">
        <w:rPr>
          <w:b/>
          <w:sz w:val="24"/>
          <w:szCs w:val="24"/>
        </w:rPr>
        <w:t>РЕШЕНИЕ</w:t>
      </w:r>
    </w:p>
    <w:p w:rsidR="009F1786" w:rsidRPr="009F1786" w:rsidRDefault="009F1786" w:rsidP="009F1786">
      <w:pPr>
        <w:pStyle w:val="a5"/>
        <w:ind w:firstLine="851"/>
        <w:jc w:val="center"/>
        <w:outlineLvl w:val="0"/>
        <w:rPr>
          <w:sz w:val="24"/>
          <w:szCs w:val="24"/>
        </w:rPr>
      </w:pPr>
      <w:r w:rsidRPr="009F1786">
        <w:rPr>
          <w:sz w:val="24"/>
          <w:szCs w:val="24"/>
        </w:rPr>
        <w:t>Шестьдесят второй сессией</w:t>
      </w:r>
    </w:p>
    <w:p w:rsidR="009F1786" w:rsidRPr="009F1786" w:rsidRDefault="009F1786" w:rsidP="009F1786">
      <w:pPr>
        <w:pStyle w:val="a5"/>
        <w:ind w:firstLine="851"/>
        <w:jc w:val="center"/>
        <w:outlineLvl w:val="0"/>
        <w:rPr>
          <w:sz w:val="24"/>
          <w:szCs w:val="24"/>
        </w:rPr>
      </w:pPr>
      <w:r w:rsidRPr="009F1786">
        <w:rPr>
          <w:sz w:val="24"/>
          <w:szCs w:val="24"/>
        </w:rPr>
        <w:t>от 22.12.2014 г. № 236</w:t>
      </w:r>
    </w:p>
    <w:p w:rsidR="009F1786" w:rsidRPr="009F1786" w:rsidRDefault="009F1786" w:rsidP="009F1786">
      <w:pPr>
        <w:pStyle w:val="a5"/>
        <w:ind w:firstLine="851"/>
        <w:jc w:val="both"/>
        <w:rPr>
          <w:sz w:val="24"/>
          <w:szCs w:val="24"/>
        </w:rPr>
      </w:pPr>
    </w:p>
    <w:p w:rsidR="009F1786" w:rsidRPr="009F1786" w:rsidRDefault="009F1786" w:rsidP="009F1786">
      <w:pPr>
        <w:pStyle w:val="a5"/>
        <w:ind w:firstLine="851"/>
        <w:jc w:val="center"/>
        <w:outlineLvl w:val="0"/>
        <w:rPr>
          <w:sz w:val="24"/>
          <w:szCs w:val="24"/>
        </w:rPr>
      </w:pPr>
      <w:r w:rsidRPr="009F1786">
        <w:rPr>
          <w:bCs/>
          <w:sz w:val="24"/>
          <w:szCs w:val="24"/>
        </w:rPr>
        <w:t>О п</w:t>
      </w:r>
      <w:r w:rsidRPr="009F1786">
        <w:rPr>
          <w:sz w:val="24"/>
          <w:szCs w:val="24"/>
        </w:rPr>
        <w:t>рогнозе социально-экономического  развития</w:t>
      </w:r>
    </w:p>
    <w:p w:rsidR="009F1786" w:rsidRPr="009F1786" w:rsidRDefault="009F1786" w:rsidP="009F1786">
      <w:pPr>
        <w:pStyle w:val="a5"/>
        <w:ind w:firstLine="851"/>
        <w:jc w:val="both"/>
        <w:rPr>
          <w:sz w:val="24"/>
          <w:szCs w:val="24"/>
        </w:rPr>
      </w:pPr>
      <w:r w:rsidRPr="009F1786">
        <w:rPr>
          <w:sz w:val="24"/>
          <w:szCs w:val="24"/>
        </w:rPr>
        <w:t>Дубровинского сельсовета Мошковского района Новосибирской области, очередной финансовый  2015 год  и плановый период 2016-2017 годы.</w:t>
      </w:r>
    </w:p>
    <w:p w:rsidR="009F1786" w:rsidRPr="009F1786" w:rsidRDefault="009F1786" w:rsidP="009F1786">
      <w:pPr>
        <w:pStyle w:val="a5"/>
        <w:ind w:firstLine="851"/>
        <w:jc w:val="both"/>
        <w:rPr>
          <w:bCs/>
          <w:sz w:val="24"/>
          <w:szCs w:val="24"/>
        </w:rPr>
      </w:pPr>
    </w:p>
    <w:p w:rsidR="009F1786" w:rsidRPr="009F1786" w:rsidRDefault="009F1786" w:rsidP="009F1786">
      <w:pPr>
        <w:tabs>
          <w:tab w:val="left" w:pos="-426"/>
        </w:tabs>
        <w:spacing w:line="200" w:lineRule="atLeast"/>
        <w:ind w:left="15" w:firstLine="750"/>
        <w:jc w:val="both"/>
      </w:pPr>
      <w:r w:rsidRPr="009F1786">
        <w:t xml:space="preserve">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руководствуясь Уставом Дубровинского сельсовета Мошковского района Новосибирской области, на основании Положения «О бюджетном процессе в Дубровинском сельсовете Мошковского района Новосибирской области», Совет депутатов Дубровинского сельсовета, </w:t>
      </w:r>
    </w:p>
    <w:p w:rsidR="009F1786" w:rsidRPr="009F1786" w:rsidRDefault="009F1786" w:rsidP="009F1786">
      <w:pPr>
        <w:spacing w:line="200" w:lineRule="atLeast"/>
        <w:ind w:left="15" w:hanging="15"/>
        <w:jc w:val="both"/>
        <w:outlineLvl w:val="0"/>
      </w:pPr>
      <w:r w:rsidRPr="009F1786">
        <w:rPr>
          <w:b/>
          <w:bCs/>
        </w:rPr>
        <w:t>РЕШИЛ</w:t>
      </w:r>
      <w:r w:rsidRPr="009F1786">
        <w:t>:</w:t>
      </w:r>
    </w:p>
    <w:p w:rsidR="009F1786" w:rsidRPr="009F1786" w:rsidRDefault="009F1786" w:rsidP="009F1786">
      <w:pPr>
        <w:pStyle w:val="a5"/>
        <w:numPr>
          <w:ilvl w:val="0"/>
          <w:numId w:val="26"/>
        </w:numPr>
        <w:ind w:left="0" w:firstLine="851"/>
        <w:jc w:val="both"/>
        <w:rPr>
          <w:sz w:val="24"/>
          <w:szCs w:val="24"/>
        </w:rPr>
      </w:pPr>
      <w:r w:rsidRPr="009F1786">
        <w:rPr>
          <w:sz w:val="24"/>
          <w:szCs w:val="24"/>
        </w:rPr>
        <w:t xml:space="preserve">Принять прогноз социально-экономического развития  Дубровинского сельсовета Мошковского района Новосибирской области  очередной финансовый  2015г.,  плановый период 2016-2017 годы   </w:t>
      </w:r>
    </w:p>
    <w:p w:rsidR="009F1786" w:rsidRPr="009F1786" w:rsidRDefault="009F1786" w:rsidP="009F1786">
      <w:pPr>
        <w:pStyle w:val="a5"/>
        <w:ind w:firstLine="851"/>
        <w:jc w:val="both"/>
        <w:rPr>
          <w:sz w:val="24"/>
          <w:szCs w:val="24"/>
        </w:rPr>
      </w:pPr>
      <w:r w:rsidRPr="009F1786">
        <w:rPr>
          <w:sz w:val="24"/>
          <w:szCs w:val="24"/>
        </w:rPr>
        <w:t xml:space="preserve">2. Решение вступает в силу со дня его принятия. </w:t>
      </w:r>
    </w:p>
    <w:p w:rsidR="009F1786" w:rsidRPr="009F1786" w:rsidRDefault="009F1786" w:rsidP="009F1786">
      <w:pPr>
        <w:pStyle w:val="a5"/>
        <w:ind w:firstLine="851"/>
        <w:jc w:val="both"/>
        <w:rPr>
          <w:sz w:val="24"/>
          <w:szCs w:val="24"/>
        </w:rPr>
      </w:pPr>
    </w:p>
    <w:p w:rsidR="009F1786" w:rsidRPr="009F1786" w:rsidRDefault="009F1786" w:rsidP="009F1786">
      <w:pPr>
        <w:pStyle w:val="a5"/>
        <w:ind w:firstLine="851"/>
        <w:jc w:val="both"/>
        <w:rPr>
          <w:sz w:val="24"/>
          <w:szCs w:val="24"/>
        </w:rPr>
      </w:pPr>
    </w:p>
    <w:p w:rsidR="009F1786" w:rsidRPr="009F1786" w:rsidRDefault="009F1786" w:rsidP="009F1786">
      <w:pPr>
        <w:pStyle w:val="a5"/>
        <w:ind w:firstLine="851"/>
        <w:jc w:val="both"/>
        <w:rPr>
          <w:sz w:val="24"/>
          <w:szCs w:val="24"/>
        </w:rPr>
      </w:pPr>
    </w:p>
    <w:p w:rsidR="009F1786" w:rsidRPr="009F1786" w:rsidRDefault="009F1786" w:rsidP="009F1786">
      <w:pPr>
        <w:pStyle w:val="a5"/>
        <w:jc w:val="both"/>
        <w:outlineLvl w:val="0"/>
        <w:rPr>
          <w:sz w:val="24"/>
          <w:szCs w:val="24"/>
        </w:rPr>
      </w:pPr>
      <w:r w:rsidRPr="009F1786">
        <w:rPr>
          <w:sz w:val="24"/>
          <w:szCs w:val="24"/>
        </w:rPr>
        <w:t xml:space="preserve">Глава Дубровинского сельсовета                                        </w:t>
      </w:r>
    </w:p>
    <w:p w:rsidR="009F1786" w:rsidRPr="009F1786" w:rsidRDefault="009F1786" w:rsidP="009F1786">
      <w:pPr>
        <w:pStyle w:val="a5"/>
        <w:jc w:val="both"/>
        <w:rPr>
          <w:sz w:val="24"/>
          <w:szCs w:val="24"/>
        </w:rPr>
      </w:pPr>
      <w:r w:rsidRPr="009F1786">
        <w:rPr>
          <w:sz w:val="24"/>
          <w:szCs w:val="24"/>
        </w:rPr>
        <w:t>Мошковского района Новосибирской области                           О.С. Шумкин</w:t>
      </w:r>
    </w:p>
    <w:p w:rsidR="009F1786" w:rsidRPr="009F1786" w:rsidRDefault="009F1786" w:rsidP="009F1786">
      <w:pPr>
        <w:pStyle w:val="a5"/>
        <w:jc w:val="both"/>
        <w:rPr>
          <w:sz w:val="24"/>
          <w:szCs w:val="24"/>
        </w:rPr>
      </w:pPr>
    </w:p>
    <w:p w:rsidR="009F1786" w:rsidRPr="009F1786" w:rsidRDefault="009F1786" w:rsidP="009F1786">
      <w:pPr>
        <w:pStyle w:val="a5"/>
        <w:jc w:val="both"/>
        <w:outlineLvl w:val="0"/>
        <w:rPr>
          <w:sz w:val="24"/>
          <w:szCs w:val="24"/>
        </w:rPr>
      </w:pPr>
      <w:r w:rsidRPr="009F1786">
        <w:rPr>
          <w:sz w:val="24"/>
          <w:szCs w:val="24"/>
        </w:rPr>
        <w:t>Председатель Совета депутатов</w:t>
      </w:r>
    </w:p>
    <w:p w:rsidR="009F1786" w:rsidRPr="009F1786" w:rsidRDefault="009F1786" w:rsidP="009F1786">
      <w:pPr>
        <w:pStyle w:val="a5"/>
        <w:jc w:val="both"/>
        <w:rPr>
          <w:sz w:val="24"/>
          <w:szCs w:val="24"/>
        </w:rPr>
      </w:pPr>
      <w:r w:rsidRPr="009F1786">
        <w:rPr>
          <w:sz w:val="24"/>
          <w:szCs w:val="24"/>
        </w:rPr>
        <w:t xml:space="preserve">Дубровинского сельсовета </w:t>
      </w:r>
    </w:p>
    <w:p w:rsidR="009F1786" w:rsidRPr="009F1786" w:rsidRDefault="009F1786" w:rsidP="009F1786">
      <w:pPr>
        <w:pStyle w:val="a5"/>
        <w:jc w:val="both"/>
        <w:rPr>
          <w:sz w:val="24"/>
          <w:szCs w:val="24"/>
        </w:rPr>
      </w:pPr>
      <w:r w:rsidRPr="009F1786">
        <w:rPr>
          <w:sz w:val="24"/>
          <w:szCs w:val="24"/>
        </w:rPr>
        <w:t>Мошковского района Новосибирской области                                 И.Э. Барц</w:t>
      </w:r>
    </w:p>
    <w:p w:rsidR="009F1786" w:rsidRPr="009F1786" w:rsidRDefault="009F1786" w:rsidP="009F1786"/>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pStyle w:val="Normal"/>
        <w:widowControl w:val="0"/>
        <w:spacing w:before="0"/>
        <w:ind w:firstLine="0"/>
        <w:jc w:val="center"/>
        <w:rPr>
          <w:rFonts w:ascii="Times New Roman" w:hAnsi="Times New Roman"/>
          <w:szCs w:val="24"/>
        </w:rPr>
      </w:pPr>
      <w:r w:rsidRPr="009F1786">
        <w:rPr>
          <w:rFonts w:ascii="Times New Roman" w:hAnsi="Times New Roman"/>
          <w:szCs w:val="24"/>
        </w:rPr>
        <w:t xml:space="preserve">                                                                                                                                УТВЕРЖДЕНО</w:t>
      </w:r>
    </w:p>
    <w:p w:rsidR="009F1786" w:rsidRPr="009F1786" w:rsidRDefault="009F1786" w:rsidP="009F1786">
      <w:pPr>
        <w:pStyle w:val="Normal"/>
        <w:widowControl w:val="0"/>
        <w:spacing w:before="0"/>
        <w:ind w:firstLine="0"/>
        <w:jc w:val="right"/>
        <w:rPr>
          <w:rFonts w:ascii="Times New Roman" w:hAnsi="Times New Roman"/>
          <w:szCs w:val="24"/>
        </w:rPr>
      </w:pPr>
      <w:r w:rsidRPr="009F1786">
        <w:rPr>
          <w:rFonts w:ascii="Times New Roman" w:hAnsi="Times New Roman"/>
          <w:szCs w:val="24"/>
        </w:rPr>
        <w:t>решением шестьдесят второй сессией четвертого созыва</w:t>
      </w:r>
    </w:p>
    <w:p w:rsidR="009F1786" w:rsidRPr="009F1786" w:rsidRDefault="009F1786" w:rsidP="009F1786">
      <w:pPr>
        <w:pStyle w:val="Normal"/>
        <w:widowControl w:val="0"/>
        <w:spacing w:before="0"/>
        <w:ind w:firstLine="0"/>
        <w:jc w:val="right"/>
        <w:rPr>
          <w:rFonts w:ascii="Times New Roman" w:hAnsi="Times New Roman"/>
          <w:szCs w:val="24"/>
        </w:rPr>
      </w:pPr>
      <w:r w:rsidRPr="009F1786">
        <w:rPr>
          <w:rFonts w:ascii="Times New Roman" w:hAnsi="Times New Roman"/>
          <w:szCs w:val="24"/>
        </w:rPr>
        <w:t>Совета депутатов Дубровинского сельсовета</w:t>
      </w:r>
      <w:r w:rsidRPr="009F1786">
        <w:rPr>
          <w:rFonts w:ascii="Times New Roman" w:hAnsi="Times New Roman"/>
          <w:szCs w:val="24"/>
        </w:rPr>
        <w:br/>
        <w:t>Мошковского района Новосибирской области</w:t>
      </w:r>
    </w:p>
    <w:p w:rsidR="009F1786" w:rsidRPr="009F1786" w:rsidRDefault="009F1786" w:rsidP="009F1786">
      <w:pPr>
        <w:pStyle w:val="Normal"/>
        <w:widowControl w:val="0"/>
        <w:spacing w:before="0"/>
        <w:ind w:firstLine="0"/>
        <w:jc w:val="right"/>
        <w:rPr>
          <w:rFonts w:ascii="Times New Roman" w:hAnsi="Times New Roman"/>
          <w:szCs w:val="24"/>
        </w:rPr>
      </w:pPr>
      <w:r w:rsidRPr="009F1786">
        <w:rPr>
          <w:rFonts w:ascii="Times New Roman" w:hAnsi="Times New Roman"/>
          <w:szCs w:val="24"/>
        </w:rPr>
        <w:t>от  22.12.2014  года №236</w:t>
      </w:r>
    </w:p>
    <w:p w:rsidR="009F1786" w:rsidRPr="009F1786" w:rsidRDefault="009F1786" w:rsidP="009F1786">
      <w:pPr>
        <w:jc w:val="cente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r w:rsidRPr="009F1786">
        <w:rPr>
          <w:b/>
          <w:sz w:val="24"/>
          <w:szCs w:val="24"/>
        </w:rPr>
        <w:t>НОВОСИБИРСКАЯ ОБЛАСТЬ</w:t>
      </w:r>
    </w:p>
    <w:p w:rsidR="009F1786" w:rsidRPr="009F1786" w:rsidRDefault="009F1786" w:rsidP="009F1786">
      <w:pPr>
        <w:pStyle w:val="a5"/>
        <w:jc w:val="center"/>
        <w:rPr>
          <w:b/>
          <w:sz w:val="24"/>
          <w:szCs w:val="24"/>
        </w:rPr>
      </w:pPr>
      <w:r w:rsidRPr="009F1786">
        <w:rPr>
          <w:b/>
          <w:sz w:val="24"/>
          <w:szCs w:val="24"/>
        </w:rPr>
        <w:t>МОШКОВСКИЙ РАЙОН</w:t>
      </w:r>
    </w:p>
    <w:p w:rsidR="009F1786" w:rsidRPr="009F1786" w:rsidRDefault="009F1786" w:rsidP="009F1786">
      <w:pPr>
        <w:pStyle w:val="a5"/>
        <w:jc w:val="center"/>
        <w:rPr>
          <w:b/>
          <w:sz w:val="24"/>
          <w:szCs w:val="24"/>
        </w:rPr>
      </w:pPr>
      <w:r w:rsidRPr="009F1786">
        <w:rPr>
          <w:b/>
          <w:sz w:val="24"/>
          <w:szCs w:val="24"/>
        </w:rPr>
        <w:t>ДУБРОВИНСКИЙ СЕЛЬСОВЕТ</w:t>
      </w: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u w:val="single"/>
        </w:rPr>
      </w:pPr>
    </w:p>
    <w:p w:rsidR="009F1786" w:rsidRPr="009F1786" w:rsidRDefault="009F1786" w:rsidP="009F1786">
      <w:pPr>
        <w:jc w:val="center"/>
        <w:rPr>
          <w:b/>
        </w:rPr>
      </w:pPr>
      <w:r w:rsidRPr="009F1786">
        <w:rPr>
          <w:b/>
        </w:rPr>
        <w:t>Прогноз</w:t>
      </w:r>
    </w:p>
    <w:p w:rsidR="009F1786" w:rsidRPr="009F1786" w:rsidRDefault="009F1786" w:rsidP="009F1786">
      <w:pPr>
        <w:jc w:val="center"/>
        <w:rPr>
          <w:b/>
        </w:rPr>
      </w:pPr>
      <w:r w:rsidRPr="009F1786">
        <w:rPr>
          <w:b/>
        </w:rPr>
        <w:t xml:space="preserve">социально-экономического развития Дубровинского сельсовета </w:t>
      </w:r>
    </w:p>
    <w:p w:rsidR="009F1786" w:rsidRPr="009F1786" w:rsidRDefault="009F1786" w:rsidP="009F1786">
      <w:pPr>
        <w:jc w:val="center"/>
        <w:rPr>
          <w:b/>
        </w:rPr>
      </w:pPr>
      <w:r w:rsidRPr="009F1786">
        <w:rPr>
          <w:b/>
        </w:rPr>
        <w:t>Мошковского района Новосибирской области</w:t>
      </w:r>
    </w:p>
    <w:p w:rsidR="009F1786" w:rsidRPr="009F1786" w:rsidRDefault="009F1786" w:rsidP="009F1786">
      <w:pPr>
        <w:pStyle w:val="a5"/>
        <w:jc w:val="center"/>
        <w:rPr>
          <w:b/>
          <w:sz w:val="24"/>
          <w:szCs w:val="24"/>
        </w:rPr>
      </w:pPr>
      <w:r w:rsidRPr="009F1786">
        <w:rPr>
          <w:b/>
          <w:sz w:val="24"/>
          <w:szCs w:val="24"/>
        </w:rPr>
        <w:t>на 2015 г. и плановый период 2016 - 2017 годы.</w:t>
      </w:r>
      <w:r w:rsidRPr="009F1786">
        <w:rPr>
          <w:b/>
          <w:sz w:val="24"/>
          <w:szCs w:val="24"/>
        </w:rPr>
        <w:br/>
      </w: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r w:rsidRPr="009F1786">
        <w:rPr>
          <w:b/>
          <w:sz w:val="24"/>
          <w:szCs w:val="24"/>
        </w:rPr>
        <w:t>с. Дубровино -2015 год</w:t>
      </w:r>
    </w:p>
    <w:p w:rsidR="009F1786" w:rsidRPr="009F1786" w:rsidRDefault="009F1786" w:rsidP="009F1786">
      <w:pPr>
        <w:pStyle w:val="a5"/>
        <w:jc w:val="center"/>
        <w:rPr>
          <w:b/>
          <w:sz w:val="24"/>
          <w:szCs w:val="24"/>
        </w:rPr>
      </w:pPr>
      <w:r w:rsidRPr="009F1786">
        <w:rPr>
          <w:b/>
          <w:sz w:val="24"/>
          <w:szCs w:val="24"/>
        </w:rPr>
        <w:t>Основа разработки прогноза</w:t>
      </w:r>
    </w:p>
    <w:p w:rsidR="009F1786" w:rsidRPr="009F1786" w:rsidRDefault="009F1786" w:rsidP="009F1786">
      <w:pPr>
        <w:ind w:firstLine="851"/>
        <w:jc w:val="both"/>
      </w:pPr>
      <w:r w:rsidRPr="009F1786">
        <w:t>Федеральный закон от 20 июня 1995 года № 115-ФЗ «О государственном прогнозировании и программах социально-экономического развития Российской Федерации».</w:t>
      </w:r>
    </w:p>
    <w:p w:rsidR="009F1786" w:rsidRPr="009F1786" w:rsidRDefault="009F1786" w:rsidP="009F1786">
      <w:pPr>
        <w:ind w:firstLine="851"/>
        <w:jc w:val="both"/>
      </w:pPr>
      <w:r w:rsidRPr="009F1786">
        <w:t>Прогноз социально-экономического развития администрации Дубровинского сельсовета Мошковского района Новосибирской области (далее поселение) на 2015-2017 годы разработан в соответствии с постановлением Правительства Новосибирской области от 13.06.2013 года № 466-П «Об утверждении Положения о разработке прогноза социально-экономического развития Новосибирской области и проекта областного бюджета на очередной финансовый год и плановый период»; постановлением Администрации Мошковского района от 20 июня 2013 года № 325  «Об  утверждении Положения о разработке прогноза социально-экономического развития  Мошковского района и проекта местного бюджета на очередной финансовый год и плановый период» на основе анализа тенденций  социально-экономического развития поселения в предыдущие годы, в  истекшем периоде 2013 года; планов предприятий, осуществляющих хозяйственную деятельность на территории поселения; заданных Министерством экономического развития и торговли Российской Федерации основных положений сценарий условий функционирования экономики в 2015-2016 годах; индексов-дефляторов для разработки прогноза социально-экономического развития Российской Федерации на 2015-2017годы.</w:t>
      </w:r>
    </w:p>
    <w:p w:rsidR="009F1786" w:rsidRPr="009F1786" w:rsidRDefault="009F1786" w:rsidP="009F1786">
      <w:pPr>
        <w:ind w:firstLine="851"/>
        <w:jc w:val="both"/>
      </w:pPr>
      <w:r w:rsidRPr="009F1786">
        <w:t xml:space="preserve"> «Бюджетный кодекс Российской Федерации» от 31.07.1998 №145-ФЗ (статья 173   Прогноз социально-экономического развития)</w:t>
      </w:r>
    </w:p>
    <w:p w:rsidR="009F1786" w:rsidRPr="009F1786" w:rsidRDefault="009F1786" w:rsidP="009F1786">
      <w:pPr>
        <w:ind w:firstLine="851"/>
        <w:jc w:val="both"/>
      </w:pPr>
      <w:r w:rsidRPr="009F1786">
        <w:t>Прогноз учитывает итоги социально-экономического развития поселения за январь- сентябрь 2014года, а также планы предприятий, осуществляющих хозяйственную деятельность на территории поселения.</w:t>
      </w:r>
    </w:p>
    <w:p w:rsidR="009F1786" w:rsidRPr="009F1786" w:rsidRDefault="009F1786" w:rsidP="009F1786">
      <w:pPr>
        <w:ind w:firstLine="567"/>
        <w:jc w:val="both"/>
      </w:pPr>
    </w:p>
    <w:p w:rsidR="009F1786" w:rsidRPr="009F1786" w:rsidRDefault="009F1786" w:rsidP="009F1786">
      <w:pPr>
        <w:ind w:firstLine="567"/>
        <w:jc w:val="both"/>
      </w:pPr>
      <w:r w:rsidRPr="009F1786">
        <w:t>Пояснительная записка прогноза социально-экономического развития администрации  Дубровинского сельсовета Мошковского района  Новосибирской области на 2015 год и плановый период 2016 и 2017 годов сформирована в соответствии с основными разделами прогноза и включает количественные и качественные характеристики развития макроэкономической ситуации в  поселении, экономической структуры, динамки производства и потребления, уровня и качества жизни населения села, социальной структуры, а также систем образования, здравоохранения и социального обеспечения населения.</w:t>
      </w:r>
    </w:p>
    <w:p w:rsidR="009F1786" w:rsidRPr="009F1786" w:rsidRDefault="009F1786" w:rsidP="009F1786">
      <w:pPr>
        <w:jc w:val="both"/>
        <w:rPr>
          <w:b/>
          <w:i/>
        </w:rPr>
      </w:pPr>
    </w:p>
    <w:p w:rsidR="009F1786" w:rsidRPr="009F1786" w:rsidRDefault="009F1786" w:rsidP="009F1786">
      <w:pPr>
        <w:jc w:val="center"/>
      </w:pPr>
      <w:r w:rsidRPr="009F1786">
        <w:rPr>
          <w:b/>
        </w:rPr>
        <w:t>Приоритетные направления социально-экономического развития</w:t>
      </w:r>
    </w:p>
    <w:p w:rsidR="009F1786" w:rsidRPr="009F1786" w:rsidRDefault="009F1786" w:rsidP="009F1786">
      <w:pPr>
        <w:ind w:firstLine="851"/>
        <w:jc w:val="both"/>
      </w:pPr>
      <w:r w:rsidRPr="009F1786">
        <w:t>В среднесрочной перспективе основными направлениями социально- экономического развития поселения являются:</w:t>
      </w:r>
    </w:p>
    <w:p w:rsidR="009F1786" w:rsidRPr="009F1786" w:rsidRDefault="009F1786" w:rsidP="009F1786">
      <w:pPr>
        <w:pStyle w:val="27"/>
      </w:pPr>
      <w:r w:rsidRPr="009F1786">
        <w:lastRenderedPageBreak/>
        <w:t>- Укрепление экономической и финансовой базы;</w:t>
      </w:r>
    </w:p>
    <w:p w:rsidR="009F1786" w:rsidRPr="009F1786" w:rsidRDefault="009F1786" w:rsidP="009F1786">
      <w:pPr>
        <w:pStyle w:val="27"/>
      </w:pPr>
      <w:r w:rsidRPr="009F1786">
        <w:t>-Улучшение социально-бытовой сферы и повышения качества жизни населения;</w:t>
      </w:r>
    </w:p>
    <w:p w:rsidR="009F1786" w:rsidRPr="009F1786" w:rsidRDefault="009F1786" w:rsidP="009F1786">
      <w:pPr>
        <w:pStyle w:val="27"/>
      </w:pPr>
      <w:r w:rsidRPr="009F1786">
        <w:t>- Реформирование жилищно-коммунального хозяйства;</w:t>
      </w:r>
    </w:p>
    <w:p w:rsidR="009F1786" w:rsidRPr="009F1786" w:rsidRDefault="009F1786" w:rsidP="009F1786">
      <w:pPr>
        <w:pStyle w:val="27"/>
      </w:pPr>
      <w:r w:rsidRPr="009F1786">
        <w:t>- Укрепление материально-технической базы и дальнейшее развитие культуры;</w:t>
      </w:r>
    </w:p>
    <w:p w:rsidR="009F1786" w:rsidRPr="009F1786" w:rsidRDefault="009F1786" w:rsidP="009F1786">
      <w:pPr>
        <w:pStyle w:val="a5"/>
        <w:jc w:val="both"/>
        <w:rPr>
          <w:sz w:val="24"/>
          <w:szCs w:val="24"/>
        </w:rPr>
      </w:pPr>
      <w:r w:rsidRPr="009F1786">
        <w:rPr>
          <w:sz w:val="24"/>
          <w:szCs w:val="24"/>
        </w:rPr>
        <w:t>-  Развитие средств и телекоммуникаций;</w:t>
      </w:r>
    </w:p>
    <w:p w:rsidR="009F1786" w:rsidRPr="009F1786" w:rsidRDefault="009F1786" w:rsidP="009F1786">
      <w:pPr>
        <w:pStyle w:val="a5"/>
        <w:jc w:val="both"/>
        <w:rPr>
          <w:sz w:val="24"/>
          <w:szCs w:val="24"/>
        </w:rPr>
      </w:pPr>
      <w:r w:rsidRPr="009F1786">
        <w:rPr>
          <w:sz w:val="24"/>
          <w:szCs w:val="24"/>
        </w:rPr>
        <w:t>- Поддержка предпринимательской активности населения;</w:t>
      </w:r>
    </w:p>
    <w:p w:rsidR="009F1786" w:rsidRPr="009F1786" w:rsidRDefault="009F1786" w:rsidP="009F1786">
      <w:pPr>
        <w:pStyle w:val="a5"/>
        <w:jc w:val="both"/>
        <w:rPr>
          <w:sz w:val="24"/>
          <w:szCs w:val="24"/>
        </w:rPr>
      </w:pPr>
      <w:r w:rsidRPr="009F1786">
        <w:rPr>
          <w:sz w:val="24"/>
          <w:szCs w:val="24"/>
        </w:rPr>
        <w:t>- Обеспечение занятости и социальной защиты населения;</w:t>
      </w:r>
    </w:p>
    <w:p w:rsidR="009F1786" w:rsidRPr="009F1786" w:rsidRDefault="009F1786" w:rsidP="009F1786">
      <w:pPr>
        <w:pStyle w:val="a5"/>
        <w:jc w:val="both"/>
        <w:rPr>
          <w:sz w:val="24"/>
          <w:szCs w:val="24"/>
        </w:rPr>
      </w:pPr>
      <w:r w:rsidRPr="009F1786">
        <w:rPr>
          <w:sz w:val="24"/>
          <w:szCs w:val="24"/>
        </w:rPr>
        <w:t>-Обеспечение экологической безопасности и внедрения ресурсосберегающих технологий;</w:t>
      </w:r>
    </w:p>
    <w:p w:rsidR="009F1786" w:rsidRPr="009F1786" w:rsidRDefault="009F1786" w:rsidP="009F1786">
      <w:pPr>
        <w:pStyle w:val="a5"/>
        <w:jc w:val="both"/>
        <w:rPr>
          <w:sz w:val="24"/>
          <w:szCs w:val="24"/>
        </w:rPr>
      </w:pPr>
      <w:r w:rsidRPr="009F1786">
        <w:rPr>
          <w:sz w:val="24"/>
          <w:szCs w:val="24"/>
        </w:rPr>
        <w:t>- Поддержка сфер образования, здравоохранения.</w:t>
      </w:r>
    </w:p>
    <w:p w:rsidR="009F1786" w:rsidRPr="009F1786" w:rsidRDefault="009F1786" w:rsidP="009F1786">
      <w:pPr>
        <w:jc w:val="both"/>
      </w:pPr>
    </w:p>
    <w:p w:rsidR="009F1786" w:rsidRPr="009F1786" w:rsidRDefault="009F1786" w:rsidP="009F1786">
      <w:pPr>
        <w:pStyle w:val="27"/>
        <w:ind w:firstLine="851"/>
        <w:jc w:val="center"/>
        <w:rPr>
          <w:b/>
        </w:rPr>
      </w:pPr>
      <w:r w:rsidRPr="009F1786">
        <w:rPr>
          <w:b/>
        </w:rPr>
        <w:t>Демографическая ситуация</w:t>
      </w:r>
    </w:p>
    <w:p w:rsidR="009F1786" w:rsidRPr="009F1786" w:rsidRDefault="009F1786" w:rsidP="009F1786">
      <w:pPr>
        <w:pStyle w:val="a5"/>
        <w:ind w:firstLine="851"/>
        <w:jc w:val="both"/>
        <w:rPr>
          <w:sz w:val="24"/>
          <w:szCs w:val="24"/>
        </w:rPr>
      </w:pPr>
      <w:r w:rsidRPr="009F1786">
        <w:rPr>
          <w:sz w:val="24"/>
          <w:szCs w:val="24"/>
        </w:rPr>
        <w:t>Предполагается,  что в прогнозируемом периоде демографические тенденции значительно не изменятся – сохранится динамика увеличения уровня  рождаемости и снижения смертности. В общей структуре причин смерти населения лидируют онкологические заболевания, заболевания системы кровообращения, несчастные случаи. Высокая смертность, является причиной естественной убыли населения, имеющий устойчивый и долговременный характер. Возрастная структура населения за последние годы не претерпела значительных изменений. Численность населения по годам составила:</w:t>
      </w:r>
    </w:p>
    <w:p w:rsidR="009F1786" w:rsidRPr="009F1786" w:rsidRDefault="009F1786" w:rsidP="009F1786">
      <w:pPr>
        <w:pStyle w:val="a5"/>
        <w:jc w:val="both"/>
        <w:rPr>
          <w:sz w:val="24"/>
          <w:szCs w:val="24"/>
        </w:rPr>
      </w:pPr>
      <w:r w:rsidRPr="009F1786">
        <w:rPr>
          <w:sz w:val="24"/>
          <w:szCs w:val="24"/>
        </w:rPr>
        <w:t>2013-3350 человек</w:t>
      </w:r>
    </w:p>
    <w:p w:rsidR="009F1786" w:rsidRPr="009F1786" w:rsidRDefault="009F1786" w:rsidP="009F1786">
      <w:pPr>
        <w:pStyle w:val="a5"/>
        <w:jc w:val="both"/>
        <w:rPr>
          <w:sz w:val="24"/>
          <w:szCs w:val="24"/>
        </w:rPr>
      </w:pPr>
      <w:r w:rsidRPr="009F1786">
        <w:rPr>
          <w:sz w:val="24"/>
          <w:szCs w:val="24"/>
        </w:rPr>
        <w:t>2014-3355 человек</w:t>
      </w:r>
    </w:p>
    <w:p w:rsidR="009F1786" w:rsidRPr="009F1786" w:rsidRDefault="009F1786" w:rsidP="009F1786">
      <w:pPr>
        <w:pStyle w:val="a5"/>
        <w:jc w:val="both"/>
        <w:rPr>
          <w:sz w:val="24"/>
          <w:szCs w:val="24"/>
        </w:rPr>
      </w:pPr>
      <w:r w:rsidRPr="009F1786">
        <w:rPr>
          <w:sz w:val="24"/>
          <w:szCs w:val="24"/>
        </w:rPr>
        <w:t>2015-3360 человек</w:t>
      </w:r>
    </w:p>
    <w:p w:rsidR="009F1786" w:rsidRPr="009F1786" w:rsidRDefault="009F1786" w:rsidP="009F1786">
      <w:pPr>
        <w:pStyle w:val="a5"/>
        <w:jc w:val="both"/>
        <w:rPr>
          <w:sz w:val="24"/>
          <w:szCs w:val="24"/>
        </w:rPr>
      </w:pPr>
      <w:r w:rsidRPr="009F1786">
        <w:rPr>
          <w:sz w:val="24"/>
          <w:szCs w:val="24"/>
        </w:rPr>
        <w:t>2016-3365 человек</w:t>
      </w:r>
    </w:p>
    <w:p w:rsidR="009F1786" w:rsidRPr="009F1786" w:rsidRDefault="009F1786" w:rsidP="009F1786">
      <w:pPr>
        <w:pStyle w:val="a5"/>
        <w:jc w:val="both"/>
        <w:rPr>
          <w:sz w:val="24"/>
          <w:szCs w:val="24"/>
        </w:rPr>
      </w:pPr>
      <w:r w:rsidRPr="009F1786">
        <w:rPr>
          <w:sz w:val="24"/>
          <w:szCs w:val="24"/>
        </w:rPr>
        <w:t>2017-3370 человек</w:t>
      </w:r>
    </w:p>
    <w:p w:rsidR="009F1786" w:rsidRPr="009F1786" w:rsidRDefault="009F1786" w:rsidP="009F1786">
      <w:pPr>
        <w:pStyle w:val="a5"/>
        <w:jc w:val="both"/>
        <w:rPr>
          <w:sz w:val="24"/>
          <w:szCs w:val="24"/>
        </w:rPr>
      </w:pPr>
      <w:r w:rsidRPr="009F1786">
        <w:rPr>
          <w:iCs/>
          <w:sz w:val="24"/>
          <w:szCs w:val="24"/>
        </w:rPr>
        <w:t xml:space="preserve">            </w:t>
      </w:r>
      <w:r w:rsidRPr="009F1786">
        <w:rPr>
          <w:sz w:val="24"/>
          <w:szCs w:val="24"/>
        </w:rPr>
        <w:t>Демографическая обстановка в Дубровинском сельсовете на современном этапе и прогнозируемом периоде под влиянием тенденций и роста населения за счет естественного прироста.</w:t>
      </w:r>
    </w:p>
    <w:p w:rsidR="009F1786" w:rsidRPr="009F1786" w:rsidRDefault="009F1786" w:rsidP="009F1786">
      <w:pPr>
        <w:pStyle w:val="27"/>
        <w:ind w:firstLine="567"/>
      </w:pPr>
      <w:r w:rsidRPr="009F1786">
        <w:t xml:space="preserve">  Среднегодовая численность постоянного населения в 2015 году прогнозируется в количестве 3355 человек с увеличением к 2017 году 3365 или на один процент  (15 человек) к уровню 2015 года.</w:t>
      </w:r>
    </w:p>
    <w:p w:rsidR="009F1786" w:rsidRPr="009F1786" w:rsidRDefault="009F1786" w:rsidP="009F1786">
      <w:pPr>
        <w:pStyle w:val="27"/>
        <w:ind w:firstLine="567"/>
      </w:pPr>
      <w:r w:rsidRPr="009F1786">
        <w:t xml:space="preserve">  Несмотря на стабильный показатель положительного естественного прироста в течение последних десяти лет и благополучную демографическую ситуацию, в Дубровинском сельсовете в предыдущий плановый период будет продолжена планомерная работа по сохранению достигнутых результатов демографической политики.</w:t>
      </w:r>
    </w:p>
    <w:p w:rsidR="009F1786" w:rsidRPr="009F1786" w:rsidRDefault="009F1786" w:rsidP="009F1786">
      <w:pPr>
        <w:pStyle w:val="27"/>
        <w:ind w:firstLine="567"/>
      </w:pPr>
      <w:r w:rsidRPr="009F1786">
        <w:t xml:space="preserve">  Демографическая ситуация в муниципальном образовании в 2015-2017 годах будет развиваться под влиянием сложившейся динамики рождаемости,  смертности и миграции, которая указывает на сохранение тенденции роста численности населения.</w:t>
      </w:r>
    </w:p>
    <w:p w:rsidR="009F1786" w:rsidRPr="009F1786" w:rsidRDefault="009F1786" w:rsidP="009F1786">
      <w:pPr>
        <w:pStyle w:val="a5"/>
        <w:jc w:val="center"/>
        <w:rPr>
          <w:b/>
          <w:bCs/>
          <w:sz w:val="24"/>
          <w:szCs w:val="24"/>
        </w:rPr>
      </w:pPr>
    </w:p>
    <w:p w:rsidR="009F1786" w:rsidRPr="009F1786" w:rsidRDefault="009F1786" w:rsidP="009F1786">
      <w:pPr>
        <w:pStyle w:val="a5"/>
        <w:jc w:val="center"/>
        <w:rPr>
          <w:b/>
          <w:bCs/>
          <w:sz w:val="24"/>
          <w:szCs w:val="24"/>
        </w:rPr>
      </w:pPr>
      <w:r w:rsidRPr="009F1786">
        <w:rPr>
          <w:b/>
          <w:bCs/>
          <w:sz w:val="24"/>
          <w:szCs w:val="24"/>
        </w:rPr>
        <w:t>Экономика</w:t>
      </w:r>
    </w:p>
    <w:p w:rsidR="009F1786" w:rsidRPr="009F1786" w:rsidRDefault="009F1786" w:rsidP="009F1786">
      <w:pPr>
        <w:pStyle w:val="a5"/>
        <w:ind w:firstLine="851"/>
        <w:jc w:val="both"/>
        <w:rPr>
          <w:sz w:val="24"/>
          <w:szCs w:val="24"/>
        </w:rPr>
      </w:pPr>
      <w:r w:rsidRPr="009F1786">
        <w:rPr>
          <w:bCs/>
          <w:sz w:val="24"/>
          <w:szCs w:val="24"/>
        </w:rPr>
        <w:t>Дубровинский  сельсовет обладает достаточными возможностями развития экономики - природорисурсным, трудовым, производственным потенциалом.</w:t>
      </w:r>
    </w:p>
    <w:p w:rsidR="009F1786" w:rsidRPr="009F1786" w:rsidRDefault="009F1786" w:rsidP="009F1786">
      <w:pPr>
        <w:pStyle w:val="a5"/>
        <w:jc w:val="both"/>
        <w:rPr>
          <w:sz w:val="24"/>
          <w:szCs w:val="24"/>
        </w:rPr>
      </w:pPr>
      <w:r w:rsidRPr="009F1786">
        <w:rPr>
          <w:sz w:val="24"/>
          <w:szCs w:val="24"/>
        </w:rPr>
        <w:t xml:space="preserve">              На территории Дубровинского сельсовета  действуют:  Государственное Бюджетное Учреждение стационарного социального обслуживания «Успенский психоневрологический интернат» -3 отделения:2 в селе Белоярка и 1 в с. Дубровино, 1 сельскохозяйственное предприятие ООО «Обское»,3 образовательных учреждения: с. Белоярка-119чел.; пос. Обской-80 чел.; с. Дубровино-89 чел., 3 дошкольных образовательных учреждения, с. Дубровино-45 чел;с. Белоярка-28 чел; пос. Обской -50 чел., 1МКУК «Дубровинское КДО», 13 предприятий торговли, 1 МУП «Обское ЖКХ», 3 фельдшерско-акушерских  пункта, 1 врачебная амбулатория, 3 отделения почтовой связи, 3 библиотеки, личные подсобные хозяйства.</w:t>
      </w:r>
    </w:p>
    <w:p w:rsidR="009F1786" w:rsidRPr="009F1786" w:rsidRDefault="009F1786" w:rsidP="009F1786">
      <w:pPr>
        <w:pStyle w:val="Default"/>
        <w:ind w:firstLine="851"/>
        <w:jc w:val="both"/>
      </w:pPr>
      <w:r w:rsidRPr="009F1786">
        <w:t xml:space="preserve">Специализацией поселения является промышленное производство. Данным видом деятельности занимаются: 1 лесоперерабатывающее  предприятие ОАО «Дубровинский лесхоз». </w:t>
      </w:r>
    </w:p>
    <w:p w:rsidR="009F1786" w:rsidRPr="009F1786" w:rsidRDefault="009F1786" w:rsidP="009F1786">
      <w:pPr>
        <w:pStyle w:val="a5"/>
        <w:jc w:val="both"/>
        <w:rPr>
          <w:sz w:val="24"/>
          <w:szCs w:val="24"/>
        </w:rPr>
      </w:pPr>
      <w:r w:rsidRPr="009F1786">
        <w:rPr>
          <w:sz w:val="24"/>
          <w:szCs w:val="24"/>
        </w:rPr>
        <w:t xml:space="preserve">             Основными проблемами промышленности и сельского хозяйства являются:</w:t>
      </w:r>
    </w:p>
    <w:p w:rsidR="009F1786" w:rsidRPr="009F1786" w:rsidRDefault="009F1786" w:rsidP="009F1786">
      <w:pPr>
        <w:pStyle w:val="a5"/>
        <w:numPr>
          <w:ilvl w:val="0"/>
          <w:numId w:val="25"/>
        </w:numPr>
        <w:jc w:val="both"/>
        <w:rPr>
          <w:sz w:val="24"/>
          <w:szCs w:val="24"/>
        </w:rPr>
      </w:pPr>
      <w:r w:rsidRPr="009F1786">
        <w:rPr>
          <w:sz w:val="24"/>
          <w:szCs w:val="24"/>
        </w:rPr>
        <w:t>Ослабленное финансовое состояние предприятий, являющееся следствием высоких издержек и себестоимости;</w:t>
      </w:r>
    </w:p>
    <w:p w:rsidR="009F1786" w:rsidRPr="009F1786" w:rsidRDefault="009F1786" w:rsidP="009F1786">
      <w:pPr>
        <w:pStyle w:val="a5"/>
        <w:numPr>
          <w:ilvl w:val="0"/>
          <w:numId w:val="25"/>
        </w:numPr>
        <w:jc w:val="both"/>
        <w:rPr>
          <w:sz w:val="24"/>
          <w:szCs w:val="24"/>
        </w:rPr>
      </w:pPr>
      <w:r w:rsidRPr="009F1786">
        <w:rPr>
          <w:sz w:val="24"/>
          <w:szCs w:val="24"/>
        </w:rPr>
        <w:t>Высокий уровень износа основных средств (в первую очередь в сельском хозяйстве);</w:t>
      </w:r>
    </w:p>
    <w:p w:rsidR="009F1786" w:rsidRPr="009F1786" w:rsidRDefault="009F1786" w:rsidP="009F1786">
      <w:pPr>
        <w:pStyle w:val="a5"/>
        <w:numPr>
          <w:ilvl w:val="0"/>
          <w:numId w:val="25"/>
        </w:numPr>
        <w:jc w:val="both"/>
        <w:rPr>
          <w:sz w:val="24"/>
          <w:szCs w:val="24"/>
        </w:rPr>
      </w:pPr>
      <w:r w:rsidRPr="009F1786">
        <w:rPr>
          <w:sz w:val="24"/>
          <w:szCs w:val="24"/>
        </w:rPr>
        <w:t>Острый недостаток инвестиционных ресурсов для вложений в основной капитал предприятий;</w:t>
      </w:r>
    </w:p>
    <w:p w:rsidR="009F1786" w:rsidRPr="009F1786" w:rsidRDefault="009F1786" w:rsidP="009F1786">
      <w:pPr>
        <w:pStyle w:val="Default"/>
        <w:numPr>
          <w:ilvl w:val="0"/>
          <w:numId w:val="25"/>
        </w:numPr>
        <w:jc w:val="both"/>
        <w:rPr>
          <w:color w:val="auto"/>
        </w:rPr>
      </w:pPr>
      <w:r w:rsidRPr="009F1786">
        <w:rPr>
          <w:color w:val="auto"/>
        </w:rPr>
        <w:t xml:space="preserve">  Расширение рынков сбыта некоторых видов продукции промышленного производства;</w:t>
      </w:r>
    </w:p>
    <w:p w:rsidR="009F1786" w:rsidRPr="009F1786" w:rsidRDefault="009F1786" w:rsidP="009F1786">
      <w:pPr>
        <w:pStyle w:val="Default"/>
        <w:numPr>
          <w:ilvl w:val="0"/>
          <w:numId w:val="25"/>
        </w:numPr>
        <w:jc w:val="both"/>
        <w:rPr>
          <w:color w:val="auto"/>
        </w:rPr>
      </w:pPr>
      <w:r w:rsidRPr="009F1786">
        <w:rPr>
          <w:color w:val="auto"/>
        </w:rPr>
        <w:t xml:space="preserve"> Нехватка специалистов.</w:t>
      </w:r>
    </w:p>
    <w:p w:rsidR="009F1786" w:rsidRPr="009F1786" w:rsidRDefault="009F1786" w:rsidP="009F1786">
      <w:pPr>
        <w:pStyle w:val="a5"/>
        <w:jc w:val="both"/>
        <w:rPr>
          <w:sz w:val="24"/>
          <w:szCs w:val="24"/>
        </w:rPr>
      </w:pPr>
      <w:r w:rsidRPr="009F1786">
        <w:rPr>
          <w:sz w:val="24"/>
          <w:szCs w:val="24"/>
        </w:rPr>
        <w:t xml:space="preserve">            При этом, сохраняется высокий потенциал трудовых ресурсов для развития производства. Работающее население (37%) выезжает на работу в другие населённые пункты, что ведёт к снижению потенциальных налоговых поступлений в части НДФЛ в бюджет муниципального образования.</w:t>
      </w:r>
    </w:p>
    <w:p w:rsidR="009F1786" w:rsidRPr="009F1786" w:rsidRDefault="009F1786" w:rsidP="009F1786">
      <w:pPr>
        <w:ind w:firstLine="540"/>
        <w:jc w:val="both"/>
      </w:pPr>
      <w:r w:rsidRPr="009F1786">
        <w:t>За последние годы объемы производства продукции и услуг выглядят следующим  образом на примере организации.</w:t>
      </w:r>
    </w:p>
    <w:p w:rsidR="009F1786" w:rsidRPr="009F1786" w:rsidRDefault="009F1786" w:rsidP="009F1786">
      <w:pPr>
        <w:ind w:firstLine="540"/>
        <w:jc w:val="both"/>
      </w:pPr>
      <w:r w:rsidRPr="009F1786">
        <w:t>1.Производство промышленной продукции в разрезе предприятий, млн. руб.</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062"/>
        <w:gridCol w:w="1278"/>
        <w:gridCol w:w="1260"/>
        <w:gridCol w:w="1275"/>
        <w:gridCol w:w="1186"/>
        <w:gridCol w:w="1348"/>
      </w:tblGrid>
      <w:tr w:rsidR="009F1786" w:rsidRPr="009F1786" w:rsidTr="008F6410">
        <w:tc>
          <w:tcPr>
            <w:tcW w:w="2448" w:type="dxa"/>
          </w:tcPr>
          <w:p w:rsidR="009F1786" w:rsidRPr="009F1786" w:rsidRDefault="009F1786" w:rsidP="008F6410">
            <w:r w:rsidRPr="009F1786">
              <w:t>Показатели</w:t>
            </w:r>
          </w:p>
        </w:tc>
        <w:tc>
          <w:tcPr>
            <w:tcW w:w="1062" w:type="dxa"/>
            <w:vAlign w:val="center"/>
          </w:tcPr>
          <w:p w:rsidR="009F1786" w:rsidRPr="009F1786" w:rsidRDefault="009F1786" w:rsidP="008F6410">
            <w:r w:rsidRPr="009F1786">
              <w:t>Ед. изм.</w:t>
            </w:r>
          </w:p>
        </w:tc>
        <w:tc>
          <w:tcPr>
            <w:tcW w:w="1278" w:type="dxa"/>
            <w:vAlign w:val="center"/>
          </w:tcPr>
          <w:p w:rsidR="009F1786" w:rsidRPr="009F1786" w:rsidRDefault="009F1786" w:rsidP="008F6410">
            <w:pPr>
              <w:jc w:val="center"/>
            </w:pPr>
            <w:r w:rsidRPr="009F1786">
              <w:t>2013 г. (отчет)</w:t>
            </w:r>
          </w:p>
        </w:tc>
        <w:tc>
          <w:tcPr>
            <w:tcW w:w="1260" w:type="dxa"/>
            <w:vAlign w:val="center"/>
          </w:tcPr>
          <w:p w:rsidR="009F1786" w:rsidRPr="009F1786" w:rsidRDefault="009F1786" w:rsidP="008F6410">
            <w:pPr>
              <w:jc w:val="center"/>
            </w:pPr>
            <w:r w:rsidRPr="009F1786">
              <w:t>2014 г. (оценка)</w:t>
            </w:r>
          </w:p>
        </w:tc>
        <w:tc>
          <w:tcPr>
            <w:tcW w:w="1275" w:type="dxa"/>
            <w:vAlign w:val="center"/>
          </w:tcPr>
          <w:p w:rsidR="009F1786" w:rsidRPr="009F1786" w:rsidRDefault="009F1786" w:rsidP="008F6410">
            <w:pPr>
              <w:jc w:val="center"/>
            </w:pPr>
            <w:r w:rsidRPr="009F1786">
              <w:t>2015г. (прогноз)</w:t>
            </w:r>
          </w:p>
        </w:tc>
        <w:tc>
          <w:tcPr>
            <w:tcW w:w="1186" w:type="dxa"/>
            <w:vAlign w:val="center"/>
          </w:tcPr>
          <w:p w:rsidR="009F1786" w:rsidRPr="009F1786" w:rsidRDefault="009F1786" w:rsidP="008F6410">
            <w:pPr>
              <w:jc w:val="center"/>
            </w:pPr>
            <w:r w:rsidRPr="009F1786">
              <w:t>2016 г. (прогноз)</w:t>
            </w:r>
          </w:p>
        </w:tc>
        <w:tc>
          <w:tcPr>
            <w:tcW w:w="1348" w:type="dxa"/>
          </w:tcPr>
          <w:p w:rsidR="009F1786" w:rsidRPr="009F1786" w:rsidRDefault="009F1786" w:rsidP="008F6410">
            <w:pPr>
              <w:jc w:val="center"/>
            </w:pPr>
            <w:r w:rsidRPr="009F1786">
              <w:t xml:space="preserve">2017 г. (прогноз) </w:t>
            </w:r>
          </w:p>
        </w:tc>
      </w:tr>
      <w:tr w:rsidR="009F1786" w:rsidRPr="009F1786" w:rsidTr="008F6410">
        <w:trPr>
          <w:trHeight w:val="255"/>
        </w:trPr>
        <w:tc>
          <w:tcPr>
            <w:tcW w:w="2448" w:type="dxa"/>
            <w:vMerge w:val="restart"/>
          </w:tcPr>
          <w:p w:rsidR="009F1786" w:rsidRPr="009F1786" w:rsidRDefault="009F1786" w:rsidP="008F6410">
            <w:r w:rsidRPr="009F1786">
              <w:t xml:space="preserve">Объем выпускаемой промышленной продукции в действующих ценах, всего (оборот предприятий и организаций)   в том числе:     </w:t>
            </w:r>
          </w:p>
        </w:tc>
        <w:tc>
          <w:tcPr>
            <w:tcW w:w="1062" w:type="dxa"/>
            <w:vAlign w:val="center"/>
          </w:tcPr>
          <w:p w:rsidR="009F1786" w:rsidRPr="009F1786" w:rsidRDefault="009F1786" w:rsidP="008F6410">
            <w:r w:rsidRPr="009F1786">
              <w:t>1</w:t>
            </w:r>
          </w:p>
        </w:tc>
        <w:tc>
          <w:tcPr>
            <w:tcW w:w="1278" w:type="dxa"/>
          </w:tcPr>
          <w:p w:rsidR="009F1786" w:rsidRPr="009F1786" w:rsidRDefault="009F1786" w:rsidP="008F6410">
            <w:r w:rsidRPr="009F1786">
              <w:t>2</w:t>
            </w:r>
          </w:p>
        </w:tc>
        <w:tc>
          <w:tcPr>
            <w:tcW w:w="1260" w:type="dxa"/>
          </w:tcPr>
          <w:p w:rsidR="009F1786" w:rsidRPr="009F1786" w:rsidRDefault="009F1786" w:rsidP="008F6410">
            <w:r w:rsidRPr="009F1786">
              <w:t>3</w:t>
            </w:r>
          </w:p>
        </w:tc>
        <w:tc>
          <w:tcPr>
            <w:tcW w:w="1275" w:type="dxa"/>
          </w:tcPr>
          <w:p w:rsidR="009F1786" w:rsidRPr="009F1786" w:rsidRDefault="009F1786" w:rsidP="008F6410">
            <w:r w:rsidRPr="009F1786">
              <w:t>4</w:t>
            </w:r>
          </w:p>
        </w:tc>
        <w:tc>
          <w:tcPr>
            <w:tcW w:w="1186" w:type="dxa"/>
          </w:tcPr>
          <w:p w:rsidR="009F1786" w:rsidRPr="009F1786" w:rsidRDefault="009F1786" w:rsidP="008F6410">
            <w:r w:rsidRPr="009F1786">
              <w:t>5</w:t>
            </w:r>
          </w:p>
        </w:tc>
        <w:tc>
          <w:tcPr>
            <w:tcW w:w="1348" w:type="dxa"/>
          </w:tcPr>
          <w:p w:rsidR="009F1786" w:rsidRPr="009F1786" w:rsidRDefault="009F1786" w:rsidP="008F6410">
            <w:r w:rsidRPr="009F1786">
              <w:t>6</w:t>
            </w:r>
          </w:p>
        </w:tc>
      </w:tr>
      <w:tr w:rsidR="009F1786" w:rsidRPr="009F1786" w:rsidTr="008F6410">
        <w:trPr>
          <w:trHeight w:val="1890"/>
        </w:trPr>
        <w:tc>
          <w:tcPr>
            <w:tcW w:w="2448" w:type="dxa"/>
            <w:vMerge/>
          </w:tcPr>
          <w:p w:rsidR="009F1786" w:rsidRPr="009F1786" w:rsidRDefault="009F1786" w:rsidP="008F6410"/>
        </w:tc>
        <w:tc>
          <w:tcPr>
            <w:tcW w:w="1062" w:type="dxa"/>
            <w:vAlign w:val="center"/>
          </w:tcPr>
          <w:p w:rsidR="009F1786" w:rsidRPr="009F1786" w:rsidRDefault="009F1786" w:rsidP="008F6410"/>
        </w:tc>
        <w:tc>
          <w:tcPr>
            <w:tcW w:w="1278" w:type="dxa"/>
            <w:vAlign w:val="center"/>
          </w:tcPr>
          <w:p w:rsidR="009F1786" w:rsidRPr="009F1786" w:rsidRDefault="009F1786" w:rsidP="008F6410">
            <w:pPr>
              <w:jc w:val="center"/>
            </w:pPr>
          </w:p>
        </w:tc>
        <w:tc>
          <w:tcPr>
            <w:tcW w:w="1260" w:type="dxa"/>
            <w:vAlign w:val="center"/>
          </w:tcPr>
          <w:p w:rsidR="009F1786" w:rsidRPr="009F1786" w:rsidRDefault="009F1786" w:rsidP="008F6410">
            <w:pPr>
              <w:jc w:val="center"/>
            </w:pPr>
          </w:p>
        </w:tc>
        <w:tc>
          <w:tcPr>
            <w:tcW w:w="1275" w:type="dxa"/>
            <w:vAlign w:val="center"/>
          </w:tcPr>
          <w:p w:rsidR="009F1786" w:rsidRPr="009F1786" w:rsidRDefault="009F1786" w:rsidP="008F6410">
            <w:pPr>
              <w:jc w:val="center"/>
            </w:pPr>
          </w:p>
        </w:tc>
        <w:tc>
          <w:tcPr>
            <w:tcW w:w="1186" w:type="dxa"/>
            <w:vAlign w:val="center"/>
          </w:tcPr>
          <w:p w:rsidR="009F1786" w:rsidRPr="009F1786" w:rsidRDefault="009F1786" w:rsidP="008F6410">
            <w:pPr>
              <w:jc w:val="center"/>
            </w:pPr>
          </w:p>
        </w:tc>
        <w:tc>
          <w:tcPr>
            <w:tcW w:w="1348" w:type="dxa"/>
            <w:vAlign w:val="center"/>
          </w:tcPr>
          <w:p w:rsidR="009F1786" w:rsidRPr="009F1786" w:rsidRDefault="009F1786" w:rsidP="008F6410">
            <w:pPr>
              <w:jc w:val="center"/>
            </w:pPr>
          </w:p>
        </w:tc>
      </w:tr>
      <w:tr w:rsidR="009F1786" w:rsidRPr="009F1786" w:rsidTr="008F6410">
        <w:trPr>
          <w:trHeight w:val="585"/>
        </w:trPr>
        <w:tc>
          <w:tcPr>
            <w:tcW w:w="2448" w:type="dxa"/>
          </w:tcPr>
          <w:p w:rsidR="009F1786" w:rsidRPr="009F1786" w:rsidRDefault="009F1786" w:rsidP="008F6410">
            <w:r w:rsidRPr="009F1786">
              <w:t>ООО «Дубровинский</w:t>
            </w:r>
          </w:p>
          <w:p w:rsidR="009F1786" w:rsidRPr="009F1786" w:rsidRDefault="009F1786" w:rsidP="008F6410">
            <w:r w:rsidRPr="009F1786">
              <w:t xml:space="preserve"> лесхоз»</w:t>
            </w:r>
          </w:p>
        </w:tc>
        <w:tc>
          <w:tcPr>
            <w:tcW w:w="1062" w:type="dxa"/>
            <w:vAlign w:val="center"/>
          </w:tcPr>
          <w:p w:rsidR="009F1786" w:rsidRPr="009F1786" w:rsidRDefault="009F1786" w:rsidP="008F6410">
            <w:r w:rsidRPr="009F1786">
              <w:t>Млн. руб.</w:t>
            </w:r>
          </w:p>
        </w:tc>
        <w:tc>
          <w:tcPr>
            <w:tcW w:w="1278" w:type="dxa"/>
            <w:vAlign w:val="center"/>
          </w:tcPr>
          <w:p w:rsidR="009F1786" w:rsidRPr="009F1786" w:rsidRDefault="009F1786" w:rsidP="008F6410">
            <w:pPr>
              <w:jc w:val="center"/>
            </w:pPr>
            <w:r w:rsidRPr="009F1786">
              <w:t>37,1</w:t>
            </w:r>
          </w:p>
        </w:tc>
        <w:tc>
          <w:tcPr>
            <w:tcW w:w="1260" w:type="dxa"/>
            <w:vAlign w:val="center"/>
          </w:tcPr>
          <w:p w:rsidR="009F1786" w:rsidRPr="009F1786" w:rsidRDefault="009F1786" w:rsidP="008F6410">
            <w:pPr>
              <w:jc w:val="center"/>
            </w:pPr>
            <w:r w:rsidRPr="009F1786">
              <w:t>25,5</w:t>
            </w:r>
          </w:p>
        </w:tc>
        <w:tc>
          <w:tcPr>
            <w:tcW w:w="1275" w:type="dxa"/>
            <w:vAlign w:val="center"/>
          </w:tcPr>
          <w:p w:rsidR="009F1786" w:rsidRPr="009F1786" w:rsidRDefault="009F1786" w:rsidP="008F6410">
            <w:pPr>
              <w:jc w:val="center"/>
            </w:pPr>
            <w:r w:rsidRPr="009F1786">
              <w:t>60,3</w:t>
            </w:r>
          </w:p>
        </w:tc>
        <w:tc>
          <w:tcPr>
            <w:tcW w:w="1186" w:type="dxa"/>
            <w:vAlign w:val="center"/>
          </w:tcPr>
          <w:p w:rsidR="009F1786" w:rsidRPr="009F1786" w:rsidRDefault="009F1786" w:rsidP="008F6410">
            <w:pPr>
              <w:jc w:val="center"/>
            </w:pPr>
            <w:r w:rsidRPr="009F1786">
              <w:t>63,3</w:t>
            </w:r>
          </w:p>
        </w:tc>
        <w:tc>
          <w:tcPr>
            <w:tcW w:w="1348" w:type="dxa"/>
            <w:vAlign w:val="center"/>
          </w:tcPr>
          <w:p w:rsidR="009F1786" w:rsidRPr="009F1786" w:rsidRDefault="009F1786" w:rsidP="008F6410">
            <w:pPr>
              <w:jc w:val="center"/>
            </w:pPr>
            <w:r w:rsidRPr="009F1786">
              <w:t>63,3</w:t>
            </w:r>
          </w:p>
        </w:tc>
      </w:tr>
    </w:tbl>
    <w:p w:rsidR="009F1786" w:rsidRPr="009F1786" w:rsidRDefault="009F1786" w:rsidP="009F1786">
      <w:pPr>
        <w:ind w:firstLine="709"/>
        <w:jc w:val="both"/>
      </w:pPr>
      <w:r w:rsidRPr="009F1786">
        <w:t>2. Экономические показатели развития промышленности</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1160"/>
        <w:gridCol w:w="1249"/>
        <w:gridCol w:w="1245"/>
        <w:gridCol w:w="1270"/>
        <w:gridCol w:w="1186"/>
        <w:gridCol w:w="1338"/>
      </w:tblGrid>
      <w:tr w:rsidR="009F1786" w:rsidRPr="009F1786" w:rsidTr="008F6410">
        <w:tc>
          <w:tcPr>
            <w:tcW w:w="2409" w:type="dxa"/>
          </w:tcPr>
          <w:p w:rsidR="009F1786" w:rsidRPr="009F1786" w:rsidRDefault="009F1786" w:rsidP="008F6410">
            <w:r w:rsidRPr="009F1786">
              <w:t>Наименование организаций</w:t>
            </w:r>
          </w:p>
        </w:tc>
        <w:tc>
          <w:tcPr>
            <w:tcW w:w="1160" w:type="dxa"/>
            <w:vAlign w:val="center"/>
          </w:tcPr>
          <w:p w:rsidR="009F1786" w:rsidRPr="009F1786" w:rsidRDefault="009F1786" w:rsidP="008F6410">
            <w:pPr>
              <w:pStyle w:val="a5"/>
              <w:jc w:val="center"/>
              <w:rPr>
                <w:sz w:val="24"/>
                <w:szCs w:val="24"/>
              </w:rPr>
            </w:pPr>
            <w:r w:rsidRPr="009F1786">
              <w:rPr>
                <w:sz w:val="24"/>
                <w:szCs w:val="24"/>
              </w:rPr>
              <w:t>Ед. изм.</w:t>
            </w:r>
          </w:p>
        </w:tc>
        <w:tc>
          <w:tcPr>
            <w:tcW w:w="1249" w:type="dxa"/>
            <w:vAlign w:val="center"/>
          </w:tcPr>
          <w:p w:rsidR="009F1786" w:rsidRPr="009F1786" w:rsidRDefault="009F1786" w:rsidP="008F6410">
            <w:pPr>
              <w:pStyle w:val="a5"/>
              <w:jc w:val="center"/>
              <w:rPr>
                <w:sz w:val="24"/>
                <w:szCs w:val="24"/>
              </w:rPr>
            </w:pPr>
            <w:r w:rsidRPr="009F1786">
              <w:rPr>
                <w:sz w:val="24"/>
                <w:szCs w:val="24"/>
              </w:rPr>
              <w:t>2013 г. (отчет)</w:t>
            </w:r>
          </w:p>
        </w:tc>
        <w:tc>
          <w:tcPr>
            <w:tcW w:w="1245" w:type="dxa"/>
            <w:vAlign w:val="center"/>
          </w:tcPr>
          <w:p w:rsidR="009F1786" w:rsidRPr="009F1786" w:rsidRDefault="009F1786" w:rsidP="008F6410">
            <w:pPr>
              <w:pStyle w:val="a5"/>
              <w:jc w:val="center"/>
              <w:rPr>
                <w:sz w:val="24"/>
                <w:szCs w:val="24"/>
              </w:rPr>
            </w:pPr>
            <w:r w:rsidRPr="009F1786">
              <w:rPr>
                <w:sz w:val="24"/>
                <w:szCs w:val="24"/>
              </w:rPr>
              <w:t>2014 г. (оценка за 9 мес.)</w:t>
            </w:r>
          </w:p>
        </w:tc>
        <w:tc>
          <w:tcPr>
            <w:tcW w:w="1270" w:type="dxa"/>
            <w:vAlign w:val="center"/>
          </w:tcPr>
          <w:p w:rsidR="009F1786" w:rsidRPr="009F1786" w:rsidRDefault="009F1786" w:rsidP="008F6410">
            <w:pPr>
              <w:pStyle w:val="a5"/>
              <w:jc w:val="center"/>
              <w:rPr>
                <w:sz w:val="24"/>
                <w:szCs w:val="24"/>
              </w:rPr>
            </w:pPr>
            <w:r w:rsidRPr="009F1786">
              <w:rPr>
                <w:sz w:val="24"/>
                <w:szCs w:val="24"/>
              </w:rPr>
              <w:t>2015г. (прогноз)</w:t>
            </w:r>
          </w:p>
        </w:tc>
        <w:tc>
          <w:tcPr>
            <w:tcW w:w="1186" w:type="dxa"/>
            <w:vAlign w:val="center"/>
          </w:tcPr>
          <w:p w:rsidR="009F1786" w:rsidRPr="009F1786" w:rsidRDefault="009F1786" w:rsidP="008F6410">
            <w:pPr>
              <w:pStyle w:val="a5"/>
              <w:jc w:val="center"/>
              <w:rPr>
                <w:sz w:val="24"/>
                <w:szCs w:val="24"/>
              </w:rPr>
            </w:pPr>
            <w:r w:rsidRPr="009F1786">
              <w:rPr>
                <w:sz w:val="24"/>
                <w:szCs w:val="24"/>
              </w:rPr>
              <w:t>2016 г. (прогноз)</w:t>
            </w:r>
          </w:p>
        </w:tc>
        <w:tc>
          <w:tcPr>
            <w:tcW w:w="1338" w:type="dxa"/>
            <w:vAlign w:val="center"/>
          </w:tcPr>
          <w:p w:rsidR="009F1786" w:rsidRPr="009F1786" w:rsidRDefault="009F1786" w:rsidP="008F6410">
            <w:pPr>
              <w:pStyle w:val="a5"/>
              <w:jc w:val="center"/>
              <w:rPr>
                <w:sz w:val="24"/>
                <w:szCs w:val="24"/>
              </w:rPr>
            </w:pPr>
            <w:r w:rsidRPr="009F1786">
              <w:rPr>
                <w:sz w:val="24"/>
                <w:szCs w:val="24"/>
              </w:rPr>
              <w:t>2017 г. (прогноз)</w:t>
            </w:r>
          </w:p>
        </w:tc>
      </w:tr>
      <w:tr w:rsidR="009F1786" w:rsidRPr="009F1786" w:rsidTr="008F6410">
        <w:trPr>
          <w:trHeight w:val="405"/>
        </w:trPr>
        <w:tc>
          <w:tcPr>
            <w:tcW w:w="2409" w:type="dxa"/>
          </w:tcPr>
          <w:p w:rsidR="009F1786" w:rsidRPr="009F1786" w:rsidRDefault="009F1786" w:rsidP="008F6410">
            <w:r w:rsidRPr="009F1786">
              <w:t xml:space="preserve">Выпуск промышленной продукции. </w:t>
            </w:r>
          </w:p>
        </w:tc>
        <w:tc>
          <w:tcPr>
            <w:tcW w:w="1160" w:type="dxa"/>
          </w:tcPr>
          <w:p w:rsidR="009F1786" w:rsidRPr="009F1786" w:rsidRDefault="009F1786" w:rsidP="008F6410"/>
          <w:p w:rsidR="009F1786" w:rsidRPr="009F1786" w:rsidRDefault="009F1786" w:rsidP="008F6410">
            <w:r w:rsidRPr="009F1786">
              <w:t>Тыс. руб.</w:t>
            </w:r>
          </w:p>
        </w:tc>
        <w:tc>
          <w:tcPr>
            <w:tcW w:w="1249" w:type="dxa"/>
            <w:vAlign w:val="center"/>
          </w:tcPr>
          <w:p w:rsidR="009F1786" w:rsidRPr="009F1786" w:rsidRDefault="009F1786" w:rsidP="008F6410">
            <w:pPr>
              <w:jc w:val="center"/>
            </w:pPr>
            <w:r w:rsidRPr="009F1786">
              <w:t>245,5</w:t>
            </w:r>
          </w:p>
        </w:tc>
        <w:tc>
          <w:tcPr>
            <w:tcW w:w="1245" w:type="dxa"/>
            <w:vAlign w:val="center"/>
          </w:tcPr>
          <w:p w:rsidR="009F1786" w:rsidRPr="009F1786" w:rsidRDefault="009F1786" w:rsidP="008F6410">
            <w:pPr>
              <w:jc w:val="center"/>
            </w:pPr>
            <w:r w:rsidRPr="009F1786">
              <w:t>167,28</w:t>
            </w:r>
          </w:p>
        </w:tc>
        <w:tc>
          <w:tcPr>
            <w:tcW w:w="1270" w:type="dxa"/>
            <w:vAlign w:val="center"/>
          </w:tcPr>
          <w:p w:rsidR="009F1786" w:rsidRPr="009F1786" w:rsidRDefault="009F1786" w:rsidP="008F6410">
            <w:pPr>
              <w:jc w:val="center"/>
            </w:pPr>
            <w:r w:rsidRPr="009F1786">
              <w:t>303,1</w:t>
            </w:r>
          </w:p>
        </w:tc>
        <w:tc>
          <w:tcPr>
            <w:tcW w:w="1186" w:type="dxa"/>
            <w:vAlign w:val="center"/>
          </w:tcPr>
          <w:p w:rsidR="009F1786" w:rsidRPr="009F1786" w:rsidRDefault="009F1786" w:rsidP="008F6410">
            <w:pPr>
              <w:jc w:val="center"/>
            </w:pPr>
            <w:r w:rsidRPr="009F1786">
              <w:t>314,7</w:t>
            </w:r>
          </w:p>
        </w:tc>
        <w:tc>
          <w:tcPr>
            <w:tcW w:w="1338" w:type="dxa"/>
            <w:vAlign w:val="center"/>
          </w:tcPr>
          <w:p w:rsidR="009F1786" w:rsidRPr="009F1786" w:rsidRDefault="009F1786" w:rsidP="008F6410">
            <w:pPr>
              <w:jc w:val="center"/>
            </w:pPr>
            <w:r w:rsidRPr="009F1786">
              <w:t>320</w:t>
            </w:r>
          </w:p>
        </w:tc>
      </w:tr>
      <w:tr w:rsidR="009F1786" w:rsidRPr="009F1786" w:rsidTr="008F6410">
        <w:trPr>
          <w:trHeight w:val="300"/>
        </w:trPr>
        <w:tc>
          <w:tcPr>
            <w:tcW w:w="2409" w:type="dxa"/>
          </w:tcPr>
          <w:p w:rsidR="009F1786" w:rsidRPr="009F1786" w:rsidRDefault="009F1786" w:rsidP="008F6410">
            <w:r w:rsidRPr="009F1786">
              <w:t>Численность работающих</w:t>
            </w:r>
            <w:r w:rsidRPr="009F1786">
              <w:br/>
            </w:r>
          </w:p>
        </w:tc>
        <w:tc>
          <w:tcPr>
            <w:tcW w:w="1160" w:type="dxa"/>
          </w:tcPr>
          <w:p w:rsidR="009F1786" w:rsidRPr="009F1786" w:rsidRDefault="009F1786" w:rsidP="008F6410"/>
          <w:p w:rsidR="009F1786" w:rsidRPr="009F1786" w:rsidRDefault="009F1786" w:rsidP="008F6410">
            <w:r w:rsidRPr="009F1786">
              <w:lastRenderedPageBreak/>
              <w:t>человек</w:t>
            </w:r>
          </w:p>
        </w:tc>
        <w:tc>
          <w:tcPr>
            <w:tcW w:w="1249" w:type="dxa"/>
            <w:vAlign w:val="center"/>
          </w:tcPr>
          <w:p w:rsidR="009F1786" w:rsidRPr="009F1786" w:rsidRDefault="009F1786" w:rsidP="008F6410">
            <w:pPr>
              <w:jc w:val="center"/>
            </w:pPr>
            <w:r w:rsidRPr="009F1786">
              <w:lastRenderedPageBreak/>
              <w:t>77</w:t>
            </w:r>
          </w:p>
        </w:tc>
        <w:tc>
          <w:tcPr>
            <w:tcW w:w="1245" w:type="dxa"/>
            <w:vAlign w:val="center"/>
          </w:tcPr>
          <w:p w:rsidR="009F1786" w:rsidRPr="009F1786" w:rsidRDefault="009F1786" w:rsidP="008F6410">
            <w:pPr>
              <w:jc w:val="center"/>
            </w:pPr>
            <w:r w:rsidRPr="009F1786">
              <w:t>76</w:t>
            </w:r>
          </w:p>
        </w:tc>
        <w:tc>
          <w:tcPr>
            <w:tcW w:w="1270" w:type="dxa"/>
            <w:vAlign w:val="center"/>
          </w:tcPr>
          <w:p w:rsidR="009F1786" w:rsidRPr="009F1786" w:rsidRDefault="009F1786" w:rsidP="008F6410">
            <w:pPr>
              <w:jc w:val="center"/>
            </w:pPr>
            <w:r w:rsidRPr="009F1786">
              <w:t>95</w:t>
            </w:r>
          </w:p>
        </w:tc>
        <w:tc>
          <w:tcPr>
            <w:tcW w:w="1186" w:type="dxa"/>
            <w:vAlign w:val="center"/>
          </w:tcPr>
          <w:p w:rsidR="009F1786" w:rsidRPr="009F1786" w:rsidRDefault="009F1786" w:rsidP="008F6410">
            <w:pPr>
              <w:jc w:val="center"/>
            </w:pPr>
            <w:r w:rsidRPr="009F1786">
              <w:t>95</w:t>
            </w:r>
          </w:p>
        </w:tc>
        <w:tc>
          <w:tcPr>
            <w:tcW w:w="1338" w:type="dxa"/>
            <w:vAlign w:val="center"/>
          </w:tcPr>
          <w:p w:rsidR="009F1786" w:rsidRPr="009F1786" w:rsidRDefault="009F1786" w:rsidP="008F6410">
            <w:pPr>
              <w:jc w:val="center"/>
            </w:pPr>
            <w:r w:rsidRPr="009F1786">
              <w:t>95</w:t>
            </w:r>
          </w:p>
        </w:tc>
      </w:tr>
      <w:tr w:rsidR="009F1786" w:rsidRPr="009F1786" w:rsidTr="008F6410">
        <w:trPr>
          <w:trHeight w:val="585"/>
        </w:trPr>
        <w:tc>
          <w:tcPr>
            <w:tcW w:w="2409" w:type="dxa"/>
          </w:tcPr>
          <w:p w:rsidR="009F1786" w:rsidRPr="009F1786" w:rsidRDefault="009F1786" w:rsidP="008F6410">
            <w:r w:rsidRPr="009F1786">
              <w:lastRenderedPageBreak/>
              <w:t xml:space="preserve">Среднемесячная зарплата </w:t>
            </w:r>
          </w:p>
        </w:tc>
        <w:tc>
          <w:tcPr>
            <w:tcW w:w="1160" w:type="dxa"/>
            <w:vAlign w:val="center"/>
          </w:tcPr>
          <w:p w:rsidR="009F1786" w:rsidRPr="009F1786" w:rsidRDefault="009F1786" w:rsidP="008F6410">
            <w:r w:rsidRPr="009F1786">
              <w:t>Руб./чел.</w:t>
            </w:r>
          </w:p>
        </w:tc>
        <w:tc>
          <w:tcPr>
            <w:tcW w:w="1249" w:type="dxa"/>
            <w:vAlign w:val="center"/>
          </w:tcPr>
          <w:p w:rsidR="009F1786" w:rsidRPr="009F1786" w:rsidRDefault="009F1786" w:rsidP="008F6410">
            <w:pPr>
              <w:jc w:val="center"/>
            </w:pPr>
            <w:r w:rsidRPr="009F1786">
              <w:t>15396,8</w:t>
            </w:r>
          </w:p>
        </w:tc>
        <w:tc>
          <w:tcPr>
            <w:tcW w:w="1245" w:type="dxa"/>
            <w:vAlign w:val="center"/>
          </w:tcPr>
          <w:p w:rsidR="009F1786" w:rsidRPr="009F1786" w:rsidRDefault="009F1786" w:rsidP="008F6410">
            <w:pPr>
              <w:jc w:val="center"/>
            </w:pPr>
            <w:r w:rsidRPr="009F1786">
              <w:t>15630,4</w:t>
            </w:r>
          </w:p>
        </w:tc>
        <w:tc>
          <w:tcPr>
            <w:tcW w:w="1270" w:type="dxa"/>
            <w:vAlign w:val="center"/>
          </w:tcPr>
          <w:p w:rsidR="009F1786" w:rsidRPr="009F1786" w:rsidRDefault="009F1786" w:rsidP="008F6410">
            <w:pPr>
              <w:jc w:val="center"/>
            </w:pPr>
            <w:r w:rsidRPr="009F1786">
              <w:t>16400</w:t>
            </w:r>
          </w:p>
        </w:tc>
        <w:tc>
          <w:tcPr>
            <w:tcW w:w="1186" w:type="dxa"/>
            <w:vAlign w:val="center"/>
          </w:tcPr>
          <w:p w:rsidR="009F1786" w:rsidRPr="009F1786" w:rsidRDefault="009F1786" w:rsidP="008F6410">
            <w:pPr>
              <w:jc w:val="center"/>
            </w:pPr>
            <w:r w:rsidRPr="009F1786">
              <w:t>17200</w:t>
            </w:r>
          </w:p>
        </w:tc>
        <w:tc>
          <w:tcPr>
            <w:tcW w:w="1338" w:type="dxa"/>
            <w:vAlign w:val="center"/>
          </w:tcPr>
          <w:p w:rsidR="009F1786" w:rsidRPr="009F1786" w:rsidRDefault="009F1786" w:rsidP="008F6410">
            <w:pPr>
              <w:jc w:val="center"/>
            </w:pPr>
            <w:r w:rsidRPr="009F1786">
              <w:t>18000</w:t>
            </w:r>
          </w:p>
        </w:tc>
      </w:tr>
    </w:tbl>
    <w:p w:rsidR="009F1786" w:rsidRPr="009F1786" w:rsidRDefault="009F1786" w:rsidP="009F1786">
      <w:pPr>
        <w:jc w:val="both"/>
      </w:pPr>
    </w:p>
    <w:p w:rsidR="009F1786" w:rsidRPr="009F1786" w:rsidRDefault="009F1786" w:rsidP="009F1786">
      <w:pPr>
        <w:pStyle w:val="af7"/>
        <w:spacing w:after="0"/>
        <w:ind w:firstLine="851"/>
        <w:jc w:val="both"/>
      </w:pPr>
      <w:r w:rsidRPr="009F1786">
        <w:t>В  2015-2017 годах  прогнозируется  восстановление положительной динамики промышленного производства, предполагается продолжить  этап развития промышленного производства: установка оборудования для увеличения объемов распиловки, расширение посева питомника (кедр, ель, туя, пихта) для дальнейшей реализации населению. Прогнозные показатели ориентируются на переход от спада к оживлению и росту экономики.</w:t>
      </w:r>
    </w:p>
    <w:p w:rsidR="009F1786" w:rsidRPr="009F1786" w:rsidRDefault="009F1786" w:rsidP="009F1786">
      <w:pPr>
        <w:ind w:firstLine="851"/>
        <w:jc w:val="both"/>
      </w:pPr>
      <w:r w:rsidRPr="009F1786">
        <w:t>Анализируя данные прошлых периодов объем промышленной продукции в 2014 году ожидается в размере  38,25 тыс. руб. или   103  % в действующих ценах  2013 года.</w:t>
      </w:r>
    </w:p>
    <w:p w:rsidR="009F1786" w:rsidRPr="009F1786" w:rsidRDefault="009F1786" w:rsidP="009F1786">
      <w:pPr>
        <w:pStyle w:val="Default"/>
        <w:jc w:val="both"/>
        <w:rPr>
          <w:color w:val="auto"/>
        </w:rPr>
      </w:pPr>
    </w:p>
    <w:p w:rsidR="009F1786" w:rsidRPr="009F1786" w:rsidRDefault="009F1786" w:rsidP="009F1786">
      <w:pPr>
        <w:pStyle w:val="aff5"/>
        <w:spacing w:before="120"/>
        <w:jc w:val="center"/>
        <w:rPr>
          <w:rStyle w:val="aff7"/>
        </w:rPr>
      </w:pPr>
      <w:r w:rsidRPr="009F1786">
        <w:rPr>
          <w:rStyle w:val="aff7"/>
          <w:color w:val="000000"/>
        </w:rPr>
        <w:t>Потребительский рынок товаров и услуг и развитие малого предпринимательства.</w:t>
      </w:r>
    </w:p>
    <w:p w:rsidR="009F1786" w:rsidRPr="009F1786" w:rsidRDefault="009F1786" w:rsidP="009F1786">
      <w:pPr>
        <w:tabs>
          <w:tab w:val="left" w:pos="0"/>
          <w:tab w:val="left" w:pos="426"/>
        </w:tabs>
        <w:jc w:val="center"/>
        <w:rPr>
          <w:b/>
        </w:rPr>
      </w:pPr>
      <w:r w:rsidRPr="009F1786">
        <w:rPr>
          <w:b/>
          <w:bCs/>
        </w:rPr>
        <w:t>Розничная торговля</w:t>
      </w:r>
    </w:p>
    <w:p w:rsidR="009F1786" w:rsidRPr="009F1786" w:rsidRDefault="009F1786" w:rsidP="009F1786">
      <w:pPr>
        <w:ind w:firstLine="567"/>
        <w:jc w:val="both"/>
      </w:pPr>
      <w:r w:rsidRPr="009F1786">
        <w:t>Потребительский рынок сельского поселения  представлен всеми необходимыми видами продукции и услуг. На территории  поселения обслуживают население 13 объектов  торговли, которые зарегистрированы  в установленном порядке.</w:t>
      </w:r>
    </w:p>
    <w:p w:rsidR="009F1786" w:rsidRPr="009F1786" w:rsidRDefault="009F1786" w:rsidP="009F1786">
      <w:pPr>
        <w:ind w:firstLine="567"/>
        <w:jc w:val="both"/>
      </w:pPr>
      <w:r w:rsidRPr="009F1786">
        <w:t xml:space="preserve"> В 2013 году оборот розничной торговли составил 49 млн. руб. В 2014 году оборот розничной торговли прогнозируется на уровне 50  млн. руб.</w:t>
      </w:r>
    </w:p>
    <w:p w:rsidR="009F1786" w:rsidRPr="009F1786" w:rsidRDefault="009F1786" w:rsidP="009F1786">
      <w:pPr>
        <w:jc w:val="both"/>
        <w:rPr>
          <w:b/>
          <w:i/>
        </w:rPr>
      </w:pPr>
      <w:r w:rsidRPr="009F1786">
        <w:rPr>
          <w:b/>
          <w:i/>
          <w:noProof/>
        </w:rPr>
        <w:drawing>
          <wp:inline distT="0" distB="0" distL="0" distR="0">
            <wp:extent cx="6045835" cy="240855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1786" w:rsidRPr="009F1786" w:rsidRDefault="009F1786" w:rsidP="009F1786">
      <w:pPr>
        <w:jc w:val="both"/>
      </w:pPr>
    </w:p>
    <w:p w:rsidR="009F1786" w:rsidRPr="009F1786" w:rsidRDefault="009F1786" w:rsidP="009F1786">
      <w:pPr>
        <w:jc w:val="center"/>
      </w:pPr>
      <w:r w:rsidRPr="009F1786">
        <w:rPr>
          <w:b/>
        </w:rPr>
        <w:t>Экологическая</w:t>
      </w:r>
      <w:r w:rsidRPr="009F1786">
        <w:t xml:space="preserve"> </w:t>
      </w:r>
      <w:r w:rsidRPr="009F1786">
        <w:rPr>
          <w:b/>
        </w:rPr>
        <w:t>сфера</w:t>
      </w:r>
    </w:p>
    <w:p w:rsidR="009F1786" w:rsidRPr="009F1786" w:rsidRDefault="009F1786" w:rsidP="009F1786">
      <w:pPr>
        <w:jc w:val="both"/>
      </w:pPr>
      <w:r w:rsidRPr="009F1786">
        <w:t xml:space="preserve">                Основная экологическая стратегия градостроительного развития территории Дубровинского сельсовета направлена на обеспечение устойчивого и экологически безопасного развития территории, формирование комфортных условий проживания населения.</w:t>
      </w:r>
    </w:p>
    <w:p w:rsidR="009F1786" w:rsidRPr="009F1786" w:rsidRDefault="009F1786" w:rsidP="009F1786">
      <w:pPr>
        <w:jc w:val="both"/>
      </w:pPr>
      <w:r w:rsidRPr="009F1786">
        <w:t xml:space="preserve">               В гигиенической оценке экологической сферы особое место имеет выбор территории под застройку и ее функционально-строительное зонирование, выполненное с учетом градостроительных, естественных и санитарно-гигиенических условий, обеспечивающих оптимальную среду жизнедеятельности населения.</w:t>
      </w:r>
    </w:p>
    <w:p w:rsidR="009F1786" w:rsidRPr="009F1786" w:rsidRDefault="009F1786" w:rsidP="009F1786">
      <w:pPr>
        <w:jc w:val="both"/>
      </w:pPr>
      <w:r w:rsidRPr="009F1786">
        <w:t xml:space="preserve">             Вопросы </w:t>
      </w:r>
      <w:r w:rsidRPr="009F1786">
        <w:rPr>
          <w:i/>
        </w:rPr>
        <w:t>ликвидации загрязнения</w:t>
      </w:r>
      <w:r w:rsidRPr="009F1786">
        <w:t xml:space="preserve"> окружающей среды </w:t>
      </w:r>
      <w:r w:rsidRPr="009F1786">
        <w:rPr>
          <w:i/>
        </w:rPr>
        <w:t>решаются</w:t>
      </w:r>
      <w:r w:rsidRPr="009F1786">
        <w:rPr>
          <w:b/>
        </w:rPr>
        <w:t xml:space="preserve"> </w:t>
      </w:r>
      <w:r w:rsidRPr="009F1786">
        <w:t>по следующим параметрам:</w:t>
      </w:r>
    </w:p>
    <w:p w:rsidR="009F1786" w:rsidRPr="009F1786" w:rsidRDefault="009F1786" w:rsidP="009F1786">
      <w:pPr>
        <w:jc w:val="both"/>
      </w:pPr>
      <w:r w:rsidRPr="009F1786">
        <w:t xml:space="preserve">       - организован вывоз твердых бытовых отходов, утилизация и буртовка в 2014году – 141,5 тыс. руб.;</w:t>
      </w:r>
    </w:p>
    <w:p w:rsidR="009F1786" w:rsidRPr="009F1786" w:rsidRDefault="009F1786" w:rsidP="009F1786">
      <w:pPr>
        <w:jc w:val="both"/>
      </w:pPr>
    </w:p>
    <w:p w:rsidR="009F1786" w:rsidRPr="009F1786" w:rsidRDefault="009F1786" w:rsidP="009F1786">
      <w:pPr>
        <w:jc w:val="center"/>
        <w:rPr>
          <w:b/>
        </w:rPr>
      </w:pPr>
      <w:r w:rsidRPr="009F1786">
        <w:rPr>
          <w:b/>
          <w:bCs/>
          <w:iCs/>
        </w:rPr>
        <w:t>Благоустройство</w:t>
      </w:r>
    </w:p>
    <w:p w:rsidR="009F1786" w:rsidRPr="009F1786" w:rsidRDefault="009F1786" w:rsidP="009F1786">
      <w:pPr>
        <w:ind w:firstLine="709"/>
        <w:jc w:val="both"/>
      </w:pPr>
      <w:r w:rsidRPr="009F1786">
        <w:t xml:space="preserve"> </w:t>
      </w:r>
      <w:r w:rsidRPr="009F1786">
        <w:rPr>
          <w:rStyle w:val="aff7"/>
          <w:b w:val="0"/>
          <w:color w:val="000000"/>
        </w:rPr>
        <w:t>Благоустройство территорий</w:t>
      </w:r>
      <w:r w:rsidRPr="009F1786">
        <w:rPr>
          <w:color w:val="000000"/>
        </w:rPr>
        <w:t xml:space="preserve"> необходимо не только для того, чтобы придать приятный внешний вид и красивое убранство прилегающих к зданию участков, но и способствует созданию хорошей экологической и психологической обстановки для жизнедеятельности. Что же включает в себя такое обширное понятие, как благоустройство территорий? </w:t>
      </w:r>
    </w:p>
    <w:p w:rsidR="009F1786" w:rsidRPr="009F1786" w:rsidRDefault="009F1786" w:rsidP="009F1786">
      <w:pPr>
        <w:ind w:firstLine="851"/>
        <w:jc w:val="both"/>
        <w:rPr>
          <w:noProof/>
        </w:rPr>
      </w:pPr>
      <w:r w:rsidRPr="009F1786">
        <w:rPr>
          <w:color w:val="000000"/>
        </w:rPr>
        <w:t>Все работы, которые приводят к улучшению внешнего облика территории, а также повышению практичности и функциональности ее использования, можно назвать благоустройством территории.</w:t>
      </w:r>
      <w:r w:rsidRPr="009F1786">
        <w:rPr>
          <w:noProof/>
        </w:rPr>
        <w:t xml:space="preserve"> </w:t>
      </w:r>
    </w:p>
    <w:p w:rsidR="009F1786" w:rsidRPr="009F1786" w:rsidRDefault="009F1786" w:rsidP="009F1786">
      <w:pPr>
        <w:ind w:firstLine="851"/>
        <w:jc w:val="both"/>
      </w:pPr>
      <w:r w:rsidRPr="009F1786">
        <w:rPr>
          <w:noProof/>
        </w:rPr>
        <w:t>В 2013 году запрос котировок на установку пандуса  в здании администрации и проведены работы Проведены работы по постановке на кадастровый учет общественных кладбищ.</w:t>
      </w:r>
      <w:r w:rsidRPr="009F1786">
        <w:t xml:space="preserve"> В рамках бюджета администрации Дубровинского сельсовета в 2013 году  провели работы по обрезке деревьев по заявлениям  жителей села, в 2015 году работы в этом направлении будут продолжены.</w:t>
      </w:r>
    </w:p>
    <w:p w:rsidR="009F1786" w:rsidRPr="009F1786" w:rsidRDefault="009F1786" w:rsidP="009F1786">
      <w:pPr>
        <w:ind w:firstLine="851"/>
        <w:jc w:val="both"/>
        <w:rPr>
          <w:noProof/>
        </w:rPr>
      </w:pPr>
      <w:r w:rsidRPr="009F1786">
        <w:rPr>
          <w:noProof/>
        </w:rPr>
        <w:t>В 2014 году проведен аукцион в электронной форме   по обустройству аллеи Воинской Славы в селе Белоярка на территории Дубровинского сельсовета    600,0 тыс.руб., выполнены  работы по обустройству пандуса в  ДК Белоярка на сумму 97992,00 рубля.</w:t>
      </w:r>
    </w:p>
    <w:p w:rsidR="009F1786" w:rsidRPr="009F1786" w:rsidRDefault="009F1786" w:rsidP="009F1786">
      <w:pPr>
        <w:ind w:firstLine="851"/>
        <w:jc w:val="both"/>
        <w:rPr>
          <w:noProof/>
          <w:u w:val="single"/>
        </w:rPr>
      </w:pPr>
      <w:r w:rsidRPr="009F1786">
        <w:rPr>
          <w:color w:val="000000"/>
        </w:rPr>
        <w:t>Повышение уровня качества проживания является необходимым условием для стабилизации и подъема экономики сельского поселения. Разработаны правила  «Благоустройство территории Дубровинского сельсовета».</w:t>
      </w:r>
    </w:p>
    <w:p w:rsidR="009F1786" w:rsidRPr="009F1786" w:rsidRDefault="009F1786" w:rsidP="009F1786">
      <w:pPr>
        <w:ind w:firstLine="851"/>
        <w:jc w:val="both"/>
        <w:rPr>
          <w:color w:val="000000"/>
        </w:rPr>
      </w:pPr>
      <w:r w:rsidRPr="009F1786">
        <w:rPr>
          <w:color w:val="000000"/>
        </w:rPr>
        <w:t>Задачи: освещение улиц, снос аварийных деревьев, озеленение поселений, продолжить работу по сбору случайного мусора и несанкционированным свалкам.</w:t>
      </w:r>
    </w:p>
    <w:p w:rsidR="009F1786" w:rsidRPr="009F1786" w:rsidRDefault="009F1786" w:rsidP="009F1786">
      <w:pPr>
        <w:jc w:val="both"/>
        <w:rPr>
          <w:bCs/>
          <w:noProof/>
        </w:rPr>
      </w:pPr>
      <w:r w:rsidRPr="009F1786">
        <w:rPr>
          <w:bCs/>
          <w:noProof/>
        </w:rPr>
        <w:t>2015 год-  980,4 тыс. руб.</w:t>
      </w:r>
    </w:p>
    <w:p w:rsidR="009F1786" w:rsidRPr="009F1786" w:rsidRDefault="009F1786" w:rsidP="009F1786">
      <w:pPr>
        <w:jc w:val="both"/>
        <w:rPr>
          <w:bCs/>
          <w:noProof/>
          <w:color w:val="000000"/>
        </w:rPr>
      </w:pPr>
      <w:r w:rsidRPr="009F1786">
        <w:rPr>
          <w:bCs/>
          <w:noProof/>
        </w:rPr>
        <w:t>2016 год – 300,0 тыс. руб.</w:t>
      </w:r>
    </w:p>
    <w:p w:rsidR="009F1786" w:rsidRPr="009F1786" w:rsidRDefault="009F1786" w:rsidP="009F1786">
      <w:pPr>
        <w:jc w:val="both"/>
        <w:rPr>
          <w:bCs/>
          <w:noProof/>
        </w:rPr>
      </w:pPr>
      <w:r w:rsidRPr="009F1786">
        <w:rPr>
          <w:bCs/>
          <w:noProof/>
        </w:rPr>
        <w:t>2017 год – 122,1 тыс. руб.</w:t>
      </w:r>
    </w:p>
    <w:p w:rsidR="009F1786" w:rsidRPr="009F1786" w:rsidRDefault="009F1786" w:rsidP="009F1786">
      <w:pPr>
        <w:ind w:firstLine="567"/>
        <w:jc w:val="both"/>
      </w:pPr>
      <w:r w:rsidRPr="009F1786">
        <w:t>Одним из основных направлений деятельности администрации Дубровинского сельсовета  является обеспечение  содержания и благоустройства территории поселения и  исполнение полномочий.</w:t>
      </w:r>
    </w:p>
    <w:p w:rsidR="009F1786" w:rsidRPr="009F1786" w:rsidRDefault="009F1786" w:rsidP="009F1786">
      <w:pPr>
        <w:ind w:firstLine="567"/>
        <w:jc w:val="both"/>
      </w:pPr>
      <w:r w:rsidRPr="009F1786">
        <w:t>В области благоустройства территории поселения за 9 месяцев 2014 года  произведены следующие расходы:</w:t>
      </w:r>
    </w:p>
    <w:p w:rsidR="009F1786" w:rsidRPr="009F1786" w:rsidRDefault="009F1786" w:rsidP="009F1786">
      <w:pPr>
        <w:ind w:firstLine="567"/>
        <w:jc w:val="both"/>
      </w:pPr>
      <w:r w:rsidRPr="009F1786">
        <w:t>-на обустройство аллеи Воинской Славы в селе Белоярка – 599,9 тыс. руб.;</w:t>
      </w:r>
    </w:p>
    <w:p w:rsidR="009F1786" w:rsidRPr="009F1786" w:rsidRDefault="009F1786" w:rsidP="009F1786">
      <w:pPr>
        <w:ind w:firstLine="567"/>
        <w:jc w:val="both"/>
      </w:pPr>
      <w:r w:rsidRPr="009F1786">
        <w:t>-на расчистку дорог -100,3 тыс. руб.;</w:t>
      </w:r>
    </w:p>
    <w:p w:rsidR="009F1786" w:rsidRPr="009F1786" w:rsidRDefault="009F1786" w:rsidP="009F1786">
      <w:pPr>
        <w:ind w:firstLine="567"/>
        <w:jc w:val="both"/>
      </w:pPr>
      <w:r w:rsidRPr="009F1786">
        <w:t>-на ремонт дорог -1287,2 тыс. руб.;</w:t>
      </w:r>
    </w:p>
    <w:p w:rsidR="009F1786" w:rsidRPr="009F1786" w:rsidRDefault="009F1786" w:rsidP="009F1786">
      <w:pPr>
        <w:ind w:firstLine="567"/>
        <w:jc w:val="both"/>
      </w:pPr>
      <w:r w:rsidRPr="009F1786">
        <w:t>-на оплату за электроэнергию уличного освещения – 36,4 тыс. рублей.</w:t>
      </w:r>
    </w:p>
    <w:p w:rsidR="009F1786" w:rsidRPr="009F1786" w:rsidRDefault="009F1786" w:rsidP="009F1786">
      <w:pPr>
        <w:ind w:firstLine="567"/>
        <w:jc w:val="both"/>
      </w:pPr>
      <w:r w:rsidRPr="009F1786">
        <w:t>-на работы по утилизации бытовых отходов- 47,7 тыс. руб.;</w:t>
      </w:r>
    </w:p>
    <w:p w:rsidR="009F1786" w:rsidRPr="009F1786" w:rsidRDefault="009F1786" w:rsidP="009F1786">
      <w:pPr>
        <w:ind w:firstLine="567"/>
        <w:jc w:val="both"/>
      </w:pPr>
      <w:r w:rsidRPr="009F1786">
        <w:t>-на дезинфекцию - 40,00тыс. руб.;</w:t>
      </w:r>
    </w:p>
    <w:p w:rsidR="009F1786" w:rsidRPr="009F1786" w:rsidRDefault="009F1786" w:rsidP="009F1786">
      <w:pPr>
        <w:ind w:firstLine="567"/>
        <w:jc w:val="both"/>
      </w:pPr>
      <w:r w:rsidRPr="009F1786">
        <w:lastRenderedPageBreak/>
        <w:t>-на щебень -70,0 тыс. руб.;</w:t>
      </w:r>
    </w:p>
    <w:p w:rsidR="009F1786" w:rsidRPr="009F1786" w:rsidRDefault="009F1786" w:rsidP="009F1786">
      <w:pPr>
        <w:ind w:firstLine="567"/>
        <w:jc w:val="both"/>
      </w:pPr>
      <w:r w:rsidRPr="009F1786">
        <w:t>-буртовка бытовых отходов- 93,8 тыс. руб.;</w:t>
      </w:r>
    </w:p>
    <w:p w:rsidR="009F1786" w:rsidRPr="009F1786" w:rsidRDefault="009F1786" w:rsidP="009F1786">
      <w:pPr>
        <w:ind w:firstLine="567"/>
        <w:jc w:val="both"/>
      </w:pPr>
      <w:r w:rsidRPr="009F1786">
        <w:t xml:space="preserve">В этом году продолжится работа по благоустройству территории Дубровинского сельского поселения. </w:t>
      </w:r>
    </w:p>
    <w:p w:rsidR="009F1786" w:rsidRPr="009F1786" w:rsidRDefault="009F1786" w:rsidP="009F1786">
      <w:pPr>
        <w:ind w:firstLine="567"/>
        <w:jc w:val="both"/>
      </w:pPr>
      <w:r w:rsidRPr="009F1786">
        <w:t>В 2015-2017 гг. планируются первоочередные работы по благоустройству, согласно перечня приоритетных для исполнения наказов жителей сел.</w:t>
      </w:r>
    </w:p>
    <w:p w:rsidR="009F1786" w:rsidRPr="009F1786" w:rsidRDefault="009F1786" w:rsidP="009F1786">
      <w:pPr>
        <w:pStyle w:val="27"/>
        <w:ind w:firstLine="567"/>
      </w:pPr>
    </w:p>
    <w:p w:rsidR="009F1786" w:rsidRPr="009F1786" w:rsidRDefault="009F1786" w:rsidP="009F1786">
      <w:pPr>
        <w:pStyle w:val="27"/>
        <w:ind w:firstLine="567"/>
        <w:jc w:val="center"/>
        <w:rPr>
          <w:b/>
        </w:rPr>
      </w:pPr>
      <w:r w:rsidRPr="009F1786">
        <w:rPr>
          <w:b/>
        </w:rPr>
        <w:t>Электроэнергетика</w:t>
      </w:r>
    </w:p>
    <w:p w:rsidR="009F1786" w:rsidRPr="009F1786" w:rsidRDefault="009F1786" w:rsidP="009F1786">
      <w:pPr>
        <w:pStyle w:val="27"/>
        <w:ind w:firstLine="851"/>
        <w:rPr>
          <w:color w:val="000000"/>
          <w:shd w:val="clear" w:color="auto" w:fill="FFFFFF"/>
        </w:rPr>
      </w:pPr>
      <w:r w:rsidRPr="009F1786">
        <w:t>В  Новосибирской области утверждена ведомственная целевая программа Энергосбережение и повышение энергетической эффективности в Новосибирской области на период 2010-2015 годов и перспективу до 2020 года»</w:t>
      </w:r>
      <w:r w:rsidRPr="009F1786">
        <w:rPr>
          <w:color w:val="000000"/>
          <w:shd w:val="clear" w:color="auto" w:fill="FFFFFF"/>
        </w:rPr>
        <w:t xml:space="preserve">, а именно программа  "Энергосбережение и повышение энергетической эффективности в государственных (муниципальных) учреждениях и сфере оказания услуг". </w:t>
      </w:r>
    </w:p>
    <w:p w:rsidR="009F1786" w:rsidRPr="009F1786" w:rsidRDefault="009F1786" w:rsidP="009F1786">
      <w:pPr>
        <w:pStyle w:val="27"/>
        <w:ind w:firstLine="851"/>
      </w:pPr>
      <w:r w:rsidRPr="009F1786">
        <w:t xml:space="preserve">              Реализация мероприятий Программы позволяет повысить энергетическую безопасность муниципального образования, обеспечить техническую и экономическую доступность энергии для устойчивого экономического роста, повысить финансовую стабильность, экологическую безопасность села и снизить риски для здоровья его жителей.</w:t>
      </w:r>
    </w:p>
    <w:p w:rsidR="009F1786" w:rsidRPr="009F1786" w:rsidRDefault="009F1786" w:rsidP="009F1786">
      <w:pPr>
        <w:pStyle w:val="27"/>
        <w:ind w:firstLine="851"/>
        <w:rPr>
          <w:color w:val="000000"/>
          <w:shd w:val="clear" w:color="auto" w:fill="FFFFFF"/>
        </w:rPr>
      </w:pPr>
      <w:r w:rsidRPr="009F1786">
        <w:rPr>
          <w:color w:val="000000"/>
          <w:shd w:val="clear" w:color="auto" w:fill="FFFFFF"/>
        </w:rPr>
        <w:t>Основной целью реализации мероприятий по энергосбережению и повышению энергетической эффективности в муниципальных учреждениях является снижение удельного расхода энергии на 1 кв. метр площади объектов этих учреждений.</w:t>
      </w:r>
    </w:p>
    <w:p w:rsidR="009F1786" w:rsidRPr="009F1786" w:rsidRDefault="009F1786" w:rsidP="009F1786">
      <w:pPr>
        <w:ind w:firstLine="851"/>
        <w:jc w:val="both"/>
        <w:rPr>
          <w:noProof/>
        </w:rPr>
      </w:pPr>
      <w:r w:rsidRPr="009F1786">
        <w:rPr>
          <w:bCs/>
          <w:noProof/>
        </w:rPr>
        <w:t>Протяженность дорог, подлежащих освещению составляет 3,0 км. на общую сумму 900,00 тыс. руб.</w:t>
      </w:r>
    </w:p>
    <w:p w:rsidR="009F1786" w:rsidRPr="009F1786" w:rsidRDefault="009F1786" w:rsidP="009F1786">
      <w:pPr>
        <w:ind w:firstLine="851"/>
        <w:jc w:val="both"/>
        <w:rPr>
          <w:bCs/>
          <w:noProof/>
        </w:rPr>
      </w:pPr>
      <w:r w:rsidRPr="009F1786">
        <w:rPr>
          <w:noProof/>
        </w:rPr>
        <w:t>Проблемы электрического хозяйства заключаются в том, что в жилищно-коммунальном секторе рост электрических нагрузок обусловен, прежде всего, расширеним номенклатуры и увеличением количества элетробытовых приборов, применяемых в быту при заметном росте единочной мощности отдельных приборов.</w:t>
      </w:r>
    </w:p>
    <w:p w:rsidR="009F1786" w:rsidRPr="009F1786" w:rsidRDefault="009F1786" w:rsidP="009F1786">
      <w:pPr>
        <w:ind w:firstLine="851"/>
        <w:jc w:val="both"/>
        <w:rPr>
          <w:noProof/>
        </w:rPr>
      </w:pPr>
      <w:r w:rsidRPr="009F1786">
        <w:rPr>
          <w:noProof/>
        </w:rPr>
        <w:t xml:space="preserve">Главной целью является повышение эффективности функционирования электроэнергетики и обеспечения бесперебойного </w:t>
      </w:r>
      <w:r w:rsidRPr="009F1786">
        <w:rPr>
          <w:rStyle w:val="hlnormal"/>
          <w:bCs/>
        </w:rPr>
        <w:t>снабжения отраслей экономики и населения электрической энергией.</w:t>
      </w:r>
    </w:p>
    <w:p w:rsidR="009F1786" w:rsidRPr="009F1786" w:rsidRDefault="009F1786" w:rsidP="009F1786">
      <w:pPr>
        <w:pStyle w:val="27"/>
        <w:ind w:firstLine="567"/>
        <w:jc w:val="center"/>
        <w:rPr>
          <w:b/>
        </w:rPr>
      </w:pPr>
    </w:p>
    <w:p w:rsidR="009F1786" w:rsidRPr="009F1786" w:rsidRDefault="009F1786" w:rsidP="009F1786">
      <w:pPr>
        <w:pStyle w:val="27"/>
        <w:ind w:firstLine="567"/>
        <w:jc w:val="center"/>
        <w:rPr>
          <w:b/>
        </w:rPr>
      </w:pPr>
      <w:r w:rsidRPr="009F1786">
        <w:rPr>
          <w:b/>
        </w:rPr>
        <w:t>Транспорт</w:t>
      </w:r>
    </w:p>
    <w:p w:rsidR="009F1786" w:rsidRPr="009F1786" w:rsidRDefault="009F1786" w:rsidP="009F1786">
      <w:pPr>
        <w:pStyle w:val="a5"/>
        <w:ind w:firstLine="851"/>
        <w:jc w:val="both"/>
        <w:rPr>
          <w:sz w:val="24"/>
          <w:szCs w:val="24"/>
        </w:rPr>
      </w:pPr>
      <w:r w:rsidRPr="009F1786">
        <w:rPr>
          <w:sz w:val="24"/>
          <w:szCs w:val="24"/>
        </w:rPr>
        <w:t xml:space="preserve">Автомобильный транспорт Дубровинского сельсовета  является важным элементом инфраструктуры муниципального образования. </w:t>
      </w:r>
    </w:p>
    <w:p w:rsidR="009F1786" w:rsidRPr="009F1786" w:rsidRDefault="009F1786" w:rsidP="009F1786">
      <w:pPr>
        <w:pStyle w:val="a5"/>
        <w:jc w:val="both"/>
        <w:rPr>
          <w:sz w:val="24"/>
          <w:szCs w:val="24"/>
        </w:rPr>
      </w:pPr>
      <w:r w:rsidRPr="009F1786">
        <w:rPr>
          <w:sz w:val="24"/>
          <w:szCs w:val="24"/>
        </w:rPr>
        <w:t xml:space="preserve">              В населённых пунктах организованы пассажирские перевозки, которые осуществляют МУП «Мошковское АТП». Дубровинский сельсовет связан с районным центром  и соседними населёнными пунктами регулярным автобусным сообщением по  маршруту:</w:t>
      </w:r>
    </w:p>
    <w:p w:rsidR="009F1786" w:rsidRPr="009F1786" w:rsidRDefault="009F1786" w:rsidP="009F1786">
      <w:pPr>
        <w:pStyle w:val="a5"/>
        <w:jc w:val="both"/>
        <w:rPr>
          <w:sz w:val="24"/>
          <w:szCs w:val="24"/>
        </w:rPr>
      </w:pPr>
      <w:r w:rsidRPr="009F1786">
        <w:rPr>
          <w:sz w:val="24"/>
          <w:szCs w:val="24"/>
        </w:rPr>
        <w:t>Рейс № 130 – «Белоярка» -«Мошково»</w:t>
      </w:r>
    </w:p>
    <w:p w:rsidR="009F1786" w:rsidRPr="009F1786" w:rsidRDefault="009F1786" w:rsidP="009F1786">
      <w:pPr>
        <w:pStyle w:val="a5"/>
        <w:jc w:val="both"/>
        <w:rPr>
          <w:sz w:val="24"/>
          <w:szCs w:val="24"/>
        </w:rPr>
      </w:pPr>
      <w:r w:rsidRPr="009F1786">
        <w:rPr>
          <w:sz w:val="24"/>
          <w:szCs w:val="24"/>
        </w:rPr>
        <w:t xml:space="preserve">               Перевозки пассажиров, в сравнении с 2013 годом, выросли более чем в 2 раза. Программы территориального развития предполагают дальнейшее развитие и повышение качества обслуживания населения общественным транспортом, расширение времени обслуживания.</w:t>
      </w:r>
    </w:p>
    <w:p w:rsidR="009F1786" w:rsidRPr="009F1786" w:rsidRDefault="009F1786" w:rsidP="009F1786">
      <w:pPr>
        <w:pStyle w:val="a5"/>
        <w:jc w:val="both"/>
        <w:rPr>
          <w:noProof/>
          <w:sz w:val="24"/>
          <w:szCs w:val="24"/>
        </w:rPr>
      </w:pPr>
      <w:r w:rsidRPr="009F1786">
        <w:rPr>
          <w:noProof/>
          <w:sz w:val="24"/>
          <w:szCs w:val="24"/>
        </w:rPr>
        <w:t>Сегодня протяженность внутрипоселковых автомобильных дорог Дубровинского сельсовета  составляет 37,01</w:t>
      </w:r>
      <w:r w:rsidRPr="009F1786">
        <w:rPr>
          <w:noProof/>
          <w:color w:val="FF0000"/>
          <w:sz w:val="24"/>
          <w:szCs w:val="24"/>
        </w:rPr>
        <w:t xml:space="preserve"> </w:t>
      </w:r>
      <w:r w:rsidRPr="009F1786">
        <w:rPr>
          <w:noProof/>
          <w:sz w:val="24"/>
          <w:szCs w:val="24"/>
        </w:rPr>
        <w:t xml:space="preserve">км. </w:t>
      </w:r>
      <w:r w:rsidRPr="009F1786">
        <w:rPr>
          <w:sz w:val="24"/>
          <w:szCs w:val="24"/>
        </w:rPr>
        <w:t xml:space="preserve">Ремонт объектов дорожной инфраструктуры, предусматривает полную замену дорожного полотна с повышением качества в период до 2020 года. </w:t>
      </w:r>
      <w:r w:rsidRPr="009F1786">
        <w:rPr>
          <w:noProof/>
          <w:sz w:val="24"/>
          <w:szCs w:val="24"/>
        </w:rPr>
        <w:t xml:space="preserve">Освещенность улиц составляет 30 % от общей протяженности дорог. </w:t>
      </w:r>
    </w:p>
    <w:p w:rsidR="009F1786" w:rsidRPr="009F1786" w:rsidRDefault="009F1786" w:rsidP="009F1786">
      <w:pPr>
        <w:ind w:firstLine="851"/>
        <w:jc w:val="both"/>
      </w:pPr>
      <w:r w:rsidRPr="009F1786">
        <w:rPr>
          <w:noProof/>
        </w:rPr>
        <w:t xml:space="preserve">В  2013 году проведен ремонт дорог по улицам Школьная, ул.Красноармейская,  отремонтированы дороги в селе  Белоярка по улице Центральная; Ямочный ремонт дорог п.Обской. </w:t>
      </w:r>
    </w:p>
    <w:p w:rsidR="009F1786" w:rsidRPr="009F1786" w:rsidRDefault="009F1786" w:rsidP="009F1786">
      <w:pPr>
        <w:jc w:val="both"/>
      </w:pPr>
      <w:r w:rsidRPr="009F1786">
        <w:t xml:space="preserve">В текущем 2014 году </w:t>
      </w:r>
    </w:p>
    <w:p w:rsidR="009F1786" w:rsidRPr="009F1786" w:rsidRDefault="009F1786" w:rsidP="009F1786">
      <w:pPr>
        <w:ind w:firstLine="851"/>
        <w:jc w:val="both"/>
        <w:rPr>
          <w:noProof/>
        </w:rPr>
      </w:pPr>
      <w:r w:rsidRPr="009F1786">
        <w:t xml:space="preserve">1) </w:t>
      </w:r>
      <w:r w:rsidRPr="009F1786">
        <w:rPr>
          <w:noProof/>
        </w:rPr>
        <w:t>выполнены подрядные работы по ремонту внутрипоселковых автомобильных дорог на сумму на  2022,65 тыс.руб.:</w:t>
      </w:r>
    </w:p>
    <w:p w:rsidR="009F1786" w:rsidRPr="009F1786" w:rsidRDefault="009F1786" w:rsidP="009F1786">
      <w:pPr>
        <w:jc w:val="both"/>
        <w:rPr>
          <w:noProof/>
        </w:rPr>
      </w:pPr>
      <w:r w:rsidRPr="009F1786">
        <w:rPr>
          <w:noProof/>
        </w:rPr>
        <w:t xml:space="preserve"> с. Белоярка:  ул. Барлакская -400м, ул. Камфорная -400м,</w:t>
      </w:r>
    </w:p>
    <w:p w:rsidR="009F1786" w:rsidRPr="009F1786" w:rsidRDefault="009F1786" w:rsidP="009F1786">
      <w:pPr>
        <w:jc w:val="both"/>
        <w:rPr>
          <w:noProof/>
        </w:rPr>
      </w:pPr>
      <w:r w:rsidRPr="009F1786">
        <w:rPr>
          <w:noProof/>
        </w:rPr>
        <w:t xml:space="preserve"> с.  Дубровино:  ул. Советская -650м.,  ул. Кооперативная -200м., ул. Трудовая -700 ., </w:t>
      </w:r>
    </w:p>
    <w:p w:rsidR="009F1786" w:rsidRPr="009F1786" w:rsidRDefault="009F1786" w:rsidP="009F1786">
      <w:pPr>
        <w:ind w:firstLine="851"/>
        <w:jc w:val="both"/>
        <w:rPr>
          <w:noProof/>
        </w:rPr>
      </w:pPr>
      <w:r w:rsidRPr="009F1786">
        <w:rPr>
          <w:noProof/>
        </w:rPr>
        <w:t>2)  ремонт  асфальтного  покрытия  внутрипоселковых автомобильных дорог на территории Дубровинского сельсовета Мошковского района Новосибирской области на сумму 2247,42 тыс. руб. в  с. Белоярка: ул. Пионерская и пер. Пионерский ( исполнение в 2014-27,4%, что составляет  648203,90 руб; в 2015году -72,6%, на 1717503,76 руб)</w:t>
      </w:r>
    </w:p>
    <w:p w:rsidR="009F1786" w:rsidRPr="009F1786" w:rsidRDefault="009F1786" w:rsidP="009F1786">
      <w:pPr>
        <w:ind w:firstLine="851"/>
        <w:jc w:val="both"/>
        <w:rPr>
          <w:noProof/>
        </w:rPr>
      </w:pPr>
      <w:r w:rsidRPr="009F1786">
        <w:rPr>
          <w:noProof/>
        </w:rPr>
        <w:t>3) Проводятся  кадастровые работы для постановки всех автомобильных дорог на  учет.</w:t>
      </w:r>
    </w:p>
    <w:p w:rsidR="009F1786" w:rsidRPr="009F1786" w:rsidRDefault="009F1786" w:rsidP="009F1786">
      <w:pPr>
        <w:jc w:val="both"/>
        <w:rPr>
          <w:noProof/>
        </w:rPr>
      </w:pPr>
      <w:r w:rsidRPr="009F1786">
        <w:rPr>
          <w:noProof/>
        </w:rPr>
        <w:t>Цель:Создание благоприятных условий для развития строительства, перехода к устойчивому функционированию и развитию жилищной сферы, обеспечивающая возможность беспрепятственного проезда для населения.</w:t>
      </w:r>
    </w:p>
    <w:p w:rsidR="009F1786" w:rsidRPr="009F1786" w:rsidRDefault="009F1786" w:rsidP="009F1786">
      <w:pPr>
        <w:jc w:val="both"/>
        <w:rPr>
          <w:noProof/>
        </w:rPr>
      </w:pPr>
      <w:r w:rsidRPr="009F1786">
        <w:rPr>
          <w:noProof/>
        </w:rPr>
        <w:t>Задачи:  Сегодня одной из приоритетных задач социально – экономического развития является совершенствование транспортной сети, обеспечение безопасности дорожного движения, обеспечение сохранности существующих автомобильных дорог путем ремонтов и реконструкции, строительства новых дорог.</w:t>
      </w:r>
    </w:p>
    <w:p w:rsidR="009F1786" w:rsidRPr="009F1786" w:rsidRDefault="009F1786" w:rsidP="009F1786">
      <w:pPr>
        <w:pStyle w:val="a5"/>
        <w:ind w:firstLine="851"/>
        <w:jc w:val="both"/>
        <w:rPr>
          <w:noProof/>
          <w:sz w:val="24"/>
          <w:szCs w:val="24"/>
        </w:rPr>
      </w:pPr>
      <w:r w:rsidRPr="009F1786">
        <w:rPr>
          <w:noProof/>
          <w:sz w:val="24"/>
          <w:szCs w:val="24"/>
        </w:rPr>
        <w:t>Государственная программа «Развития автомобильных дорог регионального, межмуниципального и местного значения в Новосибирской области на 2012-2015 год» План на 2015 год -1631,7 тыс.руб.</w:t>
      </w:r>
    </w:p>
    <w:p w:rsidR="009F1786" w:rsidRPr="009F1786" w:rsidRDefault="009F1786" w:rsidP="009F1786">
      <w:pPr>
        <w:pStyle w:val="a5"/>
        <w:ind w:firstLine="851"/>
        <w:jc w:val="both"/>
        <w:rPr>
          <w:noProof/>
          <w:sz w:val="24"/>
          <w:szCs w:val="24"/>
        </w:rPr>
      </w:pPr>
      <w:r w:rsidRPr="009F1786">
        <w:rPr>
          <w:noProof/>
          <w:sz w:val="24"/>
          <w:szCs w:val="24"/>
        </w:rPr>
        <w:t>Мероприятия по развитию автомобильных дорог регионального межмуниципального и местного значения в Новосибирской области на 2016 год -3235,4 тыс.руб., на 2017 год-3147,5 тыс.руб.</w:t>
      </w:r>
    </w:p>
    <w:p w:rsidR="009F1786" w:rsidRPr="009F1786" w:rsidRDefault="009F1786" w:rsidP="009F1786">
      <w:pPr>
        <w:pStyle w:val="27"/>
        <w:ind w:firstLine="851"/>
        <w:rPr>
          <w:noProof/>
        </w:rPr>
      </w:pPr>
      <w:r w:rsidRPr="009F1786">
        <w:rPr>
          <w:noProof/>
        </w:rPr>
        <w:t>Содержание автомобильных дорог и инженерных сооружений на них в границах сельских поселений за счет средств Дорожного фонда:</w:t>
      </w:r>
    </w:p>
    <w:p w:rsidR="009F1786" w:rsidRPr="009F1786" w:rsidRDefault="009F1786" w:rsidP="009F1786">
      <w:pPr>
        <w:pStyle w:val="27"/>
        <w:ind w:firstLine="567"/>
        <w:rPr>
          <w:noProof/>
        </w:rPr>
      </w:pPr>
      <w:r w:rsidRPr="009F1786">
        <w:rPr>
          <w:noProof/>
        </w:rPr>
        <w:t xml:space="preserve">План на 2015г. -1414,9 тыс.руб., </w:t>
      </w:r>
    </w:p>
    <w:p w:rsidR="009F1786" w:rsidRPr="009F1786" w:rsidRDefault="009F1786" w:rsidP="009F1786">
      <w:pPr>
        <w:pStyle w:val="27"/>
        <w:ind w:firstLine="567"/>
        <w:rPr>
          <w:noProof/>
        </w:rPr>
      </w:pPr>
      <w:r w:rsidRPr="009F1786">
        <w:rPr>
          <w:noProof/>
        </w:rPr>
        <w:t xml:space="preserve">         На 2016г.-1463,3 тыс.руб.,</w:t>
      </w:r>
    </w:p>
    <w:p w:rsidR="009F1786" w:rsidRPr="009F1786" w:rsidRDefault="009F1786" w:rsidP="009F1786">
      <w:pPr>
        <w:pStyle w:val="27"/>
        <w:ind w:firstLine="567"/>
        <w:rPr>
          <w:noProof/>
        </w:rPr>
      </w:pPr>
      <w:r w:rsidRPr="009F1786">
        <w:rPr>
          <w:noProof/>
        </w:rPr>
        <w:t xml:space="preserve">         На 2017г.- 585,8 тыс.руб.</w:t>
      </w:r>
    </w:p>
    <w:p w:rsidR="009F1786" w:rsidRPr="009F1786" w:rsidRDefault="009F1786" w:rsidP="009F1786">
      <w:pPr>
        <w:pStyle w:val="27"/>
        <w:ind w:firstLine="567"/>
        <w:rPr>
          <w:noProof/>
        </w:rPr>
      </w:pPr>
    </w:p>
    <w:p w:rsidR="009F1786" w:rsidRPr="009F1786" w:rsidRDefault="009F1786" w:rsidP="009F1786">
      <w:pPr>
        <w:pStyle w:val="27"/>
        <w:ind w:firstLine="567"/>
        <w:jc w:val="center"/>
        <w:rPr>
          <w:b/>
          <w:noProof/>
        </w:rPr>
      </w:pPr>
      <w:r w:rsidRPr="009F1786">
        <w:rPr>
          <w:b/>
          <w:noProof/>
        </w:rPr>
        <w:t>Жилищно-коммунальное хозяйство</w:t>
      </w:r>
    </w:p>
    <w:p w:rsidR="009F1786" w:rsidRPr="009F1786" w:rsidRDefault="009F1786" w:rsidP="009F1786">
      <w:pPr>
        <w:ind w:firstLine="708"/>
        <w:jc w:val="both"/>
      </w:pPr>
      <w:r w:rsidRPr="009F1786">
        <w:t>На территории поселения Дубровинского сельсовета на  2015 год площадь жилищного фонда составила 49,5 тыс. кв. метров. В среднем на одного жителя приходится 14,64 кв. метра площади.</w:t>
      </w:r>
    </w:p>
    <w:p w:rsidR="009F1786" w:rsidRPr="009F1786" w:rsidRDefault="009F1786" w:rsidP="009F1786">
      <w:r w:rsidRPr="009F1786">
        <w:tab/>
        <w:t xml:space="preserve">Муниципальный жилой фонд составил 5,7 тыс. кв. м. </w:t>
      </w:r>
    </w:p>
    <w:p w:rsidR="009F1786" w:rsidRPr="009F1786" w:rsidRDefault="009F1786" w:rsidP="009F1786">
      <w:pPr>
        <w:ind w:firstLine="851"/>
        <w:rPr>
          <w:shd w:val="clear" w:color="auto" w:fill="FFFFFF"/>
        </w:rPr>
      </w:pPr>
      <w:r w:rsidRPr="009F1786">
        <w:t xml:space="preserve">Число семей, состоящих на учете для получения жилья  на 01.11.2014 года - 20 человек, в 2013 году получили деньги на приобретение жилья  </w:t>
      </w:r>
      <w:r w:rsidRPr="009F1786">
        <w:rPr>
          <w:shd w:val="clear" w:color="auto" w:fill="FFFFFF"/>
        </w:rPr>
        <w:t xml:space="preserve">8 человек. </w:t>
      </w:r>
    </w:p>
    <w:p w:rsidR="009F1786" w:rsidRPr="009F1786" w:rsidRDefault="009F1786" w:rsidP="009F1786">
      <w:pPr>
        <w:rPr>
          <w:shd w:val="clear" w:color="auto" w:fill="FFFFFF"/>
        </w:rPr>
      </w:pPr>
      <w:r w:rsidRPr="009F1786">
        <w:rPr>
          <w:shd w:val="clear" w:color="auto" w:fill="FFFFFF"/>
        </w:rPr>
        <w:t>По договору социального найма  2 человека.</w:t>
      </w:r>
    </w:p>
    <w:p w:rsidR="009F1786" w:rsidRPr="009F1786" w:rsidRDefault="009F1786" w:rsidP="009F1786">
      <w:pPr>
        <w:rPr>
          <w:shd w:val="clear" w:color="auto" w:fill="FFFFFF"/>
        </w:rPr>
      </w:pPr>
      <w:r w:rsidRPr="009F1786">
        <w:t>На основании   (</w:t>
      </w:r>
      <w:r w:rsidRPr="009F1786">
        <w:rPr>
          <w:shd w:val="clear" w:color="auto" w:fill="FFFFFF"/>
        </w:rPr>
        <w:t>Указа  Президента РФ от 07.05.2008 N 714 (ред. от 09.01.2010) "Об обеспечении жильем ветеранов Великой Отечественной войны 1941 - 1945 годов"),  о</w:t>
      </w:r>
      <w:r w:rsidRPr="009F1786">
        <w:t>дин человек получил  деньги на приобретения  жилья.</w:t>
      </w:r>
    </w:p>
    <w:p w:rsidR="009F1786" w:rsidRPr="009F1786" w:rsidRDefault="009F1786" w:rsidP="009F1786">
      <w:pPr>
        <w:ind w:firstLine="851"/>
        <w:jc w:val="both"/>
      </w:pPr>
      <w:r w:rsidRPr="009F1786">
        <w:rPr>
          <w:color w:val="FF0000"/>
          <w:shd w:val="clear" w:color="auto" w:fill="FFFFFF"/>
        </w:rPr>
        <w:t xml:space="preserve"> </w:t>
      </w:r>
      <w:r w:rsidRPr="009F1786">
        <w:tab/>
        <w:t xml:space="preserve">Оказанием жилищно-коммунальных услуг занимается муниципальное унитарное предприятие «Обское жилищно-коммунальное хозяйство», которое предоставляет жилищно-коммунальные услуги населению и осуществляет сбор за оказанные услуги, оперативный ежемесячный расчет платежей населения в зависимости от потребления услуг, наличия льгот и субсидий. </w:t>
      </w:r>
    </w:p>
    <w:p w:rsidR="009F1786" w:rsidRPr="009F1786" w:rsidRDefault="009F1786" w:rsidP="009F1786">
      <w:pPr>
        <w:ind w:firstLine="851"/>
        <w:jc w:val="both"/>
      </w:pPr>
      <w:r w:rsidRPr="009F1786">
        <w:t xml:space="preserve">Стоимость жилищно-коммунальных услуг для населения в расчете на </w:t>
      </w:r>
      <w:smartTag w:uri="urn:schemas-microsoft-com:office:smarttags" w:element="metricconverter">
        <w:smartTagPr>
          <w:attr w:name="ProductID" w:val="1 кв. метр"/>
        </w:smartTagPr>
        <w:r w:rsidRPr="009F1786">
          <w:t>1 кв. метр</w:t>
        </w:r>
      </w:smartTag>
      <w:r w:rsidRPr="009F1786">
        <w:t xml:space="preserve"> общей площади, в месяц на 01.01.2014 года составляет - 4,48 рубля.</w:t>
      </w:r>
    </w:p>
    <w:p w:rsidR="009F1786" w:rsidRPr="009F1786" w:rsidRDefault="009F1786" w:rsidP="009F1786">
      <w:pPr>
        <w:jc w:val="both"/>
      </w:pPr>
      <w:r w:rsidRPr="009F1786">
        <w:tab/>
        <w:t>На территории поселения функционирует 6 котельных, установленной мощностью 5026 Гкал, из них 1 находится в муниципальной собственности. Протяженность тепловых сетей, находящихся в муниципальной собственности составляет 50м в однотрубном исчислении, водопроводных сетей – 33 км.</w:t>
      </w:r>
    </w:p>
    <w:p w:rsidR="009F1786" w:rsidRPr="009F1786" w:rsidRDefault="009F1786" w:rsidP="009F1786">
      <w:pPr>
        <w:jc w:val="both"/>
      </w:pPr>
      <w:r w:rsidRPr="009F1786">
        <w:tab/>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8"/>
        <w:gridCol w:w="1839"/>
      </w:tblGrid>
      <w:tr w:rsidR="009F1786" w:rsidRPr="009F1786" w:rsidTr="008F6410">
        <w:trPr>
          <w:trHeight w:val="219"/>
        </w:trPr>
        <w:tc>
          <w:tcPr>
            <w:tcW w:w="8188" w:type="dxa"/>
          </w:tcPr>
          <w:p w:rsidR="009F1786" w:rsidRPr="009F1786" w:rsidRDefault="009F1786" w:rsidP="008F6410">
            <w:pPr>
              <w:jc w:val="center"/>
            </w:pPr>
            <w:r w:rsidRPr="009F1786">
              <w:t>Показатели</w:t>
            </w:r>
          </w:p>
        </w:tc>
        <w:tc>
          <w:tcPr>
            <w:tcW w:w="1839" w:type="dxa"/>
          </w:tcPr>
          <w:p w:rsidR="009F1786" w:rsidRPr="009F1786" w:rsidRDefault="009F1786" w:rsidP="008F6410">
            <w:pPr>
              <w:jc w:val="center"/>
            </w:pPr>
            <w:r w:rsidRPr="009F1786">
              <w:t>Водоснабжение</w:t>
            </w:r>
          </w:p>
        </w:tc>
      </w:tr>
      <w:tr w:rsidR="009F1786" w:rsidRPr="009F1786" w:rsidTr="008F6410">
        <w:trPr>
          <w:trHeight w:val="579"/>
        </w:trPr>
        <w:tc>
          <w:tcPr>
            <w:tcW w:w="8188" w:type="dxa"/>
          </w:tcPr>
          <w:p w:rsidR="009F1786" w:rsidRPr="009F1786" w:rsidRDefault="009F1786" w:rsidP="008F6410">
            <w:r w:rsidRPr="009F1786">
              <w:lastRenderedPageBreak/>
              <w:t>Количество поданных  и зарегистрированных заявок на подключении в системе холодного водоснабжения</w:t>
            </w:r>
          </w:p>
        </w:tc>
        <w:tc>
          <w:tcPr>
            <w:tcW w:w="1839" w:type="dxa"/>
          </w:tcPr>
          <w:p w:rsidR="009F1786" w:rsidRPr="009F1786" w:rsidRDefault="009F1786" w:rsidP="008F6410">
            <w:pPr>
              <w:jc w:val="center"/>
            </w:pPr>
            <w:r w:rsidRPr="009F1786">
              <w:t>11</w:t>
            </w:r>
          </w:p>
          <w:p w:rsidR="009F1786" w:rsidRPr="009F1786" w:rsidRDefault="009F1786" w:rsidP="008F6410"/>
        </w:tc>
      </w:tr>
      <w:tr w:rsidR="009F1786" w:rsidRPr="009F1786" w:rsidTr="008F6410">
        <w:trPr>
          <w:trHeight w:val="521"/>
        </w:trPr>
        <w:tc>
          <w:tcPr>
            <w:tcW w:w="8188" w:type="dxa"/>
          </w:tcPr>
          <w:p w:rsidR="009F1786" w:rsidRPr="009F1786" w:rsidRDefault="009F1786" w:rsidP="008F6410">
            <w:r w:rsidRPr="009F1786">
              <w:t>Количество исполненных  заявок о подключении к системе холодного водоснабжения</w:t>
            </w:r>
          </w:p>
        </w:tc>
        <w:tc>
          <w:tcPr>
            <w:tcW w:w="1839" w:type="dxa"/>
          </w:tcPr>
          <w:p w:rsidR="009F1786" w:rsidRPr="009F1786" w:rsidRDefault="009F1786" w:rsidP="008F6410">
            <w:pPr>
              <w:jc w:val="center"/>
            </w:pPr>
          </w:p>
          <w:p w:rsidR="009F1786" w:rsidRPr="009F1786" w:rsidRDefault="009F1786" w:rsidP="008F6410">
            <w:pPr>
              <w:jc w:val="center"/>
            </w:pPr>
            <w:r w:rsidRPr="009F1786">
              <w:t>11</w:t>
            </w:r>
          </w:p>
        </w:tc>
      </w:tr>
      <w:tr w:rsidR="009F1786" w:rsidRPr="009F1786" w:rsidTr="008F6410">
        <w:trPr>
          <w:trHeight w:val="559"/>
        </w:trPr>
        <w:tc>
          <w:tcPr>
            <w:tcW w:w="8188" w:type="dxa"/>
          </w:tcPr>
          <w:p w:rsidR="009F1786" w:rsidRPr="009F1786" w:rsidRDefault="009F1786" w:rsidP="008F6410">
            <w:r w:rsidRPr="009F1786">
              <w:t>Количество  заявок на подключение к системе, по которым принято решение об отказе в подключении</w:t>
            </w:r>
          </w:p>
        </w:tc>
        <w:tc>
          <w:tcPr>
            <w:tcW w:w="1839" w:type="dxa"/>
          </w:tcPr>
          <w:p w:rsidR="009F1786" w:rsidRPr="009F1786" w:rsidRDefault="009F1786" w:rsidP="008F6410">
            <w:pPr>
              <w:jc w:val="center"/>
            </w:pPr>
          </w:p>
          <w:p w:rsidR="009F1786" w:rsidRPr="009F1786" w:rsidRDefault="009F1786" w:rsidP="008F6410">
            <w:pPr>
              <w:jc w:val="center"/>
            </w:pPr>
            <w:r w:rsidRPr="009F1786">
              <w:t>нет</w:t>
            </w:r>
          </w:p>
        </w:tc>
      </w:tr>
      <w:tr w:rsidR="009F1786" w:rsidRPr="009F1786" w:rsidTr="008F6410">
        <w:trPr>
          <w:trHeight w:val="231"/>
        </w:trPr>
        <w:tc>
          <w:tcPr>
            <w:tcW w:w="8188" w:type="dxa"/>
          </w:tcPr>
          <w:p w:rsidR="009F1786" w:rsidRPr="009F1786" w:rsidRDefault="009F1786" w:rsidP="008F6410">
            <w:r w:rsidRPr="009F1786">
              <w:t>Резерв мощности системы</w:t>
            </w:r>
          </w:p>
        </w:tc>
        <w:tc>
          <w:tcPr>
            <w:tcW w:w="1839" w:type="dxa"/>
          </w:tcPr>
          <w:p w:rsidR="009F1786" w:rsidRPr="009F1786" w:rsidRDefault="009F1786" w:rsidP="008F6410">
            <w:pPr>
              <w:jc w:val="center"/>
            </w:pPr>
            <w:r w:rsidRPr="009F1786">
              <w:t>9,0 тыс. м3</w:t>
            </w:r>
          </w:p>
        </w:tc>
      </w:tr>
    </w:tbl>
    <w:p w:rsidR="009F1786" w:rsidRPr="009F1786" w:rsidRDefault="009F1786" w:rsidP="009F1786">
      <w:pPr>
        <w:jc w:val="both"/>
      </w:pPr>
    </w:p>
    <w:p w:rsidR="009F1786" w:rsidRPr="009F1786" w:rsidRDefault="009F1786" w:rsidP="009F1786">
      <w:pPr>
        <w:pStyle w:val="Default"/>
        <w:ind w:firstLine="708"/>
        <w:jc w:val="both"/>
      </w:pPr>
      <w:r w:rsidRPr="009F1786">
        <w:t>На территории Дубровинского сельсовета коммунальные услуги в сфере теплоснабжения, водоснабжения, которое представляет    МУП «Обское ЖКХ».</w:t>
      </w:r>
    </w:p>
    <w:p w:rsidR="009F1786" w:rsidRPr="009F1786" w:rsidRDefault="009F1786" w:rsidP="009F1786">
      <w:pPr>
        <w:pStyle w:val="a5"/>
        <w:jc w:val="both"/>
        <w:rPr>
          <w:sz w:val="24"/>
          <w:szCs w:val="24"/>
        </w:rPr>
      </w:pPr>
      <w:r w:rsidRPr="009F1786">
        <w:rPr>
          <w:sz w:val="24"/>
          <w:szCs w:val="24"/>
        </w:rPr>
        <w:t xml:space="preserve">Система водоснабжения является частью поселенческой инфраструктуры, содержание которой необходимо для поддержки жизнеобеспечения жителей с. Белоярка.  Сегодня система водоснабжения муниципального образования является комплексом сооружений различного назначения. </w:t>
      </w:r>
    </w:p>
    <w:p w:rsidR="009F1786" w:rsidRPr="009F1786" w:rsidRDefault="009F1786" w:rsidP="009F1786">
      <w:pPr>
        <w:pStyle w:val="a5"/>
        <w:jc w:val="center"/>
        <w:rPr>
          <w:sz w:val="24"/>
          <w:szCs w:val="24"/>
        </w:rPr>
      </w:pPr>
      <w:r w:rsidRPr="009F1786">
        <w:rPr>
          <w:sz w:val="24"/>
          <w:szCs w:val="24"/>
        </w:rPr>
        <w:t>Характеристика действующей системы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843"/>
        <w:gridCol w:w="7789"/>
      </w:tblGrid>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w:t>
            </w:r>
          </w:p>
        </w:tc>
        <w:tc>
          <w:tcPr>
            <w:tcW w:w="1843" w:type="dxa"/>
          </w:tcPr>
          <w:p w:rsidR="009F1786" w:rsidRPr="009F1786" w:rsidRDefault="009F1786" w:rsidP="008F6410">
            <w:pPr>
              <w:pStyle w:val="a5"/>
              <w:jc w:val="both"/>
              <w:rPr>
                <w:sz w:val="24"/>
                <w:szCs w:val="24"/>
              </w:rPr>
            </w:pPr>
            <w:r w:rsidRPr="009F1786">
              <w:rPr>
                <w:sz w:val="24"/>
                <w:szCs w:val="24"/>
              </w:rPr>
              <w:t>Населенный пункт</w:t>
            </w:r>
          </w:p>
        </w:tc>
        <w:tc>
          <w:tcPr>
            <w:tcW w:w="7789" w:type="dxa"/>
          </w:tcPr>
          <w:p w:rsidR="009F1786" w:rsidRPr="009F1786" w:rsidRDefault="009F1786" w:rsidP="008F6410">
            <w:pPr>
              <w:pStyle w:val="a5"/>
              <w:jc w:val="both"/>
              <w:rPr>
                <w:sz w:val="24"/>
                <w:szCs w:val="24"/>
              </w:rPr>
            </w:pPr>
            <w:r w:rsidRPr="009F1786">
              <w:rPr>
                <w:sz w:val="24"/>
                <w:szCs w:val="24"/>
              </w:rPr>
              <w:t>Характеристика</w:t>
            </w: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1</w:t>
            </w:r>
          </w:p>
        </w:tc>
        <w:tc>
          <w:tcPr>
            <w:tcW w:w="1843" w:type="dxa"/>
          </w:tcPr>
          <w:p w:rsidR="009F1786" w:rsidRPr="009F1786" w:rsidRDefault="009F1786" w:rsidP="008F6410">
            <w:pPr>
              <w:pStyle w:val="a5"/>
              <w:jc w:val="both"/>
              <w:rPr>
                <w:sz w:val="24"/>
                <w:szCs w:val="24"/>
              </w:rPr>
            </w:pPr>
            <w:r w:rsidRPr="009F1786">
              <w:rPr>
                <w:i/>
                <w:sz w:val="24"/>
                <w:szCs w:val="24"/>
                <w:u w:val="single"/>
              </w:rPr>
              <w:t>с. Дубровино</w:t>
            </w:r>
          </w:p>
        </w:tc>
        <w:tc>
          <w:tcPr>
            <w:tcW w:w="7789" w:type="dxa"/>
          </w:tcPr>
          <w:p w:rsidR="009F1786" w:rsidRPr="009F1786" w:rsidRDefault="009F1786" w:rsidP="008F6410">
            <w:pPr>
              <w:pStyle w:val="a5"/>
              <w:jc w:val="both"/>
              <w:rPr>
                <w:sz w:val="24"/>
                <w:szCs w:val="24"/>
              </w:rPr>
            </w:pPr>
            <w:r w:rsidRPr="009F1786">
              <w:rPr>
                <w:sz w:val="24"/>
                <w:szCs w:val="24"/>
              </w:rPr>
              <w:t xml:space="preserve">Протяженность водопроводных сетей составляет 8,5 км. Диаметр труб 110.50.Производительность в сутки 960 куб.м. </w:t>
            </w: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2</w:t>
            </w:r>
          </w:p>
        </w:tc>
        <w:tc>
          <w:tcPr>
            <w:tcW w:w="1843" w:type="dxa"/>
          </w:tcPr>
          <w:p w:rsidR="009F1786" w:rsidRPr="009F1786" w:rsidRDefault="009F1786" w:rsidP="008F6410">
            <w:pPr>
              <w:pStyle w:val="a5"/>
              <w:jc w:val="both"/>
              <w:rPr>
                <w:sz w:val="24"/>
                <w:szCs w:val="24"/>
              </w:rPr>
            </w:pPr>
            <w:r w:rsidRPr="009F1786">
              <w:rPr>
                <w:i/>
                <w:sz w:val="24"/>
                <w:szCs w:val="24"/>
                <w:u w:val="single"/>
              </w:rPr>
              <w:t xml:space="preserve">   с. Белоярка</w:t>
            </w:r>
          </w:p>
        </w:tc>
        <w:tc>
          <w:tcPr>
            <w:tcW w:w="7789" w:type="dxa"/>
          </w:tcPr>
          <w:p w:rsidR="009F1786" w:rsidRPr="009F1786" w:rsidRDefault="009F1786" w:rsidP="008F6410">
            <w:pPr>
              <w:pStyle w:val="a5"/>
              <w:jc w:val="both"/>
              <w:rPr>
                <w:sz w:val="24"/>
                <w:szCs w:val="24"/>
              </w:rPr>
            </w:pPr>
            <w:r w:rsidRPr="009F1786">
              <w:rPr>
                <w:sz w:val="24"/>
                <w:szCs w:val="24"/>
              </w:rPr>
              <w:t>Общая протяженность сетей водоснабжения в с. Белоярка  составляет- 14,4 км.</w:t>
            </w:r>
          </w:p>
          <w:p w:rsidR="009F1786" w:rsidRPr="009F1786" w:rsidRDefault="009F1786" w:rsidP="008F6410">
            <w:pPr>
              <w:pStyle w:val="a5"/>
              <w:jc w:val="both"/>
              <w:rPr>
                <w:sz w:val="24"/>
                <w:szCs w:val="24"/>
              </w:rPr>
            </w:pPr>
            <w:r w:rsidRPr="009F1786">
              <w:rPr>
                <w:sz w:val="24"/>
                <w:szCs w:val="24"/>
              </w:rPr>
              <w:t>Расчетная водопотребность населения данного поселения составляет  720 куб.м./сутки.</w:t>
            </w:r>
          </w:p>
          <w:p w:rsidR="009F1786" w:rsidRPr="009F1786" w:rsidRDefault="009F1786" w:rsidP="008F6410">
            <w:pPr>
              <w:pStyle w:val="a5"/>
              <w:jc w:val="both"/>
              <w:rPr>
                <w:sz w:val="24"/>
                <w:szCs w:val="24"/>
              </w:rPr>
            </w:pPr>
            <w:r w:rsidRPr="009F1786">
              <w:rPr>
                <w:sz w:val="24"/>
                <w:szCs w:val="24"/>
              </w:rPr>
              <w:t>Планируется подсоединение к централизованным сетям водоснабжения 150 домовладений. Заявленная мощность потребления воды – 1500 куб.м./в час.</w:t>
            </w:r>
          </w:p>
          <w:p w:rsidR="009F1786" w:rsidRPr="009F1786" w:rsidRDefault="009F1786" w:rsidP="008F6410">
            <w:pPr>
              <w:pStyle w:val="a5"/>
              <w:jc w:val="both"/>
              <w:rPr>
                <w:sz w:val="24"/>
                <w:szCs w:val="24"/>
              </w:rPr>
            </w:pP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3</w:t>
            </w:r>
          </w:p>
        </w:tc>
        <w:tc>
          <w:tcPr>
            <w:tcW w:w="1843" w:type="dxa"/>
          </w:tcPr>
          <w:p w:rsidR="009F1786" w:rsidRPr="009F1786" w:rsidRDefault="009F1786" w:rsidP="008F6410">
            <w:pPr>
              <w:pStyle w:val="a5"/>
              <w:jc w:val="both"/>
              <w:rPr>
                <w:sz w:val="24"/>
                <w:szCs w:val="24"/>
              </w:rPr>
            </w:pPr>
            <w:r w:rsidRPr="009F1786">
              <w:rPr>
                <w:i/>
                <w:sz w:val="24"/>
                <w:szCs w:val="24"/>
                <w:u w:val="single"/>
              </w:rPr>
              <w:t>д. Кузнецовка</w:t>
            </w:r>
          </w:p>
        </w:tc>
        <w:tc>
          <w:tcPr>
            <w:tcW w:w="7789" w:type="dxa"/>
          </w:tcPr>
          <w:p w:rsidR="009F1786" w:rsidRPr="009F1786" w:rsidRDefault="009F1786" w:rsidP="008F6410">
            <w:pPr>
              <w:pStyle w:val="a5"/>
              <w:jc w:val="both"/>
              <w:rPr>
                <w:sz w:val="24"/>
                <w:szCs w:val="24"/>
              </w:rPr>
            </w:pPr>
            <w:r w:rsidRPr="009F1786">
              <w:rPr>
                <w:sz w:val="24"/>
                <w:szCs w:val="24"/>
              </w:rPr>
              <w:t>Протяженность водопроводных сетей составляет 2.8 км. Диаметр труб 110.</w:t>
            </w:r>
          </w:p>
          <w:p w:rsidR="009F1786" w:rsidRPr="009F1786" w:rsidRDefault="009F1786" w:rsidP="008F6410">
            <w:pPr>
              <w:pStyle w:val="a5"/>
              <w:jc w:val="both"/>
              <w:rPr>
                <w:sz w:val="24"/>
                <w:szCs w:val="24"/>
              </w:rPr>
            </w:pPr>
            <w:r w:rsidRPr="009F1786">
              <w:rPr>
                <w:sz w:val="24"/>
                <w:szCs w:val="24"/>
              </w:rPr>
              <w:t>Производительность в сутки 120 куб.м. Скважина 1965 года - 90 метров.</w:t>
            </w:r>
          </w:p>
          <w:p w:rsidR="009F1786" w:rsidRPr="009F1786" w:rsidRDefault="009F1786" w:rsidP="008F6410">
            <w:pPr>
              <w:pStyle w:val="a5"/>
              <w:jc w:val="both"/>
              <w:rPr>
                <w:sz w:val="24"/>
                <w:szCs w:val="24"/>
              </w:rPr>
            </w:pP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4</w:t>
            </w:r>
          </w:p>
        </w:tc>
        <w:tc>
          <w:tcPr>
            <w:tcW w:w="1843" w:type="dxa"/>
          </w:tcPr>
          <w:p w:rsidR="009F1786" w:rsidRPr="009F1786" w:rsidRDefault="009F1786" w:rsidP="008F6410">
            <w:pPr>
              <w:pStyle w:val="a5"/>
              <w:jc w:val="both"/>
              <w:rPr>
                <w:sz w:val="24"/>
                <w:szCs w:val="24"/>
              </w:rPr>
            </w:pPr>
            <w:r w:rsidRPr="009F1786">
              <w:rPr>
                <w:i/>
                <w:sz w:val="24"/>
                <w:szCs w:val="24"/>
                <w:u w:val="single"/>
              </w:rPr>
              <w:t>п. Обской</w:t>
            </w:r>
          </w:p>
        </w:tc>
        <w:tc>
          <w:tcPr>
            <w:tcW w:w="7789" w:type="dxa"/>
          </w:tcPr>
          <w:p w:rsidR="009F1786" w:rsidRPr="009F1786" w:rsidRDefault="009F1786" w:rsidP="008F6410">
            <w:pPr>
              <w:pStyle w:val="a5"/>
              <w:jc w:val="both"/>
              <w:rPr>
                <w:sz w:val="24"/>
                <w:szCs w:val="24"/>
              </w:rPr>
            </w:pPr>
            <w:r w:rsidRPr="009F1786">
              <w:rPr>
                <w:sz w:val="24"/>
                <w:szCs w:val="24"/>
              </w:rPr>
              <w:t>Протяженность водопроводных сетей 6 км. диаметр труб 100 , производительность 720 куб.м. в сутки.</w:t>
            </w:r>
          </w:p>
          <w:p w:rsidR="009F1786" w:rsidRPr="009F1786" w:rsidRDefault="009F1786" w:rsidP="008F6410">
            <w:pPr>
              <w:pStyle w:val="a5"/>
              <w:jc w:val="both"/>
              <w:rPr>
                <w:sz w:val="24"/>
                <w:szCs w:val="24"/>
              </w:rPr>
            </w:pPr>
            <w:r w:rsidRPr="009F1786">
              <w:rPr>
                <w:sz w:val="24"/>
                <w:szCs w:val="24"/>
              </w:rPr>
              <w:t xml:space="preserve">Имеется 3 скважины </w:t>
            </w:r>
          </w:p>
          <w:p w:rsidR="009F1786" w:rsidRPr="009F1786" w:rsidRDefault="009F1786" w:rsidP="008F6410">
            <w:pPr>
              <w:pStyle w:val="a5"/>
              <w:jc w:val="both"/>
              <w:rPr>
                <w:sz w:val="24"/>
                <w:szCs w:val="24"/>
              </w:rPr>
            </w:pPr>
            <w:r w:rsidRPr="009F1786">
              <w:rPr>
                <w:sz w:val="24"/>
                <w:szCs w:val="24"/>
              </w:rPr>
              <w:t>1967 года- 90 метров</w:t>
            </w:r>
          </w:p>
          <w:p w:rsidR="009F1786" w:rsidRPr="009F1786" w:rsidRDefault="009F1786" w:rsidP="008F6410">
            <w:pPr>
              <w:pStyle w:val="a5"/>
              <w:jc w:val="both"/>
              <w:rPr>
                <w:sz w:val="24"/>
                <w:szCs w:val="24"/>
              </w:rPr>
            </w:pPr>
            <w:r w:rsidRPr="009F1786">
              <w:rPr>
                <w:sz w:val="24"/>
                <w:szCs w:val="24"/>
              </w:rPr>
              <w:t>1979 года- 90 метров</w:t>
            </w:r>
          </w:p>
          <w:p w:rsidR="009F1786" w:rsidRPr="009F1786" w:rsidRDefault="009F1786" w:rsidP="008F6410">
            <w:pPr>
              <w:pStyle w:val="a5"/>
              <w:jc w:val="both"/>
              <w:rPr>
                <w:sz w:val="24"/>
                <w:szCs w:val="24"/>
              </w:rPr>
            </w:pPr>
            <w:r w:rsidRPr="009F1786">
              <w:rPr>
                <w:sz w:val="24"/>
                <w:szCs w:val="24"/>
              </w:rPr>
              <w:t>1990года – 70 метров.</w:t>
            </w:r>
          </w:p>
          <w:p w:rsidR="009F1786" w:rsidRPr="009F1786" w:rsidRDefault="009F1786" w:rsidP="008F6410">
            <w:pPr>
              <w:pStyle w:val="a5"/>
              <w:jc w:val="both"/>
              <w:rPr>
                <w:sz w:val="24"/>
                <w:szCs w:val="24"/>
              </w:rPr>
            </w:pP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5</w:t>
            </w:r>
          </w:p>
        </w:tc>
        <w:tc>
          <w:tcPr>
            <w:tcW w:w="1843" w:type="dxa"/>
          </w:tcPr>
          <w:p w:rsidR="009F1786" w:rsidRPr="009F1786" w:rsidRDefault="009F1786" w:rsidP="008F6410">
            <w:pPr>
              <w:pStyle w:val="a5"/>
              <w:jc w:val="both"/>
              <w:rPr>
                <w:sz w:val="24"/>
                <w:szCs w:val="24"/>
              </w:rPr>
            </w:pPr>
            <w:r w:rsidRPr="009F1786">
              <w:rPr>
                <w:i/>
                <w:sz w:val="24"/>
                <w:szCs w:val="24"/>
                <w:u w:val="single"/>
              </w:rPr>
              <w:t>с.Старый Порос</w:t>
            </w:r>
          </w:p>
        </w:tc>
        <w:tc>
          <w:tcPr>
            <w:tcW w:w="7789" w:type="dxa"/>
          </w:tcPr>
          <w:p w:rsidR="009F1786" w:rsidRPr="009F1786" w:rsidRDefault="009F1786" w:rsidP="008F6410">
            <w:pPr>
              <w:pStyle w:val="a5"/>
              <w:jc w:val="both"/>
              <w:rPr>
                <w:sz w:val="24"/>
                <w:szCs w:val="24"/>
              </w:rPr>
            </w:pPr>
            <w:r w:rsidRPr="009F1786">
              <w:rPr>
                <w:sz w:val="24"/>
                <w:szCs w:val="24"/>
              </w:rPr>
              <w:t xml:space="preserve">Протяженность водопроводных сетей – 2 км. Диаметр труб  110. Производительность в сутки составляет 80 куб. м.  </w:t>
            </w:r>
          </w:p>
        </w:tc>
      </w:tr>
    </w:tbl>
    <w:p w:rsidR="009F1786" w:rsidRPr="009F1786" w:rsidRDefault="009F1786" w:rsidP="009F1786">
      <w:pPr>
        <w:pStyle w:val="a5"/>
        <w:ind w:firstLine="851"/>
        <w:jc w:val="both"/>
        <w:rPr>
          <w:sz w:val="24"/>
          <w:szCs w:val="24"/>
        </w:rPr>
      </w:pPr>
    </w:p>
    <w:p w:rsidR="009F1786" w:rsidRPr="009F1786" w:rsidRDefault="009F1786" w:rsidP="009F1786">
      <w:pPr>
        <w:pStyle w:val="a5"/>
        <w:jc w:val="both"/>
        <w:rPr>
          <w:sz w:val="24"/>
          <w:szCs w:val="24"/>
        </w:rPr>
      </w:pPr>
      <w:r w:rsidRPr="009F1786">
        <w:rPr>
          <w:sz w:val="24"/>
          <w:szCs w:val="24"/>
        </w:rPr>
        <w:t xml:space="preserve">              Водоснабжение питьевой водой  осуществляется путем поднятия воды из различных источников водоснабжения и подача ее в водонапорные башни. Далее вода из водонапорных башен по сетям водоснабжения поступает до потребителей.</w:t>
      </w:r>
    </w:p>
    <w:p w:rsidR="009F1786" w:rsidRPr="009F1786" w:rsidRDefault="009F1786" w:rsidP="009F1786">
      <w:pPr>
        <w:pStyle w:val="Default"/>
        <w:ind w:firstLine="708"/>
        <w:jc w:val="both"/>
      </w:pPr>
      <w:r w:rsidRPr="009F1786">
        <w:t>Проведен открытый конкурс на выполнение работ по разработке схем теплоснабжения, водоснабжения муниципального образования Дубровинского сельсовета  Мошковского района Новосибирской области.</w:t>
      </w:r>
    </w:p>
    <w:p w:rsidR="009F1786" w:rsidRPr="009F1786" w:rsidRDefault="009F1786" w:rsidP="009F1786">
      <w:pPr>
        <w:pStyle w:val="a5"/>
        <w:jc w:val="both"/>
        <w:rPr>
          <w:sz w:val="24"/>
          <w:szCs w:val="24"/>
          <w:u w:val="single"/>
        </w:rPr>
      </w:pPr>
      <w:r w:rsidRPr="009F1786">
        <w:rPr>
          <w:sz w:val="24"/>
          <w:szCs w:val="24"/>
          <w:u w:val="single"/>
        </w:rPr>
        <w:t xml:space="preserve">Проблемы: </w:t>
      </w:r>
    </w:p>
    <w:p w:rsidR="009F1786" w:rsidRPr="009F1786" w:rsidRDefault="009F1786" w:rsidP="009F1786">
      <w:pPr>
        <w:pStyle w:val="a5"/>
        <w:ind w:firstLine="851"/>
        <w:jc w:val="both"/>
        <w:rPr>
          <w:sz w:val="24"/>
          <w:szCs w:val="24"/>
        </w:rPr>
      </w:pPr>
      <w:r w:rsidRPr="009F1786">
        <w:rPr>
          <w:sz w:val="24"/>
          <w:szCs w:val="24"/>
        </w:rPr>
        <w:t xml:space="preserve">Водопровод выполнен железными  трубами, диаметром труб – 76-100 мм. Колодцы на врезках потребителей в магистральные трубы отсутствуют. Колодцы на ответвлениях магистральных труб требуют очистки, ремонта и замены запорной арматуры.  Износ труб составляет 100%.  Трубы заросли отложениями, проржавели и значительно уменьшили свою пропускную способность. </w:t>
      </w:r>
    </w:p>
    <w:p w:rsidR="009F1786" w:rsidRPr="009F1786" w:rsidRDefault="009F1786" w:rsidP="009F1786">
      <w:pPr>
        <w:pStyle w:val="a5"/>
        <w:ind w:firstLine="851"/>
        <w:jc w:val="both"/>
        <w:rPr>
          <w:sz w:val="24"/>
          <w:szCs w:val="24"/>
        </w:rPr>
      </w:pPr>
      <w:r w:rsidRPr="009F1786">
        <w:rPr>
          <w:sz w:val="24"/>
          <w:szCs w:val="24"/>
        </w:rPr>
        <w:t xml:space="preserve">Количество аварий составляет в среднем по 20-30  аварии на 1км. сетей в год. Из-за не работающей запорной арматуры устранение каждой аварии требует остановки водоснабжения всего села.  </w:t>
      </w:r>
    </w:p>
    <w:p w:rsidR="009F1786" w:rsidRPr="009F1786" w:rsidRDefault="009F1786" w:rsidP="009F1786">
      <w:pPr>
        <w:pStyle w:val="a5"/>
        <w:jc w:val="both"/>
        <w:rPr>
          <w:sz w:val="24"/>
          <w:szCs w:val="24"/>
        </w:rPr>
      </w:pPr>
      <w:r w:rsidRPr="009F1786">
        <w:rPr>
          <w:sz w:val="24"/>
          <w:szCs w:val="24"/>
        </w:rPr>
        <w:t xml:space="preserve">            Водоразборные колонки приведены в негодность, аппараты для водоразбора и пожарные гидранты  заменены.</w:t>
      </w:r>
    </w:p>
    <w:p w:rsidR="009F1786" w:rsidRPr="009F1786" w:rsidRDefault="009F1786" w:rsidP="009F1786">
      <w:pPr>
        <w:pStyle w:val="a5"/>
        <w:jc w:val="both"/>
        <w:rPr>
          <w:sz w:val="24"/>
          <w:szCs w:val="24"/>
        </w:rPr>
      </w:pPr>
      <w:r w:rsidRPr="009F1786">
        <w:rPr>
          <w:sz w:val="24"/>
          <w:szCs w:val="24"/>
        </w:rPr>
        <w:t xml:space="preserve">            Расходные резервуары  очищены от отложений, установлена автоматика минимального и максимального уровня воды.</w:t>
      </w:r>
    </w:p>
    <w:p w:rsidR="009F1786" w:rsidRPr="009F1786" w:rsidRDefault="009F1786" w:rsidP="009F1786">
      <w:pPr>
        <w:pStyle w:val="a5"/>
        <w:jc w:val="both"/>
        <w:rPr>
          <w:sz w:val="24"/>
          <w:szCs w:val="24"/>
        </w:rPr>
      </w:pPr>
      <w:r w:rsidRPr="009F1786">
        <w:rPr>
          <w:sz w:val="24"/>
          <w:szCs w:val="24"/>
        </w:rPr>
        <w:t xml:space="preserve">           Отсутствует станция водоочистки.</w:t>
      </w:r>
    </w:p>
    <w:p w:rsidR="009F1786" w:rsidRPr="009F1786" w:rsidRDefault="009F1786" w:rsidP="009F1786">
      <w:pPr>
        <w:pStyle w:val="a5"/>
        <w:jc w:val="both"/>
        <w:rPr>
          <w:sz w:val="24"/>
          <w:szCs w:val="24"/>
        </w:rPr>
      </w:pPr>
      <w:r w:rsidRPr="009F1786">
        <w:rPr>
          <w:sz w:val="24"/>
          <w:szCs w:val="24"/>
        </w:rPr>
        <w:t xml:space="preserve">            Предприятие не имеет возможности за счет собственных средств провести реконструкцию указанного участка сети водопровода.</w:t>
      </w:r>
    </w:p>
    <w:p w:rsidR="009F1786" w:rsidRPr="009F1786" w:rsidRDefault="009F1786" w:rsidP="009F1786">
      <w:pPr>
        <w:pStyle w:val="a5"/>
        <w:ind w:firstLine="851"/>
        <w:jc w:val="both"/>
        <w:rPr>
          <w:sz w:val="24"/>
          <w:szCs w:val="24"/>
        </w:rPr>
      </w:pPr>
      <w:r w:rsidRPr="009F1786">
        <w:rPr>
          <w:sz w:val="24"/>
          <w:szCs w:val="24"/>
        </w:rPr>
        <w:t xml:space="preserve">Для решения проблем водоснабжения проведена  государственная экспертиза проекта на реконструкцию и строительство водопроводных сетей. </w:t>
      </w:r>
    </w:p>
    <w:p w:rsidR="009F1786" w:rsidRPr="009F1786" w:rsidRDefault="009F1786" w:rsidP="009F1786">
      <w:pPr>
        <w:pStyle w:val="a5"/>
        <w:jc w:val="both"/>
        <w:rPr>
          <w:sz w:val="24"/>
          <w:szCs w:val="24"/>
        </w:rPr>
      </w:pPr>
      <w:r w:rsidRPr="009F1786">
        <w:rPr>
          <w:sz w:val="24"/>
          <w:szCs w:val="24"/>
        </w:rPr>
        <w:t>Согласно проекта, производится укладка полиэтиленовых труб, устройство железобетонных колодцев, установка гидрантов и устройства врезок для проведения водопровода.</w:t>
      </w:r>
    </w:p>
    <w:p w:rsidR="009F1786" w:rsidRPr="009F1786" w:rsidRDefault="009F1786" w:rsidP="009F1786">
      <w:pPr>
        <w:pStyle w:val="a5"/>
        <w:jc w:val="both"/>
        <w:rPr>
          <w:sz w:val="24"/>
          <w:szCs w:val="24"/>
        </w:rPr>
      </w:pPr>
    </w:p>
    <w:p w:rsidR="009F1786" w:rsidRPr="009F1786" w:rsidRDefault="009F1786" w:rsidP="009F1786">
      <w:pPr>
        <w:pStyle w:val="Default"/>
        <w:ind w:firstLine="708"/>
        <w:jc w:val="center"/>
      </w:pPr>
      <w:r w:rsidRPr="009F1786">
        <w:t>Основные мероприятия развития систем коммунальной инфраструктуры в разрезе муниципальных образований на планируемый период 2015-2017гг.: реконструкция системы водоснабжения, ремонт водонапорных башен, установка.</w:t>
      </w:r>
    </w:p>
    <w:p w:rsidR="009F1786" w:rsidRPr="009F1786" w:rsidRDefault="009F1786" w:rsidP="009F1786">
      <w:pPr>
        <w:pStyle w:val="a5"/>
        <w:rPr>
          <w:sz w:val="24"/>
          <w:szCs w:val="24"/>
        </w:rPr>
      </w:pPr>
    </w:p>
    <w:tbl>
      <w:tblPr>
        <w:tblpPr w:leftFromText="180" w:rightFromText="180" w:vertAnchor="text" w:horzAnchor="margin" w:tblpY="206"/>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4"/>
        <w:gridCol w:w="8476"/>
      </w:tblGrid>
      <w:tr w:rsidR="009F1786" w:rsidRPr="009F1786" w:rsidTr="008F6410">
        <w:trPr>
          <w:trHeight w:val="465"/>
        </w:trPr>
        <w:tc>
          <w:tcPr>
            <w:tcW w:w="1654" w:type="dxa"/>
          </w:tcPr>
          <w:p w:rsidR="009F1786" w:rsidRPr="009F1786" w:rsidRDefault="009F1786" w:rsidP="008F6410">
            <w:pPr>
              <w:pStyle w:val="a5"/>
              <w:jc w:val="both"/>
              <w:rPr>
                <w:sz w:val="24"/>
                <w:szCs w:val="24"/>
              </w:rPr>
            </w:pPr>
            <w:r w:rsidRPr="009F1786">
              <w:rPr>
                <w:sz w:val="24"/>
                <w:szCs w:val="24"/>
              </w:rPr>
              <w:t>2014 год</w:t>
            </w:r>
          </w:p>
        </w:tc>
        <w:tc>
          <w:tcPr>
            <w:tcW w:w="8476" w:type="dxa"/>
          </w:tcPr>
          <w:p w:rsidR="009F1786" w:rsidRPr="009F1786" w:rsidRDefault="009F1786" w:rsidP="008F6410">
            <w:pPr>
              <w:pStyle w:val="a5"/>
              <w:jc w:val="both"/>
              <w:rPr>
                <w:sz w:val="24"/>
                <w:szCs w:val="24"/>
              </w:rPr>
            </w:pPr>
            <w:r w:rsidRPr="009F1786">
              <w:rPr>
                <w:rStyle w:val="hlnormal"/>
                <w:bCs/>
                <w:sz w:val="24"/>
                <w:szCs w:val="24"/>
              </w:rPr>
              <w:t>Произведена заменена  водопровода в с. Белоярке,  ул. Береговая-100м., замена 3х насосов на скважинах.</w:t>
            </w:r>
          </w:p>
          <w:p w:rsidR="009F1786" w:rsidRPr="009F1786" w:rsidRDefault="009F1786" w:rsidP="008F6410">
            <w:pPr>
              <w:pStyle w:val="a5"/>
              <w:jc w:val="both"/>
              <w:rPr>
                <w:sz w:val="24"/>
                <w:szCs w:val="24"/>
              </w:rPr>
            </w:pPr>
            <w:r w:rsidRPr="009F1786">
              <w:rPr>
                <w:sz w:val="24"/>
                <w:szCs w:val="24"/>
              </w:rPr>
              <w:t xml:space="preserve">Модернизация водопровода протяженностью 1000 м.  подключение к централизованным сетям водопровода  14 домовладений </w:t>
            </w:r>
          </w:p>
          <w:p w:rsidR="009F1786" w:rsidRPr="009F1786" w:rsidRDefault="009F1786" w:rsidP="008F6410">
            <w:pPr>
              <w:pStyle w:val="a5"/>
              <w:jc w:val="both"/>
              <w:rPr>
                <w:sz w:val="24"/>
                <w:szCs w:val="24"/>
              </w:rPr>
            </w:pPr>
            <w:r w:rsidRPr="009F1786">
              <w:rPr>
                <w:b/>
                <w:sz w:val="24"/>
                <w:szCs w:val="24"/>
              </w:rPr>
              <w:t xml:space="preserve"> </w:t>
            </w:r>
            <w:r w:rsidRPr="009F1786">
              <w:rPr>
                <w:sz w:val="24"/>
                <w:szCs w:val="24"/>
              </w:rPr>
              <w:t>На сумму 88,0 тыс. руб.</w:t>
            </w:r>
          </w:p>
        </w:tc>
      </w:tr>
      <w:tr w:rsidR="009F1786" w:rsidRPr="009F1786" w:rsidTr="008F6410">
        <w:trPr>
          <w:trHeight w:val="348"/>
        </w:trPr>
        <w:tc>
          <w:tcPr>
            <w:tcW w:w="1654" w:type="dxa"/>
          </w:tcPr>
          <w:p w:rsidR="009F1786" w:rsidRPr="009F1786" w:rsidRDefault="009F1786" w:rsidP="008F6410">
            <w:pPr>
              <w:pStyle w:val="a5"/>
              <w:jc w:val="both"/>
              <w:rPr>
                <w:sz w:val="24"/>
                <w:szCs w:val="24"/>
              </w:rPr>
            </w:pPr>
            <w:r w:rsidRPr="009F1786">
              <w:rPr>
                <w:sz w:val="24"/>
                <w:szCs w:val="24"/>
              </w:rPr>
              <w:t xml:space="preserve">2015 год </w:t>
            </w:r>
          </w:p>
        </w:tc>
        <w:tc>
          <w:tcPr>
            <w:tcW w:w="8476" w:type="dxa"/>
          </w:tcPr>
          <w:p w:rsidR="009F1786" w:rsidRPr="009F1786" w:rsidRDefault="009F1786" w:rsidP="008F6410">
            <w:pPr>
              <w:pStyle w:val="a5"/>
              <w:jc w:val="both"/>
              <w:rPr>
                <w:sz w:val="24"/>
                <w:szCs w:val="24"/>
              </w:rPr>
            </w:pPr>
            <w:r w:rsidRPr="009F1786">
              <w:rPr>
                <w:sz w:val="24"/>
                <w:szCs w:val="24"/>
              </w:rPr>
              <w:t>Модернизация водопровода протяженностью 1000 м</w:t>
            </w:r>
          </w:p>
          <w:p w:rsidR="009F1786" w:rsidRPr="009F1786" w:rsidRDefault="009F1786" w:rsidP="008F6410">
            <w:pPr>
              <w:pStyle w:val="a5"/>
              <w:jc w:val="both"/>
              <w:rPr>
                <w:sz w:val="24"/>
                <w:szCs w:val="24"/>
              </w:rPr>
            </w:pPr>
            <w:r w:rsidRPr="009F1786">
              <w:rPr>
                <w:sz w:val="24"/>
                <w:szCs w:val="24"/>
              </w:rPr>
              <w:t>Подключение к сетям  водоснабжения 14 домовладений</w:t>
            </w:r>
          </w:p>
          <w:p w:rsidR="009F1786" w:rsidRPr="009F1786" w:rsidRDefault="009F1786" w:rsidP="008F6410">
            <w:pPr>
              <w:pStyle w:val="a5"/>
              <w:jc w:val="both"/>
              <w:rPr>
                <w:b/>
                <w:sz w:val="24"/>
                <w:szCs w:val="24"/>
              </w:rPr>
            </w:pPr>
            <w:r w:rsidRPr="009F1786">
              <w:rPr>
                <w:sz w:val="24"/>
                <w:szCs w:val="24"/>
              </w:rPr>
              <w:t>На сумму 80,0тыс. руб.</w:t>
            </w:r>
          </w:p>
        </w:tc>
      </w:tr>
      <w:tr w:rsidR="009F1786" w:rsidRPr="009F1786" w:rsidTr="008F6410">
        <w:trPr>
          <w:trHeight w:val="548"/>
        </w:trPr>
        <w:tc>
          <w:tcPr>
            <w:tcW w:w="1654" w:type="dxa"/>
          </w:tcPr>
          <w:p w:rsidR="009F1786" w:rsidRPr="009F1786" w:rsidRDefault="009F1786" w:rsidP="008F6410">
            <w:pPr>
              <w:pStyle w:val="a5"/>
              <w:jc w:val="both"/>
              <w:rPr>
                <w:sz w:val="24"/>
                <w:szCs w:val="24"/>
              </w:rPr>
            </w:pPr>
            <w:r w:rsidRPr="009F1786">
              <w:rPr>
                <w:sz w:val="24"/>
                <w:szCs w:val="24"/>
              </w:rPr>
              <w:t>2016 год</w:t>
            </w:r>
          </w:p>
        </w:tc>
        <w:tc>
          <w:tcPr>
            <w:tcW w:w="8476" w:type="dxa"/>
          </w:tcPr>
          <w:p w:rsidR="009F1786" w:rsidRPr="009F1786" w:rsidRDefault="009F1786" w:rsidP="008F6410">
            <w:pPr>
              <w:pStyle w:val="a5"/>
              <w:jc w:val="both"/>
              <w:rPr>
                <w:sz w:val="24"/>
                <w:szCs w:val="24"/>
              </w:rPr>
            </w:pPr>
            <w:r w:rsidRPr="009F1786">
              <w:rPr>
                <w:sz w:val="24"/>
                <w:szCs w:val="24"/>
              </w:rPr>
              <w:t xml:space="preserve">Реконструкция водопроводных сетей  1,0 км. с. Белоярка </w:t>
            </w:r>
          </w:p>
          <w:p w:rsidR="009F1786" w:rsidRPr="009F1786" w:rsidRDefault="009F1786" w:rsidP="008F6410">
            <w:pPr>
              <w:pStyle w:val="a5"/>
              <w:jc w:val="both"/>
              <w:rPr>
                <w:sz w:val="24"/>
                <w:szCs w:val="24"/>
              </w:rPr>
            </w:pPr>
            <w:r w:rsidRPr="009F1786">
              <w:rPr>
                <w:sz w:val="24"/>
                <w:szCs w:val="24"/>
              </w:rPr>
              <w:t>На сумму 0,0 тыс. руб.</w:t>
            </w:r>
          </w:p>
        </w:tc>
      </w:tr>
      <w:tr w:rsidR="009F1786" w:rsidRPr="009F1786" w:rsidTr="008F6410">
        <w:trPr>
          <w:trHeight w:val="711"/>
        </w:trPr>
        <w:tc>
          <w:tcPr>
            <w:tcW w:w="1654" w:type="dxa"/>
          </w:tcPr>
          <w:p w:rsidR="009F1786" w:rsidRPr="009F1786" w:rsidRDefault="009F1786" w:rsidP="008F6410">
            <w:pPr>
              <w:pStyle w:val="a5"/>
              <w:jc w:val="both"/>
              <w:rPr>
                <w:sz w:val="24"/>
                <w:szCs w:val="24"/>
              </w:rPr>
            </w:pPr>
            <w:r w:rsidRPr="009F1786">
              <w:rPr>
                <w:sz w:val="24"/>
                <w:szCs w:val="24"/>
              </w:rPr>
              <w:t xml:space="preserve">2017 год </w:t>
            </w:r>
          </w:p>
        </w:tc>
        <w:tc>
          <w:tcPr>
            <w:tcW w:w="8476" w:type="dxa"/>
          </w:tcPr>
          <w:p w:rsidR="009F1786" w:rsidRPr="009F1786" w:rsidRDefault="009F1786" w:rsidP="008F6410">
            <w:pPr>
              <w:pStyle w:val="a5"/>
              <w:jc w:val="both"/>
              <w:rPr>
                <w:sz w:val="24"/>
                <w:szCs w:val="24"/>
              </w:rPr>
            </w:pPr>
            <w:r w:rsidRPr="009F1786">
              <w:rPr>
                <w:sz w:val="24"/>
                <w:szCs w:val="24"/>
              </w:rPr>
              <w:t>Замена водопроводных сетей Старый Порос,</w:t>
            </w:r>
          </w:p>
          <w:p w:rsidR="009F1786" w:rsidRPr="009F1786" w:rsidRDefault="009F1786" w:rsidP="008F6410">
            <w:pPr>
              <w:pStyle w:val="a5"/>
              <w:jc w:val="both"/>
              <w:rPr>
                <w:sz w:val="24"/>
                <w:szCs w:val="24"/>
              </w:rPr>
            </w:pPr>
            <w:r w:rsidRPr="009F1786">
              <w:rPr>
                <w:sz w:val="24"/>
                <w:szCs w:val="24"/>
              </w:rPr>
              <w:t>Установка частотного регулятора на скважины по населенным пунктам</w:t>
            </w:r>
          </w:p>
          <w:p w:rsidR="009F1786" w:rsidRPr="009F1786" w:rsidRDefault="009F1786" w:rsidP="008F6410">
            <w:pPr>
              <w:pStyle w:val="a5"/>
              <w:jc w:val="both"/>
              <w:rPr>
                <w:sz w:val="24"/>
                <w:szCs w:val="24"/>
              </w:rPr>
            </w:pPr>
            <w:r w:rsidRPr="009F1786">
              <w:rPr>
                <w:sz w:val="24"/>
                <w:szCs w:val="24"/>
              </w:rPr>
              <w:t>На сумму 0,0 тыс. руб.</w:t>
            </w:r>
          </w:p>
        </w:tc>
      </w:tr>
    </w:tbl>
    <w:p w:rsidR="009F1786" w:rsidRPr="009F1786" w:rsidRDefault="009F1786" w:rsidP="009F1786">
      <w:pPr>
        <w:jc w:val="center"/>
        <w:rPr>
          <w:b/>
          <w:color w:val="000000"/>
        </w:rPr>
      </w:pPr>
    </w:p>
    <w:p w:rsidR="009F1786" w:rsidRPr="009F1786" w:rsidRDefault="009F1786" w:rsidP="009F1786">
      <w:pPr>
        <w:jc w:val="center"/>
        <w:rPr>
          <w:b/>
          <w:color w:val="000000"/>
        </w:rPr>
      </w:pPr>
      <w:r w:rsidRPr="009F1786">
        <w:rPr>
          <w:b/>
          <w:color w:val="000000"/>
        </w:rPr>
        <w:t>Культура и средства массовой информации</w:t>
      </w:r>
    </w:p>
    <w:p w:rsidR="009F1786" w:rsidRPr="009F1786" w:rsidRDefault="009F1786" w:rsidP="009F1786">
      <w:pPr>
        <w:jc w:val="both"/>
      </w:pPr>
    </w:p>
    <w:p w:rsidR="009F1786" w:rsidRPr="009F1786" w:rsidRDefault="009F1786" w:rsidP="009F1786">
      <w:pPr>
        <w:ind w:firstLine="708"/>
        <w:jc w:val="both"/>
      </w:pPr>
      <w:r w:rsidRPr="009F1786">
        <w:lastRenderedPageBreak/>
        <w:t>За последние годы в сфере культуры поселения удалось сохранить сеть учреждений, поддержать на определенном уровне развитие художественного процесса. В поселении существует  «Дубровинское Культурно - Досуговое Объединение», которое включает в себя три дома культуры  в селах Белоярка, Дубровино и поселке Обском.</w:t>
      </w:r>
    </w:p>
    <w:p w:rsidR="009F1786" w:rsidRPr="009F1786" w:rsidRDefault="009F1786" w:rsidP="009F1786">
      <w:pPr>
        <w:ind w:firstLine="708"/>
        <w:jc w:val="both"/>
      </w:pPr>
      <w:r w:rsidRPr="009F1786">
        <w:t xml:space="preserve">В этих же населенных пунктах имеются сельские библиотеки, кроме того есть две школьные библиотеки в селах Дубровино и  Белоярка. </w:t>
      </w:r>
    </w:p>
    <w:p w:rsidR="009F1786" w:rsidRPr="009F1786" w:rsidRDefault="009F1786" w:rsidP="009F1786">
      <w:pPr>
        <w:pStyle w:val="Default"/>
        <w:ind w:firstLine="708"/>
        <w:jc w:val="both"/>
        <w:rPr>
          <w:color w:val="auto"/>
        </w:rPr>
      </w:pPr>
      <w:r w:rsidRPr="009F1786">
        <w:rPr>
          <w:color w:val="auto"/>
        </w:rPr>
        <w:t xml:space="preserve">Дубровинский сельсовет располагает развитой социальной и культурной инфраструктурой. </w:t>
      </w:r>
    </w:p>
    <w:p w:rsidR="009F1786" w:rsidRPr="009F1786" w:rsidRDefault="009F1786" w:rsidP="009F1786">
      <w:pPr>
        <w:pStyle w:val="Default"/>
        <w:ind w:firstLine="708"/>
        <w:jc w:val="both"/>
        <w:rPr>
          <w:color w:val="auto"/>
        </w:rPr>
      </w:pPr>
      <w:r w:rsidRPr="009F1786">
        <w:rPr>
          <w:color w:val="auto"/>
        </w:rPr>
        <w:t xml:space="preserve"> Одним  из главных направлений является о</w:t>
      </w:r>
      <w:r w:rsidRPr="009F1786">
        <w:rPr>
          <w:rStyle w:val="aff7"/>
          <w:b w:val="0"/>
          <w:color w:val="auto"/>
          <w:shd w:val="clear" w:color="auto" w:fill="FFFFFF"/>
        </w:rPr>
        <w:t>беспечение инвестиционной привлекательности поселения</w:t>
      </w:r>
      <w:r w:rsidRPr="009F1786">
        <w:rPr>
          <w:rStyle w:val="aff7"/>
          <w:shd w:val="clear" w:color="auto" w:fill="FFFFFF"/>
        </w:rPr>
        <w:t xml:space="preserve"> </w:t>
      </w:r>
      <w:r w:rsidRPr="009F1786">
        <w:t xml:space="preserve">- </w:t>
      </w:r>
      <w:r w:rsidRPr="009F1786">
        <w:rPr>
          <w:color w:val="auto"/>
          <w:shd w:val="clear" w:color="auto" w:fill="FFFFFF"/>
        </w:rPr>
        <w:t>информационная политика, направленная на формирование позитивного имиджа.</w:t>
      </w:r>
    </w:p>
    <w:p w:rsidR="009F1786" w:rsidRPr="009F1786" w:rsidRDefault="009F1786" w:rsidP="009F1786">
      <w:pPr>
        <w:pStyle w:val="Default"/>
        <w:jc w:val="both"/>
        <w:rPr>
          <w:color w:val="auto"/>
        </w:rPr>
      </w:pPr>
      <w:r w:rsidRPr="009F1786">
        <w:rPr>
          <w:color w:val="auto"/>
        </w:rPr>
        <w:t xml:space="preserve">Все населенные пункты полностью телефонизированы. Наиболее динамичное развитие инфраструктуры мобильной связи обеспечивают операторы сотовой связи – компании «Билайн», «МТС», «Мегафон», «Теле 2»,  </w:t>
      </w:r>
    </w:p>
    <w:p w:rsidR="009F1786" w:rsidRPr="009F1786" w:rsidRDefault="009F1786" w:rsidP="009F1786">
      <w:pPr>
        <w:pStyle w:val="Default"/>
        <w:ind w:firstLine="708"/>
        <w:jc w:val="both"/>
        <w:rPr>
          <w:color w:val="auto"/>
        </w:rPr>
      </w:pPr>
      <w:r w:rsidRPr="009F1786">
        <w:rPr>
          <w:color w:val="auto"/>
        </w:rPr>
        <w:t xml:space="preserve">На территории сельского поселения  поставлена вышка  </w:t>
      </w:r>
      <w:r w:rsidRPr="009F1786">
        <w:rPr>
          <w:bCs/>
          <w:color w:val="222222"/>
        </w:rPr>
        <w:t>ОАО «Ростелеком»</w:t>
      </w:r>
      <w:r w:rsidRPr="009F1786">
        <w:rPr>
          <w:rStyle w:val="apple-converted-space"/>
          <w:color w:val="222222"/>
        </w:rPr>
        <w:t>, д</w:t>
      </w:r>
      <w:r w:rsidRPr="009F1786">
        <w:rPr>
          <w:color w:val="222222"/>
        </w:rPr>
        <w:t xml:space="preserve">анная </w:t>
      </w:r>
      <w:r w:rsidRPr="009F1786">
        <w:rPr>
          <w:color w:val="auto"/>
        </w:rPr>
        <w:t>компания - признанный технологический лидер в инновационных решениях в области электронного правительства, облачных вычислений, здравоохранения, образования, безопасности, жилищно-коммунальных услуг.</w:t>
      </w:r>
    </w:p>
    <w:p w:rsidR="009F1786" w:rsidRPr="009F1786" w:rsidRDefault="009F1786" w:rsidP="009F1786">
      <w:pPr>
        <w:ind w:firstLine="708"/>
        <w:jc w:val="both"/>
      </w:pPr>
      <w:r w:rsidRPr="009F1786">
        <w:t xml:space="preserve">В отчетном  2013 году: </w:t>
      </w:r>
    </w:p>
    <w:p w:rsidR="009F1786" w:rsidRPr="009F1786" w:rsidRDefault="009F1786" w:rsidP="009F1786">
      <w:pPr>
        <w:jc w:val="both"/>
      </w:pPr>
      <w:r w:rsidRPr="009F1786">
        <w:t xml:space="preserve">1.Произведен ремонт потолка зрительного и танцевального  залов в  Белоярском СДК на 1млн. руб.,  </w:t>
      </w:r>
    </w:p>
    <w:p w:rsidR="009F1786" w:rsidRPr="009F1786" w:rsidRDefault="009F1786" w:rsidP="009F1786">
      <w:pPr>
        <w:jc w:val="both"/>
      </w:pPr>
      <w:r w:rsidRPr="009F1786">
        <w:t>2.Отопление в зрительном зале в  Белоярском СДК  на 105 тыс.руб.</w:t>
      </w:r>
    </w:p>
    <w:p w:rsidR="009F1786" w:rsidRPr="009F1786" w:rsidRDefault="009F1786" w:rsidP="009F1786">
      <w:pPr>
        <w:jc w:val="both"/>
      </w:pPr>
      <w:r w:rsidRPr="009F1786">
        <w:t>3.Ремонт крыши в  Белоярском СДК  на 1 млн. руб.</w:t>
      </w:r>
    </w:p>
    <w:p w:rsidR="009F1786" w:rsidRPr="009F1786" w:rsidRDefault="009F1786" w:rsidP="009F1786">
      <w:pPr>
        <w:ind w:firstLine="851"/>
        <w:jc w:val="both"/>
      </w:pPr>
      <w:r w:rsidRPr="009F1786">
        <w:t>По итогам за 9 месяцев  2014 года:</w:t>
      </w:r>
    </w:p>
    <w:p w:rsidR="009F1786" w:rsidRPr="009F1786" w:rsidRDefault="009F1786" w:rsidP="009F1786">
      <w:pPr>
        <w:jc w:val="both"/>
      </w:pPr>
      <w:r w:rsidRPr="009F1786">
        <w:t>1.Пожарная сигнализация Белоярском СДК  на 99 тыс.руб.</w:t>
      </w:r>
    </w:p>
    <w:p w:rsidR="009F1786" w:rsidRPr="009F1786" w:rsidRDefault="009F1786" w:rsidP="009F1786">
      <w:pPr>
        <w:jc w:val="both"/>
      </w:pPr>
      <w:r w:rsidRPr="009F1786">
        <w:t>2.Пожарная сигнализация Дубровинском СДК  на 53 тыс. руб.</w:t>
      </w:r>
    </w:p>
    <w:p w:rsidR="009F1786" w:rsidRPr="009F1786" w:rsidRDefault="009F1786" w:rsidP="009F1786">
      <w:pPr>
        <w:jc w:val="both"/>
      </w:pPr>
      <w:r w:rsidRPr="009F1786">
        <w:t>3.Пандус  в Белоярском СДК  на 96 тыс.руб.</w:t>
      </w:r>
    </w:p>
    <w:p w:rsidR="009F1786" w:rsidRPr="009F1786" w:rsidRDefault="009F1786" w:rsidP="009F1786">
      <w:pPr>
        <w:jc w:val="both"/>
      </w:pPr>
      <w:r w:rsidRPr="009F1786">
        <w:t>4. Приобретение котла для котельной на 86 тыс.руб.</w:t>
      </w:r>
    </w:p>
    <w:p w:rsidR="009F1786" w:rsidRPr="009F1786" w:rsidRDefault="009F1786" w:rsidP="009F1786">
      <w:pPr>
        <w:jc w:val="both"/>
      </w:pPr>
      <w:r w:rsidRPr="009F1786">
        <w:t>5.Реконструкция котельной на материалы 56,4 тыс. руб.</w:t>
      </w:r>
    </w:p>
    <w:p w:rsidR="009F1786" w:rsidRPr="009F1786" w:rsidRDefault="009F1786" w:rsidP="009F1786">
      <w:pPr>
        <w:jc w:val="both"/>
      </w:pPr>
      <w:r w:rsidRPr="009F1786">
        <w:t>6. Установка металлической входящей двери в ДК Белоярка-45тыс.руб.</w:t>
      </w:r>
    </w:p>
    <w:p w:rsidR="009F1786" w:rsidRPr="009F1786" w:rsidRDefault="009F1786" w:rsidP="009F1786">
      <w:pPr>
        <w:tabs>
          <w:tab w:val="left" w:pos="945"/>
          <w:tab w:val="left" w:pos="3090"/>
        </w:tabs>
        <w:jc w:val="both"/>
      </w:pPr>
      <w:r w:rsidRPr="009F1786">
        <w:tab/>
        <w:t>На 2015 год:</w:t>
      </w:r>
    </w:p>
    <w:p w:rsidR="009F1786" w:rsidRPr="009F1786" w:rsidRDefault="009F1786" w:rsidP="009F1786">
      <w:pPr>
        <w:tabs>
          <w:tab w:val="left" w:pos="3090"/>
        </w:tabs>
        <w:jc w:val="both"/>
      </w:pPr>
      <w:r w:rsidRPr="009F1786">
        <w:t>1. Установка  пластиковых окон в   Дубровинском  СДК и Белоярском СДК 500 тыс.руб.</w:t>
      </w:r>
    </w:p>
    <w:p w:rsidR="009F1786" w:rsidRPr="009F1786" w:rsidRDefault="009F1786" w:rsidP="009F1786">
      <w:pPr>
        <w:tabs>
          <w:tab w:val="left" w:pos="3090"/>
        </w:tabs>
        <w:jc w:val="both"/>
      </w:pPr>
      <w:r w:rsidRPr="009F1786">
        <w:t>2. Ремонт крыши в  Дубровинском СДК  на 700 тыс.руб.</w:t>
      </w:r>
    </w:p>
    <w:p w:rsidR="009F1786" w:rsidRPr="009F1786" w:rsidRDefault="009F1786" w:rsidP="009F1786">
      <w:pPr>
        <w:jc w:val="both"/>
      </w:pPr>
      <w:r w:rsidRPr="009F1786">
        <w:t>3. Противопожарная пропитка сценических коробок  50 тыс. руб.</w:t>
      </w:r>
    </w:p>
    <w:p w:rsidR="009F1786" w:rsidRPr="009F1786" w:rsidRDefault="009F1786" w:rsidP="009F1786">
      <w:pPr>
        <w:jc w:val="both"/>
      </w:pPr>
      <w:r w:rsidRPr="009F1786">
        <w:t>4.Приобретение сценических костюмов</w:t>
      </w:r>
    </w:p>
    <w:p w:rsidR="009F1786" w:rsidRPr="009F1786" w:rsidRDefault="009F1786" w:rsidP="009F1786">
      <w:pPr>
        <w:ind w:firstLine="851"/>
        <w:jc w:val="both"/>
      </w:pPr>
      <w:r w:rsidRPr="009F1786">
        <w:t>На 2016-2017 годов:</w:t>
      </w:r>
    </w:p>
    <w:p w:rsidR="009F1786" w:rsidRPr="009F1786" w:rsidRDefault="009F1786" w:rsidP="009F1786">
      <w:pPr>
        <w:jc w:val="both"/>
      </w:pPr>
      <w:r w:rsidRPr="009F1786">
        <w:t>Покупка орг. техники, кресла стулья, столы. На 3900 тыс. руб.</w:t>
      </w:r>
    </w:p>
    <w:p w:rsidR="009F1786" w:rsidRPr="009F1786" w:rsidRDefault="009F1786" w:rsidP="009F1786">
      <w:pPr>
        <w:jc w:val="both"/>
      </w:pPr>
      <w:r w:rsidRPr="009F1786">
        <w:t>Здание Дубровинского СДК совершенно не отвечает современным требованиям, назревает вопрос строительства нового здания дома культуры в селе Дубровино.</w:t>
      </w:r>
    </w:p>
    <w:p w:rsidR="009F1786" w:rsidRPr="009F1786" w:rsidRDefault="009F1786" w:rsidP="009F1786">
      <w:pPr>
        <w:ind w:right="43"/>
        <w:jc w:val="both"/>
      </w:pPr>
      <w:r w:rsidRPr="009F1786">
        <w:t xml:space="preserve">             Цель: сохранение и развитие культурного потенциала и культурного наследия  в Дубровинском сельсовете.</w:t>
      </w:r>
    </w:p>
    <w:p w:rsidR="009F1786" w:rsidRPr="009F1786" w:rsidRDefault="009F1786" w:rsidP="009F1786">
      <w:pPr>
        <w:ind w:right="43"/>
        <w:jc w:val="both"/>
      </w:pPr>
      <w:r w:rsidRPr="009F1786">
        <w:tab/>
      </w:r>
    </w:p>
    <w:p w:rsidR="009F1786" w:rsidRPr="009F1786" w:rsidRDefault="009F1786" w:rsidP="009F1786">
      <w:pPr>
        <w:ind w:right="43"/>
        <w:jc w:val="center"/>
      </w:pPr>
      <w:r w:rsidRPr="009F1786">
        <w:rPr>
          <w:b/>
        </w:rPr>
        <w:t>Здравоохранение и спорт</w:t>
      </w:r>
    </w:p>
    <w:p w:rsidR="009F1786" w:rsidRPr="009F1786" w:rsidRDefault="009F1786" w:rsidP="009F1786">
      <w:pPr>
        <w:jc w:val="both"/>
        <w:rPr>
          <w:b/>
          <w:i/>
        </w:rPr>
      </w:pPr>
    </w:p>
    <w:p w:rsidR="009F1786" w:rsidRPr="009F1786" w:rsidRDefault="009F1786" w:rsidP="009F1786">
      <w:pPr>
        <w:ind w:firstLine="851"/>
        <w:jc w:val="both"/>
      </w:pPr>
      <w:r w:rsidRPr="009F1786">
        <w:t>Медицинское обслуживание жителей Дубровинского поселения осуществляют  5  учреждений  здравоохранения:  врачебная амбулатория в с. Белоярка,  врачебная амбулатория  в селе Дубровино, фельдшерско-акушерские пункты в поселке Обской,  в селе Успенка, в деревне Кузнецовка.</w:t>
      </w:r>
    </w:p>
    <w:p w:rsidR="009F1786" w:rsidRPr="009F1786" w:rsidRDefault="009F1786" w:rsidP="009F1786">
      <w:pPr>
        <w:ind w:firstLine="708"/>
        <w:jc w:val="both"/>
      </w:pPr>
      <w:r w:rsidRPr="009F1786">
        <w:t>Материально-техническое состояние лечебных учреждений улучшается, проведены текущие ремонты в Белоярской и Дубровинской врачебных амбулаторий, требуется капитальный ремонт, так же требуется ремонт водопровода в Дубровинской врачебной амбулатории.</w:t>
      </w:r>
    </w:p>
    <w:p w:rsidR="009F1786" w:rsidRPr="009F1786" w:rsidRDefault="009F1786" w:rsidP="009F1786">
      <w:pPr>
        <w:ind w:firstLine="708"/>
        <w:jc w:val="both"/>
      </w:pPr>
      <w:r w:rsidRPr="009F1786">
        <w:t xml:space="preserve">Охват профосмотров составляет 100 % от общего населения, подлежащего профосмотру. Осуществляется постоянное наблюдение за больными сахарным диабетом, бронхиальной астмой, онкологическими больными.  </w:t>
      </w:r>
    </w:p>
    <w:p w:rsidR="009F1786" w:rsidRPr="009F1786" w:rsidRDefault="009F1786" w:rsidP="009F1786">
      <w:pPr>
        <w:ind w:firstLine="708"/>
        <w:jc w:val="both"/>
      </w:pPr>
      <w:r w:rsidRPr="009F1786">
        <w:t>Имеется три спортивных зала при школах и три спортивные площадки. Численность занимающихся в спортивных секциях составляет 92 человек. Поселение принимает активное участие в районных спортивных зимних и летних играх.</w:t>
      </w:r>
    </w:p>
    <w:p w:rsidR="009F1786" w:rsidRPr="009F1786" w:rsidRDefault="009F1786" w:rsidP="009F1786">
      <w:pPr>
        <w:ind w:firstLine="708"/>
        <w:jc w:val="both"/>
      </w:pPr>
      <w:r w:rsidRPr="009F1786">
        <w:rPr>
          <w:i/>
        </w:rPr>
        <w:t xml:space="preserve"> </w:t>
      </w:r>
      <w:r w:rsidRPr="009F1786">
        <w:rPr>
          <w:i/>
          <w:u w:val="single"/>
        </w:rPr>
        <w:t>Цель</w:t>
      </w:r>
      <w:r w:rsidRPr="009F1786">
        <w:rPr>
          <w:i/>
        </w:rPr>
        <w:t>:</w:t>
      </w:r>
      <w:r w:rsidRPr="009F1786">
        <w:rPr>
          <w:b/>
        </w:rPr>
        <w:t xml:space="preserve">  </w:t>
      </w:r>
    </w:p>
    <w:p w:rsidR="009F1786" w:rsidRPr="009F1786" w:rsidRDefault="009F1786" w:rsidP="009F1786">
      <w:pPr>
        <w:jc w:val="both"/>
      </w:pPr>
      <w:r w:rsidRPr="009F1786">
        <w:t>Повышение уровня здоровья и формирование здорового образа жизни средствами развития физической культуры и спорта.</w:t>
      </w:r>
    </w:p>
    <w:p w:rsidR="009F1786" w:rsidRPr="009F1786" w:rsidRDefault="009F1786" w:rsidP="009F1786">
      <w:pPr>
        <w:jc w:val="both"/>
      </w:pPr>
      <w:r w:rsidRPr="009F1786">
        <w:rPr>
          <w:i/>
        </w:rPr>
        <w:t xml:space="preserve">          </w:t>
      </w:r>
      <w:r w:rsidRPr="009F1786">
        <w:rPr>
          <w:i/>
          <w:u w:val="single"/>
        </w:rPr>
        <w:t>Задачи:</w:t>
      </w:r>
      <w:r w:rsidRPr="009F1786">
        <w:t xml:space="preserve"> </w:t>
      </w:r>
    </w:p>
    <w:p w:rsidR="009F1786" w:rsidRPr="009F1786" w:rsidRDefault="009F1786" w:rsidP="009F1786">
      <w:pPr>
        <w:jc w:val="both"/>
      </w:pPr>
      <w:r w:rsidRPr="009F1786">
        <w:t xml:space="preserve">          - участие в спартакиадах.</w:t>
      </w:r>
    </w:p>
    <w:p w:rsidR="009F1786" w:rsidRPr="009F1786" w:rsidRDefault="009F1786" w:rsidP="009F1786">
      <w:pPr>
        <w:jc w:val="both"/>
      </w:pPr>
      <w:r w:rsidRPr="009F1786">
        <w:t xml:space="preserve">                         В 2013 году 58,2 тыс. рублей.</w:t>
      </w:r>
    </w:p>
    <w:p w:rsidR="009F1786" w:rsidRPr="009F1786" w:rsidRDefault="009F1786" w:rsidP="009F1786">
      <w:pPr>
        <w:jc w:val="both"/>
      </w:pPr>
      <w:r w:rsidRPr="009F1786">
        <w:t xml:space="preserve"> Планируется   в 2014 году 200 тыс. рублей.</w:t>
      </w:r>
    </w:p>
    <w:p w:rsidR="009F1786" w:rsidRPr="009F1786" w:rsidRDefault="009F1786" w:rsidP="009F1786">
      <w:pPr>
        <w:jc w:val="both"/>
      </w:pPr>
      <w:r w:rsidRPr="009F1786">
        <w:t xml:space="preserve">                          в 2015 году 100 тыс. рублей.</w:t>
      </w:r>
    </w:p>
    <w:p w:rsidR="009F1786" w:rsidRPr="009F1786" w:rsidRDefault="009F1786" w:rsidP="009F1786">
      <w:pPr>
        <w:jc w:val="both"/>
      </w:pPr>
      <w:r w:rsidRPr="009F1786">
        <w:t xml:space="preserve">                          в 2016 году- 50,0 тыс. рублей.</w:t>
      </w:r>
    </w:p>
    <w:p w:rsidR="009F1786" w:rsidRPr="009F1786" w:rsidRDefault="009F1786" w:rsidP="009F1786">
      <w:pPr>
        <w:jc w:val="both"/>
      </w:pPr>
      <w:r w:rsidRPr="009F1786">
        <w:t xml:space="preserve">                          в 2017 году- 50,0 тыс. рублей.</w:t>
      </w:r>
    </w:p>
    <w:p w:rsidR="009F1786" w:rsidRPr="009F1786" w:rsidRDefault="009F1786" w:rsidP="009F1786">
      <w:pPr>
        <w:jc w:val="both"/>
      </w:pPr>
    </w:p>
    <w:p w:rsidR="009F1786" w:rsidRPr="009F1786" w:rsidRDefault="009F1786" w:rsidP="009F1786">
      <w:pPr>
        <w:jc w:val="center"/>
      </w:pPr>
      <w:r w:rsidRPr="009F1786">
        <w:rPr>
          <w:b/>
          <w:i/>
        </w:rPr>
        <w:t>Молодежная политика</w:t>
      </w:r>
    </w:p>
    <w:p w:rsidR="009F1786" w:rsidRPr="009F1786" w:rsidRDefault="009F1786" w:rsidP="009F1786">
      <w:pPr>
        <w:ind w:firstLine="851"/>
        <w:jc w:val="both"/>
      </w:pPr>
      <w:r w:rsidRPr="009F1786">
        <w:t xml:space="preserve">Молодежная политика в Российской Федерации исходит из того, что молодежь - это социально-возрастная группа населения в возрасте с 14 до 30 лет. Молодежь - это основа репродуктивной системы общества. Семейно - брачное поведение молодых людей выступает регулятором демографического положения общества, одним из показателей стабильности социальной структуры. Важнейшим направлением муниципальной молодежной политики является работа по профессиональной ориентации подрастающего поколения, содействие занятости молодых граждан, в т.ч. сезонной занятости подростков. </w:t>
      </w:r>
    </w:p>
    <w:p w:rsidR="009F1786" w:rsidRPr="009F1786" w:rsidRDefault="009F1786" w:rsidP="009F1786">
      <w:pPr>
        <w:jc w:val="both"/>
      </w:pPr>
      <w:r w:rsidRPr="009F1786">
        <w:t>Патриотическое воспитание молодежи остается на высоком уровне. Школьники продолжают поездки в Ленинградскую область для поднятия погибших воинов  41-45гг.</w:t>
      </w:r>
    </w:p>
    <w:p w:rsidR="009F1786" w:rsidRPr="009F1786" w:rsidRDefault="009F1786" w:rsidP="009F1786">
      <w:pPr>
        <w:pStyle w:val="af7"/>
        <w:spacing w:after="0"/>
        <w:jc w:val="both"/>
        <w:rPr>
          <w:rStyle w:val="hlnormal"/>
          <w:bCs/>
        </w:rPr>
      </w:pPr>
      <w:r w:rsidRPr="009F1786">
        <w:rPr>
          <w:rStyle w:val="hlnormal"/>
          <w:bCs/>
        </w:rPr>
        <w:t>За 213 год -3,2 тыс. рублей.</w:t>
      </w:r>
    </w:p>
    <w:p w:rsidR="009F1786" w:rsidRPr="009F1786" w:rsidRDefault="009F1786" w:rsidP="009F1786">
      <w:pPr>
        <w:pStyle w:val="af7"/>
        <w:spacing w:after="0"/>
        <w:jc w:val="both"/>
        <w:rPr>
          <w:rStyle w:val="hlnormal"/>
          <w:bCs/>
        </w:rPr>
      </w:pPr>
      <w:r w:rsidRPr="009F1786">
        <w:rPr>
          <w:rStyle w:val="hlnormal"/>
          <w:bCs/>
        </w:rPr>
        <w:t>Планируется: в 2014 году -32,0 тыс. рублей</w:t>
      </w:r>
    </w:p>
    <w:p w:rsidR="009F1786" w:rsidRPr="009F1786" w:rsidRDefault="009F1786" w:rsidP="009F1786">
      <w:pPr>
        <w:pStyle w:val="af7"/>
        <w:tabs>
          <w:tab w:val="left" w:pos="1530"/>
        </w:tabs>
        <w:spacing w:after="0"/>
        <w:jc w:val="both"/>
        <w:rPr>
          <w:rStyle w:val="hlnormal"/>
          <w:bCs/>
        </w:rPr>
      </w:pPr>
      <w:r w:rsidRPr="009F1786">
        <w:rPr>
          <w:rStyle w:val="hlnormal"/>
          <w:bCs/>
        </w:rPr>
        <w:t xml:space="preserve">                           2015 году -21,9 тыс. рублей</w:t>
      </w:r>
    </w:p>
    <w:p w:rsidR="009F1786" w:rsidRPr="009F1786" w:rsidRDefault="009F1786" w:rsidP="009F1786">
      <w:pPr>
        <w:pStyle w:val="af7"/>
        <w:tabs>
          <w:tab w:val="left" w:pos="1530"/>
        </w:tabs>
        <w:spacing w:after="0"/>
        <w:jc w:val="both"/>
        <w:rPr>
          <w:rStyle w:val="hlnormal"/>
          <w:bCs/>
        </w:rPr>
      </w:pPr>
      <w:r w:rsidRPr="009F1786">
        <w:rPr>
          <w:rStyle w:val="hlnormal"/>
          <w:bCs/>
        </w:rPr>
        <w:t xml:space="preserve">                           2016 году -21,9 тыс. рублей</w:t>
      </w:r>
    </w:p>
    <w:p w:rsidR="009F1786" w:rsidRPr="009F1786" w:rsidRDefault="009F1786" w:rsidP="009F1786">
      <w:pPr>
        <w:pStyle w:val="af7"/>
        <w:tabs>
          <w:tab w:val="left" w:pos="1530"/>
        </w:tabs>
        <w:spacing w:after="0"/>
        <w:jc w:val="both"/>
        <w:rPr>
          <w:rStyle w:val="hlnormal"/>
          <w:bCs/>
        </w:rPr>
      </w:pPr>
      <w:r w:rsidRPr="009F1786">
        <w:rPr>
          <w:rStyle w:val="hlnormal"/>
          <w:bCs/>
        </w:rPr>
        <w:t xml:space="preserve">                           2017 году -21,9 тыс. рублей</w:t>
      </w:r>
    </w:p>
    <w:p w:rsidR="009F1786" w:rsidRPr="009F1786" w:rsidRDefault="009F1786" w:rsidP="009F1786">
      <w:pPr>
        <w:jc w:val="both"/>
        <w:rPr>
          <w:b/>
          <w:i/>
        </w:rPr>
      </w:pPr>
    </w:p>
    <w:p w:rsidR="009F1786" w:rsidRPr="009F1786" w:rsidRDefault="009F1786" w:rsidP="009F1786">
      <w:pPr>
        <w:jc w:val="both"/>
      </w:pPr>
      <w:r w:rsidRPr="009F1786">
        <w:rPr>
          <w:b/>
          <w:i/>
        </w:rPr>
        <w:t>Социальная политика</w:t>
      </w:r>
    </w:p>
    <w:p w:rsidR="009F1786" w:rsidRPr="009F1786" w:rsidRDefault="009F1786" w:rsidP="009F1786">
      <w:pPr>
        <w:shd w:val="clear" w:color="auto" w:fill="FAFAFB"/>
        <w:spacing w:line="312" w:lineRule="atLeast"/>
        <w:ind w:firstLine="851"/>
        <w:jc w:val="both"/>
        <w:rPr>
          <w:color w:val="333333"/>
        </w:rPr>
      </w:pPr>
      <w:r w:rsidRPr="009F1786">
        <w:rPr>
          <w:color w:val="333333"/>
        </w:rPr>
        <w:t>Социальная политика остается одним из важнейших приоритетов администрации Дубровинского сельсовета Мошковского  района.  Позитивные тенденции последних лет продолжатся и в этом году.</w:t>
      </w:r>
    </w:p>
    <w:p w:rsidR="009F1786" w:rsidRPr="009F1786" w:rsidRDefault="009F1786" w:rsidP="009F1786">
      <w:pPr>
        <w:shd w:val="clear" w:color="auto" w:fill="FAFAFB"/>
        <w:spacing w:line="312" w:lineRule="atLeast"/>
        <w:ind w:firstLine="851"/>
        <w:jc w:val="both"/>
        <w:rPr>
          <w:color w:val="333333"/>
        </w:rPr>
      </w:pPr>
      <w:r w:rsidRPr="009F1786">
        <w:rPr>
          <w:color w:val="333333"/>
        </w:rPr>
        <w:t>На учете в органах социальной защиты находятся 681 человек</w:t>
      </w:r>
    </w:p>
    <w:p w:rsidR="009F1786" w:rsidRPr="009F1786" w:rsidRDefault="009F1786" w:rsidP="009F1786">
      <w:pPr>
        <w:shd w:val="clear" w:color="auto" w:fill="FAFAFB"/>
        <w:spacing w:line="312" w:lineRule="atLeast"/>
        <w:jc w:val="both"/>
        <w:rPr>
          <w:color w:val="333333"/>
        </w:rPr>
      </w:pPr>
      <w:r w:rsidRPr="009F1786">
        <w:rPr>
          <w:color w:val="333333"/>
        </w:rPr>
        <w:lastRenderedPageBreak/>
        <w:t xml:space="preserve">Особое внимание уделяется организации оздоровления детей и подростков в и санаториях через управление образования и управление социальной защиты администрации Дубровинского сельсовета Мошковского  района. Круглогодично в санаториях: «Зеленая республика», «Тогучинский», «Чкаловец» «Электрон»  «Балуш»  отдыхают дети, находящиеся в трудной жизненной ситуации. </w:t>
      </w:r>
    </w:p>
    <w:p w:rsidR="009F1786" w:rsidRPr="009F1786" w:rsidRDefault="009F1786" w:rsidP="009F1786">
      <w:pPr>
        <w:shd w:val="clear" w:color="auto" w:fill="FAFAFB"/>
        <w:spacing w:line="312" w:lineRule="atLeast"/>
        <w:ind w:firstLine="851"/>
        <w:jc w:val="both"/>
        <w:rPr>
          <w:color w:val="333333"/>
        </w:rPr>
      </w:pPr>
      <w:r w:rsidRPr="009F1786">
        <w:rPr>
          <w:color w:val="333333"/>
        </w:rPr>
        <w:t>Предоставление единовременной материальной помощи на ремонт печного отопления и электропроводки в жилых помещениях обратившимся одиноко проживающим гражданам пожилого возраста:</w:t>
      </w:r>
    </w:p>
    <w:p w:rsidR="009F1786" w:rsidRPr="009F1786" w:rsidRDefault="009F1786" w:rsidP="009F1786">
      <w:pPr>
        <w:shd w:val="clear" w:color="auto" w:fill="FAFAFB"/>
        <w:spacing w:line="312" w:lineRule="atLeast"/>
        <w:ind w:firstLine="851"/>
        <w:jc w:val="both"/>
        <w:rPr>
          <w:color w:val="333333"/>
        </w:rPr>
      </w:pPr>
      <w:r w:rsidRPr="009F1786">
        <w:rPr>
          <w:color w:val="333333"/>
        </w:rPr>
        <w:t>в  2012 году  -1 человек</w:t>
      </w:r>
    </w:p>
    <w:p w:rsidR="009F1786" w:rsidRPr="009F1786" w:rsidRDefault="009F1786" w:rsidP="009F1786">
      <w:pPr>
        <w:pStyle w:val="afc"/>
        <w:shd w:val="clear" w:color="auto" w:fill="FAFAFB"/>
        <w:spacing w:line="312" w:lineRule="atLeast"/>
        <w:rPr>
          <w:rFonts w:ascii="Times New Roman" w:hAnsi="Times New Roman" w:cs="Times New Roman"/>
          <w:color w:val="333333"/>
          <w:sz w:val="24"/>
          <w:szCs w:val="24"/>
        </w:rPr>
      </w:pPr>
      <w:r w:rsidRPr="009F1786">
        <w:rPr>
          <w:rFonts w:ascii="Times New Roman" w:hAnsi="Times New Roman" w:cs="Times New Roman"/>
          <w:color w:val="333333"/>
          <w:sz w:val="24"/>
          <w:szCs w:val="24"/>
        </w:rPr>
        <w:t xml:space="preserve">  в 2013 году  -1 человек</w:t>
      </w:r>
    </w:p>
    <w:p w:rsidR="009F1786" w:rsidRPr="009F1786" w:rsidRDefault="009F1786" w:rsidP="009F1786">
      <w:pPr>
        <w:shd w:val="clear" w:color="auto" w:fill="FAFAFB"/>
        <w:tabs>
          <w:tab w:val="left" w:pos="2580"/>
        </w:tabs>
        <w:spacing w:line="312" w:lineRule="atLeast"/>
        <w:rPr>
          <w:color w:val="333333"/>
        </w:rPr>
      </w:pPr>
      <w:r w:rsidRPr="009F1786">
        <w:rPr>
          <w:color w:val="333333"/>
        </w:rPr>
        <w:t xml:space="preserve">             в 2014 году  -1 человек</w:t>
      </w:r>
    </w:p>
    <w:p w:rsidR="009F1786" w:rsidRPr="009F1786" w:rsidRDefault="009F1786" w:rsidP="009F1786">
      <w:pPr>
        <w:shd w:val="clear" w:color="auto" w:fill="FAFAFB"/>
        <w:spacing w:line="312" w:lineRule="atLeast"/>
        <w:rPr>
          <w:color w:val="333333"/>
        </w:rPr>
      </w:pPr>
    </w:p>
    <w:p w:rsidR="009F1786" w:rsidRPr="009F1786" w:rsidRDefault="009F1786" w:rsidP="009F1786">
      <w:pPr>
        <w:pStyle w:val="Default"/>
        <w:ind w:firstLine="708"/>
        <w:jc w:val="both"/>
      </w:pPr>
      <w:r w:rsidRPr="009F1786">
        <w:t>Социальная политика в планируемом периоде в первую очередь будет направлена:</w:t>
      </w:r>
    </w:p>
    <w:p w:rsidR="009F1786" w:rsidRPr="009F1786" w:rsidRDefault="009F1786" w:rsidP="009F1786">
      <w:pPr>
        <w:pStyle w:val="Default"/>
        <w:ind w:left="780"/>
        <w:jc w:val="both"/>
      </w:pPr>
      <w:r w:rsidRPr="009F1786">
        <w:t xml:space="preserve"> -на охрану здоровья населения, </w:t>
      </w:r>
    </w:p>
    <w:p w:rsidR="009F1786" w:rsidRPr="009F1786" w:rsidRDefault="009F1786" w:rsidP="009F1786">
      <w:pPr>
        <w:pStyle w:val="Default"/>
        <w:ind w:left="780"/>
        <w:jc w:val="both"/>
      </w:pPr>
      <w:r w:rsidRPr="009F1786">
        <w:t xml:space="preserve"> -повышение демографического потенциала;</w:t>
      </w:r>
    </w:p>
    <w:p w:rsidR="009F1786" w:rsidRPr="009F1786" w:rsidRDefault="009F1786" w:rsidP="009F1786">
      <w:pPr>
        <w:pStyle w:val="Default"/>
        <w:ind w:left="780"/>
        <w:jc w:val="both"/>
      </w:pPr>
      <w:r w:rsidRPr="009F1786">
        <w:t xml:space="preserve"> -профилактику семейного неблагополучия; </w:t>
      </w:r>
    </w:p>
    <w:p w:rsidR="009F1786" w:rsidRPr="009F1786" w:rsidRDefault="009F1786" w:rsidP="009F1786">
      <w:pPr>
        <w:pStyle w:val="Default"/>
        <w:ind w:firstLine="851"/>
        <w:jc w:val="both"/>
      </w:pPr>
      <w:r w:rsidRPr="009F1786">
        <w:t xml:space="preserve">-обеспечение социальной поддержки семей, находящихся в трудной жизненной ситуации; </w:t>
      </w:r>
    </w:p>
    <w:p w:rsidR="009F1786" w:rsidRPr="009F1786" w:rsidRDefault="009F1786" w:rsidP="009F1786">
      <w:pPr>
        <w:pStyle w:val="Default"/>
        <w:ind w:left="780"/>
        <w:jc w:val="both"/>
      </w:pPr>
      <w:r w:rsidRPr="009F1786">
        <w:t xml:space="preserve">-защиту прав детей-сирот и детей, оставшихся без попечения родителей; </w:t>
      </w:r>
    </w:p>
    <w:p w:rsidR="009F1786" w:rsidRPr="009F1786" w:rsidRDefault="009F1786" w:rsidP="009F1786">
      <w:pPr>
        <w:pStyle w:val="Default"/>
        <w:ind w:left="780"/>
        <w:jc w:val="both"/>
      </w:pPr>
      <w:r w:rsidRPr="009F1786">
        <w:t xml:space="preserve">-социальную поддержку инвалидов. </w:t>
      </w:r>
    </w:p>
    <w:p w:rsidR="009F1786" w:rsidRPr="009F1786" w:rsidRDefault="009F1786" w:rsidP="009F1786">
      <w:pPr>
        <w:pStyle w:val="Default"/>
        <w:jc w:val="both"/>
      </w:pPr>
      <w:r w:rsidRPr="009F1786">
        <w:t xml:space="preserve">Особое внимание будет уделено созданию условий для ведения здорового образа жизни, принятию мер по развитию массовой физкультуры и спорта. На территории поселения находятся 3 общеобразовательных школы, в которых обучается 288 ученика и 3 дошкольных учреждения, которые посещают 123 ребёнка.  </w:t>
      </w:r>
    </w:p>
    <w:p w:rsidR="009F1786" w:rsidRPr="009F1786" w:rsidRDefault="009F1786" w:rsidP="009F1786">
      <w:pPr>
        <w:pStyle w:val="Default"/>
        <w:ind w:firstLine="851"/>
        <w:jc w:val="both"/>
      </w:pPr>
      <w:r w:rsidRPr="009F1786">
        <w:t>В селе Дубровино ведется строительство средней школы на 132 места.</w:t>
      </w:r>
    </w:p>
    <w:p w:rsidR="009F1786" w:rsidRPr="009F1786" w:rsidRDefault="009F1786" w:rsidP="009F1786">
      <w:pPr>
        <w:pStyle w:val="Default"/>
        <w:jc w:val="both"/>
      </w:pPr>
      <w:r w:rsidRPr="009F1786">
        <w:t>Необходимо строительство детского сада в с.Белоярка.</w:t>
      </w:r>
    </w:p>
    <w:p w:rsidR="009F1786" w:rsidRPr="009F1786" w:rsidRDefault="009F1786" w:rsidP="009F1786">
      <w:pPr>
        <w:jc w:val="both"/>
        <w:rPr>
          <w:b/>
          <w:i/>
        </w:rPr>
      </w:pPr>
    </w:p>
    <w:p w:rsidR="009F1786" w:rsidRPr="009F1786" w:rsidRDefault="009F1786" w:rsidP="009F1786">
      <w:pPr>
        <w:jc w:val="both"/>
        <w:rPr>
          <w:b/>
          <w:i/>
        </w:rPr>
      </w:pPr>
      <w:r w:rsidRPr="009F1786">
        <w:rPr>
          <w:b/>
          <w:i/>
        </w:rPr>
        <w:t>Финансы</w:t>
      </w:r>
    </w:p>
    <w:p w:rsidR="009F1786" w:rsidRPr="009F1786" w:rsidRDefault="009F1786" w:rsidP="009F1786">
      <w:pPr>
        <w:ind w:firstLine="708"/>
        <w:jc w:val="both"/>
      </w:pPr>
      <w:r w:rsidRPr="009F1786">
        <w:t>Налогово-бюджетная политика преследует цель увеличения налогооблагаемой базы, собираемости налоговых и неналоговых платежей, реализации расходов бюджета, наращивание налогового потенциала на территории Дубровинского сельсовета на 2014 год.</w:t>
      </w:r>
    </w:p>
    <w:p w:rsidR="009F1786" w:rsidRPr="009F1786" w:rsidRDefault="009F1786" w:rsidP="009F1786">
      <w:pPr>
        <w:jc w:val="both"/>
        <w:rPr>
          <w:i/>
          <w:u w:val="single"/>
        </w:rPr>
      </w:pPr>
      <w:r w:rsidRPr="009F1786">
        <w:rPr>
          <w:i/>
        </w:rPr>
        <w:t xml:space="preserve">           </w:t>
      </w:r>
      <w:r w:rsidRPr="009F1786">
        <w:rPr>
          <w:i/>
          <w:u w:val="single"/>
        </w:rPr>
        <w:t xml:space="preserve">Задачи: </w:t>
      </w:r>
    </w:p>
    <w:p w:rsidR="009F1786" w:rsidRPr="009F1786" w:rsidRDefault="009F1786" w:rsidP="009F1786">
      <w:pPr>
        <w:jc w:val="both"/>
      </w:pPr>
      <w:r w:rsidRPr="009F1786">
        <w:tab/>
        <w:t>Обеспечить формирование системы в наращивании налогового потенциала и увеличения доходов местного бюджета;</w:t>
      </w:r>
    </w:p>
    <w:p w:rsidR="009F1786" w:rsidRPr="009F1786" w:rsidRDefault="009F1786" w:rsidP="009F1786">
      <w:pPr>
        <w:jc w:val="both"/>
      </w:pPr>
      <w:r w:rsidRPr="009F1786">
        <w:tab/>
        <w:t>Проведение работы с налогоплательщиками по обеспечению уплаты налогов в полном объеме, начисленных текущих платежей по погашению задолженности.</w:t>
      </w:r>
    </w:p>
    <w:p w:rsidR="009F1786" w:rsidRPr="009F1786" w:rsidRDefault="009F1786" w:rsidP="009F1786">
      <w:pPr>
        <w:jc w:val="both"/>
        <w:rPr>
          <w:i/>
        </w:rPr>
      </w:pPr>
      <w:r w:rsidRPr="009F1786">
        <w:rPr>
          <w:i/>
        </w:rPr>
        <w:t xml:space="preserve">             </w:t>
      </w:r>
      <w:r w:rsidRPr="009F1786">
        <w:rPr>
          <w:i/>
          <w:u w:val="single"/>
        </w:rPr>
        <w:t>Основные задачи бюджетной политики в сфере расходов</w:t>
      </w:r>
      <w:r w:rsidRPr="009F1786">
        <w:rPr>
          <w:i/>
        </w:rPr>
        <w:t>:</w:t>
      </w:r>
    </w:p>
    <w:p w:rsidR="009F1786" w:rsidRPr="009F1786" w:rsidRDefault="009F1786" w:rsidP="009F1786">
      <w:pPr>
        <w:jc w:val="both"/>
        <w:rPr>
          <w:i/>
        </w:rPr>
      </w:pPr>
    </w:p>
    <w:p w:rsidR="009F1786" w:rsidRPr="009F1786" w:rsidRDefault="009F1786" w:rsidP="009F1786">
      <w:pPr>
        <w:jc w:val="both"/>
      </w:pPr>
      <w:r w:rsidRPr="009F1786">
        <w:tab/>
        <w:t>Создание системы анализа социально-экономической результативности бюджетных расходов.</w:t>
      </w:r>
    </w:p>
    <w:p w:rsidR="009F1786" w:rsidRPr="009F1786" w:rsidRDefault="009F1786" w:rsidP="009F1786">
      <w:pPr>
        <w:ind w:firstLine="708"/>
        <w:jc w:val="both"/>
      </w:pPr>
      <w:r w:rsidRPr="009F1786">
        <w:t>В структуре доходной части бюджета собственные доходы составляют за 9 месяцев 2014  год –  15,9  %.</w:t>
      </w:r>
    </w:p>
    <w:p w:rsidR="009F1786" w:rsidRPr="009F1786" w:rsidRDefault="009F1786" w:rsidP="009F1786">
      <w:pPr>
        <w:jc w:val="both"/>
      </w:pPr>
      <w:r w:rsidRPr="009F1786">
        <w:tab/>
        <w:t>В структуре собственных доходов основной удельный вес  за 9 месяцев 2014 года приходится:</w:t>
      </w:r>
    </w:p>
    <w:p w:rsidR="009F1786" w:rsidRPr="009F1786" w:rsidRDefault="009F1786" w:rsidP="009F1786">
      <w:pPr>
        <w:jc w:val="both"/>
      </w:pPr>
      <w:r w:rsidRPr="009F1786">
        <w:t xml:space="preserve"> - НДФЛ   – 930,5 тыс. руб.</w:t>
      </w:r>
    </w:p>
    <w:p w:rsidR="009F1786" w:rsidRPr="009F1786" w:rsidRDefault="009F1786" w:rsidP="009F1786">
      <w:pPr>
        <w:jc w:val="both"/>
      </w:pPr>
      <w:r w:rsidRPr="009F1786">
        <w:t xml:space="preserve"> - Земельный налог  – 798,4 тыс. руб.</w:t>
      </w:r>
    </w:p>
    <w:p w:rsidR="009F1786" w:rsidRPr="009F1786" w:rsidRDefault="009F1786" w:rsidP="009F1786">
      <w:pPr>
        <w:jc w:val="both"/>
      </w:pPr>
      <w:r w:rsidRPr="009F1786">
        <w:t xml:space="preserve"> - Доходы, получаемые в виде арендной платы за земельные участки – 262,4 тыс. руб.</w:t>
      </w:r>
    </w:p>
    <w:p w:rsidR="009F1786" w:rsidRPr="009F1786" w:rsidRDefault="009F1786" w:rsidP="009F1786">
      <w:pPr>
        <w:jc w:val="both"/>
      </w:pPr>
      <w:r w:rsidRPr="009F1786">
        <w:t xml:space="preserve"> - Доходы, получаемые в виде арендной платы за имущество – 1,9 тыс. руб.</w:t>
      </w:r>
    </w:p>
    <w:p w:rsidR="009F1786" w:rsidRPr="009F1786" w:rsidRDefault="009F1786" w:rsidP="009F1786">
      <w:pPr>
        <w:jc w:val="both"/>
      </w:pPr>
      <w:r w:rsidRPr="009F1786">
        <w:t xml:space="preserve"> - Доходы от оказания платных услуг – 13,4 тыс. руб.</w:t>
      </w:r>
    </w:p>
    <w:p w:rsidR="009F1786" w:rsidRPr="009F1786" w:rsidRDefault="009F1786" w:rsidP="009F1786">
      <w:pPr>
        <w:jc w:val="both"/>
      </w:pPr>
      <w:r w:rsidRPr="009F1786">
        <w:t xml:space="preserve"> - Доходы от продажи земельных участков – 74,0 тыс. руб.</w:t>
      </w:r>
    </w:p>
    <w:p w:rsidR="009F1786" w:rsidRPr="009F1786" w:rsidRDefault="009F1786" w:rsidP="009F1786">
      <w:pPr>
        <w:jc w:val="both"/>
      </w:pPr>
      <w:r w:rsidRPr="009F1786">
        <w:t xml:space="preserve"> - Налог на имущество физических лиц – 43,5 тыс. руб.</w:t>
      </w:r>
    </w:p>
    <w:p w:rsidR="009F1786" w:rsidRPr="009F1786" w:rsidRDefault="009F1786" w:rsidP="009F1786">
      <w:pPr>
        <w:jc w:val="both"/>
      </w:pPr>
    </w:p>
    <w:p w:rsidR="009F1786" w:rsidRPr="009F1786" w:rsidRDefault="009F1786" w:rsidP="009F1786">
      <w:pPr>
        <w:pStyle w:val="af7"/>
        <w:spacing w:before="120"/>
        <w:rPr>
          <w:u w:val="single"/>
        </w:rPr>
      </w:pPr>
      <w:r w:rsidRPr="009F1786">
        <w:tab/>
      </w:r>
      <w:r w:rsidRPr="009F1786">
        <w:rPr>
          <w:u w:val="single"/>
        </w:rPr>
        <w:t>Приоритеты социально-экономического развития сельского поселения на 2015 год и прогнозные 2016-2017 гг.</w:t>
      </w:r>
    </w:p>
    <w:p w:rsidR="009F1786" w:rsidRPr="009F1786" w:rsidRDefault="009F1786" w:rsidP="009F1786">
      <w:pPr>
        <w:pStyle w:val="af7"/>
        <w:spacing w:after="0"/>
        <w:ind w:firstLine="709"/>
        <w:jc w:val="both"/>
      </w:pPr>
      <w:r w:rsidRPr="009F1786">
        <w:t xml:space="preserve"> Прогнозом на 2015 год определены следующие приоритеты социально-экономического развития сельского поселения:</w:t>
      </w:r>
    </w:p>
    <w:p w:rsidR="009F1786" w:rsidRPr="009F1786" w:rsidRDefault="009F1786" w:rsidP="009F1786">
      <w:pPr>
        <w:ind w:firstLine="709"/>
        <w:jc w:val="both"/>
      </w:pPr>
      <w:r w:rsidRPr="009F1786">
        <w:t>1. Повышение доходной части местного бюджета</w:t>
      </w:r>
    </w:p>
    <w:p w:rsidR="009F1786" w:rsidRPr="009F1786" w:rsidRDefault="009F1786" w:rsidP="009F1786">
      <w:pPr>
        <w:ind w:firstLine="709"/>
        <w:jc w:val="both"/>
      </w:pPr>
      <w:r w:rsidRPr="009F1786">
        <w:t>- эффективное управление муниципальным имуществом (организация и проведение торгов для сдачи в аренду имущества поселения и для приватизации муниципального имущества)</w:t>
      </w:r>
    </w:p>
    <w:p w:rsidR="009F1786" w:rsidRPr="009F1786" w:rsidRDefault="009F1786" w:rsidP="009F1786">
      <w:pPr>
        <w:ind w:firstLine="709"/>
        <w:jc w:val="both"/>
      </w:pPr>
      <w:r w:rsidRPr="009F1786">
        <w:t xml:space="preserve">- </w:t>
      </w:r>
      <w:r w:rsidRPr="009F1786">
        <w:rPr>
          <w:color w:val="000000"/>
        </w:rPr>
        <w:t>проведение работы по выявлению собственников земельных участков и другого недвижимого имущества и привлечению их к налогообложению.</w:t>
      </w:r>
    </w:p>
    <w:p w:rsidR="009F1786" w:rsidRPr="009F1786" w:rsidRDefault="009F1786" w:rsidP="009F1786">
      <w:pPr>
        <w:ind w:firstLine="709"/>
        <w:jc w:val="both"/>
      </w:pPr>
      <w:r w:rsidRPr="009F1786">
        <w:t>2. Реформирование ЖКХ и развитие инженерной инфраструктуры.</w:t>
      </w:r>
    </w:p>
    <w:p w:rsidR="009F1786" w:rsidRPr="009F1786" w:rsidRDefault="009F1786" w:rsidP="009F1786">
      <w:pPr>
        <w:ind w:firstLine="709"/>
        <w:jc w:val="both"/>
      </w:pPr>
      <w:r w:rsidRPr="009F1786">
        <w:t xml:space="preserve"> - реализация программы по реконструкции и ремонту объектов ЖКХ </w:t>
      </w:r>
    </w:p>
    <w:p w:rsidR="009F1786" w:rsidRPr="009F1786" w:rsidRDefault="009F1786" w:rsidP="009F1786">
      <w:pPr>
        <w:ind w:firstLine="709"/>
        <w:jc w:val="both"/>
      </w:pPr>
      <w:r w:rsidRPr="009F1786">
        <w:t xml:space="preserve">- реализация программы по благоустройству. </w:t>
      </w:r>
    </w:p>
    <w:p w:rsidR="009F1786" w:rsidRPr="009F1786" w:rsidRDefault="009F1786" w:rsidP="009F1786">
      <w:pPr>
        <w:ind w:firstLine="709"/>
        <w:jc w:val="both"/>
      </w:pPr>
      <w:r w:rsidRPr="009F1786">
        <w:t>3. Развитие социальной сферы:</w:t>
      </w:r>
    </w:p>
    <w:p w:rsidR="009F1786" w:rsidRPr="009F1786" w:rsidRDefault="009F1786" w:rsidP="009F1786">
      <w:pPr>
        <w:ind w:firstLine="709"/>
        <w:jc w:val="both"/>
      </w:pPr>
      <w:r w:rsidRPr="009F1786">
        <w:t>- реализация мероприятий по развитию культуры, спорта и молодежной политики на территории сельского поселения</w:t>
      </w:r>
    </w:p>
    <w:p w:rsidR="009F1786" w:rsidRPr="009F1786" w:rsidRDefault="009F1786" w:rsidP="009F1786">
      <w:pPr>
        <w:ind w:firstLine="709"/>
        <w:jc w:val="both"/>
      </w:pPr>
      <w:r w:rsidRPr="009F1786">
        <w:t>4. Обеспечение первичных мер пожарной безопасности и мероприятий по гражданской обороне.</w:t>
      </w:r>
    </w:p>
    <w:p w:rsidR="009F1786" w:rsidRPr="009F1786" w:rsidRDefault="009F1786" w:rsidP="009F1786">
      <w:pPr>
        <w:jc w:val="both"/>
        <w:rPr>
          <w:highlight w:val="yellow"/>
        </w:rPr>
      </w:pPr>
    </w:p>
    <w:p w:rsidR="009F1786" w:rsidRPr="009F1786" w:rsidRDefault="009F1786" w:rsidP="009F1786">
      <w:pPr>
        <w:ind w:left="360"/>
        <w:jc w:val="both"/>
      </w:pPr>
    </w:p>
    <w:p w:rsidR="009F1786" w:rsidRPr="009F1786" w:rsidRDefault="009F1786" w:rsidP="009F1786">
      <w:pPr>
        <w:ind w:left="360"/>
        <w:jc w:val="both"/>
      </w:pPr>
    </w:p>
    <w:p w:rsidR="009F1786" w:rsidRPr="009F1786" w:rsidRDefault="009F1786" w:rsidP="009F1786">
      <w:pPr>
        <w:ind w:left="360"/>
        <w:jc w:val="both"/>
        <w:sectPr w:rsidR="009F1786" w:rsidRPr="009F1786" w:rsidSect="00963CD2">
          <w:footerReference w:type="default" r:id="rId21"/>
          <w:pgSz w:w="11906" w:h="16838"/>
          <w:pgMar w:top="1134" w:right="567" w:bottom="1134" w:left="1418" w:header="709" w:footer="709" w:gutter="0"/>
          <w:cols w:space="708"/>
          <w:titlePg/>
          <w:docGrid w:linePitch="360"/>
        </w:sectPr>
      </w:pPr>
      <w:r w:rsidRPr="009F1786">
        <w:t xml:space="preserve">         </w:t>
      </w:r>
    </w:p>
    <w:p w:rsidR="009F1786" w:rsidRPr="009F1786" w:rsidRDefault="009F1786" w:rsidP="009F1786">
      <w:pPr>
        <w:jc w:val="center"/>
      </w:pPr>
      <w:r w:rsidRPr="009F1786">
        <w:lastRenderedPageBreak/>
        <w:t>Прогноз</w:t>
      </w:r>
    </w:p>
    <w:p w:rsidR="009F1786" w:rsidRPr="009F1786" w:rsidRDefault="009F1786" w:rsidP="009F1786">
      <w:pPr>
        <w:jc w:val="center"/>
      </w:pPr>
      <w:r w:rsidRPr="009F1786">
        <w:t>социально-экономического развития</w:t>
      </w:r>
    </w:p>
    <w:p w:rsidR="009F1786" w:rsidRPr="009F1786" w:rsidRDefault="009F1786" w:rsidP="009F1786">
      <w:pPr>
        <w:jc w:val="center"/>
      </w:pPr>
      <w:r w:rsidRPr="009F1786">
        <w:t>администрации Дуровинского сельсовета Мошковского района Новосибирской области на 2015 год и плановый период 2016 и 2017 гг.</w:t>
      </w:r>
    </w:p>
    <w:p w:rsidR="009F1786" w:rsidRPr="009F1786" w:rsidRDefault="009F1786" w:rsidP="009F1786">
      <w:pPr>
        <w:jc w:val="center"/>
      </w:pPr>
    </w:p>
    <w:tbl>
      <w:tblPr>
        <w:tblW w:w="15130" w:type="dxa"/>
        <w:tblInd w:w="93" w:type="dxa"/>
        <w:tblLayout w:type="fixed"/>
        <w:tblLook w:val="0000"/>
      </w:tblPr>
      <w:tblGrid>
        <w:gridCol w:w="5544"/>
        <w:gridCol w:w="1671"/>
        <w:gridCol w:w="1433"/>
        <w:gridCol w:w="1622"/>
        <w:gridCol w:w="1620"/>
        <w:gridCol w:w="1620"/>
        <w:gridCol w:w="1620"/>
      </w:tblGrid>
      <w:tr w:rsidR="009F1786" w:rsidRPr="009F1786" w:rsidTr="008F6410">
        <w:trPr>
          <w:trHeight w:val="630"/>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Показатели</w:t>
            </w:r>
          </w:p>
        </w:tc>
        <w:tc>
          <w:tcPr>
            <w:tcW w:w="1671"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pPr>
            <w:r w:rsidRPr="009F1786">
              <w:t>единица измерения</w:t>
            </w:r>
          </w:p>
        </w:tc>
        <w:tc>
          <w:tcPr>
            <w:tcW w:w="1433" w:type="dxa"/>
            <w:tcBorders>
              <w:top w:val="single" w:sz="4" w:space="0" w:color="auto"/>
              <w:left w:val="single" w:sz="4" w:space="0" w:color="auto"/>
              <w:bottom w:val="single" w:sz="4" w:space="0" w:color="auto"/>
              <w:right w:val="single" w:sz="4" w:space="0" w:color="auto"/>
            </w:tcBorders>
            <w:vAlign w:val="bottom"/>
          </w:tcPr>
          <w:p w:rsidR="009F1786" w:rsidRPr="009F1786" w:rsidRDefault="009F1786" w:rsidP="008F6410">
            <w:pPr>
              <w:jc w:val="center"/>
            </w:pPr>
            <w:r w:rsidRPr="009F1786">
              <w:t>отчет 2013</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pPr>
            <w:r w:rsidRPr="009F1786">
              <w:t xml:space="preserve">оценка 2014 </w:t>
            </w:r>
          </w:p>
        </w:tc>
        <w:tc>
          <w:tcPr>
            <w:tcW w:w="1620"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прогноз 2015</w:t>
            </w:r>
          </w:p>
        </w:tc>
        <w:tc>
          <w:tcPr>
            <w:tcW w:w="1620"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прогноз 2016</w:t>
            </w:r>
          </w:p>
        </w:tc>
        <w:tc>
          <w:tcPr>
            <w:tcW w:w="1620"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прогноз 2017</w:t>
            </w:r>
          </w:p>
        </w:tc>
      </w:tr>
      <w:tr w:rsidR="009F1786" w:rsidRPr="009F1786" w:rsidTr="008F6410">
        <w:trPr>
          <w:trHeight w:val="315"/>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highlight w:val="lightGray"/>
              </w:rPr>
            </w:pPr>
            <w:r w:rsidRPr="009F1786">
              <w:rPr>
                <w:b/>
                <w:bCs/>
              </w:rPr>
              <w:t>I. Демографические показатели</w:t>
            </w:r>
          </w:p>
        </w:tc>
        <w:tc>
          <w:tcPr>
            <w:tcW w:w="1671"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rPr>
                <w:highlight w:val="lightGray"/>
              </w:rPr>
            </w:pPr>
          </w:p>
        </w:tc>
        <w:tc>
          <w:tcPr>
            <w:tcW w:w="1433" w:type="dxa"/>
            <w:tcBorders>
              <w:top w:val="single" w:sz="4" w:space="0" w:color="auto"/>
              <w:left w:val="single" w:sz="4" w:space="0" w:color="auto"/>
              <w:bottom w:val="single" w:sz="4" w:space="0" w:color="auto"/>
              <w:right w:val="single" w:sz="4" w:space="0" w:color="auto"/>
            </w:tcBorders>
            <w:vAlign w:val="bottom"/>
          </w:tcPr>
          <w:p w:rsidR="009F1786" w:rsidRPr="009F1786" w:rsidRDefault="009F1786" w:rsidP="008F6410">
            <w:pPr>
              <w:jc w:val="center"/>
              <w:rPr>
                <w:highlight w:val="lightGray"/>
              </w:rP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rPr>
                <w:highlight w:val="lightGray"/>
              </w:rPr>
            </w:pP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rPr>
                <w:highlight w:val="lightGray"/>
              </w:rPr>
            </w:pP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rPr>
                <w:highlight w:val="lightGray"/>
              </w:rPr>
            </w:pP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rPr>
                <w:highlight w:val="lightGray"/>
              </w:rPr>
            </w:pPr>
          </w:p>
        </w:tc>
      </w:tr>
      <w:tr w:rsidR="009F1786" w:rsidRPr="009F1786" w:rsidTr="008F6410">
        <w:trPr>
          <w:trHeight w:val="261"/>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постоянного населения (среднегодовая) - всего</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rPr>
                <w:b/>
              </w:rPr>
            </w:pPr>
            <w:r w:rsidRPr="009F1786">
              <w:rPr>
                <w:b/>
              </w:rPr>
              <w:t>3350</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3355</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3360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3365</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3370</w:t>
            </w:r>
          </w:p>
        </w:tc>
      </w:tr>
      <w:tr w:rsidR="009F1786" w:rsidRPr="009F1786" w:rsidTr="008F6410">
        <w:trPr>
          <w:trHeight w:val="140"/>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населения в трудоспособном возрасте</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1442</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1446</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1449</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1452</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1550</w:t>
            </w:r>
          </w:p>
        </w:tc>
      </w:tr>
      <w:tr w:rsidR="009F1786" w:rsidRPr="009F1786" w:rsidTr="008F6410">
        <w:trPr>
          <w:trHeight w:val="140"/>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населения в возрасте от 0-6</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268</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269</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270</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269</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271</w:t>
            </w:r>
          </w:p>
        </w:tc>
      </w:tr>
      <w:tr w:rsidR="009F1786" w:rsidRPr="009F1786" w:rsidTr="008F6410">
        <w:trPr>
          <w:trHeight w:val="140"/>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населения в возрасте от6-18</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355</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355</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356</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357</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261</w:t>
            </w:r>
          </w:p>
        </w:tc>
      </w:tr>
      <w:tr w:rsidR="009F1786" w:rsidRPr="009F1786" w:rsidTr="008F6410">
        <w:trPr>
          <w:trHeight w:val="140"/>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населения старше трудоспособного</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1184</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1184</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1184</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1186</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1187</w:t>
            </w:r>
          </w:p>
        </w:tc>
      </w:tr>
      <w:tr w:rsidR="009F1786" w:rsidRPr="009F1786" w:rsidTr="008F6410">
        <w:trPr>
          <w:trHeight w:val="140"/>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 xml:space="preserve">Количество родившихся в </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50</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50</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51</w:t>
            </w:r>
          </w:p>
        </w:tc>
      </w:tr>
      <w:tr w:rsidR="009F1786" w:rsidRPr="009F1786" w:rsidTr="008F6410">
        <w:trPr>
          <w:trHeight w:val="140"/>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Количество умерших</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51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51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50</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50</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50</w:t>
            </w:r>
          </w:p>
        </w:tc>
      </w:tr>
      <w:tr w:rsidR="009F1786" w:rsidRPr="009F1786" w:rsidTr="008F6410">
        <w:trPr>
          <w:trHeight w:val="261"/>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t>II. Промышленность</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r>
      <w:tr w:rsidR="009F1786" w:rsidRPr="009F1786" w:rsidTr="008F6410">
        <w:trPr>
          <w:trHeight w:val="198"/>
        </w:trPr>
        <w:tc>
          <w:tcPr>
            <w:tcW w:w="5544"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Объем производства промышленной продукции</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млн. руб.</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23,3</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24,3</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25,3</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26,3</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27,3</w:t>
            </w:r>
          </w:p>
        </w:tc>
      </w:tr>
      <w:tr w:rsidR="009F1786" w:rsidRPr="009F1786" w:rsidTr="008F6410">
        <w:trPr>
          <w:trHeight w:val="199"/>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 </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 к пред. году</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104,3</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104,1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103,9</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103,8</w:t>
            </w:r>
          </w:p>
        </w:tc>
      </w:tr>
      <w:tr w:rsidR="009F1786" w:rsidRPr="009F1786" w:rsidTr="008F6410">
        <w:trPr>
          <w:trHeight w:val="336"/>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t>III. Продукция сельского хозяйства в хозяйствах всех категориях</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Руб.чел</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7,41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7,31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7,22</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7,18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7,14</w:t>
            </w:r>
          </w:p>
        </w:tc>
      </w:tr>
      <w:tr w:rsidR="009F1786" w:rsidRPr="009F1786" w:rsidTr="008F6410">
        <w:trPr>
          <w:trHeight w:val="336"/>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 к пред. году</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0,98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0,98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0,99</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0,99</w:t>
            </w:r>
          </w:p>
        </w:tc>
      </w:tr>
      <w:tr w:rsidR="009F1786" w:rsidRPr="009F1786" w:rsidTr="008F6410">
        <w:trPr>
          <w:trHeight w:val="336"/>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Cs/>
              </w:rPr>
            </w:pPr>
            <w:r w:rsidRPr="009F1786">
              <w:rPr>
                <w:bCs/>
              </w:rPr>
              <w:t>Посевные площади сельскохозяйственных культур</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га</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208</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208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208</w:t>
            </w:r>
          </w:p>
        </w:tc>
      </w:tr>
      <w:tr w:rsidR="009F1786" w:rsidRPr="009F1786" w:rsidTr="008F6410">
        <w:trPr>
          <w:trHeight w:val="336"/>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Cs/>
              </w:rPr>
            </w:pPr>
            <w:r w:rsidRPr="009F1786">
              <w:rPr>
                <w:bCs/>
              </w:rPr>
              <w:t>В том числе: Картофеля</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га</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155</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156</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157</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158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159</w:t>
            </w:r>
          </w:p>
        </w:tc>
      </w:tr>
      <w:tr w:rsidR="009F1786" w:rsidRPr="009F1786" w:rsidTr="008F6410">
        <w:trPr>
          <w:trHeight w:val="336"/>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Cs/>
              </w:rPr>
            </w:pPr>
            <w:r w:rsidRPr="009F1786">
              <w:rPr>
                <w:bCs/>
              </w:rPr>
              <w:t xml:space="preserve">                   Овощей (открытого и закрытого грунта)</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га</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51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52</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52</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52</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52</w:t>
            </w:r>
          </w:p>
        </w:tc>
      </w:tr>
      <w:tr w:rsidR="009F1786" w:rsidRPr="009F1786" w:rsidTr="008F6410">
        <w:trPr>
          <w:trHeight w:val="269"/>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 </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r>
      <w:tr w:rsidR="009F1786" w:rsidRPr="009F1786" w:rsidTr="008F6410">
        <w:trPr>
          <w:trHeight w:val="214"/>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t>IV. Инфраструктурное обустройство</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r>
      <w:tr w:rsidR="009F1786" w:rsidRPr="009F1786" w:rsidTr="008F6410">
        <w:trPr>
          <w:trHeight w:val="459"/>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Протяженных автомобильных дорог на территории Дубровинского сельсовета</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Тыс. км.</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37,01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37,01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37,01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37,01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37,01</w:t>
            </w:r>
          </w:p>
        </w:tc>
      </w:tr>
      <w:tr w:rsidR="009F1786" w:rsidRPr="009F1786" w:rsidTr="008F6410">
        <w:trPr>
          <w:trHeight w:val="593"/>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Удельный вес дорог с твердым покрытием протяженности автомобильных дорог на территории Дубровинского сельсовета</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20,3</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20,3</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20,3</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20,3</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20,3</w:t>
            </w:r>
          </w:p>
        </w:tc>
      </w:tr>
      <w:tr w:rsidR="009F1786" w:rsidRPr="009F1786" w:rsidTr="008F6410">
        <w:trPr>
          <w:trHeight w:val="431"/>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Наличие искусственных сооружений (мосты, трубы)</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ед.</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r>
      <w:tr w:rsidR="009F1786" w:rsidRPr="009F1786" w:rsidTr="008F6410">
        <w:trPr>
          <w:trHeight w:val="409"/>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Удельный вес освещенных  улиц в общей протяженности улиц</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20</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20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23</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25</w:t>
            </w:r>
          </w:p>
        </w:tc>
      </w:tr>
      <w:tr w:rsidR="009F1786" w:rsidRPr="009F1786" w:rsidTr="008F6410">
        <w:trPr>
          <w:trHeight w:val="593"/>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rPr>
                <w:b/>
                <w:bCs/>
              </w:rPr>
              <w:t>V. Ресурсы и резервы экономического развития</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r>
      <w:tr w:rsidR="009F1786" w:rsidRPr="009F1786" w:rsidTr="008F6410">
        <w:trPr>
          <w:trHeight w:val="593"/>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Не застроенные территории-всего в том числе земли пригодные для жилищного строительства</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га</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3,5</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3,5</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3,5</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3,5</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3,5</w:t>
            </w:r>
          </w:p>
        </w:tc>
      </w:tr>
      <w:tr w:rsidR="009F1786" w:rsidRPr="009F1786" w:rsidTr="008F6410">
        <w:trPr>
          <w:trHeight w:val="593"/>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-строительство объектов коммерческого- производственного и социально-культурного назначения</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га</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r>
      <w:tr w:rsidR="009F1786" w:rsidRPr="009F1786" w:rsidTr="008F6410">
        <w:trPr>
          <w:trHeight w:val="358"/>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-пригодные для организации рекреационных зон</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га</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5,8</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5,8</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5,8</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5,8</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5,8</w:t>
            </w:r>
          </w:p>
        </w:tc>
      </w:tr>
      <w:tr w:rsidR="009F1786" w:rsidRPr="009F1786" w:rsidTr="008F6410">
        <w:trPr>
          <w:trHeight w:val="140"/>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t>VI. Экономический потенциал</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r>
      <w:tr w:rsidR="009F1786" w:rsidRPr="009F1786" w:rsidTr="008F6410">
        <w:trPr>
          <w:trHeight w:val="349"/>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 xml:space="preserve">Количество малых предприятий </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ед.</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r>
      <w:tr w:rsidR="009F1786" w:rsidRPr="009F1786" w:rsidTr="008F6410">
        <w:trPr>
          <w:trHeight w:val="349"/>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Количество сельских хозяйств</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ед.</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4</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4</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4</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4</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4</w:t>
            </w:r>
          </w:p>
        </w:tc>
      </w:tr>
      <w:tr w:rsidR="009F1786" w:rsidRPr="009F1786" w:rsidTr="008F6410">
        <w:trPr>
          <w:trHeight w:val="315"/>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Число действующих стационарных магазинов</w:t>
            </w:r>
          </w:p>
        </w:tc>
        <w:tc>
          <w:tcPr>
            <w:tcW w:w="1671"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ед.</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13</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13</w:t>
            </w:r>
          </w:p>
        </w:tc>
      </w:tr>
    </w:tbl>
    <w:p w:rsidR="009F1786" w:rsidRPr="009F1786" w:rsidRDefault="009F1786" w:rsidP="009F1786"/>
    <w:tbl>
      <w:tblPr>
        <w:tblW w:w="15130" w:type="dxa"/>
        <w:tblInd w:w="93" w:type="dxa"/>
        <w:tblLayout w:type="fixed"/>
        <w:tblLook w:val="0000"/>
      </w:tblPr>
      <w:tblGrid>
        <w:gridCol w:w="5595"/>
        <w:gridCol w:w="1620"/>
        <w:gridCol w:w="1433"/>
        <w:gridCol w:w="1622"/>
        <w:gridCol w:w="1620"/>
        <w:gridCol w:w="1620"/>
        <w:gridCol w:w="1620"/>
      </w:tblGrid>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t>Показатели</w:t>
            </w:r>
          </w:p>
        </w:tc>
        <w:tc>
          <w:tcPr>
            <w:tcW w:w="162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pPr>
            <w:r w:rsidRPr="009F1786">
              <w:t>единица измерения</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отчет 2013</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 xml:space="preserve">оценка 2014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прогноз 2015</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прогноз 2016</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прогноз 2017</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t>VII. Финансы</w:t>
            </w:r>
          </w:p>
        </w:tc>
        <w:tc>
          <w:tcPr>
            <w:tcW w:w="162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rPr>
                <w:color w:val="FF0000"/>
                <w:highlight w:val="yellow"/>
              </w:rP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rPr>
                <w:color w:val="FF0000"/>
                <w:highlight w:val="yellow"/>
              </w:rP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color w:val="FF0000"/>
              </w:rP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FF0000"/>
                <w:highlight w:val="yellow"/>
              </w:rP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FF0000"/>
                <w:highlight w:val="yellow"/>
              </w:rP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FF0000"/>
                <w:highlight w:val="yellow"/>
              </w:rPr>
            </w:pPr>
          </w:p>
        </w:tc>
      </w:tr>
      <w:tr w:rsidR="009F1786" w:rsidRPr="009F1786" w:rsidTr="008F6410">
        <w:trPr>
          <w:trHeight w:val="162"/>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rPr>
            </w:pPr>
            <w:r w:rsidRPr="009F1786">
              <w:rPr>
                <w:b/>
              </w:rPr>
              <w:t>Доходы</w:t>
            </w:r>
          </w:p>
        </w:tc>
        <w:tc>
          <w:tcPr>
            <w:tcW w:w="162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rPr>
                <w:color w:val="FF0000"/>
                <w:highlight w:val="yellow"/>
              </w:rP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rPr>
                <w:color w:val="FF0000"/>
                <w:highlight w:val="yellow"/>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rPr>
                <w:color w:val="FF0000"/>
              </w:rPr>
            </w:pP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color w:val="FF0000"/>
                <w:highlight w:val="yellow"/>
              </w:rPr>
            </w:pP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color w:val="FF0000"/>
                <w:highlight w:val="yellow"/>
              </w:rPr>
            </w:pP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color w:val="FF0000"/>
                <w:highlight w:val="yellow"/>
              </w:rPr>
            </w:pP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Доходы местного бюджета, всего</w:t>
            </w:r>
          </w:p>
        </w:tc>
        <w:tc>
          <w:tcPr>
            <w:tcW w:w="162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rPr>
                <w:b/>
              </w:rPr>
            </w:pPr>
            <w:r w:rsidRPr="009F1786">
              <w:rPr>
                <w:b/>
              </w:rPr>
              <w:t>18707,5</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rPr>
                <w:b/>
              </w:rPr>
            </w:pPr>
            <w:r w:rsidRPr="009F1786">
              <w:rPr>
                <w:b/>
              </w:rPr>
              <w:t>18856,2</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highlight w:val="yellow"/>
              </w:rPr>
            </w:pPr>
            <w:r w:rsidRPr="009F1786">
              <w:rPr>
                <w:b/>
              </w:rPr>
              <w:t>15012,2</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15803,9</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14375,8</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в том числе:</w:t>
            </w:r>
          </w:p>
        </w:tc>
        <w:tc>
          <w:tcPr>
            <w:tcW w:w="162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rPr>
                <w:color w:val="FF0000"/>
              </w:rP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FF0000"/>
                <w:highlight w:val="yellow"/>
              </w:rP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r>
      <w:tr w:rsidR="009F1786" w:rsidRPr="009F1786" w:rsidTr="008F6410">
        <w:trPr>
          <w:trHeight w:val="140"/>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Собственные доходы, всего</w:t>
            </w:r>
          </w:p>
        </w:tc>
        <w:tc>
          <w:tcPr>
            <w:tcW w:w="1620"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3744,7</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3006,1</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5074,3</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5403,7</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5302,7</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в том числе НДФЛ</w:t>
            </w:r>
          </w:p>
        </w:tc>
        <w:tc>
          <w:tcPr>
            <w:tcW w:w="1620"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1411,0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1352,1</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1529,4</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1735,9</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1970,2</w:t>
            </w:r>
          </w:p>
        </w:tc>
      </w:tr>
      <w:tr w:rsidR="009F1786" w:rsidRPr="009F1786" w:rsidTr="008F6410">
        <w:trPr>
          <w:trHeight w:val="450"/>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Единый сельскохозяйственный налог</w:t>
            </w:r>
          </w:p>
        </w:tc>
        <w:tc>
          <w:tcPr>
            <w:tcW w:w="1620"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9,1</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10,6</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10,5</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11,0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11,6</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Акцизы по подакцизным товаром</w:t>
            </w:r>
          </w:p>
        </w:tc>
        <w:tc>
          <w:tcPr>
            <w:tcW w:w="1620"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1546,1</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1625,0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1243,1</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lastRenderedPageBreak/>
              <w:t>налог на имущество</w:t>
            </w:r>
          </w:p>
        </w:tc>
        <w:tc>
          <w:tcPr>
            <w:tcW w:w="1620" w:type="dxa"/>
            <w:tcBorders>
              <w:top w:val="single" w:sz="4" w:space="0" w:color="auto"/>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99,9</w:t>
            </w:r>
          </w:p>
        </w:tc>
        <w:tc>
          <w:tcPr>
            <w:tcW w:w="1622"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113,7</w:t>
            </w:r>
          </w:p>
        </w:tc>
        <w:tc>
          <w:tcPr>
            <w:tcW w:w="1620"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224,1</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228,6</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233,1</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земельный налог</w:t>
            </w:r>
          </w:p>
        </w:tc>
        <w:tc>
          <w:tcPr>
            <w:tcW w:w="1620" w:type="dxa"/>
            <w:tcBorders>
              <w:top w:val="single" w:sz="4" w:space="0" w:color="auto"/>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1245,4</w:t>
            </w:r>
          </w:p>
        </w:tc>
        <w:tc>
          <w:tcPr>
            <w:tcW w:w="1622"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1069,7</w:t>
            </w:r>
          </w:p>
        </w:tc>
        <w:tc>
          <w:tcPr>
            <w:tcW w:w="1620"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1495,1</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1495,1</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1495,1</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арендная плата</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349,3</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334,9</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205,5</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239,4</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275,3</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доходы от продажи земельных участков</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601,1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91,7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0,0</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0,0</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прочие</w:t>
            </w:r>
          </w:p>
        </w:tc>
        <w:tc>
          <w:tcPr>
            <w:tcW w:w="1620" w:type="dxa"/>
            <w:tcBorders>
              <w:top w:val="single" w:sz="4" w:space="0" w:color="auto"/>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28,9</w:t>
            </w:r>
          </w:p>
        </w:tc>
        <w:tc>
          <w:tcPr>
            <w:tcW w:w="1622"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33,4</w:t>
            </w:r>
          </w:p>
        </w:tc>
        <w:tc>
          <w:tcPr>
            <w:tcW w:w="1620"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63,6</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68,7</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74,3</w:t>
            </w:r>
          </w:p>
        </w:tc>
      </w:tr>
      <w:tr w:rsidR="009F1786" w:rsidRPr="009F1786" w:rsidTr="008F6410">
        <w:trPr>
          <w:trHeight w:val="357"/>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Отчисления от других бюджетов бюджетной системы РФ</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pStyle w:val="a5"/>
              <w:jc w:val="center"/>
              <w:rPr>
                <w:sz w:val="24"/>
                <w:szCs w:val="24"/>
              </w:rPr>
            </w:pPr>
            <w:r w:rsidRPr="009F1786">
              <w:rPr>
                <w:sz w:val="24"/>
                <w:szCs w:val="24"/>
              </w:rPr>
              <w:t>14962,8</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pStyle w:val="a5"/>
              <w:jc w:val="center"/>
              <w:rPr>
                <w:sz w:val="24"/>
                <w:szCs w:val="24"/>
              </w:rPr>
            </w:pPr>
            <w:r w:rsidRPr="009F1786">
              <w:rPr>
                <w:sz w:val="24"/>
                <w:szCs w:val="24"/>
              </w:rPr>
              <w:t>15850,1</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pStyle w:val="a5"/>
              <w:jc w:val="center"/>
              <w:rPr>
                <w:sz w:val="24"/>
                <w:szCs w:val="24"/>
              </w:rPr>
            </w:pPr>
            <w:r w:rsidRPr="009F1786">
              <w:rPr>
                <w:sz w:val="24"/>
                <w:szCs w:val="24"/>
              </w:rPr>
              <w:t>9937,9</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pStyle w:val="a5"/>
              <w:jc w:val="center"/>
              <w:rPr>
                <w:sz w:val="24"/>
                <w:szCs w:val="24"/>
              </w:rPr>
            </w:pPr>
            <w:r w:rsidRPr="009F1786">
              <w:rPr>
                <w:sz w:val="24"/>
                <w:szCs w:val="24"/>
              </w:rPr>
              <w:t>10400,2</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pStyle w:val="a5"/>
              <w:jc w:val="center"/>
              <w:rPr>
                <w:sz w:val="24"/>
                <w:szCs w:val="24"/>
              </w:rPr>
            </w:pPr>
            <w:r w:rsidRPr="009F1786">
              <w:rPr>
                <w:sz w:val="24"/>
                <w:szCs w:val="24"/>
              </w:rPr>
              <w:t>9073,1</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rPr>
                <w:b/>
              </w:rPr>
              <w:t>Расходы</w:t>
            </w:r>
            <w:r w:rsidRPr="009F1786">
              <w:t>, всего</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17679,9</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19467,9</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highlight w:val="yellow"/>
              </w:rPr>
            </w:pPr>
            <w:r w:rsidRPr="009F1786">
              <w:rPr>
                <w:b/>
              </w:rPr>
              <w:t>15265,9</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rPr>
                <w:b/>
              </w:rPr>
            </w:pPr>
            <w:r w:rsidRPr="009F1786">
              <w:rPr>
                <w:b/>
              </w:rPr>
              <w:t>16074,0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rPr>
                <w:b/>
              </w:rPr>
            </w:pPr>
            <w:r w:rsidRPr="009F1786">
              <w:rPr>
                <w:b/>
              </w:rPr>
              <w:t>14640,9</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в том числе</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highlight w:val="yellow"/>
              </w:rPr>
            </w:pP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r>
      <w:tr w:rsidR="009F1786" w:rsidRPr="009F1786" w:rsidTr="008F6410">
        <w:trPr>
          <w:trHeight w:val="483"/>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Функционирование высшего должностного лица</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highlight w:val="yellow"/>
              </w:rPr>
            </w:pPr>
            <w:r w:rsidRPr="009F1786">
              <w:t>467,0</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464,3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464,3</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464,3</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464,3</w:t>
            </w:r>
          </w:p>
        </w:tc>
      </w:tr>
      <w:tr w:rsidR="009F1786" w:rsidRPr="009F1786" w:rsidTr="008F6410">
        <w:trPr>
          <w:trHeight w:val="483"/>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Функционирование органов местного самоуправления</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highlight w:val="yellow"/>
              </w:rPr>
            </w:pPr>
            <w:r w:rsidRPr="009F1786">
              <w:t>3336,5</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3606,1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2900,1</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2900,1</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2900,1</w:t>
            </w:r>
          </w:p>
        </w:tc>
      </w:tr>
      <w:tr w:rsidR="009F1786" w:rsidRPr="009F1786" w:rsidTr="008F6410">
        <w:trPr>
          <w:trHeight w:val="483"/>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Обеспечение деятельности  финансовых налоговых и таможенных органов и органов финансового надзора</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highlight w:val="yellow"/>
              </w:rPr>
            </w:pPr>
            <w:r w:rsidRPr="009F1786">
              <w:t>46,4</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34,9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45,4</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45,4</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45,4</w:t>
            </w:r>
          </w:p>
        </w:tc>
      </w:tr>
      <w:tr w:rsidR="009F1786" w:rsidRPr="009F1786" w:rsidTr="008F6410">
        <w:trPr>
          <w:trHeight w:val="553"/>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Проведение выборов и референдумов</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62,5</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247,0</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0,0</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0,0</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Другие общегосударственные вопросы</w:t>
            </w:r>
          </w:p>
        </w:tc>
        <w:tc>
          <w:tcPr>
            <w:tcW w:w="1620" w:type="dxa"/>
            <w:tcBorders>
              <w:top w:val="single" w:sz="4" w:space="0" w:color="auto"/>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rPr>
                <w:highlight w:val="yellow"/>
              </w:rPr>
            </w:pPr>
            <w:r w:rsidRPr="009F1786">
              <w:t>267,0</w:t>
            </w:r>
          </w:p>
        </w:tc>
        <w:tc>
          <w:tcPr>
            <w:tcW w:w="1622"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219,2</w:t>
            </w:r>
          </w:p>
        </w:tc>
        <w:tc>
          <w:tcPr>
            <w:tcW w:w="1620"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250,0</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100,0</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100,0</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Мобилизационная и вневойсковая</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182,2</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186,4</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198,7</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200,8</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191,8</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Защита населения и территории от чрезвычайных ситуаций природного и техногенного характера, гражданская оборона</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411,8</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255</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175,0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p w:rsidR="009F1786" w:rsidRPr="009F1786" w:rsidRDefault="009F1786" w:rsidP="008F6410">
            <w:pPr>
              <w:jc w:val="center"/>
            </w:pPr>
            <w:r w:rsidRPr="009F1786">
              <w:t>125,0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p w:rsidR="009F1786" w:rsidRPr="009F1786" w:rsidRDefault="009F1786" w:rsidP="008F6410">
            <w:pPr>
              <w:jc w:val="center"/>
            </w:pPr>
            <w:r w:rsidRPr="009F1786">
              <w:t>125,0</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Другие вопросы в области национальной безопасности и правоохранительной деятельности</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2,5</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2,0</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Топливно-энергетический комплекс</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199,8</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Дорожное хозяйство (дорожные фонды)</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3125,5</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3279,4</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2546,6</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4198,7</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3733,3</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Другие вопросы в области национальной экономики</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577,4</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717,7</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24,5</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24,5</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24,5</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Жилищное хозяйство</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165,6</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88,0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80,0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Коммунальное хозяйство</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1171,8</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1896,0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9,5</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9,5</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Благоустройство</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859,2</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2016,1</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1494,4</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814</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136,1</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Охрана объектов растительного и животного мира и среды их обитания</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14,5</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15,0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15,0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15,0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15,0</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Молодежная политика и оздоровление детей</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32,0</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21,9</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21,9</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21,9</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21,9</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Культура</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6563,0</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6359,3</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6611,0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6611,0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6000,0</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Пенсионное обеспечение</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53,5</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58,1</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80,0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80,0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80,0</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Социальное обеспечение населения</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7,8</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Другие вопросы в области социальной политики</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78,2</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98,0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r>
      <w:tr w:rsidR="009F1786" w:rsidRPr="009F1786" w:rsidTr="008F6410">
        <w:trPr>
          <w:trHeight w:val="359"/>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Мероприятия в области здравоохранения, спорта, физической культуры и туризма</w:t>
            </w:r>
          </w:p>
        </w:tc>
        <w:tc>
          <w:tcPr>
            <w:tcW w:w="1620" w:type="dxa"/>
            <w:tcBorders>
              <w:top w:val="single" w:sz="4" w:space="0" w:color="auto"/>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58,2</w:t>
            </w:r>
          </w:p>
        </w:tc>
        <w:tc>
          <w:tcPr>
            <w:tcW w:w="1622"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200,0</w:t>
            </w:r>
          </w:p>
        </w:tc>
        <w:tc>
          <w:tcPr>
            <w:tcW w:w="1620"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100,0</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50,0</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50,0</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Условно утвержденные расходы</w:t>
            </w:r>
          </w:p>
          <w:p w:rsidR="009F1786" w:rsidRPr="009F1786" w:rsidRDefault="009F1786" w:rsidP="008F6410"/>
          <w:p w:rsidR="009F1786" w:rsidRPr="009F1786" w:rsidRDefault="009F1786" w:rsidP="008F6410"/>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401,8</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732,0</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Резервные средства</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10,0</w:t>
            </w:r>
          </w:p>
        </w:tc>
      </w:tr>
      <w:tr w:rsidR="009F1786" w:rsidRPr="009F1786" w:rsidTr="008F6410">
        <w:trPr>
          <w:trHeight w:val="426"/>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rPr>
                <w:bCs/>
              </w:rPr>
            </w:pPr>
            <w:r w:rsidRPr="009F1786">
              <w:rPr>
                <w:bCs/>
              </w:rPr>
              <w:t>Показатели</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pPr>
            <w:r w:rsidRPr="009F1786">
              <w:t>единица измерения</w:t>
            </w: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отчет 2013</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оценка 2014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прогноз 2015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прогноз 2016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прогноз 2017</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rPr>
                <w:b/>
                <w:bCs/>
              </w:rPr>
            </w:pPr>
            <w:r w:rsidRPr="009F1786">
              <w:rPr>
                <w:b/>
                <w:bCs/>
              </w:rPr>
              <w:t>VIII. Труд</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Численность трудовых ресурсов</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pPr>
            <w:r w:rsidRPr="009F1786">
              <w:t>чел.</w:t>
            </w: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1442</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1446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1449</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1452</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1550</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Численность занятых в экономике</w:t>
            </w:r>
          </w:p>
        </w:tc>
        <w:tc>
          <w:tcPr>
            <w:tcW w:w="1620"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тыс. чел.</w:t>
            </w:r>
          </w:p>
        </w:tc>
        <w:tc>
          <w:tcPr>
            <w:tcW w:w="1433"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1,45</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1,45</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1,5</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1,6</w:t>
            </w:r>
          </w:p>
        </w:tc>
      </w:tr>
      <w:tr w:rsidR="009F1786" w:rsidRPr="009F1786" w:rsidTr="008F6410">
        <w:trPr>
          <w:trHeight w:val="393"/>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численность безработных зарегистрированных в органах государственной службы занятости</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pPr>
            <w:r w:rsidRPr="009F1786">
              <w:t>чел.</w:t>
            </w: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9</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7</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6</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5</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rPr>
                <w:b/>
                <w:bCs/>
              </w:rPr>
            </w:pPr>
            <w:r w:rsidRPr="009F1786">
              <w:rPr>
                <w:b/>
                <w:bCs/>
              </w:rPr>
              <w:t>IX. Потребительский рынок</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Оборот розничной торговли</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тыс.руб.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49133</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37222</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50125</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50630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51000</w:t>
            </w:r>
          </w:p>
        </w:tc>
      </w:tr>
      <w:tr w:rsidR="009F1786" w:rsidRPr="009F1786" w:rsidTr="008F6410">
        <w:trPr>
          <w:trHeight w:val="278"/>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 </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в % к пред. году</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76,0</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101,0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101,0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100,7</w:t>
            </w:r>
          </w:p>
        </w:tc>
      </w:tr>
      <w:tr w:rsidR="009F1786" w:rsidRPr="009F1786" w:rsidTr="008F6410">
        <w:trPr>
          <w:trHeight w:val="221"/>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lastRenderedPageBreak/>
              <w:t xml:space="preserve">X. Развитие отраслей социальной сферы </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учащихся в учреждениях:</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в общеобразовательных, СОШ</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человек</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288</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288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290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298</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301</w:t>
            </w:r>
          </w:p>
        </w:tc>
      </w:tr>
      <w:tr w:rsidR="009F1786" w:rsidRPr="009F1786" w:rsidTr="008F6410">
        <w:trPr>
          <w:trHeight w:val="294"/>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детей посещающих  ДОУ</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человек</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123</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125</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131</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133</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135</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Обеспеченность:</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Количество мест в образовательных учреждений</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Един.</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596</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596</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596</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596</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596</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 xml:space="preserve">Обеспеченность педагогическими работниками </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человек</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46</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46</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46</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46</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46</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Количество мест в ДОУ</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Един.</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120</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120</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120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120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120</w:t>
            </w:r>
          </w:p>
        </w:tc>
      </w:tr>
      <w:tr w:rsidR="009F1786" w:rsidRPr="009F1786" w:rsidTr="008F6410">
        <w:trPr>
          <w:trHeight w:val="399"/>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pStyle w:val="a5"/>
              <w:rPr>
                <w:sz w:val="24"/>
                <w:szCs w:val="24"/>
              </w:rPr>
            </w:pPr>
            <w:r w:rsidRPr="009F1786">
              <w:rPr>
                <w:sz w:val="24"/>
                <w:szCs w:val="24"/>
              </w:rPr>
              <w:t>Амбулаторно-клиническими учреждениями</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pStyle w:val="a5"/>
              <w:jc w:val="center"/>
              <w:rPr>
                <w:sz w:val="24"/>
                <w:szCs w:val="24"/>
              </w:rPr>
            </w:pPr>
            <w:r w:rsidRPr="009F1786">
              <w:rPr>
                <w:sz w:val="24"/>
                <w:szCs w:val="24"/>
              </w:rPr>
              <w:t>Един.</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pStyle w:val="a5"/>
              <w:jc w:val="center"/>
              <w:rPr>
                <w:sz w:val="24"/>
                <w:szCs w:val="24"/>
              </w:rPr>
            </w:pPr>
            <w:r w:rsidRPr="009F1786">
              <w:rPr>
                <w:sz w:val="24"/>
                <w:szCs w:val="24"/>
              </w:rPr>
              <w:t>4</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pStyle w:val="a5"/>
              <w:jc w:val="center"/>
              <w:rPr>
                <w:sz w:val="24"/>
                <w:szCs w:val="24"/>
              </w:rPr>
            </w:pPr>
            <w:r w:rsidRPr="009F1786">
              <w:rPr>
                <w:sz w:val="24"/>
                <w:szCs w:val="24"/>
              </w:rPr>
              <w:t>4</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pStyle w:val="a5"/>
              <w:jc w:val="center"/>
              <w:rPr>
                <w:sz w:val="24"/>
                <w:szCs w:val="24"/>
              </w:rPr>
            </w:pPr>
            <w:r w:rsidRPr="009F1786">
              <w:rPr>
                <w:sz w:val="24"/>
                <w:szCs w:val="24"/>
              </w:rPr>
              <w:t>4</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pStyle w:val="a5"/>
              <w:jc w:val="center"/>
              <w:rPr>
                <w:sz w:val="24"/>
                <w:szCs w:val="24"/>
              </w:rPr>
            </w:pPr>
            <w:r w:rsidRPr="009F1786">
              <w:rPr>
                <w:sz w:val="24"/>
                <w:szCs w:val="24"/>
              </w:rPr>
              <w:t>4</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pStyle w:val="a5"/>
              <w:jc w:val="center"/>
              <w:rPr>
                <w:sz w:val="24"/>
                <w:szCs w:val="24"/>
              </w:rPr>
            </w:pPr>
            <w:r w:rsidRPr="009F1786">
              <w:rPr>
                <w:sz w:val="24"/>
                <w:szCs w:val="24"/>
              </w:rPr>
              <w:t>4</w:t>
            </w:r>
          </w:p>
        </w:tc>
      </w:tr>
      <w:tr w:rsidR="009F1786" w:rsidRPr="009F1786" w:rsidTr="008F6410">
        <w:trPr>
          <w:trHeight w:val="332"/>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Фельдшеров</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человек</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Общедоступными библиотеками</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един.</w:t>
            </w:r>
          </w:p>
        </w:tc>
        <w:tc>
          <w:tcPr>
            <w:tcW w:w="1433"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3</w:t>
            </w:r>
          </w:p>
        </w:tc>
        <w:tc>
          <w:tcPr>
            <w:tcW w:w="1622"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tcPr>
          <w:p w:rsidR="009F1786" w:rsidRPr="009F1786" w:rsidRDefault="009F1786" w:rsidP="008F6410">
            <w:pPr>
              <w:jc w:val="center"/>
            </w:pPr>
            <w:r w:rsidRPr="009F1786">
              <w:t>3</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Учреждений культурно - досугового типа</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един.</w:t>
            </w:r>
          </w:p>
        </w:tc>
        <w:tc>
          <w:tcPr>
            <w:tcW w:w="1433"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3</w:t>
            </w:r>
          </w:p>
        </w:tc>
        <w:tc>
          <w:tcPr>
            <w:tcW w:w="1622"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tcPr>
          <w:p w:rsidR="009F1786" w:rsidRPr="009F1786" w:rsidRDefault="009F1786" w:rsidP="008F6410">
            <w:pPr>
              <w:jc w:val="center"/>
            </w:pPr>
            <w:r w:rsidRPr="009F1786">
              <w:t>3</w:t>
            </w:r>
          </w:p>
        </w:tc>
      </w:tr>
      <w:tr w:rsidR="009F1786" w:rsidRPr="009F1786" w:rsidTr="008F6410">
        <w:trPr>
          <w:trHeight w:val="37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Дошкольными образовательными учреждениями</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един.</w:t>
            </w:r>
          </w:p>
        </w:tc>
        <w:tc>
          <w:tcPr>
            <w:tcW w:w="1433"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3</w:t>
            </w:r>
          </w:p>
        </w:tc>
        <w:tc>
          <w:tcPr>
            <w:tcW w:w="1622"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tcPr>
          <w:p w:rsidR="009F1786" w:rsidRPr="009F1786" w:rsidRDefault="009F1786" w:rsidP="008F6410">
            <w:pPr>
              <w:jc w:val="center"/>
            </w:pPr>
            <w:r w:rsidRPr="009F1786">
              <w:t>3</w:t>
            </w:r>
          </w:p>
        </w:tc>
      </w:tr>
    </w:tbl>
    <w:p w:rsidR="009F1786" w:rsidRPr="009F1786" w:rsidRDefault="009F1786" w:rsidP="009F1786">
      <w:pPr>
        <w:pStyle w:val="a5"/>
        <w:ind w:firstLine="851"/>
        <w:jc w:val="center"/>
        <w:outlineLvl w:val="0"/>
        <w:rPr>
          <w:b/>
          <w:sz w:val="24"/>
          <w:szCs w:val="24"/>
        </w:rPr>
      </w:pPr>
      <w:r w:rsidRPr="009F1786">
        <w:rPr>
          <w:b/>
          <w:sz w:val="24"/>
          <w:szCs w:val="24"/>
        </w:rPr>
        <w:t>СОВЕТ ДЕПУТАТОВ ДУБРОВИНСКОГО СЕЛЬСОВЕТА</w:t>
      </w:r>
    </w:p>
    <w:p w:rsidR="009F1786" w:rsidRPr="009F1786" w:rsidRDefault="009F1786" w:rsidP="009F1786">
      <w:pPr>
        <w:pStyle w:val="a5"/>
        <w:ind w:firstLine="851"/>
        <w:jc w:val="center"/>
        <w:outlineLvl w:val="0"/>
        <w:rPr>
          <w:b/>
          <w:sz w:val="24"/>
          <w:szCs w:val="24"/>
        </w:rPr>
      </w:pPr>
      <w:r w:rsidRPr="009F1786">
        <w:rPr>
          <w:b/>
          <w:sz w:val="24"/>
          <w:szCs w:val="24"/>
        </w:rPr>
        <w:t>МОШКОВСКОГО РАЙОНА НОВОСИБИРСКОЙ ОБЛАСТИ</w:t>
      </w:r>
    </w:p>
    <w:p w:rsidR="009F1786" w:rsidRPr="009F1786" w:rsidRDefault="009F1786" w:rsidP="009F1786">
      <w:pPr>
        <w:pStyle w:val="a5"/>
        <w:ind w:firstLine="851"/>
        <w:jc w:val="center"/>
        <w:outlineLvl w:val="0"/>
        <w:rPr>
          <w:b/>
          <w:sz w:val="24"/>
          <w:szCs w:val="24"/>
        </w:rPr>
      </w:pPr>
      <w:r w:rsidRPr="009F1786">
        <w:rPr>
          <w:b/>
          <w:sz w:val="24"/>
          <w:szCs w:val="24"/>
        </w:rPr>
        <w:t>ЧЕТВЕРТОГО СОЗЫВА</w:t>
      </w:r>
    </w:p>
    <w:p w:rsidR="009F1786" w:rsidRPr="009F1786" w:rsidRDefault="009F1786" w:rsidP="009F1786">
      <w:pPr>
        <w:pStyle w:val="a5"/>
        <w:ind w:firstLine="851"/>
        <w:jc w:val="center"/>
        <w:rPr>
          <w:b/>
          <w:sz w:val="24"/>
          <w:szCs w:val="24"/>
        </w:rPr>
      </w:pPr>
    </w:p>
    <w:p w:rsidR="009F1786" w:rsidRPr="009F1786" w:rsidRDefault="009F1786" w:rsidP="009F1786">
      <w:pPr>
        <w:pStyle w:val="a5"/>
        <w:ind w:firstLine="851"/>
        <w:jc w:val="center"/>
        <w:outlineLvl w:val="0"/>
        <w:rPr>
          <w:b/>
          <w:sz w:val="24"/>
          <w:szCs w:val="24"/>
        </w:rPr>
      </w:pPr>
      <w:r w:rsidRPr="009F1786">
        <w:rPr>
          <w:b/>
          <w:sz w:val="24"/>
          <w:szCs w:val="24"/>
        </w:rPr>
        <w:t>РЕШЕНИЕ</w:t>
      </w:r>
    </w:p>
    <w:p w:rsidR="009F1786" w:rsidRPr="009F1786" w:rsidRDefault="009F1786" w:rsidP="009F1786">
      <w:pPr>
        <w:pStyle w:val="a5"/>
        <w:ind w:firstLine="851"/>
        <w:jc w:val="center"/>
        <w:outlineLvl w:val="0"/>
        <w:rPr>
          <w:sz w:val="24"/>
          <w:szCs w:val="24"/>
        </w:rPr>
      </w:pPr>
      <w:r w:rsidRPr="009F1786">
        <w:rPr>
          <w:sz w:val="24"/>
          <w:szCs w:val="24"/>
        </w:rPr>
        <w:t>Шестьдесят второй сессией</w:t>
      </w:r>
    </w:p>
    <w:p w:rsidR="009F1786" w:rsidRPr="009F1786" w:rsidRDefault="009F1786" w:rsidP="009F1786">
      <w:pPr>
        <w:pStyle w:val="a5"/>
        <w:ind w:firstLine="851"/>
        <w:jc w:val="center"/>
        <w:outlineLvl w:val="0"/>
        <w:rPr>
          <w:sz w:val="24"/>
          <w:szCs w:val="24"/>
        </w:rPr>
      </w:pPr>
      <w:r w:rsidRPr="009F1786">
        <w:rPr>
          <w:sz w:val="24"/>
          <w:szCs w:val="24"/>
        </w:rPr>
        <w:t>от 22.12.2014 г. № 237</w:t>
      </w:r>
    </w:p>
    <w:p w:rsidR="009F1786" w:rsidRPr="009F1786" w:rsidRDefault="009F1786" w:rsidP="009F1786">
      <w:pPr>
        <w:pStyle w:val="a5"/>
        <w:ind w:firstLine="851"/>
        <w:jc w:val="both"/>
        <w:rPr>
          <w:sz w:val="24"/>
          <w:szCs w:val="24"/>
        </w:rPr>
      </w:pPr>
    </w:p>
    <w:p w:rsidR="009F1786" w:rsidRPr="009F1786" w:rsidRDefault="009F1786" w:rsidP="009F1786">
      <w:pPr>
        <w:pStyle w:val="a5"/>
        <w:ind w:firstLine="851"/>
        <w:jc w:val="center"/>
        <w:outlineLvl w:val="0"/>
        <w:rPr>
          <w:sz w:val="24"/>
          <w:szCs w:val="24"/>
        </w:rPr>
      </w:pPr>
      <w:r w:rsidRPr="009F1786">
        <w:rPr>
          <w:bCs/>
          <w:sz w:val="24"/>
          <w:szCs w:val="24"/>
        </w:rPr>
        <w:t>О  плане</w:t>
      </w:r>
      <w:r w:rsidRPr="009F1786">
        <w:rPr>
          <w:sz w:val="24"/>
          <w:szCs w:val="24"/>
        </w:rPr>
        <w:t xml:space="preserve"> социально-экономического  развития</w:t>
      </w:r>
    </w:p>
    <w:p w:rsidR="009F1786" w:rsidRPr="009F1786" w:rsidRDefault="009F1786" w:rsidP="009F1786">
      <w:pPr>
        <w:pStyle w:val="a5"/>
        <w:ind w:firstLine="851"/>
        <w:jc w:val="both"/>
        <w:rPr>
          <w:sz w:val="24"/>
          <w:szCs w:val="24"/>
        </w:rPr>
      </w:pPr>
      <w:r w:rsidRPr="009F1786">
        <w:rPr>
          <w:sz w:val="24"/>
          <w:szCs w:val="24"/>
        </w:rPr>
        <w:t>Дубровинского сельсовета Мошковского района Новосибирской области, очередной финансовый  2015 год  и плановый период 2016-2017 годы.</w:t>
      </w:r>
    </w:p>
    <w:p w:rsidR="009F1786" w:rsidRPr="009F1786" w:rsidRDefault="009F1786" w:rsidP="009F1786">
      <w:pPr>
        <w:pStyle w:val="a5"/>
        <w:ind w:firstLine="851"/>
        <w:jc w:val="both"/>
        <w:rPr>
          <w:bCs/>
          <w:sz w:val="24"/>
          <w:szCs w:val="24"/>
        </w:rPr>
      </w:pPr>
    </w:p>
    <w:p w:rsidR="009F1786" w:rsidRPr="009F1786" w:rsidRDefault="009F1786" w:rsidP="009F1786">
      <w:pPr>
        <w:tabs>
          <w:tab w:val="left" w:pos="-426"/>
        </w:tabs>
        <w:spacing w:line="200" w:lineRule="atLeast"/>
        <w:ind w:left="15" w:firstLine="750"/>
        <w:jc w:val="both"/>
      </w:pPr>
      <w:r w:rsidRPr="009F1786">
        <w:t xml:space="preserve">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руководствуясь Уставом Дубровинского сельсовета Мошковского района Новосибирской области, на основании Положения «О бюджетном процессе в Дубровинском сельсовете Мошковского района Новосибирской области», Совет депутатов Дубровинского сельсовета, </w:t>
      </w:r>
    </w:p>
    <w:p w:rsidR="009F1786" w:rsidRPr="009F1786" w:rsidRDefault="009F1786" w:rsidP="009F1786">
      <w:pPr>
        <w:spacing w:line="200" w:lineRule="atLeast"/>
        <w:ind w:left="15" w:hanging="15"/>
        <w:jc w:val="both"/>
        <w:outlineLvl w:val="0"/>
      </w:pPr>
      <w:r w:rsidRPr="009F1786">
        <w:rPr>
          <w:b/>
          <w:bCs/>
        </w:rPr>
        <w:t>РЕШИЛ</w:t>
      </w:r>
      <w:r w:rsidRPr="009F1786">
        <w:t>:</w:t>
      </w:r>
    </w:p>
    <w:p w:rsidR="009F1786" w:rsidRPr="009F1786" w:rsidRDefault="009F1786" w:rsidP="009F1786">
      <w:pPr>
        <w:pStyle w:val="a5"/>
        <w:numPr>
          <w:ilvl w:val="0"/>
          <w:numId w:val="26"/>
        </w:numPr>
        <w:ind w:left="0" w:firstLine="851"/>
        <w:jc w:val="both"/>
        <w:rPr>
          <w:sz w:val="24"/>
          <w:szCs w:val="24"/>
        </w:rPr>
      </w:pPr>
      <w:r w:rsidRPr="009F1786">
        <w:rPr>
          <w:sz w:val="24"/>
          <w:szCs w:val="24"/>
        </w:rPr>
        <w:t xml:space="preserve">Принять  план социально-экономического  развития  Дубровинского сельсовета Мошковского района Новосибирской области  очередной финансовый  2015г.,  плановый период 2016-2017 годы. </w:t>
      </w:r>
    </w:p>
    <w:p w:rsidR="009F1786" w:rsidRPr="009F1786" w:rsidRDefault="009F1786" w:rsidP="009F1786">
      <w:pPr>
        <w:pStyle w:val="a5"/>
        <w:ind w:firstLine="851"/>
        <w:jc w:val="both"/>
        <w:rPr>
          <w:sz w:val="24"/>
          <w:szCs w:val="24"/>
        </w:rPr>
      </w:pPr>
      <w:r w:rsidRPr="009F1786">
        <w:rPr>
          <w:sz w:val="24"/>
          <w:szCs w:val="24"/>
        </w:rPr>
        <w:t xml:space="preserve">2. Решение вступает в силу со дня его принятия. </w:t>
      </w:r>
    </w:p>
    <w:p w:rsidR="009F1786" w:rsidRPr="009F1786" w:rsidRDefault="009F1786" w:rsidP="009F1786">
      <w:pPr>
        <w:pStyle w:val="a5"/>
        <w:ind w:firstLine="851"/>
        <w:jc w:val="both"/>
        <w:rPr>
          <w:sz w:val="24"/>
          <w:szCs w:val="24"/>
        </w:rPr>
      </w:pPr>
    </w:p>
    <w:p w:rsidR="009F1786" w:rsidRPr="009F1786" w:rsidRDefault="009F1786" w:rsidP="009F1786">
      <w:pPr>
        <w:pStyle w:val="a5"/>
        <w:ind w:firstLine="851"/>
        <w:jc w:val="both"/>
        <w:rPr>
          <w:sz w:val="24"/>
          <w:szCs w:val="24"/>
        </w:rPr>
      </w:pPr>
    </w:p>
    <w:p w:rsidR="009F1786" w:rsidRPr="009F1786" w:rsidRDefault="009F1786" w:rsidP="009F1786">
      <w:pPr>
        <w:pStyle w:val="a5"/>
        <w:ind w:firstLine="851"/>
        <w:jc w:val="both"/>
        <w:rPr>
          <w:sz w:val="24"/>
          <w:szCs w:val="24"/>
        </w:rPr>
      </w:pPr>
    </w:p>
    <w:p w:rsidR="009F1786" w:rsidRPr="009F1786" w:rsidRDefault="009F1786" w:rsidP="009F1786">
      <w:pPr>
        <w:pStyle w:val="a5"/>
        <w:jc w:val="both"/>
        <w:outlineLvl w:val="0"/>
        <w:rPr>
          <w:sz w:val="24"/>
          <w:szCs w:val="24"/>
        </w:rPr>
      </w:pPr>
      <w:r w:rsidRPr="009F1786">
        <w:rPr>
          <w:sz w:val="24"/>
          <w:szCs w:val="24"/>
        </w:rPr>
        <w:t xml:space="preserve">Глава Дубровинского сельсовета                                        </w:t>
      </w:r>
    </w:p>
    <w:p w:rsidR="009F1786" w:rsidRPr="009F1786" w:rsidRDefault="009F1786" w:rsidP="009F1786">
      <w:pPr>
        <w:pStyle w:val="a5"/>
        <w:jc w:val="both"/>
        <w:rPr>
          <w:sz w:val="24"/>
          <w:szCs w:val="24"/>
        </w:rPr>
      </w:pPr>
      <w:r w:rsidRPr="009F1786">
        <w:rPr>
          <w:sz w:val="24"/>
          <w:szCs w:val="24"/>
        </w:rPr>
        <w:t>Мошковского района Новосибирской области                           О.С. Шумкин</w:t>
      </w:r>
    </w:p>
    <w:p w:rsidR="009F1786" w:rsidRPr="009F1786" w:rsidRDefault="009F1786" w:rsidP="009F1786">
      <w:pPr>
        <w:pStyle w:val="a5"/>
        <w:jc w:val="both"/>
        <w:rPr>
          <w:sz w:val="24"/>
          <w:szCs w:val="24"/>
        </w:rPr>
      </w:pPr>
    </w:p>
    <w:p w:rsidR="009F1786" w:rsidRPr="009F1786" w:rsidRDefault="009F1786" w:rsidP="009F1786">
      <w:pPr>
        <w:pStyle w:val="a5"/>
        <w:jc w:val="both"/>
        <w:outlineLvl w:val="0"/>
        <w:rPr>
          <w:sz w:val="24"/>
          <w:szCs w:val="24"/>
        </w:rPr>
      </w:pPr>
      <w:r w:rsidRPr="009F1786">
        <w:rPr>
          <w:sz w:val="24"/>
          <w:szCs w:val="24"/>
        </w:rPr>
        <w:t>Председатель Совета депутатов</w:t>
      </w:r>
    </w:p>
    <w:p w:rsidR="009F1786" w:rsidRPr="009F1786" w:rsidRDefault="009F1786" w:rsidP="009F1786">
      <w:pPr>
        <w:pStyle w:val="a5"/>
        <w:jc w:val="both"/>
        <w:rPr>
          <w:sz w:val="24"/>
          <w:szCs w:val="24"/>
        </w:rPr>
      </w:pPr>
      <w:r w:rsidRPr="009F1786">
        <w:rPr>
          <w:sz w:val="24"/>
          <w:szCs w:val="24"/>
        </w:rPr>
        <w:t xml:space="preserve">Дубровинского сельсовета </w:t>
      </w:r>
    </w:p>
    <w:p w:rsidR="009F1786" w:rsidRPr="009F1786" w:rsidRDefault="009F1786" w:rsidP="009F1786">
      <w:pPr>
        <w:pStyle w:val="a5"/>
        <w:jc w:val="both"/>
        <w:rPr>
          <w:sz w:val="24"/>
          <w:szCs w:val="24"/>
        </w:rPr>
      </w:pPr>
      <w:r w:rsidRPr="009F1786">
        <w:rPr>
          <w:sz w:val="24"/>
          <w:szCs w:val="24"/>
        </w:rPr>
        <w:t>Мошковского района Новосибирской области                                 И.Э. Барц</w:t>
      </w:r>
    </w:p>
    <w:p w:rsidR="009F1786" w:rsidRPr="009F1786" w:rsidRDefault="009F1786" w:rsidP="009F1786"/>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jc w:val="center"/>
      </w:pPr>
    </w:p>
    <w:p w:rsidR="009F1786" w:rsidRPr="009F1786" w:rsidRDefault="009F1786" w:rsidP="009F1786">
      <w:pPr>
        <w:pStyle w:val="Normal"/>
        <w:widowControl w:val="0"/>
        <w:spacing w:before="0"/>
        <w:ind w:firstLine="0"/>
        <w:jc w:val="right"/>
        <w:rPr>
          <w:rFonts w:ascii="Times New Roman" w:hAnsi="Times New Roman"/>
          <w:szCs w:val="24"/>
        </w:rPr>
      </w:pPr>
      <w:r w:rsidRPr="009F1786">
        <w:rPr>
          <w:rFonts w:ascii="Times New Roman" w:hAnsi="Times New Roman"/>
          <w:szCs w:val="24"/>
        </w:rPr>
        <w:t>УТВЕРЖДЕН</w:t>
      </w:r>
    </w:p>
    <w:p w:rsidR="009F1786" w:rsidRPr="009F1786" w:rsidRDefault="009F1786" w:rsidP="009F1786">
      <w:pPr>
        <w:pStyle w:val="Normal"/>
        <w:widowControl w:val="0"/>
        <w:spacing w:before="0"/>
        <w:ind w:firstLine="0"/>
        <w:jc w:val="right"/>
        <w:rPr>
          <w:rFonts w:ascii="Times New Roman" w:hAnsi="Times New Roman"/>
          <w:szCs w:val="24"/>
        </w:rPr>
      </w:pPr>
      <w:r w:rsidRPr="009F1786">
        <w:rPr>
          <w:rFonts w:ascii="Times New Roman" w:hAnsi="Times New Roman"/>
          <w:szCs w:val="24"/>
        </w:rPr>
        <w:t>решением шестьдесят второй сессией  четвертого созыва</w:t>
      </w:r>
    </w:p>
    <w:p w:rsidR="009F1786" w:rsidRPr="009F1786" w:rsidRDefault="009F1786" w:rsidP="009F1786">
      <w:pPr>
        <w:pStyle w:val="Normal"/>
        <w:widowControl w:val="0"/>
        <w:spacing w:before="0"/>
        <w:ind w:firstLine="0"/>
        <w:jc w:val="right"/>
        <w:rPr>
          <w:rFonts w:ascii="Times New Roman" w:hAnsi="Times New Roman"/>
          <w:szCs w:val="24"/>
        </w:rPr>
      </w:pPr>
      <w:r w:rsidRPr="009F1786">
        <w:rPr>
          <w:rFonts w:ascii="Times New Roman" w:hAnsi="Times New Roman"/>
          <w:szCs w:val="24"/>
        </w:rPr>
        <w:t>Совета депутатов Дубровинского сельсовета</w:t>
      </w:r>
      <w:r w:rsidRPr="009F1786">
        <w:rPr>
          <w:rFonts w:ascii="Times New Roman" w:hAnsi="Times New Roman"/>
          <w:szCs w:val="24"/>
        </w:rPr>
        <w:br/>
        <w:t>Мошковского района Новосибирской области</w:t>
      </w:r>
    </w:p>
    <w:p w:rsidR="009F1786" w:rsidRPr="009F1786" w:rsidRDefault="009F1786" w:rsidP="009F1786">
      <w:pPr>
        <w:tabs>
          <w:tab w:val="left" w:pos="6705"/>
        </w:tabs>
        <w:jc w:val="center"/>
      </w:pPr>
      <w:r w:rsidRPr="009F1786">
        <w:t xml:space="preserve">                                                                                                                       от  22.12.2014  года №237</w:t>
      </w:r>
    </w:p>
    <w:p w:rsidR="009F1786" w:rsidRPr="009F1786" w:rsidRDefault="009F1786" w:rsidP="009F1786">
      <w:pPr>
        <w:jc w:val="both"/>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p>
    <w:p w:rsidR="009F1786" w:rsidRPr="009F1786" w:rsidRDefault="009F1786" w:rsidP="009F1786">
      <w:pPr>
        <w:pStyle w:val="a5"/>
        <w:jc w:val="center"/>
        <w:rPr>
          <w:b/>
          <w:sz w:val="24"/>
          <w:szCs w:val="24"/>
        </w:rPr>
      </w:pPr>
      <w:r w:rsidRPr="009F1786">
        <w:rPr>
          <w:b/>
          <w:sz w:val="24"/>
          <w:szCs w:val="24"/>
        </w:rPr>
        <w:t>НОВОСИБИРСКАЯ ОБЛАСТЬ</w:t>
      </w:r>
    </w:p>
    <w:p w:rsidR="009F1786" w:rsidRPr="009F1786" w:rsidRDefault="009F1786" w:rsidP="009F1786">
      <w:pPr>
        <w:pStyle w:val="a5"/>
        <w:jc w:val="center"/>
        <w:rPr>
          <w:b/>
          <w:sz w:val="24"/>
          <w:szCs w:val="24"/>
        </w:rPr>
      </w:pPr>
      <w:r w:rsidRPr="009F1786">
        <w:rPr>
          <w:b/>
          <w:sz w:val="24"/>
          <w:szCs w:val="24"/>
        </w:rPr>
        <w:t>МОШКОВСКИЙ РАЙОН</w:t>
      </w:r>
    </w:p>
    <w:p w:rsidR="009F1786" w:rsidRPr="009F1786" w:rsidRDefault="009F1786" w:rsidP="009F1786">
      <w:pPr>
        <w:pStyle w:val="a5"/>
        <w:jc w:val="center"/>
        <w:rPr>
          <w:b/>
          <w:sz w:val="24"/>
          <w:szCs w:val="24"/>
        </w:rPr>
      </w:pPr>
      <w:r w:rsidRPr="009F1786">
        <w:rPr>
          <w:b/>
          <w:sz w:val="24"/>
          <w:szCs w:val="24"/>
        </w:rPr>
        <w:t>ДУБРОВИНСКИЙ СЕЛЬСОВЕТ</w:t>
      </w:r>
    </w:p>
    <w:p w:rsidR="009F1786" w:rsidRPr="009F1786" w:rsidRDefault="009F1786" w:rsidP="009F1786">
      <w:pPr>
        <w:pStyle w:val="a5"/>
        <w:jc w:val="center"/>
        <w:rPr>
          <w:b/>
          <w:sz w:val="24"/>
          <w:szCs w:val="24"/>
        </w:rPr>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center"/>
        <w:rPr>
          <w:b/>
        </w:rPr>
      </w:pPr>
      <w:r w:rsidRPr="009F1786">
        <w:rPr>
          <w:b/>
        </w:rPr>
        <w:t>ПЛАН</w:t>
      </w:r>
    </w:p>
    <w:p w:rsidR="009F1786" w:rsidRPr="009F1786" w:rsidRDefault="009F1786" w:rsidP="009F1786">
      <w:pPr>
        <w:jc w:val="center"/>
        <w:rPr>
          <w:b/>
        </w:rPr>
      </w:pPr>
      <w:r w:rsidRPr="009F1786">
        <w:rPr>
          <w:b/>
        </w:rPr>
        <w:t>СОЦИАЛЬНО-ЭКОНОМИЧЕСКОГО РАЗВИТИЯ</w:t>
      </w:r>
    </w:p>
    <w:p w:rsidR="009F1786" w:rsidRPr="009F1786" w:rsidRDefault="009F1786" w:rsidP="009F1786">
      <w:pPr>
        <w:jc w:val="center"/>
        <w:rPr>
          <w:b/>
        </w:rPr>
      </w:pPr>
      <w:r w:rsidRPr="009F1786">
        <w:rPr>
          <w:b/>
        </w:rPr>
        <w:t>ДУБРОВИНСКОГО СЕЛЬСОВЕТА  МОШКОВСКОГО  РАЙОНА НОВОСИБИРСКОЙ ОБЛАСТИ</w:t>
      </w:r>
    </w:p>
    <w:p w:rsidR="009F1786" w:rsidRPr="009F1786" w:rsidRDefault="009F1786" w:rsidP="009F1786">
      <w:pPr>
        <w:jc w:val="center"/>
        <w:rPr>
          <w:b/>
        </w:rPr>
      </w:pPr>
      <w:r w:rsidRPr="009F1786">
        <w:rPr>
          <w:b/>
        </w:rPr>
        <w:t>НА 2015 ГОД</w:t>
      </w:r>
    </w:p>
    <w:p w:rsidR="009F1786" w:rsidRPr="009F1786" w:rsidRDefault="009F1786" w:rsidP="009F1786">
      <w:pPr>
        <w:jc w:val="center"/>
        <w:rPr>
          <w:b/>
        </w:rPr>
      </w:pPr>
      <w:r w:rsidRPr="009F1786">
        <w:rPr>
          <w:b/>
        </w:rPr>
        <w:t xml:space="preserve">  И ПЛАНОВЫЙ ПЕРИОД  2016-2017 Г.Г.</w:t>
      </w: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center"/>
        <w:rPr>
          <w:b/>
        </w:rPr>
      </w:pPr>
    </w:p>
    <w:p w:rsidR="009F1786" w:rsidRPr="009F1786" w:rsidRDefault="009F1786" w:rsidP="009F1786">
      <w:pPr>
        <w:jc w:val="center"/>
        <w:rPr>
          <w:b/>
        </w:rPr>
      </w:pPr>
    </w:p>
    <w:p w:rsidR="009F1786" w:rsidRPr="009F1786" w:rsidRDefault="009F1786" w:rsidP="009F1786">
      <w:pPr>
        <w:jc w:val="center"/>
        <w:rPr>
          <w:b/>
        </w:rPr>
      </w:pPr>
    </w:p>
    <w:p w:rsidR="009F1786" w:rsidRPr="009F1786" w:rsidRDefault="009F1786" w:rsidP="009F1786">
      <w:pPr>
        <w:jc w:val="center"/>
        <w:rPr>
          <w:b/>
        </w:rPr>
      </w:pPr>
    </w:p>
    <w:p w:rsidR="009F1786" w:rsidRPr="009F1786" w:rsidRDefault="009F1786" w:rsidP="009F1786">
      <w:pPr>
        <w:jc w:val="center"/>
        <w:rPr>
          <w:b/>
        </w:rPr>
      </w:pPr>
    </w:p>
    <w:p w:rsidR="009F1786" w:rsidRPr="009F1786" w:rsidRDefault="009F1786" w:rsidP="009F1786">
      <w:pPr>
        <w:jc w:val="center"/>
        <w:rPr>
          <w:b/>
        </w:rPr>
      </w:pPr>
    </w:p>
    <w:p w:rsidR="009F1786" w:rsidRPr="009F1786" w:rsidRDefault="009F1786" w:rsidP="009F1786">
      <w:pPr>
        <w:jc w:val="center"/>
        <w:rPr>
          <w:b/>
        </w:rPr>
      </w:pPr>
      <w:r w:rsidRPr="009F1786">
        <w:rPr>
          <w:b/>
        </w:rPr>
        <w:t>с. Дубровино-2015</w:t>
      </w:r>
    </w:p>
    <w:p w:rsidR="009F1786" w:rsidRPr="009F1786" w:rsidRDefault="009F1786" w:rsidP="009F1786">
      <w:pPr>
        <w:jc w:val="center"/>
        <w:rPr>
          <w:b/>
          <w:caps/>
          <w:u w:val="single"/>
        </w:rPr>
      </w:pPr>
      <w:r w:rsidRPr="009F1786">
        <w:rPr>
          <w:b/>
          <w:caps/>
          <w:u w:val="single"/>
        </w:rPr>
        <w:t>ОСНОВОПОЛАГАЮЩИЕ НОРМАТИВНО-ПРАВОВЫЕ ДОКУМЕНТЫ, РЕАЛИЗУЕМЫЕ И ПЕРСПЕКТИВНЫЕ ЗАДАЧИ</w:t>
      </w:r>
    </w:p>
    <w:p w:rsidR="009F1786" w:rsidRPr="009F1786" w:rsidRDefault="009F1786" w:rsidP="009F1786">
      <w:pPr>
        <w:jc w:val="both"/>
        <w:rPr>
          <w:b/>
          <w:u w:val="single"/>
        </w:rPr>
      </w:pP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7"/>
        <w:gridCol w:w="6050"/>
      </w:tblGrid>
      <w:tr w:rsidR="009F1786" w:rsidRPr="009F1786" w:rsidTr="008F6410">
        <w:trPr>
          <w:trHeight w:val="146"/>
        </w:trPr>
        <w:tc>
          <w:tcPr>
            <w:tcW w:w="3997" w:type="dxa"/>
          </w:tcPr>
          <w:p w:rsidR="009F1786" w:rsidRPr="009F1786" w:rsidRDefault="009F1786" w:rsidP="008F6410">
            <w:pPr>
              <w:jc w:val="both"/>
              <w:rPr>
                <w:b/>
                <w:i/>
                <w:caps/>
              </w:rPr>
            </w:pPr>
          </w:p>
          <w:p w:rsidR="009F1786" w:rsidRPr="009F1786" w:rsidRDefault="009F1786" w:rsidP="008F6410">
            <w:pPr>
              <w:jc w:val="both"/>
              <w:rPr>
                <w:b/>
                <w:i/>
                <w:caps/>
              </w:rPr>
            </w:pPr>
            <w:r w:rsidRPr="009F1786">
              <w:rPr>
                <w:b/>
                <w:i/>
                <w:caps/>
              </w:rPr>
              <w:t xml:space="preserve">наименование </w:t>
            </w:r>
          </w:p>
          <w:p w:rsidR="009F1786" w:rsidRPr="009F1786" w:rsidRDefault="009F1786" w:rsidP="008F6410">
            <w:pPr>
              <w:jc w:val="both"/>
              <w:rPr>
                <w:b/>
                <w:i/>
              </w:rPr>
            </w:pPr>
          </w:p>
        </w:tc>
        <w:tc>
          <w:tcPr>
            <w:tcW w:w="6050" w:type="dxa"/>
          </w:tcPr>
          <w:p w:rsidR="009F1786" w:rsidRPr="009F1786" w:rsidRDefault="009F1786" w:rsidP="008F6410">
            <w:pPr>
              <w:jc w:val="both"/>
              <w:rPr>
                <w:b/>
                <w:caps/>
              </w:rPr>
            </w:pPr>
          </w:p>
          <w:p w:rsidR="009F1786" w:rsidRPr="009F1786" w:rsidRDefault="009F1786" w:rsidP="008F6410">
            <w:pPr>
              <w:jc w:val="both"/>
              <w:rPr>
                <w:b/>
              </w:rPr>
            </w:pPr>
            <w:r w:rsidRPr="009F1786">
              <w:rPr>
                <w:b/>
                <w:caps/>
              </w:rPr>
              <w:t xml:space="preserve">ПЛАН  социально-экономического развития </w:t>
            </w:r>
            <w:r w:rsidRPr="009F1786">
              <w:rPr>
                <w:b/>
              </w:rPr>
              <w:t>ДУБРОВИНСКОГО СЕЛЬСОВЕТА  МОШКОВСКОГО  РАЙОНА НОВОСИБИРСКОЙ ОБЛАСТИ</w:t>
            </w:r>
          </w:p>
          <w:p w:rsidR="009F1786" w:rsidRPr="009F1786" w:rsidRDefault="009F1786" w:rsidP="008F6410">
            <w:pPr>
              <w:jc w:val="both"/>
              <w:rPr>
                <w:b/>
                <w:caps/>
              </w:rPr>
            </w:pPr>
            <w:r w:rsidRPr="009F1786">
              <w:rPr>
                <w:b/>
                <w:caps/>
              </w:rPr>
              <w:t>на 2015-2017</w:t>
            </w:r>
          </w:p>
          <w:p w:rsidR="009F1786" w:rsidRPr="009F1786" w:rsidRDefault="009F1786" w:rsidP="008F6410">
            <w:pPr>
              <w:jc w:val="both"/>
            </w:pPr>
          </w:p>
        </w:tc>
      </w:tr>
      <w:tr w:rsidR="009F1786" w:rsidRPr="009F1786" w:rsidTr="008F6410">
        <w:trPr>
          <w:trHeight w:val="146"/>
        </w:trPr>
        <w:tc>
          <w:tcPr>
            <w:tcW w:w="3997" w:type="dxa"/>
          </w:tcPr>
          <w:p w:rsidR="009F1786" w:rsidRPr="009F1786" w:rsidRDefault="009F1786" w:rsidP="008F6410">
            <w:pPr>
              <w:jc w:val="both"/>
              <w:rPr>
                <w:b/>
                <w:i/>
                <w:caps/>
              </w:rPr>
            </w:pPr>
          </w:p>
          <w:p w:rsidR="009F1786" w:rsidRPr="009F1786" w:rsidRDefault="009F1786" w:rsidP="008F6410">
            <w:pPr>
              <w:jc w:val="both"/>
              <w:rPr>
                <w:b/>
                <w:i/>
                <w:caps/>
              </w:rPr>
            </w:pPr>
            <w:r w:rsidRPr="009F1786">
              <w:rPr>
                <w:b/>
                <w:i/>
                <w:caps/>
              </w:rPr>
              <w:t>основание для разработки пЛАНА</w:t>
            </w:r>
          </w:p>
          <w:p w:rsidR="009F1786" w:rsidRPr="009F1786" w:rsidRDefault="009F1786" w:rsidP="008F6410">
            <w:pPr>
              <w:jc w:val="both"/>
              <w:rPr>
                <w:b/>
                <w:i/>
                <w:caps/>
              </w:rPr>
            </w:pPr>
          </w:p>
        </w:tc>
        <w:tc>
          <w:tcPr>
            <w:tcW w:w="6050" w:type="dxa"/>
          </w:tcPr>
          <w:p w:rsidR="009F1786" w:rsidRPr="009F1786" w:rsidRDefault="009F1786" w:rsidP="008F6410">
            <w:pPr>
              <w:jc w:val="both"/>
              <w:rPr>
                <w:b/>
                <w:caps/>
              </w:rPr>
            </w:pPr>
          </w:p>
          <w:p w:rsidR="009F1786" w:rsidRPr="009F1786" w:rsidRDefault="009F1786" w:rsidP="008F6410">
            <w:pPr>
              <w:jc w:val="both"/>
              <w:rPr>
                <w:b/>
                <w:caps/>
              </w:rPr>
            </w:pPr>
            <w:r w:rsidRPr="009F1786">
              <w:rPr>
                <w:b/>
                <w:caps/>
              </w:rPr>
              <w:t>Федеральный закон от 06.10.2003 года № 131 «Об общих принципах  организации местного самоуправления в Российской федерации»</w:t>
            </w:r>
          </w:p>
          <w:p w:rsidR="009F1786" w:rsidRPr="009F1786" w:rsidRDefault="009F1786" w:rsidP="008F6410">
            <w:pPr>
              <w:jc w:val="both"/>
              <w:rPr>
                <w:b/>
                <w:caps/>
              </w:rPr>
            </w:pPr>
          </w:p>
        </w:tc>
      </w:tr>
      <w:tr w:rsidR="009F1786" w:rsidRPr="009F1786" w:rsidTr="008F6410">
        <w:trPr>
          <w:trHeight w:val="146"/>
        </w:trPr>
        <w:tc>
          <w:tcPr>
            <w:tcW w:w="3997" w:type="dxa"/>
          </w:tcPr>
          <w:p w:rsidR="009F1786" w:rsidRPr="009F1786" w:rsidRDefault="009F1786" w:rsidP="008F6410">
            <w:pPr>
              <w:jc w:val="both"/>
              <w:rPr>
                <w:b/>
                <w:i/>
                <w:caps/>
              </w:rPr>
            </w:pPr>
          </w:p>
          <w:p w:rsidR="009F1786" w:rsidRPr="009F1786" w:rsidRDefault="009F1786" w:rsidP="008F6410">
            <w:pPr>
              <w:jc w:val="both"/>
              <w:rPr>
                <w:b/>
                <w:i/>
                <w:caps/>
              </w:rPr>
            </w:pPr>
            <w:r w:rsidRPr="009F1786">
              <w:rPr>
                <w:b/>
                <w:i/>
                <w:caps/>
              </w:rPr>
              <w:t>основной разработчик ПЛАНА</w:t>
            </w:r>
          </w:p>
          <w:p w:rsidR="009F1786" w:rsidRPr="009F1786" w:rsidRDefault="009F1786" w:rsidP="008F6410">
            <w:pPr>
              <w:jc w:val="both"/>
              <w:rPr>
                <w:b/>
                <w:i/>
              </w:rPr>
            </w:pPr>
          </w:p>
        </w:tc>
        <w:tc>
          <w:tcPr>
            <w:tcW w:w="6050" w:type="dxa"/>
          </w:tcPr>
          <w:p w:rsidR="009F1786" w:rsidRPr="009F1786" w:rsidRDefault="009F1786" w:rsidP="008F6410">
            <w:pPr>
              <w:jc w:val="both"/>
              <w:rPr>
                <w:b/>
                <w:caps/>
              </w:rPr>
            </w:pPr>
          </w:p>
          <w:p w:rsidR="009F1786" w:rsidRPr="009F1786" w:rsidRDefault="009F1786" w:rsidP="008F6410">
            <w:pPr>
              <w:jc w:val="both"/>
              <w:rPr>
                <w:b/>
              </w:rPr>
            </w:pPr>
            <w:r w:rsidRPr="009F1786">
              <w:rPr>
                <w:b/>
              </w:rPr>
              <w:t>ДУБРОВИНСКИЙ СЕЛЬСОВЕТ  МОШКОВСКОГО  РАЙОНА НОВОСИБИРСКОЙ ОБЛАСТИ</w:t>
            </w:r>
          </w:p>
          <w:p w:rsidR="009F1786" w:rsidRPr="009F1786" w:rsidRDefault="009F1786" w:rsidP="008F6410">
            <w:pPr>
              <w:jc w:val="both"/>
            </w:pPr>
          </w:p>
        </w:tc>
      </w:tr>
      <w:tr w:rsidR="009F1786" w:rsidRPr="009F1786" w:rsidTr="008F6410">
        <w:trPr>
          <w:trHeight w:val="146"/>
        </w:trPr>
        <w:tc>
          <w:tcPr>
            <w:tcW w:w="3997" w:type="dxa"/>
          </w:tcPr>
          <w:p w:rsidR="009F1786" w:rsidRPr="009F1786" w:rsidRDefault="009F1786" w:rsidP="008F6410">
            <w:pPr>
              <w:jc w:val="both"/>
              <w:rPr>
                <w:b/>
                <w:i/>
                <w:caps/>
              </w:rPr>
            </w:pPr>
          </w:p>
          <w:p w:rsidR="009F1786" w:rsidRPr="009F1786" w:rsidRDefault="009F1786" w:rsidP="008F6410">
            <w:pPr>
              <w:jc w:val="both"/>
              <w:rPr>
                <w:b/>
                <w:i/>
                <w:caps/>
              </w:rPr>
            </w:pPr>
          </w:p>
          <w:p w:rsidR="009F1786" w:rsidRPr="009F1786" w:rsidRDefault="009F1786" w:rsidP="008F6410">
            <w:pPr>
              <w:jc w:val="both"/>
              <w:rPr>
                <w:b/>
                <w:i/>
                <w:caps/>
              </w:rPr>
            </w:pPr>
          </w:p>
          <w:p w:rsidR="009F1786" w:rsidRPr="009F1786" w:rsidRDefault="009F1786" w:rsidP="008F6410">
            <w:pPr>
              <w:jc w:val="both"/>
              <w:rPr>
                <w:b/>
                <w:i/>
                <w:caps/>
              </w:rPr>
            </w:pPr>
            <w:r w:rsidRPr="009F1786">
              <w:rPr>
                <w:b/>
                <w:i/>
                <w:caps/>
              </w:rPr>
              <w:t>основная цель и задача  пЛАНА</w:t>
            </w:r>
          </w:p>
          <w:p w:rsidR="009F1786" w:rsidRPr="009F1786" w:rsidRDefault="009F1786" w:rsidP="008F6410">
            <w:pPr>
              <w:jc w:val="both"/>
              <w:rPr>
                <w:b/>
                <w:i/>
              </w:rPr>
            </w:pPr>
          </w:p>
        </w:tc>
        <w:tc>
          <w:tcPr>
            <w:tcW w:w="6050" w:type="dxa"/>
          </w:tcPr>
          <w:p w:rsidR="009F1786" w:rsidRPr="009F1786" w:rsidRDefault="009F1786" w:rsidP="008F6410">
            <w:pPr>
              <w:jc w:val="both"/>
              <w:rPr>
                <w:b/>
                <w:caps/>
              </w:rPr>
            </w:pPr>
          </w:p>
          <w:p w:rsidR="009F1786" w:rsidRPr="009F1786" w:rsidRDefault="009F1786" w:rsidP="008F6410">
            <w:pPr>
              <w:jc w:val="both"/>
              <w:rPr>
                <w:b/>
                <w:caps/>
              </w:rPr>
            </w:pPr>
            <w:r w:rsidRPr="009F1786">
              <w:rPr>
                <w:b/>
                <w:caps/>
              </w:rPr>
              <w:t xml:space="preserve">социально-экономическое развития </w:t>
            </w:r>
            <w:r w:rsidRPr="009F1786">
              <w:rPr>
                <w:b/>
              </w:rPr>
              <w:t>ДУБРОВИНСКОГО СЕЛЬСОВЕТА  МОШКОВСКОГО  РАЙОНА НОВОСИБИРСКОЙ ОБЛАСТИ</w:t>
            </w:r>
            <w:r w:rsidRPr="009F1786">
              <w:rPr>
                <w:b/>
                <w:caps/>
              </w:rPr>
              <w:t>; создание рабочих мест и альтернативных возможностей получения дохода; Развитие и усовершенствование объектов социальной инфраструктУры; повышение уровня и качества жизни населения; рост материального производства; увеличение доходов местного бюджета;  осуществление преобразований в социально-экономической сфере, позволяющей повысить уровень потребностЕЙ населения; обеспечение привлекательности территории</w:t>
            </w:r>
          </w:p>
          <w:p w:rsidR="009F1786" w:rsidRPr="009F1786" w:rsidRDefault="009F1786" w:rsidP="008F6410">
            <w:pPr>
              <w:jc w:val="both"/>
            </w:pPr>
          </w:p>
        </w:tc>
      </w:tr>
      <w:tr w:rsidR="009F1786" w:rsidRPr="009F1786" w:rsidTr="008F6410">
        <w:trPr>
          <w:trHeight w:val="146"/>
        </w:trPr>
        <w:tc>
          <w:tcPr>
            <w:tcW w:w="3997" w:type="dxa"/>
          </w:tcPr>
          <w:p w:rsidR="009F1786" w:rsidRPr="009F1786" w:rsidRDefault="009F1786" w:rsidP="008F6410">
            <w:pPr>
              <w:jc w:val="both"/>
              <w:rPr>
                <w:b/>
                <w:i/>
                <w:caps/>
              </w:rPr>
            </w:pPr>
          </w:p>
          <w:p w:rsidR="009F1786" w:rsidRPr="009F1786" w:rsidRDefault="009F1786" w:rsidP="008F6410">
            <w:pPr>
              <w:jc w:val="both"/>
              <w:rPr>
                <w:b/>
                <w:i/>
                <w:caps/>
              </w:rPr>
            </w:pPr>
            <w:r w:rsidRPr="009F1786">
              <w:rPr>
                <w:b/>
                <w:i/>
                <w:caps/>
              </w:rPr>
              <w:t>сроки и этапы реализации пЛАНА</w:t>
            </w:r>
          </w:p>
          <w:p w:rsidR="009F1786" w:rsidRPr="009F1786" w:rsidRDefault="009F1786" w:rsidP="008F6410">
            <w:pPr>
              <w:jc w:val="both"/>
              <w:rPr>
                <w:b/>
                <w:i/>
              </w:rPr>
            </w:pPr>
          </w:p>
        </w:tc>
        <w:tc>
          <w:tcPr>
            <w:tcW w:w="6050" w:type="dxa"/>
          </w:tcPr>
          <w:p w:rsidR="009F1786" w:rsidRPr="009F1786" w:rsidRDefault="009F1786" w:rsidP="008F6410">
            <w:pPr>
              <w:jc w:val="both"/>
              <w:rPr>
                <w:b/>
                <w:caps/>
              </w:rPr>
            </w:pPr>
          </w:p>
          <w:p w:rsidR="009F1786" w:rsidRPr="009F1786" w:rsidRDefault="009F1786" w:rsidP="008F6410">
            <w:pPr>
              <w:jc w:val="both"/>
            </w:pPr>
            <w:r w:rsidRPr="009F1786">
              <w:rPr>
                <w:b/>
                <w:caps/>
              </w:rPr>
              <w:t>пЛАН реализуется с 2015 по 2017 годы</w:t>
            </w:r>
          </w:p>
        </w:tc>
      </w:tr>
      <w:tr w:rsidR="009F1786" w:rsidRPr="009F1786" w:rsidTr="008F6410">
        <w:trPr>
          <w:trHeight w:val="146"/>
        </w:trPr>
        <w:tc>
          <w:tcPr>
            <w:tcW w:w="3997" w:type="dxa"/>
          </w:tcPr>
          <w:p w:rsidR="009F1786" w:rsidRPr="009F1786" w:rsidRDefault="009F1786" w:rsidP="008F6410">
            <w:pPr>
              <w:jc w:val="both"/>
              <w:rPr>
                <w:b/>
                <w:i/>
                <w:caps/>
              </w:rPr>
            </w:pPr>
          </w:p>
          <w:p w:rsidR="009F1786" w:rsidRPr="009F1786" w:rsidRDefault="009F1786" w:rsidP="008F6410">
            <w:pPr>
              <w:jc w:val="both"/>
              <w:rPr>
                <w:b/>
                <w:i/>
                <w:caps/>
              </w:rPr>
            </w:pPr>
          </w:p>
          <w:p w:rsidR="009F1786" w:rsidRPr="009F1786" w:rsidRDefault="009F1786" w:rsidP="008F6410">
            <w:pPr>
              <w:jc w:val="both"/>
              <w:rPr>
                <w:b/>
                <w:i/>
                <w:caps/>
              </w:rPr>
            </w:pPr>
            <w:r w:rsidRPr="009F1786">
              <w:rPr>
                <w:b/>
                <w:i/>
                <w:caps/>
              </w:rPr>
              <w:t>перечень пЛАНОВЫХ мероприятий</w:t>
            </w:r>
          </w:p>
          <w:p w:rsidR="009F1786" w:rsidRPr="009F1786" w:rsidRDefault="009F1786" w:rsidP="008F6410">
            <w:pPr>
              <w:jc w:val="both"/>
              <w:rPr>
                <w:b/>
                <w:i/>
              </w:rPr>
            </w:pPr>
          </w:p>
        </w:tc>
        <w:tc>
          <w:tcPr>
            <w:tcW w:w="6050" w:type="dxa"/>
          </w:tcPr>
          <w:p w:rsidR="009F1786" w:rsidRPr="009F1786" w:rsidRDefault="009F1786" w:rsidP="008F6410">
            <w:pPr>
              <w:jc w:val="both"/>
              <w:rPr>
                <w:b/>
                <w:caps/>
              </w:rPr>
            </w:pPr>
          </w:p>
          <w:p w:rsidR="009F1786" w:rsidRPr="009F1786" w:rsidRDefault="009F1786" w:rsidP="008F6410">
            <w:pPr>
              <w:jc w:val="both"/>
              <w:rPr>
                <w:b/>
                <w:caps/>
              </w:rPr>
            </w:pPr>
            <w:r w:rsidRPr="009F1786">
              <w:rPr>
                <w:b/>
                <w:caps/>
              </w:rPr>
              <w:t>укрепление экономической и финансовой базы местного самоуправления; улучшение социально-бытовой сферы и повышение качества жизни населения; реформирование жилищно-коммунального хозяйства; укрепление материально-технической базы и дальнейшее развитие культуры; развитие средств связи и телекоммуникаций; поддержка предпринимательской активности населения; обеспечение занятости и социальной защиты населения; обеспечение экологической безопасности и внедрения ресурсосберегающих технологий</w:t>
            </w:r>
          </w:p>
          <w:p w:rsidR="009F1786" w:rsidRPr="009F1786" w:rsidRDefault="009F1786" w:rsidP="008F6410">
            <w:pPr>
              <w:jc w:val="both"/>
            </w:pPr>
          </w:p>
        </w:tc>
      </w:tr>
      <w:tr w:rsidR="009F1786" w:rsidRPr="009F1786" w:rsidTr="008F6410">
        <w:trPr>
          <w:trHeight w:val="146"/>
        </w:trPr>
        <w:tc>
          <w:tcPr>
            <w:tcW w:w="3997" w:type="dxa"/>
          </w:tcPr>
          <w:p w:rsidR="009F1786" w:rsidRPr="009F1786" w:rsidRDefault="009F1786" w:rsidP="008F6410">
            <w:pPr>
              <w:jc w:val="both"/>
              <w:rPr>
                <w:b/>
                <w:i/>
                <w:caps/>
              </w:rPr>
            </w:pPr>
          </w:p>
          <w:p w:rsidR="009F1786" w:rsidRPr="009F1786" w:rsidRDefault="009F1786" w:rsidP="008F6410">
            <w:pPr>
              <w:jc w:val="both"/>
              <w:rPr>
                <w:b/>
                <w:i/>
                <w:caps/>
              </w:rPr>
            </w:pPr>
            <w:r w:rsidRPr="009F1786">
              <w:rPr>
                <w:b/>
                <w:i/>
                <w:caps/>
              </w:rPr>
              <w:t>исполнитель пЛАНА</w:t>
            </w:r>
          </w:p>
          <w:p w:rsidR="009F1786" w:rsidRPr="009F1786" w:rsidRDefault="009F1786" w:rsidP="008F6410">
            <w:pPr>
              <w:jc w:val="both"/>
              <w:rPr>
                <w:b/>
                <w:i/>
              </w:rPr>
            </w:pPr>
          </w:p>
        </w:tc>
        <w:tc>
          <w:tcPr>
            <w:tcW w:w="6050" w:type="dxa"/>
          </w:tcPr>
          <w:p w:rsidR="009F1786" w:rsidRPr="009F1786" w:rsidRDefault="009F1786" w:rsidP="008F6410">
            <w:pPr>
              <w:jc w:val="both"/>
              <w:rPr>
                <w:b/>
                <w:caps/>
              </w:rPr>
            </w:pPr>
          </w:p>
          <w:p w:rsidR="009F1786" w:rsidRPr="009F1786" w:rsidRDefault="009F1786" w:rsidP="008F6410">
            <w:pPr>
              <w:jc w:val="both"/>
              <w:rPr>
                <w:b/>
              </w:rPr>
            </w:pPr>
            <w:r w:rsidRPr="009F1786">
              <w:rPr>
                <w:b/>
              </w:rPr>
              <w:t>ДУБРОВИНСКОГО СЕЛЬСОВЕТА  МОШКОВСКОГО  РАЙОНА НОВОСИБИРСКОЙ ОБЛАСТИ</w:t>
            </w:r>
          </w:p>
          <w:p w:rsidR="009F1786" w:rsidRPr="009F1786" w:rsidRDefault="009F1786" w:rsidP="008F6410">
            <w:pPr>
              <w:jc w:val="both"/>
            </w:pPr>
          </w:p>
        </w:tc>
      </w:tr>
      <w:tr w:rsidR="009F1786" w:rsidRPr="009F1786" w:rsidTr="008F6410">
        <w:trPr>
          <w:trHeight w:val="71"/>
        </w:trPr>
        <w:tc>
          <w:tcPr>
            <w:tcW w:w="3997" w:type="dxa"/>
          </w:tcPr>
          <w:p w:rsidR="009F1786" w:rsidRPr="009F1786" w:rsidRDefault="009F1786" w:rsidP="008F6410">
            <w:pPr>
              <w:jc w:val="both"/>
              <w:rPr>
                <w:b/>
                <w:i/>
                <w:caps/>
              </w:rPr>
            </w:pPr>
          </w:p>
          <w:p w:rsidR="009F1786" w:rsidRPr="009F1786" w:rsidRDefault="009F1786" w:rsidP="008F6410">
            <w:pPr>
              <w:jc w:val="both"/>
              <w:rPr>
                <w:b/>
                <w:i/>
                <w:caps/>
              </w:rPr>
            </w:pPr>
            <w:r w:rsidRPr="009F1786">
              <w:rPr>
                <w:b/>
                <w:i/>
                <w:caps/>
              </w:rPr>
              <w:t>система организации контроля за исполнением пЛАНА</w:t>
            </w:r>
          </w:p>
          <w:p w:rsidR="009F1786" w:rsidRPr="009F1786" w:rsidRDefault="009F1786" w:rsidP="008F6410">
            <w:pPr>
              <w:jc w:val="both"/>
              <w:rPr>
                <w:b/>
                <w:i/>
              </w:rPr>
            </w:pPr>
          </w:p>
        </w:tc>
        <w:tc>
          <w:tcPr>
            <w:tcW w:w="6050" w:type="dxa"/>
          </w:tcPr>
          <w:p w:rsidR="009F1786" w:rsidRPr="009F1786" w:rsidRDefault="009F1786" w:rsidP="008F6410">
            <w:pPr>
              <w:jc w:val="both"/>
              <w:rPr>
                <w:b/>
                <w:caps/>
              </w:rPr>
            </w:pPr>
          </w:p>
          <w:p w:rsidR="009F1786" w:rsidRPr="009F1786" w:rsidRDefault="009F1786" w:rsidP="008F6410">
            <w:pPr>
              <w:jc w:val="both"/>
              <w:rPr>
                <w:b/>
                <w:caps/>
              </w:rPr>
            </w:pPr>
            <w:r w:rsidRPr="009F1786">
              <w:rPr>
                <w:b/>
                <w:caps/>
              </w:rPr>
              <w:t xml:space="preserve">текущее управление пЛАНОМ и контроль за ходом еГО реализации возложен на главу местного самоуправления дубровинского сельсовета </w:t>
            </w:r>
          </w:p>
          <w:p w:rsidR="009F1786" w:rsidRPr="009F1786" w:rsidRDefault="009F1786" w:rsidP="008F6410">
            <w:pPr>
              <w:jc w:val="both"/>
            </w:pPr>
          </w:p>
        </w:tc>
      </w:tr>
      <w:tr w:rsidR="009F1786" w:rsidRPr="009F1786" w:rsidTr="008F6410">
        <w:trPr>
          <w:trHeight w:val="1545"/>
        </w:trPr>
        <w:tc>
          <w:tcPr>
            <w:tcW w:w="3997" w:type="dxa"/>
          </w:tcPr>
          <w:p w:rsidR="009F1786" w:rsidRPr="009F1786" w:rsidRDefault="009F1786" w:rsidP="008F6410">
            <w:pPr>
              <w:jc w:val="both"/>
              <w:rPr>
                <w:b/>
                <w:i/>
                <w:caps/>
              </w:rPr>
            </w:pPr>
          </w:p>
          <w:p w:rsidR="009F1786" w:rsidRPr="009F1786" w:rsidRDefault="009F1786" w:rsidP="008F6410">
            <w:pPr>
              <w:jc w:val="both"/>
              <w:rPr>
                <w:b/>
                <w:i/>
                <w:caps/>
              </w:rPr>
            </w:pPr>
            <w:r w:rsidRPr="009F1786">
              <w:rPr>
                <w:b/>
                <w:i/>
                <w:caps/>
              </w:rPr>
              <w:t>ПОКАЗАТЕЛЬ ЭФФЕКТИВНОСТИ ПЛАНА</w:t>
            </w:r>
          </w:p>
          <w:p w:rsidR="009F1786" w:rsidRPr="009F1786" w:rsidRDefault="009F1786" w:rsidP="008F6410">
            <w:pPr>
              <w:jc w:val="both"/>
              <w:rPr>
                <w:b/>
                <w:i/>
              </w:rPr>
            </w:pPr>
          </w:p>
        </w:tc>
        <w:tc>
          <w:tcPr>
            <w:tcW w:w="6050" w:type="dxa"/>
          </w:tcPr>
          <w:p w:rsidR="009F1786" w:rsidRPr="009F1786" w:rsidRDefault="009F1786" w:rsidP="008F6410">
            <w:pPr>
              <w:jc w:val="both"/>
              <w:rPr>
                <w:b/>
                <w:caps/>
              </w:rPr>
            </w:pPr>
          </w:p>
          <w:p w:rsidR="009F1786" w:rsidRPr="009F1786" w:rsidRDefault="009F1786" w:rsidP="008F6410">
            <w:pPr>
              <w:jc w:val="both"/>
              <w:rPr>
                <w:b/>
                <w:caps/>
              </w:rPr>
            </w:pPr>
            <w:r w:rsidRPr="009F1786">
              <w:rPr>
                <w:b/>
                <w:caps/>
              </w:rPr>
              <w:t xml:space="preserve">оБОБЩАЮЩИМ ПОКАЗАТЕЛЕМ ЭФФЕКТИВНОСТИ ПЛАНА ЯВЛЯЕТСЯ ПОКАЗАТЕЛЬ, РАСЧИТАВАЕМЫЙ КАК ПРЕВЫШЕНИЕ РЕЗУЛЬТАТОВ, ПОЛУЧЕННЫХ ОТ РЕАЛИЗАЦИИ ПЛАНА </w:t>
            </w:r>
          </w:p>
          <w:p w:rsidR="009F1786" w:rsidRPr="009F1786" w:rsidRDefault="009F1786" w:rsidP="008F6410">
            <w:pPr>
              <w:jc w:val="both"/>
            </w:pPr>
          </w:p>
        </w:tc>
      </w:tr>
      <w:tr w:rsidR="009F1786" w:rsidRPr="009F1786" w:rsidTr="008F6410">
        <w:trPr>
          <w:trHeight w:val="1020"/>
        </w:trPr>
        <w:tc>
          <w:tcPr>
            <w:tcW w:w="3997" w:type="dxa"/>
          </w:tcPr>
          <w:p w:rsidR="009F1786" w:rsidRPr="009F1786" w:rsidRDefault="009F1786" w:rsidP="008F6410">
            <w:pPr>
              <w:jc w:val="both"/>
              <w:rPr>
                <w:b/>
                <w:i/>
              </w:rPr>
            </w:pPr>
          </w:p>
          <w:p w:rsidR="009F1786" w:rsidRPr="009F1786" w:rsidRDefault="009F1786" w:rsidP="008F6410">
            <w:pPr>
              <w:jc w:val="both"/>
              <w:rPr>
                <w:b/>
                <w:i/>
              </w:rPr>
            </w:pPr>
            <w:r w:rsidRPr="009F1786">
              <w:rPr>
                <w:b/>
                <w:i/>
              </w:rPr>
              <w:t>ОБЕМЫ И ИСТОЧНИКИ ФИНАНСИРОВАНИЯ</w:t>
            </w:r>
          </w:p>
          <w:p w:rsidR="009F1786" w:rsidRPr="009F1786" w:rsidRDefault="009F1786" w:rsidP="008F6410">
            <w:pPr>
              <w:jc w:val="both"/>
              <w:rPr>
                <w:b/>
                <w:i/>
                <w:caps/>
              </w:rPr>
            </w:pPr>
          </w:p>
        </w:tc>
        <w:tc>
          <w:tcPr>
            <w:tcW w:w="6050" w:type="dxa"/>
          </w:tcPr>
          <w:p w:rsidR="009F1786" w:rsidRPr="009F1786" w:rsidRDefault="009F1786" w:rsidP="008F6410">
            <w:pPr>
              <w:jc w:val="both"/>
              <w:rPr>
                <w:b/>
              </w:rPr>
            </w:pPr>
          </w:p>
          <w:p w:rsidR="009F1786" w:rsidRPr="009F1786" w:rsidRDefault="009F1786" w:rsidP="008F6410">
            <w:pPr>
              <w:jc w:val="both"/>
              <w:rPr>
                <w:b/>
              </w:rPr>
            </w:pPr>
            <w:r w:rsidRPr="009F1786">
              <w:rPr>
                <w:b/>
              </w:rPr>
              <w:t>МЕСТНЫЙ  БЮДЖЕТ, ВНЕБЮДЖЕТНЫЕ ИСТОЧНИКИ</w:t>
            </w:r>
          </w:p>
          <w:p w:rsidR="009F1786" w:rsidRPr="009F1786" w:rsidRDefault="009F1786" w:rsidP="008F6410">
            <w:pPr>
              <w:jc w:val="both"/>
              <w:rPr>
                <w:b/>
                <w:caps/>
              </w:rPr>
            </w:pPr>
          </w:p>
        </w:tc>
      </w:tr>
      <w:tr w:rsidR="009F1786" w:rsidRPr="009F1786" w:rsidTr="008F6410">
        <w:trPr>
          <w:trHeight w:val="3861"/>
        </w:trPr>
        <w:tc>
          <w:tcPr>
            <w:tcW w:w="3997" w:type="dxa"/>
          </w:tcPr>
          <w:p w:rsidR="009F1786" w:rsidRPr="009F1786" w:rsidRDefault="009F1786" w:rsidP="008F6410">
            <w:pPr>
              <w:jc w:val="both"/>
              <w:rPr>
                <w:b/>
                <w:i/>
              </w:rPr>
            </w:pPr>
          </w:p>
          <w:p w:rsidR="009F1786" w:rsidRPr="009F1786" w:rsidRDefault="009F1786" w:rsidP="008F6410">
            <w:pPr>
              <w:jc w:val="both"/>
              <w:rPr>
                <w:b/>
                <w:i/>
              </w:rPr>
            </w:pPr>
          </w:p>
          <w:p w:rsidR="009F1786" w:rsidRPr="009F1786" w:rsidRDefault="009F1786" w:rsidP="008F6410">
            <w:pPr>
              <w:jc w:val="both"/>
              <w:rPr>
                <w:b/>
                <w:i/>
              </w:rPr>
            </w:pPr>
            <w:r w:rsidRPr="009F1786">
              <w:rPr>
                <w:b/>
                <w:i/>
              </w:rPr>
              <w:t>ОЖИДАЕМЫЕ КОНЕЧНЫЕ РЕЗУЛЬТАТЫ ВЫПОЛНЕНИЯ ПЛАНА</w:t>
            </w:r>
          </w:p>
          <w:p w:rsidR="009F1786" w:rsidRPr="009F1786" w:rsidRDefault="009F1786" w:rsidP="008F6410">
            <w:pPr>
              <w:jc w:val="both"/>
              <w:rPr>
                <w:b/>
                <w:i/>
                <w:caps/>
              </w:rPr>
            </w:pPr>
          </w:p>
        </w:tc>
        <w:tc>
          <w:tcPr>
            <w:tcW w:w="6050" w:type="dxa"/>
          </w:tcPr>
          <w:p w:rsidR="009F1786" w:rsidRPr="009F1786" w:rsidRDefault="009F1786" w:rsidP="008F6410">
            <w:pPr>
              <w:jc w:val="both"/>
              <w:rPr>
                <w:b/>
                <w:caps/>
              </w:rPr>
            </w:pPr>
            <w:r w:rsidRPr="009F1786">
              <w:rPr>
                <w:b/>
                <w:caps/>
              </w:rPr>
              <w:t xml:space="preserve">   </w:t>
            </w:r>
          </w:p>
          <w:p w:rsidR="009F1786" w:rsidRPr="009F1786" w:rsidRDefault="009F1786" w:rsidP="008F6410">
            <w:pPr>
              <w:jc w:val="both"/>
              <w:rPr>
                <w:b/>
                <w:caps/>
              </w:rPr>
            </w:pPr>
            <w:r w:rsidRPr="009F1786">
              <w:rPr>
                <w:b/>
                <w:caps/>
              </w:rPr>
              <w:t xml:space="preserve"> улучшение качества жизни населения:</w:t>
            </w:r>
          </w:p>
          <w:p w:rsidR="009F1786" w:rsidRPr="009F1786" w:rsidRDefault="009F1786" w:rsidP="008F6410">
            <w:pPr>
              <w:jc w:val="both"/>
              <w:rPr>
                <w:b/>
                <w:caps/>
              </w:rPr>
            </w:pPr>
            <w:r w:rsidRPr="009F1786">
              <w:rPr>
                <w:b/>
                <w:caps/>
              </w:rPr>
              <w:t xml:space="preserve">  - увеличение рабочих мест;</w:t>
            </w:r>
          </w:p>
          <w:p w:rsidR="009F1786" w:rsidRPr="009F1786" w:rsidRDefault="009F1786" w:rsidP="008F6410">
            <w:pPr>
              <w:jc w:val="both"/>
              <w:rPr>
                <w:b/>
                <w:caps/>
              </w:rPr>
            </w:pPr>
            <w:r w:rsidRPr="009F1786">
              <w:rPr>
                <w:b/>
                <w:caps/>
              </w:rPr>
              <w:t xml:space="preserve">  - рост заработанной платы;</w:t>
            </w:r>
          </w:p>
          <w:p w:rsidR="009F1786" w:rsidRPr="009F1786" w:rsidRDefault="009F1786" w:rsidP="008F6410">
            <w:pPr>
              <w:jc w:val="both"/>
              <w:rPr>
                <w:b/>
                <w:caps/>
              </w:rPr>
            </w:pPr>
            <w:r w:rsidRPr="009F1786">
              <w:rPr>
                <w:b/>
                <w:caps/>
              </w:rPr>
              <w:t xml:space="preserve">  - увеличение сОвокупного дохода;</w:t>
            </w:r>
          </w:p>
          <w:p w:rsidR="009F1786" w:rsidRPr="009F1786" w:rsidRDefault="009F1786" w:rsidP="008F6410">
            <w:pPr>
              <w:jc w:val="both"/>
              <w:rPr>
                <w:b/>
                <w:caps/>
              </w:rPr>
            </w:pPr>
            <w:r w:rsidRPr="009F1786">
              <w:rPr>
                <w:b/>
                <w:caps/>
              </w:rPr>
              <w:t xml:space="preserve">  - развитие жилищно - комунального хозяйства;</w:t>
            </w:r>
          </w:p>
          <w:p w:rsidR="009F1786" w:rsidRPr="009F1786" w:rsidRDefault="009F1786" w:rsidP="008F6410">
            <w:pPr>
              <w:jc w:val="both"/>
              <w:rPr>
                <w:b/>
                <w:caps/>
              </w:rPr>
            </w:pPr>
            <w:r w:rsidRPr="009F1786">
              <w:rPr>
                <w:b/>
                <w:caps/>
              </w:rPr>
              <w:t xml:space="preserve">  - строительство учреждений культуры, спортивных </w:t>
            </w:r>
          </w:p>
          <w:p w:rsidR="009F1786" w:rsidRPr="009F1786" w:rsidRDefault="009F1786" w:rsidP="008F6410">
            <w:pPr>
              <w:jc w:val="both"/>
              <w:rPr>
                <w:b/>
                <w:caps/>
              </w:rPr>
            </w:pPr>
            <w:r w:rsidRPr="009F1786">
              <w:rPr>
                <w:b/>
                <w:caps/>
              </w:rPr>
              <w:t xml:space="preserve">    сооружений, зон отдыха;</w:t>
            </w:r>
          </w:p>
          <w:p w:rsidR="009F1786" w:rsidRPr="009F1786" w:rsidRDefault="009F1786" w:rsidP="008F6410">
            <w:pPr>
              <w:jc w:val="both"/>
              <w:rPr>
                <w:b/>
                <w:caps/>
              </w:rPr>
            </w:pPr>
            <w:r w:rsidRPr="009F1786">
              <w:rPr>
                <w:b/>
                <w:caps/>
              </w:rPr>
              <w:t xml:space="preserve">  - повышение уровня ЖИЗНИ, культуры, социальноЙ    защиты населения;</w:t>
            </w:r>
          </w:p>
          <w:p w:rsidR="009F1786" w:rsidRPr="009F1786" w:rsidRDefault="009F1786" w:rsidP="008F6410">
            <w:pPr>
              <w:jc w:val="both"/>
              <w:rPr>
                <w:b/>
                <w:caps/>
              </w:rPr>
            </w:pPr>
            <w:r w:rsidRPr="009F1786">
              <w:rPr>
                <w:b/>
                <w:caps/>
              </w:rPr>
              <w:t xml:space="preserve">  - вложение инвестиций в развитие поселка; </w:t>
            </w:r>
          </w:p>
          <w:p w:rsidR="009F1786" w:rsidRPr="009F1786" w:rsidRDefault="009F1786" w:rsidP="008F6410">
            <w:pPr>
              <w:jc w:val="both"/>
              <w:rPr>
                <w:b/>
                <w:caps/>
              </w:rPr>
            </w:pPr>
            <w:r w:rsidRPr="009F1786">
              <w:rPr>
                <w:b/>
                <w:caps/>
              </w:rPr>
              <w:t xml:space="preserve">  - ликвидациЯ миграции населения</w:t>
            </w:r>
          </w:p>
          <w:p w:rsidR="009F1786" w:rsidRPr="009F1786" w:rsidRDefault="009F1786" w:rsidP="008F6410">
            <w:pPr>
              <w:jc w:val="both"/>
              <w:rPr>
                <w:b/>
                <w:caps/>
              </w:rPr>
            </w:pPr>
          </w:p>
        </w:tc>
      </w:tr>
    </w:tbl>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u w:val="single"/>
        </w:rPr>
      </w:pPr>
    </w:p>
    <w:p w:rsidR="009F1786" w:rsidRPr="009F1786" w:rsidRDefault="009F1786" w:rsidP="009F1786">
      <w:pPr>
        <w:jc w:val="both"/>
        <w:rPr>
          <w:u w:val="single"/>
        </w:rPr>
      </w:pPr>
    </w:p>
    <w:p w:rsidR="009F1786" w:rsidRPr="009F1786" w:rsidRDefault="009F1786" w:rsidP="009F1786">
      <w:pPr>
        <w:jc w:val="both"/>
        <w:rPr>
          <w:u w:val="single"/>
        </w:rPr>
      </w:pPr>
    </w:p>
    <w:p w:rsidR="009F1786" w:rsidRPr="009F1786" w:rsidRDefault="009F1786" w:rsidP="009F1786">
      <w:pPr>
        <w:jc w:val="both"/>
        <w:rPr>
          <w:u w:val="single"/>
        </w:rPr>
      </w:pPr>
    </w:p>
    <w:p w:rsidR="009F1786" w:rsidRPr="009F1786" w:rsidRDefault="009F1786" w:rsidP="009F1786">
      <w:pPr>
        <w:jc w:val="both"/>
        <w:rPr>
          <w:u w:val="single"/>
        </w:rPr>
      </w:pPr>
    </w:p>
    <w:p w:rsidR="009F1786" w:rsidRPr="009F1786" w:rsidRDefault="009F1786" w:rsidP="009F1786">
      <w:pPr>
        <w:ind w:firstLine="851"/>
        <w:jc w:val="both"/>
        <w:rPr>
          <w:u w:val="single"/>
        </w:rPr>
      </w:pPr>
      <w:r w:rsidRPr="009F1786">
        <w:rPr>
          <w:u w:val="single"/>
        </w:rPr>
        <w:t>СОДЕРЖАНИЕ</w:t>
      </w:r>
    </w:p>
    <w:p w:rsidR="009F1786" w:rsidRPr="009F1786" w:rsidRDefault="009F1786" w:rsidP="009F1786">
      <w:pPr>
        <w:jc w:val="both"/>
        <w:rPr>
          <w:u w:val="single"/>
        </w:rPr>
      </w:pPr>
    </w:p>
    <w:p w:rsidR="009F1786" w:rsidRPr="009F1786" w:rsidRDefault="009F1786" w:rsidP="009F1786">
      <w:pPr>
        <w:jc w:val="both"/>
        <w:rPr>
          <w:b/>
        </w:rPr>
      </w:pPr>
      <w:r w:rsidRPr="009F1786">
        <w:rPr>
          <w:b/>
        </w:rPr>
        <w:t>1.Введение</w:t>
      </w:r>
    </w:p>
    <w:p w:rsidR="009F1786" w:rsidRPr="009F1786" w:rsidRDefault="009F1786" w:rsidP="009F1786">
      <w:pPr>
        <w:jc w:val="both"/>
      </w:pPr>
    </w:p>
    <w:p w:rsidR="009F1786" w:rsidRPr="009F1786" w:rsidRDefault="009F1786" w:rsidP="009F1786">
      <w:pPr>
        <w:jc w:val="both"/>
        <w:rPr>
          <w:b/>
        </w:rPr>
      </w:pPr>
      <w:r w:rsidRPr="009F1786">
        <w:rPr>
          <w:b/>
        </w:rPr>
        <w:t>2.Общая характеристика муниципального образования:</w:t>
      </w:r>
    </w:p>
    <w:p w:rsidR="009F1786" w:rsidRPr="009F1786" w:rsidRDefault="009F1786" w:rsidP="009F1786">
      <w:pPr>
        <w:jc w:val="both"/>
        <w:rPr>
          <w:i/>
        </w:rPr>
      </w:pPr>
      <w:r w:rsidRPr="009F1786">
        <w:rPr>
          <w:i/>
        </w:rPr>
        <w:t>2.1. Дата создания муниципального образования</w:t>
      </w:r>
    </w:p>
    <w:p w:rsidR="009F1786" w:rsidRPr="009F1786" w:rsidRDefault="009F1786" w:rsidP="009F1786">
      <w:pPr>
        <w:jc w:val="both"/>
        <w:rPr>
          <w:i/>
        </w:rPr>
      </w:pPr>
      <w:r w:rsidRPr="009F1786">
        <w:rPr>
          <w:i/>
        </w:rPr>
        <w:t>2.2. Устав  Дубровинского сельсовета</w:t>
      </w:r>
    </w:p>
    <w:p w:rsidR="009F1786" w:rsidRPr="009F1786" w:rsidRDefault="009F1786" w:rsidP="009F1786">
      <w:pPr>
        <w:jc w:val="both"/>
        <w:rPr>
          <w:i/>
        </w:rPr>
      </w:pPr>
      <w:r w:rsidRPr="009F1786">
        <w:rPr>
          <w:i/>
        </w:rPr>
        <w:t>2.3. Структура местного самоуправления</w:t>
      </w:r>
    </w:p>
    <w:p w:rsidR="009F1786" w:rsidRPr="009F1786" w:rsidRDefault="009F1786" w:rsidP="009F1786">
      <w:pPr>
        <w:jc w:val="both"/>
        <w:rPr>
          <w:i/>
        </w:rPr>
      </w:pPr>
      <w:r w:rsidRPr="009F1786">
        <w:rPr>
          <w:i/>
        </w:rPr>
        <w:t>24. Исторические сведения о муниципальном образовании</w:t>
      </w:r>
    </w:p>
    <w:p w:rsidR="009F1786" w:rsidRPr="009F1786" w:rsidRDefault="009F1786" w:rsidP="009F1786">
      <w:pPr>
        <w:jc w:val="both"/>
        <w:rPr>
          <w:i/>
        </w:rPr>
      </w:pPr>
      <w:r w:rsidRPr="009F1786">
        <w:rPr>
          <w:i/>
        </w:rPr>
        <w:t>2.5. Природно-климатические условия и природные ресурсы территории</w:t>
      </w:r>
    </w:p>
    <w:p w:rsidR="009F1786" w:rsidRPr="009F1786" w:rsidRDefault="009F1786" w:rsidP="009F1786">
      <w:pPr>
        <w:jc w:val="both"/>
        <w:rPr>
          <w:i/>
        </w:rPr>
      </w:pPr>
      <w:r w:rsidRPr="009F1786">
        <w:rPr>
          <w:i/>
        </w:rPr>
        <w:t>2.6. Географическое положение территории</w:t>
      </w:r>
    </w:p>
    <w:p w:rsidR="009F1786" w:rsidRPr="009F1786" w:rsidRDefault="009F1786" w:rsidP="009F1786">
      <w:pPr>
        <w:jc w:val="both"/>
        <w:rPr>
          <w:i/>
        </w:rPr>
      </w:pPr>
      <w:r w:rsidRPr="009F1786">
        <w:rPr>
          <w:i/>
        </w:rPr>
        <w:lastRenderedPageBreak/>
        <w:t>2.7. Земельные ресурсы</w:t>
      </w:r>
    </w:p>
    <w:p w:rsidR="009F1786" w:rsidRPr="009F1786" w:rsidRDefault="009F1786" w:rsidP="009F1786">
      <w:pPr>
        <w:jc w:val="both"/>
        <w:rPr>
          <w:i/>
        </w:rPr>
      </w:pPr>
      <w:r w:rsidRPr="009F1786">
        <w:rPr>
          <w:i/>
        </w:rPr>
        <w:t>2.8. Занимаемая площадь и численность населения</w:t>
      </w:r>
    </w:p>
    <w:p w:rsidR="009F1786" w:rsidRPr="009F1786" w:rsidRDefault="009F1786" w:rsidP="009F1786">
      <w:pPr>
        <w:jc w:val="both"/>
        <w:rPr>
          <w:i/>
        </w:rPr>
      </w:pPr>
      <w:r w:rsidRPr="009F1786">
        <w:rPr>
          <w:i/>
        </w:rPr>
        <w:t>2.9. Сведения, характеризующие градостроительную деятельность территории</w:t>
      </w:r>
    </w:p>
    <w:p w:rsidR="009F1786" w:rsidRPr="009F1786" w:rsidRDefault="009F1786" w:rsidP="009F1786">
      <w:pPr>
        <w:jc w:val="both"/>
        <w:rPr>
          <w:b/>
          <w:i/>
        </w:rPr>
      </w:pPr>
    </w:p>
    <w:p w:rsidR="009F1786" w:rsidRPr="009F1786" w:rsidRDefault="009F1786" w:rsidP="009F1786">
      <w:pPr>
        <w:jc w:val="both"/>
        <w:rPr>
          <w:b/>
        </w:rPr>
      </w:pPr>
      <w:r w:rsidRPr="009F1786">
        <w:rPr>
          <w:b/>
        </w:rPr>
        <w:t>3. Основные показатели социально-экономического развития Дубровинского сельсовета:</w:t>
      </w:r>
    </w:p>
    <w:p w:rsidR="009F1786" w:rsidRPr="009F1786" w:rsidRDefault="009F1786" w:rsidP="009F1786">
      <w:pPr>
        <w:jc w:val="both"/>
        <w:rPr>
          <w:i/>
        </w:rPr>
      </w:pPr>
      <w:r w:rsidRPr="009F1786">
        <w:rPr>
          <w:i/>
        </w:rPr>
        <w:t>3.1. Жилищно-коммунальное хозяйство</w:t>
      </w:r>
    </w:p>
    <w:p w:rsidR="009F1786" w:rsidRPr="009F1786" w:rsidRDefault="009F1786" w:rsidP="009F1786">
      <w:pPr>
        <w:jc w:val="both"/>
        <w:rPr>
          <w:i/>
        </w:rPr>
      </w:pPr>
      <w:r w:rsidRPr="009F1786">
        <w:rPr>
          <w:i/>
        </w:rPr>
        <w:t>3.2. Электрическое хозяйство</w:t>
      </w:r>
    </w:p>
    <w:p w:rsidR="009F1786" w:rsidRPr="009F1786" w:rsidRDefault="009F1786" w:rsidP="009F1786">
      <w:pPr>
        <w:jc w:val="both"/>
        <w:rPr>
          <w:i/>
        </w:rPr>
      </w:pPr>
      <w:r w:rsidRPr="009F1786">
        <w:rPr>
          <w:i/>
        </w:rPr>
        <w:t>3.3. Улучшение уличной дорожной сети и организации дорожного движения</w:t>
      </w:r>
    </w:p>
    <w:p w:rsidR="009F1786" w:rsidRPr="009F1786" w:rsidRDefault="009F1786" w:rsidP="009F1786">
      <w:pPr>
        <w:jc w:val="both"/>
        <w:rPr>
          <w:i/>
        </w:rPr>
      </w:pPr>
      <w:r w:rsidRPr="009F1786">
        <w:rPr>
          <w:i/>
        </w:rPr>
        <w:t>3.4. Теплосбережение и энергосбережение</w:t>
      </w:r>
    </w:p>
    <w:p w:rsidR="009F1786" w:rsidRPr="009F1786" w:rsidRDefault="009F1786" w:rsidP="009F1786">
      <w:pPr>
        <w:jc w:val="both"/>
        <w:rPr>
          <w:i/>
        </w:rPr>
      </w:pPr>
      <w:r w:rsidRPr="009F1786">
        <w:rPr>
          <w:i/>
        </w:rPr>
        <w:t>3.5. Благоустройство</w:t>
      </w:r>
    </w:p>
    <w:p w:rsidR="009F1786" w:rsidRPr="009F1786" w:rsidRDefault="009F1786" w:rsidP="009F1786">
      <w:pPr>
        <w:jc w:val="both"/>
        <w:rPr>
          <w:i/>
        </w:rPr>
      </w:pPr>
      <w:r w:rsidRPr="009F1786">
        <w:rPr>
          <w:i/>
        </w:rPr>
        <w:t>3.6. Культура и средства массовой информации</w:t>
      </w:r>
    </w:p>
    <w:p w:rsidR="009F1786" w:rsidRPr="009F1786" w:rsidRDefault="009F1786" w:rsidP="009F1786">
      <w:pPr>
        <w:jc w:val="both"/>
        <w:rPr>
          <w:i/>
        </w:rPr>
      </w:pPr>
      <w:r w:rsidRPr="009F1786">
        <w:rPr>
          <w:i/>
        </w:rPr>
        <w:t>3.7. Здравоохранение и спорт</w:t>
      </w:r>
    </w:p>
    <w:p w:rsidR="009F1786" w:rsidRPr="009F1786" w:rsidRDefault="009F1786" w:rsidP="009F1786">
      <w:pPr>
        <w:jc w:val="both"/>
        <w:rPr>
          <w:i/>
        </w:rPr>
      </w:pPr>
      <w:r w:rsidRPr="009F1786">
        <w:rPr>
          <w:i/>
        </w:rPr>
        <w:t>3.8. Молодежная политика</w:t>
      </w:r>
    </w:p>
    <w:p w:rsidR="009F1786" w:rsidRPr="009F1786" w:rsidRDefault="009F1786" w:rsidP="009F1786">
      <w:pPr>
        <w:jc w:val="both"/>
        <w:rPr>
          <w:i/>
        </w:rPr>
      </w:pPr>
      <w:r w:rsidRPr="009F1786">
        <w:rPr>
          <w:i/>
        </w:rPr>
        <w:t>3.9. Промышленность</w:t>
      </w:r>
    </w:p>
    <w:p w:rsidR="009F1786" w:rsidRPr="009F1786" w:rsidRDefault="009F1786" w:rsidP="009F1786">
      <w:pPr>
        <w:jc w:val="both"/>
        <w:rPr>
          <w:i/>
        </w:rPr>
      </w:pPr>
      <w:r w:rsidRPr="009F1786">
        <w:rPr>
          <w:i/>
        </w:rPr>
        <w:t>3.10. Экономическая сфера</w:t>
      </w:r>
    </w:p>
    <w:p w:rsidR="009F1786" w:rsidRPr="009F1786" w:rsidRDefault="009F1786" w:rsidP="009F1786">
      <w:pPr>
        <w:jc w:val="both"/>
        <w:rPr>
          <w:i/>
        </w:rPr>
      </w:pPr>
      <w:r w:rsidRPr="009F1786">
        <w:rPr>
          <w:i/>
        </w:rPr>
        <w:t>3.11. Экологическая сфера</w:t>
      </w:r>
    </w:p>
    <w:p w:rsidR="009F1786" w:rsidRPr="009F1786" w:rsidRDefault="009F1786" w:rsidP="009F1786">
      <w:pPr>
        <w:jc w:val="both"/>
        <w:rPr>
          <w:i/>
        </w:rPr>
      </w:pPr>
      <w:r w:rsidRPr="009F1786">
        <w:rPr>
          <w:i/>
        </w:rPr>
        <w:t>3.11. Социальная сфера</w:t>
      </w:r>
    </w:p>
    <w:p w:rsidR="009F1786" w:rsidRPr="009F1786" w:rsidRDefault="009F1786" w:rsidP="009F1786">
      <w:pPr>
        <w:jc w:val="both"/>
        <w:rPr>
          <w:i/>
        </w:rPr>
      </w:pPr>
      <w:r w:rsidRPr="009F1786">
        <w:rPr>
          <w:i/>
        </w:rPr>
        <w:t>3.12. Финансы</w:t>
      </w:r>
    </w:p>
    <w:p w:rsidR="009F1786" w:rsidRPr="009F1786" w:rsidRDefault="009F1786" w:rsidP="009F1786">
      <w:pPr>
        <w:jc w:val="both"/>
        <w:rPr>
          <w:i/>
        </w:rPr>
      </w:pPr>
    </w:p>
    <w:p w:rsidR="009F1786" w:rsidRPr="009F1786" w:rsidRDefault="009F1786" w:rsidP="009F1786">
      <w:pPr>
        <w:jc w:val="both"/>
        <w:rPr>
          <w:b/>
        </w:rPr>
      </w:pPr>
      <w:r w:rsidRPr="009F1786">
        <w:rPr>
          <w:b/>
        </w:rPr>
        <w:t>4.Заключение</w:t>
      </w:r>
    </w:p>
    <w:p w:rsidR="009F1786" w:rsidRPr="009F1786" w:rsidRDefault="009F1786" w:rsidP="009F1786">
      <w:pPr>
        <w:jc w:val="both"/>
        <w:rPr>
          <w:i/>
        </w:rPr>
      </w:pPr>
    </w:p>
    <w:p w:rsidR="009F1786" w:rsidRPr="009F1786" w:rsidRDefault="009F1786" w:rsidP="009F1786">
      <w:pPr>
        <w:jc w:val="both"/>
        <w:rPr>
          <w:i/>
        </w:rPr>
      </w:pPr>
    </w:p>
    <w:p w:rsidR="009F1786" w:rsidRPr="009F1786" w:rsidRDefault="009F1786" w:rsidP="009F1786">
      <w:pPr>
        <w:jc w:val="both"/>
        <w:rPr>
          <w:i/>
        </w:rPr>
      </w:pPr>
    </w:p>
    <w:p w:rsidR="009F1786" w:rsidRPr="009F1786" w:rsidRDefault="009F1786" w:rsidP="009F1786">
      <w:pPr>
        <w:jc w:val="both"/>
        <w:rPr>
          <w:i/>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jc w:val="both"/>
        <w:rPr>
          <w:b/>
          <w:u w:val="single"/>
        </w:rPr>
      </w:pPr>
    </w:p>
    <w:p w:rsidR="009F1786" w:rsidRPr="009F1786" w:rsidRDefault="009F1786" w:rsidP="009F1786">
      <w:pPr>
        <w:ind w:firstLine="851"/>
        <w:jc w:val="both"/>
        <w:rPr>
          <w:b/>
          <w:i/>
          <w:u w:val="single"/>
        </w:rPr>
      </w:pPr>
    </w:p>
    <w:p w:rsidR="009F1786" w:rsidRPr="009F1786" w:rsidRDefault="009F1786" w:rsidP="009F1786">
      <w:pPr>
        <w:ind w:firstLine="851"/>
        <w:jc w:val="both"/>
        <w:rPr>
          <w:b/>
          <w:i/>
          <w:u w:val="single"/>
        </w:rPr>
      </w:pPr>
    </w:p>
    <w:p w:rsidR="009F1786" w:rsidRPr="009F1786" w:rsidRDefault="009F1786" w:rsidP="009F1786">
      <w:pPr>
        <w:ind w:firstLine="851"/>
        <w:jc w:val="both"/>
        <w:rPr>
          <w:b/>
          <w:i/>
          <w:u w:val="single"/>
        </w:rPr>
      </w:pPr>
    </w:p>
    <w:p w:rsidR="009F1786" w:rsidRPr="009F1786" w:rsidRDefault="009F1786" w:rsidP="009F1786">
      <w:pPr>
        <w:numPr>
          <w:ilvl w:val="0"/>
          <w:numId w:val="31"/>
        </w:numPr>
        <w:jc w:val="both"/>
        <w:rPr>
          <w:b/>
          <w:i/>
          <w:u w:val="single"/>
        </w:rPr>
      </w:pPr>
      <w:r w:rsidRPr="009F1786">
        <w:rPr>
          <w:b/>
          <w:i/>
          <w:u w:val="single"/>
        </w:rPr>
        <w:t>ВВЕДЕНИЕ</w:t>
      </w:r>
    </w:p>
    <w:p w:rsidR="009F1786" w:rsidRPr="009F1786" w:rsidRDefault="009F1786" w:rsidP="009F1786">
      <w:pPr>
        <w:pStyle w:val="Default"/>
        <w:ind w:firstLine="851"/>
        <w:jc w:val="both"/>
      </w:pPr>
      <w:r w:rsidRPr="009F1786">
        <w:t xml:space="preserve">План социально -экономического развития Дубровинского сельсовета Мошковского района Новосибирской области на 2015 год и плановый период 2016 и 2017 годов является механизмом реализации </w:t>
      </w:r>
      <w:r w:rsidRPr="009F1786">
        <w:rPr>
          <w:b/>
          <w:bCs/>
        </w:rPr>
        <w:t>«</w:t>
      </w:r>
      <w:r w:rsidRPr="009F1786">
        <w:t xml:space="preserve">Комплексной программы социально-экономического развития Дубровинского сельсовета Мошковского района Новосибирской области на 2011-2025 годы», утвержденной решением Совета депутатов Дубровинского сельсовета Мошковского района Новосибирской </w:t>
      </w:r>
      <w:r w:rsidRPr="009F1786">
        <w:rPr>
          <w:color w:val="auto"/>
        </w:rPr>
        <w:t>области от 10.06.2011г. № 59, определяет</w:t>
      </w:r>
      <w:r w:rsidRPr="009F1786">
        <w:t xml:space="preserve"> приоритеты развития и направления деятельности органов исполнительной власти. </w:t>
      </w:r>
    </w:p>
    <w:p w:rsidR="009F1786" w:rsidRPr="009F1786" w:rsidRDefault="009F1786" w:rsidP="009F1786">
      <w:pPr>
        <w:pStyle w:val="Default"/>
        <w:ind w:firstLine="360"/>
        <w:jc w:val="both"/>
      </w:pPr>
      <w:r w:rsidRPr="009F1786">
        <w:t xml:space="preserve">План социально-экономического развития Дубровинского сельсовета на 2015 год и плановый период 2016 и 2017 годов разработан в соответствии со следующими нормативно-правовыми документами: </w:t>
      </w:r>
    </w:p>
    <w:p w:rsidR="009F1786" w:rsidRPr="009F1786" w:rsidRDefault="009F1786" w:rsidP="009F1786">
      <w:pPr>
        <w:pStyle w:val="Default"/>
        <w:jc w:val="both"/>
      </w:pPr>
      <w:r w:rsidRPr="009F1786">
        <w:t xml:space="preserve">- Законом Новосибирской области от 15.12.2007 №166-ОЗ «О прогнозировании, программах и планах социально-экономического развития Новосибирской области», </w:t>
      </w:r>
    </w:p>
    <w:p w:rsidR="009F1786" w:rsidRPr="009F1786" w:rsidRDefault="009F1786" w:rsidP="009F1786">
      <w:pPr>
        <w:pStyle w:val="Default"/>
        <w:jc w:val="both"/>
      </w:pPr>
      <w:r w:rsidRPr="009F1786">
        <w:t xml:space="preserve">- постановлением Правительства Новосибирской области от 23.04.2012 №191-п «О подготовке прогноза социально-экономического развития Новосибирской области на 2015 год и плановый период 2016 и 2017 годов, плана социально-экономического развития Новосибирской области на 2015 год и плановый период 2016 и 2017 годов», </w:t>
      </w:r>
    </w:p>
    <w:p w:rsidR="009F1786" w:rsidRPr="009F1786" w:rsidRDefault="009F1786" w:rsidP="009F1786">
      <w:pPr>
        <w:pStyle w:val="Default"/>
        <w:jc w:val="both"/>
      </w:pPr>
      <w:r w:rsidRPr="009F1786">
        <w:t xml:space="preserve">- анализом сложившейся ситуации в экономике поселения, а также приоритетными задачами, направленными на социально-экономическое развитие поселения. </w:t>
      </w:r>
    </w:p>
    <w:p w:rsidR="009F1786" w:rsidRPr="009F1786" w:rsidRDefault="009F1786" w:rsidP="009F1786">
      <w:pPr>
        <w:pStyle w:val="Default"/>
        <w:ind w:firstLine="708"/>
        <w:jc w:val="both"/>
      </w:pPr>
      <w:r w:rsidRPr="009F1786">
        <w:t xml:space="preserve">Реализуемая в планируемый период экономическая политика направлена на поддержание макроэкономической стабильности, производственного потенциала, уровня занятости населения и достигнутого уровня жизни. </w:t>
      </w:r>
    </w:p>
    <w:p w:rsidR="009F1786" w:rsidRPr="009F1786" w:rsidRDefault="009F1786" w:rsidP="009F1786">
      <w:pPr>
        <w:jc w:val="both"/>
        <w:rPr>
          <w:b/>
          <w:i/>
          <w:u w:val="single"/>
        </w:rPr>
      </w:pPr>
    </w:p>
    <w:p w:rsidR="009F1786" w:rsidRPr="009F1786" w:rsidRDefault="009F1786" w:rsidP="009F1786">
      <w:pPr>
        <w:jc w:val="both"/>
        <w:rPr>
          <w:i/>
          <w:u w:val="single"/>
        </w:rPr>
      </w:pPr>
      <w:r w:rsidRPr="009F1786">
        <w:rPr>
          <w:b/>
          <w:i/>
          <w:u w:val="single"/>
        </w:rPr>
        <w:t>2. ОБЩАЯ  ХАРАКТЕРИСТИКА МУНИЦИПАЛЬНОГО ОБРАЗОВАНИЯ</w:t>
      </w:r>
    </w:p>
    <w:p w:rsidR="009F1786" w:rsidRPr="009F1786" w:rsidRDefault="009F1786" w:rsidP="009F1786">
      <w:pPr>
        <w:pStyle w:val="Default"/>
        <w:ind w:firstLine="851"/>
        <w:jc w:val="both"/>
      </w:pPr>
      <w:r w:rsidRPr="009F1786">
        <w:rPr>
          <w:b/>
          <w:i/>
        </w:rPr>
        <w:t>2.1.</w:t>
      </w:r>
      <w:r w:rsidRPr="009F1786">
        <w:t xml:space="preserve"> </w:t>
      </w:r>
      <w:r w:rsidRPr="009F1786">
        <w:tab/>
        <w:t xml:space="preserve">На территории Дубровинского сельсовета расположено 6 населенных пунктов – с. Белоярка, с. Дубровино, с. Успенка,  с. Старый Порос, поселок Обской, деревня Кузнецовка. Численность поселения на 01.01.2014 года  3350 человек. Все население сельское. Крупными селами являются - Белоярка, Дубровино, Обской. Населенных пунктов с количеством населения менее 100 человек нет. Этнический состав населения – русско - язычный. </w:t>
      </w:r>
    </w:p>
    <w:p w:rsidR="009F1786" w:rsidRPr="009F1786" w:rsidRDefault="009F1786" w:rsidP="009F1786">
      <w:pPr>
        <w:pStyle w:val="Default"/>
        <w:ind w:firstLine="851"/>
        <w:jc w:val="both"/>
        <w:rPr>
          <w:color w:val="auto"/>
        </w:rPr>
      </w:pPr>
      <w:r w:rsidRPr="009F1786">
        <w:t xml:space="preserve">Сельскохозяйственным производством занимается одна сельскохозяйственная организация ООО «Обское», 3 крестьянско-фермерских хозяйства, 30 личных подсобных хозяйств. Основные направления производственной деятельности сельскохозяйственных предприятий: зерно,  мясо. </w:t>
      </w:r>
    </w:p>
    <w:p w:rsidR="009F1786" w:rsidRPr="009F1786" w:rsidRDefault="009F1786" w:rsidP="009F1786">
      <w:pPr>
        <w:pStyle w:val="Default"/>
        <w:ind w:firstLine="708"/>
        <w:jc w:val="both"/>
        <w:rPr>
          <w:color w:val="auto"/>
        </w:rPr>
      </w:pPr>
      <w:r w:rsidRPr="009F1786">
        <w:rPr>
          <w:color w:val="auto"/>
        </w:rPr>
        <w:t xml:space="preserve">Промышленность Дубровинского сельсовета представлена крупнейшим предприятием на территории Мошковского района: ОАО «Дубровинский лесхоз», которое занимает ведущее место в экономике района в целом. </w:t>
      </w:r>
    </w:p>
    <w:p w:rsidR="009F1786" w:rsidRPr="009F1786" w:rsidRDefault="009F1786" w:rsidP="009F1786">
      <w:pPr>
        <w:pStyle w:val="Default"/>
        <w:ind w:firstLine="708"/>
        <w:jc w:val="both"/>
        <w:rPr>
          <w:color w:val="auto"/>
        </w:rPr>
      </w:pPr>
      <w:r w:rsidRPr="009F1786">
        <w:rPr>
          <w:color w:val="auto"/>
        </w:rPr>
        <w:t xml:space="preserve">Дубровинский сельсовет располагает развитой социальной и культурной инфраструктурой. </w:t>
      </w:r>
    </w:p>
    <w:p w:rsidR="009F1786" w:rsidRPr="009F1786" w:rsidRDefault="009F1786" w:rsidP="009F1786">
      <w:pPr>
        <w:pStyle w:val="Default"/>
        <w:ind w:firstLine="708"/>
        <w:jc w:val="both"/>
        <w:rPr>
          <w:color w:val="auto"/>
        </w:rPr>
      </w:pPr>
      <w:r w:rsidRPr="009F1786">
        <w:rPr>
          <w:color w:val="auto"/>
        </w:rPr>
        <w:t xml:space="preserve">Все населенные пункты полностью телефонизированы. Наиболее динамичное развитие инфраструктуры мобильной связи обеспечивают операторы сотовой связи – компании «Билайн», «МТС», «Мегафон», «Теле 2». </w:t>
      </w:r>
    </w:p>
    <w:p w:rsidR="009F1786" w:rsidRPr="009F1786" w:rsidRDefault="009F1786" w:rsidP="009F1786">
      <w:pPr>
        <w:ind w:firstLine="851"/>
        <w:jc w:val="both"/>
      </w:pPr>
      <w:r w:rsidRPr="009F1786">
        <w:t>Медицинское обслуживание жителей Дубровинского поселения осуществляют  5  учреждений  здравоохранения:  врачебная амбулатория в с. Белоярка,  врачебная амбулатория  в селе Дубровино, фельдшерско-акушерские пункты в поселке Обской,  в селе Успенка, в деревне Кузнецовка.</w:t>
      </w:r>
    </w:p>
    <w:p w:rsidR="009F1786" w:rsidRPr="009F1786" w:rsidRDefault="009F1786" w:rsidP="009F1786">
      <w:pPr>
        <w:pStyle w:val="Default"/>
        <w:ind w:firstLine="708"/>
        <w:jc w:val="both"/>
        <w:rPr>
          <w:color w:val="auto"/>
        </w:rPr>
      </w:pPr>
      <w:r w:rsidRPr="009F1786">
        <w:rPr>
          <w:color w:val="auto"/>
        </w:rPr>
        <w:t>В сфере образования осуществляют деятельность 3 дневных общеобразовательных учреждений (2 средних и 1 основная общеобразовательных школ).</w:t>
      </w:r>
    </w:p>
    <w:p w:rsidR="009F1786" w:rsidRPr="009F1786" w:rsidRDefault="009F1786" w:rsidP="009F1786">
      <w:pPr>
        <w:pStyle w:val="Default"/>
        <w:ind w:firstLine="708"/>
        <w:jc w:val="both"/>
        <w:rPr>
          <w:color w:val="auto"/>
        </w:rPr>
      </w:pPr>
      <w:r w:rsidRPr="009F1786">
        <w:rPr>
          <w:color w:val="auto"/>
        </w:rPr>
        <w:t xml:space="preserve">На территории Дубровинского сельсовета функционируют 3 сельских библиотеки, 1 культурно - досуговое объединение. </w:t>
      </w:r>
    </w:p>
    <w:p w:rsidR="009F1786" w:rsidRPr="009F1786" w:rsidRDefault="009F1786" w:rsidP="009F1786">
      <w:pPr>
        <w:pStyle w:val="Default"/>
        <w:ind w:firstLine="708"/>
        <w:jc w:val="both"/>
        <w:rPr>
          <w:color w:val="auto"/>
        </w:rPr>
      </w:pPr>
      <w:r w:rsidRPr="009F1786">
        <w:rPr>
          <w:color w:val="auto"/>
        </w:rPr>
        <w:t xml:space="preserve">Социальную помощь населению оказывает комплексный центр социальной защиты населения и Успенский психоневрологический интернат на 632 места. </w:t>
      </w:r>
    </w:p>
    <w:p w:rsidR="009F1786" w:rsidRPr="009F1786" w:rsidRDefault="009F1786" w:rsidP="009F1786">
      <w:pPr>
        <w:tabs>
          <w:tab w:val="left" w:pos="900"/>
        </w:tabs>
        <w:jc w:val="both"/>
        <w:rPr>
          <w:u w:val="single"/>
        </w:rPr>
      </w:pPr>
    </w:p>
    <w:p w:rsidR="009F1786" w:rsidRPr="009F1786" w:rsidRDefault="009F1786" w:rsidP="009F1786">
      <w:pPr>
        <w:tabs>
          <w:tab w:val="left" w:pos="900"/>
        </w:tabs>
        <w:ind w:firstLine="851"/>
        <w:jc w:val="both"/>
      </w:pPr>
      <w:r w:rsidRPr="009F1786">
        <w:lastRenderedPageBreak/>
        <w:t xml:space="preserve"> </w:t>
      </w:r>
      <w:r w:rsidRPr="009F1786">
        <w:rPr>
          <w:b/>
          <w:i/>
        </w:rPr>
        <w:t>2.2.</w:t>
      </w:r>
      <w:r w:rsidRPr="009F1786">
        <w:t xml:space="preserve"> Устав Дубровинского сельсовета Мошковского района Новосибирской области</w:t>
      </w:r>
      <w:r w:rsidRPr="009F1786">
        <w:rPr>
          <w:b/>
        </w:rPr>
        <w:t xml:space="preserve"> </w:t>
      </w:r>
      <w:r w:rsidRPr="009F1786">
        <w:t xml:space="preserve">  принят 08.10.1998 года  зарегистрирован в Главном управлении Министерства юстиции Российской Федерации по Новосибирской области. </w:t>
      </w:r>
    </w:p>
    <w:p w:rsidR="009F1786" w:rsidRPr="009F1786" w:rsidRDefault="009F1786" w:rsidP="009F1786">
      <w:pPr>
        <w:tabs>
          <w:tab w:val="left" w:pos="900"/>
        </w:tabs>
        <w:jc w:val="both"/>
      </w:pPr>
    </w:p>
    <w:p w:rsidR="009F1786" w:rsidRPr="009F1786" w:rsidRDefault="009F1786" w:rsidP="009F1786">
      <w:pPr>
        <w:tabs>
          <w:tab w:val="left" w:pos="1210"/>
        </w:tabs>
        <w:autoSpaceDE w:val="0"/>
        <w:autoSpaceDN w:val="0"/>
        <w:adjustRightInd w:val="0"/>
        <w:spacing w:line="322" w:lineRule="exact"/>
        <w:ind w:firstLine="710"/>
        <w:jc w:val="both"/>
      </w:pPr>
      <w:r w:rsidRPr="009F1786">
        <w:rPr>
          <w:b/>
          <w:i/>
        </w:rPr>
        <w:t>2.3.</w:t>
      </w:r>
      <w:r w:rsidRPr="009F1786">
        <w:t xml:space="preserve"> </w:t>
      </w:r>
      <w:r w:rsidRPr="009F1786">
        <w:rPr>
          <w:b/>
          <w:i/>
        </w:rPr>
        <w:t>Структура местного самоуправления</w:t>
      </w:r>
      <w:r w:rsidRPr="009F1786">
        <w:t xml:space="preserve"> </w:t>
      </w:r>
    </w:p>
    <w:p w:rsidR="009F1786" w:rsidRPr="009F1786" w:rsidRDefault="009F1786" w:rsidP="009F1786">
      <w:pPr>
        <w:tabs>
          <w:tab w:val="left" w:pos="1210"/>
        </w:tabs>
        <w:autoSpaceDE w:val="0"/>
        <w:autoSpaceDN w:val="0"/>
        <w:adjustRightInd w:val="0"/>
        <w:spacing w:line="322" w:lineRule="exact"/>
        <w:ind w:firstLine="710"/>
        <w:jc w:val="both"/>
      </w:pPr>
      <w:r w:rsidRPr="009F1786">
        <w:t xml:space="preserve"> 1.</w:t>
      </w:r>
      <w:r w:rsidRPr="009F1786">
        <w:tab/>
        <w:t>Структуру органов местного самоуправления Дубровинского</w:t>
      </w:r>
      <w:r w:rsidRPr="009F1786">
        <w:br/>
        <w:t>сельсовета составляют:</w:t>
      </w:r>
    </w:p>
    <w:p w:rsidR="009F1786" w:rsidRPr="009F1786" w:rsidRDefault="009F1786" w:rsidP="009F1786">
      <w:pPr>
        <w:numPr>
          <w:ilvl w:val="0"/>
          <w:numId w:val="29"/>
        </w:numPr>
        <w:tabs>
          <w:tab w:val="left" w:pos="1118"/>
        </w:tabs>
        <w:autoSpaceDE w:val="0"/>
        <w:autoSpaceDN w:val="0"/>
        <w:adjustRightInd w:val="0"/>
        <w:spacing w:line="322" w:lineRule="exact"/>
        <w:ind w:firstLine="706"/>
        <w:jc w:val="both"/>
      </w:pPr>
      <w:r w:rsidRPr="009F1786">
        <w:t>представительный орган муниципального образования - Совет депутатов Дубровинского сельсовета Мошковского района Новосибирской области (далее - Совет депутатов);</w:t>
      </w:r>
    </w:p>
    <w:p w:rsidR="009F1786" w:rsidRPr="009F1786" w:rsidRDefault="009F1786" w:rsidP="009F1786">
      <w:pPr>
        <w:numPr>
          <w:ilvl w:val="0"/>
          <w:numId w:val="29"/>
        </w:numPr>
        <w:tabs>
          <w:tab w:val="left" w:pos="1118"/>
        </w:tabs>
        <w:autoSpaceDE w:val="0"/>
        <w:autoSpaceDN w:val="0"/>
        <w:adjustRightInd w:val="0"/>
        <w:spacing w:line="322" w:lineRule="exact"/>
        <w:ind w:firstLine="706"/>
        <w:jc w:val="both"/>
      </w:pPr>
      <w:r w:rsidRPr="009F1786">
        <w:t>выборное должностное лицо местного самоуправления - Глава Дубровинского сельсовета Мошковского района Новосибирской области (далее - глава муниципального образования);</w:t>
      </w:r>
    </w:p>
    <w:p w:rsidR="009F1786" w:rsidRPr="009F1786" w:rsidRDefault="009F1786" w:rsidP="009F1786">
      <w:pPr>
        <w:tabs>
          <w:tab w:val="left" w:pos="1478"/>
        </w:tabs>
        <w:autoSpaceDE w:val="0"/>
        <w:autoSpaceDN w:val="0"/>
        <w:adjustRightInd w:val="0"/>
        <w:spacing w:line="322" w:lineRule="exact"/>
        <w:ind w:firstLine="710"/>
        <w:jc w:val="both"/>
      </w:pPr>
      <w:r w:rsidRPr="009F1786">
        <w:t>3)</w:t>
      </w:r>
      <w:r w:rsidRPr="009F1786">
        <w:tab/>
        <w:t>исполнительно-распорядительный орган муниципального</w:t>
      </w:r>
      <w:r w:rsidRPr="009F1786">
        <w:br/>
        <w:t>образования - администрация Дубровинского сельсовета Мошковского</w:t>
      </w:r>
      <w:r w:rsidRPr="009F1786">
        <w:br/>
        <w:t>района Новосибирской области (далее - администрация);</w:t>
      </w:r>
    </w:p>
    <w:p w:rsidR="009F1786" w:rsidRPr="009F1786" w:rsidRDefault="009F1786" w:rsidP="009F1786">
      <w:pPr>
        <w:tabs>
          <w:tab w:val="left" w:pos="1118"/>
        </w:tabs>
        <w:autoSpaceDE w:val="0"/>
        <w:autoSpaceDN w:val="0"/>
        <w:adjustRightInd w:val="0"/>
        <w:spacing w:line="322" w:lineRule="exact"/>
        <w:ind w:firstLine="696"/>
        <w:jc w:val="both"/>
      </w:pPr>
      <w:r w:rsidRPr="009F1786">
        <w:t>4)</w:t>
      </w:r>
      <w:r w:rsidRPr="009F1786">
        <w:tab/>
        <w:t>контрольно-счетный орган муниципального образования- Ревизионная комиссия Дубровинского сельсовета Мошковского района новосибирской области (далее- ревизионная комиссия</w:t>
      </w:r>
    </w:p>
    <w:p w:rsidR="009F1786" w:rsidRPr="009F1786" w:rsidRDefault="009F1786" w:rsidP="009F1786">
      <w:pPr>
        <w:tabs>
          <w:tab w:val="left" w:pos="1210"/>
        </w:tabs>
        <w:autoSpaceDE w:val="0"/>
        <w:autoSpaceDN w:val="0"/>
        <w:adjustRightInd w:val="0"/>
        <w:spacing w:line="322" w:lineRule="exact"/>
        <w:ind w:firstLine="710"/>
        <w:jc w:val="both"/>
      </w:pPr>
      <w:r w:rsidRPr="009F1786">
        <w:t>2.</w:t>
      </w:r>
      <w:r w:rsidRPr="009F1786">
        <w:tab/>
        <w:t>Иные органы и выборные должностные лица местного</w:t>
      </w:r>
      <w:r w:rsidRPr="009F1786">
        <w:br/>
        <w:t>самоуправления могут предусматриваться в структуре органов местного</w:t>
      </w:r>
      <w:r w:rsidRPr="009F1786">
        <w:br/>
        <w:t>самоуправления только путем внесения соответствующих изменений в</w:t>
      </w:r>
      <w:r w:rsidRPr="009F1786">
        <w:br/>
        <w:t>данный Устав.</w:t>
      </w:r>
    </w:p>
    <w:p w:rsidR="009F1786" w:rsidRPr="009F1786" w:rsidRDefault="009F1786" w:rsidP="009F1786">
      <w:pPr>
        <w:tabs>
          <w:tab w:val="left" w:pos="900"/>
        </w:tabs>
        <w:jc w:val="both"/>
        <w:rPr>
          <w:b/>
        </w:rPr>
      </w:pPr>
    </w:p>
    <w:p w:rsidR="009F1786" w:rsidRPr="009F1786" w:rsidRDefault="009F1786" w:rsidP="009F1786">
      <w:pPr>
        <w:jc w:val="both"/>
        <w:rPr>
          <w:b/>
          <w:i/>
        </w:rPr>
      </w:pPr>
    </w:p>
    <w:p w:rsidR="009F1786" w:rsidRPr="009F1786" w:rsidRDefault="009F1786" w:rsidP="009F1786">
      <w:pPr>
        <w:ind w:firstLine="851"/>
        <w:jc w:val="both"/>
        <w:rPr>
          <w:b/>
        </w:rPr>
      </w:pPr>
      <w:r w:rsidRPr="009F1786">
        <w:rPr>
          <w:b/>
          <w:i/>
        </w:rPr>
        <w:t>2.4. Исторические сведения о муниципальном образовании:</w:t>
      </w:r>
      <w:r w:rsidRPr="009F1786">
        <w:rPr>
          <w:i/>
        </w:rPr>
        <w:t xml:space="preserve">       </w:t>
      </w:r>
    </w:p>
    <w:p w:rsidR="009F1786" w:rsidRPr="009F1786" w:rsidRDefault="009F1786" w:rsidP="009F1786">
      <w:pPr>
        <w:ind w:firstLine="708"/>
        <w:jc w:val="both"/>
      </w:pPr>
      <w:r w:rsidRPr="009F1786">
        <w:t>Дубровинский сельский совет рабочих, крестьянских и красноармейских депутатов Алексеевского - Мошковского района Сибирского края образован в 1920 году. На основании постановления ВЦИК от 07.06.1933 Алексеевский район переименован в Мошковский.</w:t>
      </w:r>
    </w:p>
    <w:p w:rsidR="009F1786" w:rsidRPr="009F1786" w:rsidRDefault="009F1786" w:rsidP="009F1786">
      <w:pPr>
        <w:ind w:firstLine="708"/>
        <w:jc w:val="both"/>
      </w:pPr>
      <w:r w:rsidRPr="009F1786">
        <w:t>В соответствии с Конституцией СССР от 05.12.1936 Дубровинский сельский Совет депутатов трудящихся Мошковского района Западно -Сибирского края.</w:t>
      </w:r>
    </w:p>
    <w:p w:rsidR="009F1786" w:rsidRPr="009F1786" w:rsidRDefault="009F1786" w:rsidP="009F1786">
      <w:pPr>
        <w:ind w:firstLine="708"/>
        <w:jc w:val="both"/>
      </w:pPr>
      <w:r w:rsidRPr="009F1786">
        <w:t>Постановлением ЦИК СССР от 28.09.1937 преобразован в Дубровинский сельский Совет депутатов трудящихся Мошковского района Новосибирской области.</w:t>
      </w:r>
    </w:p>
    <w:p w:rsidR="009F1786" w:rsidRPr="009F1786" w:rsidRDefault="009F1786" w:rsidP="009F1786">
      <w:pPr>
        <w:ind w:firstLine="708"/>
        <w:jc w:val="both"/>
      </w:pPr>
      <w:r w:rsidRPr="009F1786">
        <w:t>Указом Президиума Верховного Совета РСФСР от 01.02.1963 № 741/81 Мошковский район упразднен. Дубровинский сельский Совет депутатов трудящихся  Новосибирского района.</w:t>
      </w:r>
    </w:p>
    <w:p w:rsidR="009F1786" w:rsidRPr="009F1786" w:rsidRDefault="009F1786" w:rsidP="009F1786">
      <w:pPr>
        <w:ind w:firstLine="708"/>
        <w:jc w:val="both"/>
      </w:pPr>
      <w:r w:rsidRPr="009F1786">
        <w:t>Указом Президиума Верховного Совета РСФСР от 31.03.1972 № 5-87/9 Мошковский район вновь образован. Включен Дубровинский сельский Совет депутатов трудящихся в состав Мошковского района решением Новосибирского облисполкома от 30.03.1972 № 196.</w:t>
      </w:r>
    </w:p>
    <w:p w:rsidR="009F1786" w:rsidRPr="009F1786" w:rsidRDefault="009F1786" w:rsidP="009F1786">
      <w:pPr>
        <w:ind w:firstLine="708"/>
        <w:jc w:val="both"/>
      </w:pPr>
      <w:r w:rsidRPr="009F1786">
        <w:t>В соответствии с Конституцией СССР от 07.10.1977 Дубровинский сельский Совет народных депутатов. Исполнительный комитет.</w:t>
      </w:r>
    </w:p>
    <w:p w:rsidR="009F1786" w:rsidRPr="009F1786" w:rsidRDefault="009F1786" w:rsidP="009F1786">
      <w:pPr>
        <w:ind w:firstLine="708"/>
        <w:jc w:val="both"/>
      </w:pPr>
      <w:r w:rsidRPr="009F1786">
        <w:t>Постановлением администрации Мошковского района от 09.12.1991 № 1 и постановлением администрации Дубровинского сельсовета от 15.12.1991 № 1 исполнительный комитет ликвидирован. Создана администрация Дубровинского сельсовета.</w:t>
      </w:r>
    </w:p>
    <w:p w:rsidR="009F1786" w:rsidRPr="009F1786" w:rsidRDefault="009F1786" w:rsidP="009F1786">
      <w:pPr>
        <w:ind w:firstLine="708"/>
        <w:jc w:val="both"/>
      </w:pPr>
      <w:r w:rsidRPr="009F1786">
        <w:t>В соответствии с Указом Президента РФ от 9.10.1993 № 1617, постановлением администрации Мошковского района от 12.10.1993 № 465 деятельность Дубровинского сельского Совета народных депутатов прекращена.</w:t>
      </w:r>
    </w:p>
    <w:p w:rsidR="009F1786" w:rsidRPr="009F1786" w:rsidRDefault="009F1786" w:rsidP="009F1786">
      <w:pPr>
        <w:ind w:firstLine="708"/>
        <w:jc w:val="both"/>
      </w:pPr>
      <w:r w:rsidRPr="009F1786">
        <w:t>05 января 1992 года распоряжением № 1л/с  главы администрации Дубровинский сельский Совет народных депутатов Мошковского района Новосибирской области переименован в «Администрацию Дубровинского сельсовета Мошковского района Новосибирской области».</w:t>
      </w:r>
    </w:p>
    <w:p w:rsidR="009F1786" w:rsidRPr="009F1786" w:rsidRDefault="009F1786" w:rsidP="009F1786">
      <w:pPr>
        <w:jc w:val="both"/>
      </w:pPr>
      <w:r w:rsidRPr="009F1786">
        <w:tab/>
        <w:t>02 июля 1999 года распоряжением № 21л/с главы администрации муниципального образования администрация Дубровинского сельсовета Мошковского района Новосибирской области переименована в «Администрацию муниципального образования Дубровинского сельсовета Мошковского района Новосибирской области».</w:t>
      </w:r>
    </w:p>
    <w:p w:rsidR="009F1786" w:rsidRPr="009F1786" w:rsidRDefault="009F1786" w:rsidP="009F1786">
      <w:pPr>
        <w:jc w:val="both"/>
      </w:pPr>
      <w:r w:rsidRPr="009F1786">
        <w:tab/>
        <w:t>19 февраля 2007 года распоряжением « 2л/с главы Дубровинского сельсовета администрация муниципального образования Дубровинского сельсовета Мошковского района  переименована в «Администрацию Дубровинского сельсовета Мошковского района Новосибирской области».</w:t>
      </w:r>
    </w:p>
    <w:p w:rsidR="009F1786" w:rsidRPr="009F1786" w:rsidRDefault="009F1786" w:rsidP="009F1786">
      <w:pPr>
        <w:tabs>
          <w:tab w:val="left" w:pos="900"/>
        </w:tabs>
        <w:jc w:val="both"/>
        <w:rPr>
          <w:b/>
          <w:i/>
        </w:rPr>
      </w:pPr>
    </w:p>
    <w:p w:rsidR="009F1786" w:rsidRPr="009F1786" w:rsidRDefault="009F1786" w:rsidP="009F1786">
      <w:pPr>
        <w:tabs>
          <w:tab w:val="left" w:pos="900"/>
        </w:tabs>
        <w:ind w:firstLine="851"/>
        <w:jc w:val="both"/>
        <w:rPr>
          <w:b/>
        </w:rPr>
      </w:pPr>
      <w:r w:rsidRPr="009F1786">
        <w:rPr>
          <w:b/>
          <w:i/>
        </w:rPr>
        <w:t>2.5.Природно-климатические условия и природные ресурсы территории:</w:t>
      </w:r>
    </w:p>
    <w:p w:rsidR="009F1786" w:rsidRPr="009F1786" w:rsidRDefault="009F1786" w:rsidP="009F1786">
      <w:pPr>
        <w:tabs>
          <w:tab w:val="left" w:pos="900"/>
        </w:tabs>
        <w:jc w:val="both"/>
      </w:pPr>
      <w:r w:rsidRPr="009F1786">
        <w:rPr>
          <w:b/>
        </w:rPr>
        <w:tab/>
      </w:r>
      <w:r w:rsidRPr="009F1786">
        <w:rPr>
          <w:u w:val="single"/>
        </w:rPr>
        <w:t>Климат</w:t>
      </w:r>
      <w:r w:rsidRPr="009F1786">
        <w:rPr>
          <w:i/>
        </w:rPr>
        <w:t xml:space="preserve"> </w:t>
      </w:r>
      <w:r w:rsidRPr="009F1786">
        <w:t xml:space="preserve"> на территории  Дубровинского сельсовета  резко континентальный с продолжительной зимой и жарким, но кратковременным летом.</w:t>
      </w:r>
    </w:p>
    <w:p w:rsidR="009F1786" w:rsidRPr="009F1786" w:rsidRDefault="009F1786" w:rsidP="009F1786">
      <w:pPr>
        <w:tabs>
          <w:tab w:val="left" w:pos="900"/>
        </w:tabs>
        <w:jc w:val="both"/>
      </w:pPr>
      <w:r w:rsidRPr="009F1786">
        <w:tab/>
        <w:t>Наиболее жаркий месяц – июль с абсолютной температурой +39, наиболее холодный с минимальной температурой -57,1.</w:t>
      </w:r>
    </w:p>
    <w:p w:rsidR="009F1786" w:rsidRPr="009F1786" w:rsidRDefault="009F1786" w:rsidP="009F1786">
      <w:pPr>
        <w:tabs>
          <w:tab w:val="left" w:pos="900"/>
        </w:tabs>
        <w:jc w:val="both"/>
      </w:pPr>
      <w:r w:rsidRPr="009F1786">
        <w:tab/>
        <w:t>Средняя температура июля - +25 градуса  С, а января - –  30,0 градуса С.</w:t>
      </w:r>
    </w:p>
    <w:p w:rsidR="009F1786" w:rsidRPr="009F1786" w:rsidRDefault="009F1786" w:rsidP="009F1786">
      <w:pPr>
        <w:tabs>
          <w:tab w:val="left" w:pos="900"/>
        </w:tabs>
        <w:jc w:val="both"/>
      </w:pPr>
      <w:r w:rsidRPr="009F1786">
        <w:tab/>
        <w:t>Продолжительность безморозного периода около 105-116 дней, продолжительность периода с температурой выше +5 градусов С – 131-115 дней, продолжительность периода с температурой 10 градусов С – 90-100 дней.</w:t>
      </w:r>
    </w:p>
    <w:p w:rsidR="009F1786" w:rsidRPr="009F1786" w:rsidRDefault="009F1786" w:rsidP="009F1786">
      <w:pPr>
        <w:tabs>
          <w:tab w:val="left" w:pos="900"/>
        </w:tabs>
        <w:jc w:val="both"/>
      </w:pPr>
      <w:r w:rsidRPr="009F1786">
        <w:tab/>
        <w:t>Появление первого снегового покрова падает на конец октября – начало ноября, окончательное оттаивание снега происходит в последних числах апреля месяца.</w:t>
      </w:r>
    </w:p>
    <w:p w:rsidR="009F1786" w:rsidRPr="009F1786" w:rsidRDefault="009F1786" w:rsidP="009F1786">
      <w:pPr>
        <w:tabs>
          <w:tab w:val="left" w:pos="900"/>
        </w:tabs>
        <w:jc w:val="both"/>
      </w:pPr>
      <w:r w:rsidRPr="009F1786">
        <w:tab/>
        <w:t>Мощность снегового покрова достигает 78 см, а средняя наибольшая декадная высота его – 37 см.</w:t>
      </w:r>
    </w:p>
    <w:p w:rsidR="009F1786" w:rsidRPr="009F1786" w:rsidRDefault="009F1786" w:rsidP="009F1786">
      <w:pPr>
        <w:tabs>
          <w:tab w:val="left" w:pos="900"/>
        </w:tabs>
        <w:jc w:val="both"/>
      </w:pPr>
      <w:r w:rsidRPr="009F1786">
        <w:tab/>
        <w:t>Максимальная глубина промерзания почвы достигает 2-</w:t>
      </w:r>
      <w:smartTag w:uri="urn:schemas-microsoft-com:office:smarttags" w:element="metricconverter">
        <w:smartTagPr>
          <w:attr w:name="ProductID" w:val="2,4 м"/>
        </w:smartTagPr>
        <w:r w:rsidRPr="009F1786">
          <w:t>2,4 м</w:t>
        </w:r>
      </w:smartTag>
      <w:r w:rsidRPr="009F1786">
        <w:t>.</w:t>
      </w:r>
    </w:p>
    <w:p w:rsidR="009F1786" w:rsidRPr="009F1786" w:rsidRDefault="009F1786" w:rsidP="009F1786">
      <w:pPr>
        <w:tabs>
          <w:tab w:val="left" w:pos="900"/>
        </w:tabs>
        <w:jc w:val="both"/>
      </w:pPr>
      <w:r w:rsidRPr="009F1786">
        <w:tab/>
        <w:t>Господствующими направлениями ветра являются южное и юго-западное со средней скоростью 3,5-4,4 м/сек.</w:t>
      </w:r>
    </w:p>
    <w:p w:rsidR="009F1786" w:rsidRPr="009F1786" w:rsidRDefault="009F1786" w:rsidP="009F1786">
      <w:pPr>
        <w:tabs>
          <w:tab w:val="left" w:pos="900"/>
        </w:tabs>
        <w:jc w:val="both"/>
        <w:rPr>
          <w:b/>
        </w:rPr>
      </w:pPr>
    </w:p>
    <w:p w:rsidR="009F1786" w:rsidRPr="009F1786" w:rsidRDefault="009F1786" w:rsidP="009F1786">
      <w:pPr>
        <w:tabs>
          <w:tab w:val="left" w:pos="900"/>
          <w:tab w:val="left" w:pos="6946"/>
        </w:tabs>
        <w:ind w:firstLine="851"/>
        <w:jc w:val="both"/>
      </w:pPr>
      <w:r w:rsidRPr="009F1786">
        <w:rPr>
          <w:b/>
          <w:i/>
        </w:rPr>
        <w:t>2.6. Географическое местоположение территории:</w:t>
      </w:r>
      <w:r w:rsidRPr="009F1786">
        <w:t xml:space="preserve"> </w:t>
      </w:r>
    </w:p>
    <w:p w:rsidR="009F1786" w:rsidRPr="009F1786" w:rsidRDefault="009F1786" w:rsidP="009F1786">
      <w:pPr>
        <w:pStyle w:val="Default"/>
        <w:ind w:firstLine="708"/>
        <w:jc w:val="both"/>
      </w:pPr>
      <w:r w:rsidRPr="009F1786">
        <w:t xml:space="preserve">Территория поселения общей площадью 49700 кв.км расположена в восточной части Новосибирской области на расстоянии </w:t>
      </w:r>
      <w:smartTag w:uri="urn:schemas-microsoft-com:office:smarttags" w:element="metricconverter">
        <w:smartTagPr>
          <w:attr w:name="ProductID" w:val="88 км"/>
        </w:smartTagPr>
        <w:r w:rsidRPr="009F1786">
          <w:t>88 км</w:t>
        </w:r>
      </w:smartTag>
      <w:r w:rsidRPr="009F1786">
        <w:t xml:space="preserve"> от областного центра г. Новосибирска, в </w:t>
      </w:r>
      <w:smartTag w:uri="urn:schemas-microsoft-com:office:smarttags" w:element="metricconverter">
        <w:smartTagPr>
          <w:attr w:name="ProductID" w:val="37 км"/>
        </w:smartTagPr>
        <w:r w:rsidRPr="009F1786">
          <w:t>37 км</w:t>
        </w:r>
      </w:smartTag>
      <w:r w:rsidRPr="009F1786">
        <w:t xml:space="preserve"> от районного центра и ближайшей железнодорожной станции р.п. Мошково. Протяженность поселения с севера на юг составляет </w:t>
      </w:r>
      <w:smartTag w:uri="urn:schemas-microsoft-com:office:smarttags" w:element="metricconverter">
        <w:smartTagPr>
          <w:attr w:name="ProductID" w:val="50 км"/>
        </w:smartTagPr>
        <w:r w:rsidRPr="009F1786">
          <w:t>50 км</w:t>
        </w:r>
      </w:smartTag>
      <w:r w:rsidRPr="009F1786">
        <w:t xml:space="preserve"> и с запада на восток </w:t>
      </w:r>
      <w:smartTag w:uri="urn:schemas-microsoft-com:office:smarttags" w:element="metricconverter">
        <w:smartTagPr>
          <w:attr w:name="ProductID" w:val="50 км"/>
        </w:smartTagPr>
        <w:r w:rsidRPr="009F1786">
          <w:t>50 км</w:t>
        </w:r>
      </w:smartTag>
      <w:r w:rsidRPr="009F1786">
        <w:t>.</w:t>
      </w:r>
    </w:p>
    <w:p w:rsidR="009F1786" w:rsidRPr="009F1786" w:rsidRDefault="009F1786" w:rsidP="009F1786">
      <w:pPr>
        <w:jc w:val="both"/>
        <w:rPr>
          <w:b/>
          <w:i/>
          <w:u w:val="single"/>
        </w:rPr>
      </w:pPr>
    </w:p>
    <w:p w:rsidR="009F1786" w:rsidRPr="009F1786" w:rsidRDefault="009F1786" w:rsidP="009F1786">
      <w:pPr>
        <w:ind w:firstLine="851"/>
        <w:jc w:val="both"/>
      </w:pPr>
      <w:r w:rsidRPr="009F1786">
        <w:rPr>
          <w:b/>
          <w:i/>
        </w:rPr>
        <w:lastRenderedPageBreak/>
        <w:t>2.7.Земельные ресурсы:</w:t>
      </w:r>
      <w:r w:rsidRPr="009F1786">
        <w:rPr>
          <w:b/>
        </w:rPr>
        <w:t xml:space="preserve"> </w:t>
      </w:r>
      <w:r w:rsidRPr="009F1786">
        <w:t xml:space="preserve">по целевому назначению классифицированы землями поселения и землями под объектами  промышленности, транспорта, связи, радиовещания, энергетики и иного специального назначения, землями сельскохозяйственного назначения. </w:t>
      </w:r>
      <w:r w:rsidRPr="009F1786">
        <w:rPr>
          <w:u w:val="single"/>
        </w:rPr>
        <w:t>Форма собственности</w:t>
      </w:r>
      <w:r w:rsidRPr="009F1786">
        <w:t>: муниципальная собственность, собственность юридических и физических лиц.</w:t>
      </w:r>
    </w:p>
    <w:p w:rsidR="009F1786" w:rsidRPr="009F1786" w:rsidRDefault="009F1786" w:rsidP="009F1786">
      <w:pPr>
        <w:jc w:val="both"/>
        <w:rPr>
          <w:b/>
        </w:rPr>
      </w:pPr>
    </w:p>
    <w:p w:rsidR="009F1786" w:rsidRPr="009F1786" w:rsidRDefault="009F1786" w:rsidP="009F1786">
      <w:pPr>
        <w:tabs>
          <w:tab w:val="left" w:pos="900"/>
        </w:tabs>
        <w:ind w:firstLine="851"/>
        <w:jc w:val="both"/>
        <w:rPr>
          <w:b/>
          <w:i/>
        </w:rPr>
      </w:pPr>
      <w:r w:rsidRPr="009F1786">
        <w:rPr>
          <w:b/>
          <w:i/>
        </w:rPr>
        <w:t>2.8.Занимаемая площадь и численность населения:</w:t>
      </w:r>
    </w:p>
    <w:p w:rsidR="009F1786" w:rsidRPr="009F1786" w:rsidRDefault="009F1786" w:rsidP="009F1786">
      <w:pPr>
        <w:jc w:val="both"/>
        <w:rPr>
          <w:b/>
          <w:i/>
          <w:u w:val="single"/>
        </w:rPr>
      </w:pPr>
    </w:p>
    <w:tbl>
      <w:tblPr>
        <w:tblpPr w:leftFromText="180" w:rightFromText="180"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5"/>
        <w:gridCol w:w="2889"/>
        <w:gridCol w:w="2857"/>
      </w:tblGrid>
      <w:tr w:rsidR="009F1786" w:rsidRPr="009F1786" w:rsidTr="008F6410">
        <w:tc>
          <w:tcPr>
            <w:tcW w:w="3825" w:type="dxa"/>
          </w:tcPr>
          <w:p w:rsidR="009F1786" w:rsidRPr="009F1786" w:rsidRDefault="009F1786" w:rsidP="008F6410">
            <w:pPr>
              <w:jc w:val="both"/>
              <w:rPr>
                <w:i/>
              </w:rPr>
            </w:pPr>
            <w:r w:rsidRPr="009F1786">
              <w:rPr>
                <w:i/>
              </w:rPr>
              <w:t>Территория муниципалитета</w:t>
            </w:r>
          </w:p>
        </w:tc>
        <w:tc>
          <w:tcPr>
            <w:tcW w:w="2889" w:type="dxa"/>
          </w:tcPr>
          <w:p w:rsidR="009F1786" w:rsidRPr="009F1786" w:rsidRDefault="009F1786" w:rsidP="008F6410">
            <w:pPr>
              <w:jc w:val="both"/>
              <w:rPr>
                <w:i/>
              </w:rPr>
            </w:pPr>
            <w:r w:rsidRPr="009F1786">
              <w:rPr>
                <w:i/>
              </w:rPr>
              <w:t>Количество человек</w:t>
            </w:r>
          </w:p>
        </w:tc>
        <w:tc>
          <w:tcPr>
            <w:tcW w:w="2857" w:type="dxa"/>
          </w:tcPr>
          <w:p w:rsidR="009F1786" w:rsidRPr="009F1786" w:rsidRDefault="009F1786" w:rsidP="008F6410">
            <w:pPr>
              <w:jc w:val="both"/>
              <w:rPr>
                <w:i/>
              </w:rPr>
            </w:pPr>
            <w:r w:rsidRPr="009F1786">
              <w:rPr>
                <w:i/>
              </w:rPr>
              <w:t>Количество дворов</w:t>
            </w:r>
          </w:p>
        </w:tc>
      </w:tr>
      <w:tr w:rsidR="009F1786" w:rsidRPr="009F1786" w:rsidTr="008F6410">
        <w:tc>
          <w:tcPr>
            <w:tcW w:w="3825" w:type="dxa"/>
          </w:tcPr>
          <w:p w:rsidR="009F1786" w:rsidRPr="009F1786" w:rsidRDefault="009F1786" w:rsidP="008F6410">
            <w:pPr>
              <w:jc w:val="both"/>
              <w:rPr>
                <w:highlight w:val="red"/>
              </w:rPr>
            </w:pPr>
            <w:r w:rsidRPr="009F1786">
              <w:t>49700га</w:t>
            </w:r>
          </w:p>
        </w:tc>
        <w:tc>
          <w:tcPr>
            <w:tcW w:w="2889" w:type="dxa"/>
          </w:tcPr>
          <w:p w:rsidR="009F1786" w:rsidRPr="009F1786" w:rsidRDefault="009F1786" w:rsidP="008F6410">
            <w:pPr>
              <w:jc w:val="both"/>
              <w:rPr>
                <w:highlight w:val="red"/>
              </w:rPr>
            </w:pPr>
            <w:r w:rsidRPr="009F1786">
              <w:t>3355</w:t>
            </w:r>
          </w:p>
        </w:tc>
        <w:tc>
          <w:tcPr>
            <w:tcW w:w="2857" w:type="dxa"/>
          </w:tcPr>
          <w:p w:rsidR="009F1786" w:rsidRPr="009F1786" w:rsidRDefault="009F1786" w:rsidP="008F6410">
            <w:pPr>
              <w:jc w:val="both"/>
              <w:rPr>
                <w:highlight w:val="red"/>
              </w:rPr>
            </w:pPr>
            <w:r w:rsidRPr="009F1786">
              <w:t>1278</w:t>
            </w:r>
          </w:p>
        </w:tc>
      </w:tr>
    </w:tbl>
    <w:p w:rsidR="009F1786" w:rsidRPr="009F1786" w:rsidRDefault="009F1786" w:rsidP="009F1786">
      <w:pPr>
        <w:jc w:val="both"/>
        <w:rPr>
          <w:i/>
          <w:u w:val="single"/>
        </w:rPr>
      </w:pP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3"/>
        <w:gridCol w:w="5678"/>
        <w:gridCol w:w="2026"/>
      </w:tblGrid>
      <w:tr w:rsidR="009F1786" w:rsidRPr="009F1786" w:rsidTr="008F6410">
        <w:tc>
          <w:tcPr>
            <w:tcW w:w="9571" w:type="dxa"/>
            <w:gridSpan w:val="3"/>
          </w:tcPr>
          <w:p w:rsidR="009F1786" w:rsidRPr="009F1786" w:rsidRDefault="009F1786" w:rsidP="008F6410">
            <w:pPr>
              <w:jc w:val="both"/>
              <w:rPr>
                <w:b/>
                <w:i/>
              </w:rPr>
            </w:pPr>
            <w:r w:rsidRPr="009F1786">
              <w:rPr>
                <w:b/>
                <w:i/>
              </w:rPr>
              <w:t>Прямое автомобильное транспортное сообщение</w:t>
            </w:r>
          </w:p>
        </w:tc>
      </w:tr>
      <w:tr w:rsidR="009F1786" w:rsidRPr="009F1786" w:rsidTr="008F6410">
        <w:tc>
          <w:tcPr>
            <w:tcW w:w="1943" w:type="dxa"/>
          </w:tcPr>
          <w:p w:rsidR="009F1786" w:rsidRPr="009F1786" w:rsidRDefault="009F1786" w:rsidP="008F6410">
            <w:pPr>
              <w:jc w:val="both"/>
              <w:rPr>
                <w:i/>
              </w:rPr>
            </w:pPr>
            <w:r w:rsidRPr="009F1786">
              <w:rPr>
                <w:i/>
              </w:rPr>
              <w:t>Расстояние до областного центра</w:t>
            </w:r>
          </w:p>
          <w:p w:rsidR="009F1786" w:rsidRPr="009F1786" w:rsidRDefault="009F1786" w:rsidP="008F6410">
            <w:pPr>
              <w:jc w:val="both"/>
              <w:rPr>
                <w:i/>
              </w:rPr>
            </w:pPr>
            <w:r w:rsidRPr="009F1786">
              <w:rPr>
                <w:i/>
              </w:rPr>
              <w:t>г. Новосибирска</w:t>
            </w:r>
          </w:p>
        </w:tc>
        <w:tc>
          <w:tcPr>
            <w:tcW w:w="5678" w:type="dxa"/>
          </w:tcPr>
          <w:p w:rsidR="009F1786" w:rsidRPr="009F1786" w:rsidRDefault="009F1786" w:rsidP="008F6410">
            <w:pPr>
              <w:jc w:val="both"/>
              <w:rPr>
                <w:i/>
              </w:rPr>
            </w:pPr>
          </w:p>
          <w:p w:rsidR="009F1786" w:rsidRPr="009F1786" w:rsidRDefault="009F1786" w:rsidP="008F6410">
            <w:pPr>
              <w:jc w:val="both"/>
              <w:rPr>
                <w:i/>
              </w:rPr>
            </w:pPr>
            <w:r w:rsidRPr="009F1786">
              <w:rPr>
                <w:i/>
              </w:rPr>
              <w:t>Сообщение с соседствующими населенными пунктами</w:t>
            </w:r>
          </w:p>
        </w:tc>
        <w:tc>
          <w:tcPr>
            <w:tcW w:w="1950" w:type="dxa"/>
          </w:tcPr>
          <w:p w:rsidR="009F1786" w:rsidRPr="009F1786" w:rsidRDefault="009F1786" w:rsidP="008F6410">
            <w:pPr>
              <w:jc w:val="both"/>
              <w:rPr>
                <w:i/>
              </w:rPr>
            </w:pPr>
            <w:r w:rsidRPr="009F1786">
              <w:rPr>
                <w:i/>
              </w:rPr>
              <w:t>Количество личного автотранспорта</w:t>
            </w:r>
          </w:p>
        </w:tc>
      </w:tr>
      <w:tr w:rsidR="009F1786" w:rsidRPr="009F1786" w:rsidTr="008F6410">
        <w:tc>
          <w:tcPr>
            <w:tcW w:w="1943" w:type="dxa"/>
          </w:tcPr>
          <w:p w:rsidR="009F1786" w:rsidRPr="009F1786" w:rsidRDefault="009F1786" w:rsidP="008F6410">
            <w:pPr>
              <w:jc w:val="both"/>
            </w:pPr>
            <w:r w:rsidRPr="009F1786">
              <w:t>88</w:t>
            </w:r>
          </w:p>
        </w:tc>
        <w:tc>
          <w:tcPr>
            <w:tcW w:w="5678" w:type="dxa"/>
          </w:tcPr>
          <w:p w:rsidR="009F1786" w:rsidRPr="009F1786" w:rsidRDefault="009F1786" w:rsidP="008F6410">
            <w:pPr>
              <w:jc w:val="both"/>
            </w:pPr>
            <w:r w:rsidRPr="009F1786">
              <w:t>С. Дубровино, с. Белоярка , с. Успенка, п. Обской, д. Кузнецовка, с. Старый  Порос</w:t>
            </w:r>
          </w:p>
        </w:tc>
        <w:tc>
          <w:tcPr>
            <w:tcW w:w="1950" w:type="dxa"/>
          </w:tcPr>
          <w:p w:rsidR="009F1786" w:rsidRPr="009F1786" w:rsidRDefault="009F1786" w:rsidP="008F6410">
            <w:pPr>
              <w:jc w:val="both"/>
            </w:pPr>
            <w:r w:rsidRPr="009F1786">
              <w:t>1000</w:t>
            </w:r>
          </w:p>
        </w:tc>
      </w:tr>
    </w:tbl>
    <w:p w:rsidR="009F1786" w:rsidRPr="009F1786" w:rsidRDefault="009F1786" w:rsidP="009F1786">
      <w:pPr>
        <w:jc w:val="both"/>
        <w:rPr>
          <w:b/>
          <w:i/>
        </w:rPr>
      </w:pPr>
    </w:p>
    <w:p w:rsidR="009F1786" w:rsidRPr="009F1786" w:rsidRDefault="009F1786" w:rsidP="009F1786">
      <w:pPr>
        <w:ind w:firstLine="851"/>
        <w:jc w:val="both"/>
      </w:pPr>
      <w:r w:rsidRPr="009F1786">
        <w:rPr>
          <w:b/>
          <w:i/>
        </w:rPr>
        <w:t>2.9.Сведения, характеризующие градостроительную сферу территории:</w:t>
      </w:r>
    </w:p>
    <w:p w:rsidR="009F1786" w:rsidRPr="009F1786" w:rsidRDefault="009F1786" w:rsidP="009F1786">
      <w:pPr>
        <w:tabs>
          <w:tab w:val="left" w:pos="900"/>
        </w:tabs>
        <w:jc w:val="both"/>
      </w:pPr>
      <w:r w:rsidRPr="009F1786">
        <w:tab/>
        <w:t xml:space="preserve"> Село Дубровино является административным центром и расположено  в  восточной части  Новосибирской области. Застроенная часть села представляет компактную территорию. В настоящее время территория села не имеет оформленных структурных элементов, т.к. существующая сеть улиц и дорог не завершена и улицы на своём протяжении имеют разное значение и параметры. Село Дубровино </w:t>
      </w:r>
      <w:r w:rsidRPr="009F1786">
        <w:rPr>
          <w:b/>
        </w:rPr>
        <w:t xml:space="preserve"> </w:t>
      </w:r>
      <w:r w:rsidRPr="009F1786">
        <w:rPr>
          <w:i/>
          <w:u w:val="single"/>
        </w:rPr>
        <w:t>представляет</w:t>
      </w:r>
      <w:r w:rsidRPr="009F1786">
        <w:rPr>
          <w:b/>
          <w:u w:val="single"/>
        </w:rPr>
        <w:t xml:space="preserve"> </w:t>
      </w:r>
      <w:r w:rsidRPr="009F1786">
        <w:rPr>
          <w:i/>
          <w:u w:val="single"/>
        </w:rPr>
        <w:t>собой</w:t>
      </w:r>
      <w:r w:rsidRPr="009F1786">
        <w:rPr>
          <w:u w:val="single"/>
        </w:rPr>
        <w:t xml:space="preserve"> </w:t>
      </w:r>
      <w:r w:rsidRPr="009F1786">
        <w:rPr>
          <w:i/>
          <w:u w:val="single"/>
        </w:rPr>
        <w:t>типичную сельскую местность</w:t>
      </w:r>
      <w:r w:rsidRPr="009F1786">
        <w:rPr>
          <w:i/>
        </w:rPr>
        <w:t>.</w:t>
      </w:r>
    </w:p>
    <w:p w:rsidR="009F1786" w:rsidRPr="009F1786" w:rsidRDefault="009F1786" w:rsidP="009F1786">
      <w:pPr>
        <w:tabs>
          <w:tab w:val="left" w:pos="900"/>
        </w:tabs>
        <w:jc w:val="both"/>
      </w:pPr>
    </w:p>
    <w:p w:rsidR="009F1786" w:rsidRPr="009F1786" w:rsidRDefault="009F1786" w:rsidP="009F1786">
      <w:pPr>
        <w:tabs>
          <w:tab w:val="left" w:pos="900"/>
        </w:tabs>
        <w:jc w:val="both"/>
        <w:rPr>
          <w:b/>
        </w:rPr>
      </w:pPr>
      <w:r w:rsidRPr="009F1786">
        <w:rPr>
          <w:b/>
          <w:i/>
          <w:u w:val="single"/>
        </w:rPr>
        <w:t>3 ОСНОВНЫЕ ПОКАЗАТЕЛИ СОЦИАЛЬНО_ЭКОНОМИЧЕСКОГО РАЗВИТИЯ МУНИЦИПАЛЬНОГО ОБРАЗОВАНИЯ:</w:t>
      </w:r>
    </w:p>
    <w:p w:rsidR="009F1786" w:rsidRPr="009F1786" w:rsidRDefault="009F1786" w:rsidP="009F1786">
      <w:pPr>
        <w:jc w:val="both"/>
        <w:rPr>
          <w:b/>
          <w:u w:val="single"/>
        </w:rPr>
      </w:pPr>
    </w:p>
    <w:p w:rsidR="009F1786" w:rsidRPr="009F1786" w:rsidRDefault="009F1786" w:rsidP="009F1786">
      <w:pPr>
        <w:tabs>
          <w:tab w:val="left" w:pos="900"/>
        </w:tabs>
        <w:jc w:val="both"/>
      </w:pPr>
      <w:r w:rsidRPr="009F1786">
        <w:t>Основное направление развития муниципального образования – промышленность, малый и средний бизнес, личные подсобные хозяйства.</w:t>
      </w:r>
    </w:p>
    <w:p w:rsidR="009F1786" w:rsidRPr="009F1786" w:rsidRDefault="009F1786" w:rsidP="009F1786">
      <w:pPr>
        <w:jc w:val="both"/>
        <w:rPr>
          <w:b/>
        </w:rPr>
      </w:pPr>
    </w:p>
    <w:p w:rsidR="009F1786" w:rsidRPr="009F1786" w:rsidRDefault="009F1786" w:rsidP="009F1786">
      <w:pPr>
        <w:jc w:val="both"/>
        <w:rPr>
          <w:b/>
          <w:i/>
        </w:rPr>
      </w:pPr>
      <w:r w:rsidRPr="009F1786">
        <w:rPr>
          <w:b/>
          <w:i/>
        </w:rPr>
        <w:t>База данных по наличию имущества в поселке</w:t>
      </w:r>
    </w:p>
    <w:p w:rsidR="009F1786" w:rsidRPr="009F1786" w:rsidRDefault="009F1786" w:rsidP="009F1786">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2835"/>
        <w:gridCol w:w="2828"/>
      </w:tblGrid>
      <w:tr w:rsidR="009F1786" w:rsidRPr="009F1786" w:rsidTr="008F6410">
        <w:tc>
          <w:tcPr>
            <w:tcW w:w="4361"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both"/>
              <w:rPr>
                <w:i/>
              </w:rPr>
            </w:pPr>
            <w:r w:rsidRPr="009F1786">
              <w:rPr>
                <w:i/>
              </w:rPr>
              <w:t>Муниципальное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both"/>
              <w:rPr>
                <w:i/>
              </w:rPr>
            </w:pPr>
            <w:r w:rsidRPr="009F1786">
              <w:rPr>
                <w:i/>
              </w:rPr>
              <w:t>Областное</w:t>
            </w: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both"/>
              <w:rPr>
                <w:i/>
              </w:rPr>
            </w:pPr>
            <w:r w:rsidRPr="009F1786">
              <w:rPr>
                <w:i/>
              </w:rPr>
              <w:t>Федеральное</w:t>
            </w:r>
          </w:p>
        </w:tc>
      </w:tr>
      <w:tr w:rsidR="009F1786" w:rsidRPr="009F1786" w:rsidTr="008F6410">
        <w:tc>
          <w:tcPr>
            <w:tcW w:w="4361"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both"/>
            </w:pPr>
            <w:r w:rsidRPr="009F1786">
              <w:t>Административное здание</w:t>
            </w:r>
          </w:p>
          <w:p w:rsidR="009F1786" w:rsidRPr="009F1786" w:rsidRDefault="009F1786" w:rsidP="008F6410">
            <w:pPr>
              <w:jc w:val="both"/>
            </w:pPr>
            <w:r w:rsidRPr="009F1786">
              <w:t>МКУК Дубровинское КДО,</w:t>
            </w:r>
          </w:p>
          <w:p w:rsidR="009F1786" w:rsidRPr="009F1786" w:rsidRDefault="009F1786" w:rsidP="008F6410">
            <w:pPr>
              <w:jc w:val="both"/>
            </w:pPr>
            <w:r w:rsidRPr="009F1786">
              <w:t>МУП Обское ЖКХ,</w:t>
            </w:r>
          </w:p>
          <w:p w:rsidR="009F1786" w:rsidRPr="009F1786" w:rsidRDefault="009F1786" w:rsidP="008F6410">
            <w:pPr>
              <w:jc w:val="both"/>
            </w:pPr>
            <w:r w:rsidRPr="009F1786">
              <w:t>Жилой фонд</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both"/>
            </w:pPr>
            <w:r w:rsidRPr="009F1786">
              <w:t>нет</w:t>
            </w: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jc w:val="both"/>
            </w:pPr>
            <w:r w:rsidRPr="009F1786">
              <w:t>нет</w:t>
            </w:r>
          </w:p>
        </w:tc>
      </w:tr>
    </w:tbl>
    <w:p w:rsidR="009F1786" w:rsidRPr="009F1786" w:rsidRDefault="009F1786" w:rsidP="009F1786">
      <w:pPr>
        <w:jc w:val="both"/>
        <w:rPr>
          <w:b/>
        </w:rPr>
      </w:pPr>
    </w:p>
    <w:p w:rsidR="009F1786" w:rsidRPr="009F1786" w:rsidRDefault="009F1786" w:rsidP="009F1786">
      <w:pPr>
        <w:jc w:val="both"/>
        <w:rPr>
          <w:b/>
          <w:i/>
        </w:rPr>
      </w:pPr>
      <w:r w:rsidRPr="009F1786">
        <w:rPr>
          <w:b/>
          <w:i/>
        </w:rPr>
        <w:t>Основные показатели социально-экономического развития Дубровинского сельсовета:</w:t>
      </w:r>
    </w:p>
    <w:p w:rsidR="009F1786" w:rsidRPr="009F1786" w:rsidRDefault="009F1786" w:rsidP="009F1786">
      <w:pPr>
        <w:jc w:val="both"/>
        <w:rPr>
          <w:b/>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
        <w:gridCol w:w="4107"/>
        <w:gridCol w:w="2370"/>
        <w:gridCol w:w="2393"/>
      </w:tblGrid>
      <w:tr w:rsidR="009F1786" w:rsidRPr="009F1786" w:rsidTr="008F6410">
        <w:tc>
          <w:tcPr>
            <w:tcW w:w="692" w:type="dxa"/>
          </w:tcPr>
          <w:p w:rsidR="009F1786" w:rsidRPr="009F1786" w:rsidRDefault="009F1786" w:rsidP="008F6410">
            <w:pPr>
              <w:jc w:val="both"/>
              <w:rPr>
                <w:i/>
              </w:rPr>
            </w:pPr>
            <w:r w:rsidRPr="009F1786">
              <w:rPr>
                <w:i/>
              </w:rPr>
              <w:t>№/№ п/п</w:t>
            </w:r>
          </w:p>
        </w:tc>
        <w:tc>
          <w:tcPr>
            <w:tcW w:w="4128" w:type="dxa"/>
          </w:tcPr>
          <w:p w:rsidR="009F1786" w:rsidRPr="009F1786" w:rsidRDefault="009F1786" w:rsidP="008F6410">
            <w:pPr>
              <w:jc w:val="both"/>
              <w:rPr>
                <w:i/>
              </w:rPr>
            </w:pPr>
            <w:r w:rsidRPr="009F1786">
              <w:rPr>
                <w:i/>
              </w:rPr>
              <w:t>Наименование показателей</w:t>
            </w:r>
          </w:p>
        </w:tc>
        <w:tc>
          <w:tcPr>
            <w:tcW w:w="2386" w:type="dxa"/>
          </w:tcPr>
          <w:p w:rsidR="009F1786" w:rsidRPr="009F1786" w:rsidRDefault="009F1786" w:rsidP="008F6410">
            <w:pPr>
              <w:jc w:val="both"/>
              <w:rPr>
                <w:i/>
              </w:rPr>
            </w:pPr>
            <w:r w:rsidRPr="009F1786">
              <w:rPr>
                <w:i/>
              </w:rPr>
              <w:t>Ед.изм.</w:t>
            </w:r>
          </w:p>
        </w:tc>
        <w:tc>
          <w:tcPr>
            <w:tcW w:w="2400" w:type="dxa"/>
          </w:tcPr>
          <w:p w:rsidR="009F1786" w:rsidRPr="009F1786" w:rsidRDefault="009F1786" w:rsidP="008F6410">
            <w:pPr>
              <w:jc w:val="both"/>
              <w:rPr>
                <w:i/>
              </w:rPr>
            </w:pPr>
            <w:r w:rsidRPr="009F1786">
              <w:rPr>
                <w:i/>
              </w:rPr>
              <w:t>Муниципальное</w:t>
            </w:r>
          </w:p>
          <w:p w:rsidR="009F1786" w:rsidRPr="009F1786" w:rsidRDefault="009F1786" w:rsidP="008F6410">
            <w:pPr>
              <w:jc w:val="both"/>
              <w:rPr>
                <w:i/>
              </w:rPr>
            </w:pPr>
            <w:r w:rsidRPr="009F1786">
              <w:rPr>
                <w:i/>
              </w:rPr>
              <w:t>образование</w:t>
            </w:r>
          </w:p>
        </w:tc>
      </w:tr>
      <w:tr w:rsidR="009F1786" w:rsidRPr="009F1786" w:rsidTr="008F6410">
        <w:tc>
          <w:tcPr>
            <w:tcW w:w="692" w:type="dxa"/>
          </w:tcPr>
          <w:p w:rsidR="009F1786" w:rsidRPr="009F1786" w:rsidRDefault="009F1786" w:rsidP="008F6410">
            <w:pPr>
              <w:jc w:val="both"/>
            </w:pPr>
            <w:r w:rsidRPr="009F1786">
              <w:t>1</w:t>
            </w:r>
          </w:p>
        </w:tc>
        <w:tc>
          <w:tcPr>
            <w:tcW w:w="4128" w:type="dxa"/>
          </w:tcPr>
          <w:p w:rsidR="009F1786" w:rsidRPr="009F1786" w:rsidRDefault="009F1786" w:rsidP="008F6410">
            <w:pPr>
              <w:jc w:val="both"/>
            </w:pPr>
            <w:r w:rsidRPr="009F1786">
              <w:t>Численность постоянного населения на начало года</w:t>
            </w:r>
          </w:p>
        </w:tc>
        <w:tc>
          <w:tcPr>
            <w:tcW w:w="2386" w:type="dxa"/>
          </w:tcPr>
          <w:p w:rsidR="009F1786" w:rsidRPr="009F1786" w:rsidRDefault="009F1786" w:rsidP="008F6410">
            <w:pPr>
              <w:jc w:val="both"/>
            </w:pPr>
            <w:r w:rsidRPr="009F1786">
              <w:t>чел</w:t>
            </w:r>
          </w:p>
        </w:tc>
        <w:tc>
          <w:tcPr>
            <w:tcW w:w="2400" w:type="dxa"/>
          </w:tcPr>
          <w:p w:rsidR="009F1786" w:rsidRPr="009F1786" w:rsidRDefault="009F1786" w:rsidP="008F6410">
            <w:pPr>
              <w:jc w:val="both"/>
            </w:pPr>
            <w:r w:rsidRPr="009F1786">
              <w:t>3355</w:t>
            </w:r>
          </w:p>
        </w:tc>
      </w:tr>
      <w:tr w:rsidR="009F1786" w:rsidRPr="009F1786" w:rsidTr="008F6410">
        <w:tc>
          <w:tcPr>
            <w:tcW w:w="692" w:type="dxa"/>
          </w:tcPr>
          <w:p w:rsidR="009F1786" w:rsidRPr="009F1786" w:rsidRDefault="009F1786" w:rsidP="008F6410">
            <w:pPr>
              <w:jc w:val="both"/>
            </w:pPr>
            <w:r w:rsidRPr="009F1786">
              <w:t>2</w:t>
            </w:r>
          </w:p>
        </w:tc>
        <w:tc>
          <w:tcPr>
            <w:tcW w:w="4128" w:type="dxa"/>
          </w:tcPr>
          <w:p w:rsidR="009F1786" w:rsidRPr="009F1786" w:rsidRDefault="009F1786" w:rsidP="008F6410">
            <w:pPr>
              <w:jc w:val="both"/>
            </w:pPr>
            <w:r w:rsidRPr="009F1786">
              <w:t>Численность населения в трудоспособном возрасте</w:t>
            </w:r>
          </w:p>
        </w:tc>
        <w:tc>
          <w:tcPr>
            <w:tcW w:w="2386" w:type="dxa"/>
          </w:tcPr>
          <w:p w:rsidR="009F1786" w:rsidRPr="009F1786" w:rsidRDefault="009F1786" w:rsidP="008F6410">
            <w:pPr>
              <w:jc w:val="both"/>
            </w:pPr>
            <w:r w:rsidRPr="009F1786">
              <w:t>чел</w:t>
            </w:r>
          </w:p>
        </w:tc>
        <w:tc>
          <w:tcPr>
            <w:tcW w:w="2400" w:type="dxa"/>
          </w:tcPr>
          <w:p w:rsidR="009F1786" w:rsidRPr="009F1786" w:rsidRDefault="009F1786" w:rsidP="008F6410">
            <w:pPr>
              <w:jc w:val="both"/>
            </w:pPr>
            <w:r w:rsidRPr="009F1786">
              <w:t>1446</w:t>
            </w:r>
          </w:p>
        </w:tc>
      </w:tr>
      <w:tr w:rsidR="009F1786" w:rsidRPr="009F1786" w:rsidTr="008F6410">
        <w:tc>
          <w:tcPr>
            <w:tcW w:w="692" w:type="dxa"/>
          </w:tcPr>
          <w:p w:rsidR="009F1786" w:rsidRPr="009F1786" w:rsidRDefault="009F1786" w:rsidP="008F6410">
            <w:pPr>
              <w:jc w:val="both"/>
            </w:pPr>
            <w:r w:rsidRPr="009F1786">
              <w:t>3</w:t>
            </w:r>
          </w:p>
        </w:tc>
        <w:tc>
          <w:tcPr>
            <w:tcW w:w="4128" w:type="dxa"/>
          </w:tcPr>
          <w:p w:rsidR="009F1786" w:rsidRPr="009F1786" w:rsidRDefault="009F1786" w:rsidP="008F6410">
            <w:pPr>
              <w:jc w:val="both"/>
            </w:pPr>
            <w:r w:rsidRPr="009F1786">
              <w:t>Численность населения от 0-6</w:t>
            </w:r>
          </w:p>
        </w:tc>
        <w:tc>
          <w:tcPr>
            <w:tcW w:w="2386" w:type="dxa"/>
          </w:tcPr>
          <w:p w:rsidR="009F1786" w:rsidRPr="009F1786" w:rsidRDefault="009F1786" w:rsidP="008F6410">
            <w:pPr>
              <w:jc w:val="both"/>
            </w:pPr>
            <w:r w:rsidRPr="009F1786">
              <w:t>чел.</w:t>
            </w:r>
          </w:p>
        </w:tc>
        <w:tc>
          <w:tcPr>
            <w:tcW w:w="2400" w:type="dxa"/>
          </w:tcPr>
          <w:p w:rsidR="009F1786" w:rsidRPr="009F1786" w:rsidRDefault="009F1786" w:rsidP="008F6410">
            <w:pPr>
              <w:jc w:val="both"/>
            </w:pPr>
            <w:r w:rsidRPr="009F1786">
              <w:t>269</w:t>
            </w:r>
          </w:p>
        </w:tc>
      </w:tr>
      <w:tr w:rsidR="009F1786" w:rsidRPr="009F1786" w:rsidTr="008F6410">
        <w:tc>
          <w:tcPr>
            <w:tcW w:w="692" w:type="dxa"/>
          </w:tcPr>
          <w:p w:rsidR="009F1786" w:rsidRPr="009F1786" w:rsidRDefault="009F1786" w:rsidP="008F6410">
            <w:pPr>
              <w:jc w:val="both"/>
            </w:pPr>
            <w:r w:rsidRPr="009F1786">
              <w:t>4</w:t>
            </w:r>
          </w:p>
        </w:tc>
        <w:tc>
          <w:tcPr>
            <w:tcW w:w="4128" w:type="dxa"/>
          </w:tcPr>
          <w:p w:rsidR="009F1786" w:rsidRPr="009F1786" w:rsidRDefault="009F1786" w:rsidP="008F6410">
            <w:pPr>
              <w:jc w:val="both"/>
            </w:pPr>
            <w:r w:rsidRPr="009F1786">
              <w:t>Численность населения от 6-18</w:t>
            </w:r>
          </w:p>
        </w:tc>
        <w:tc>
          <w:tcPr>
            <w:tcW w:w="2386" w:type="dxa"/>
          </w:tcPr>
          <w:p w:rsidR="009F1786" w:rsidRPr="009F1786" w:rsidRDefault="009F1786" w:rsidP="008F6410">
            <w:pPr>
              <w:jc w:val="both"/>
            </w:pPr>
            <w:r w:rsidRPr="009F1786">
              <w:t>чел.</w:t>
            </w:r>
          </w:p>
        </w:tc>
        <w:tc>
          <w:tcPr>
            <w:tcW w:w="2400" w:type="dxa"/>
          </w:tcPr>
          <w:p w:rsidR="009F1786" w:rsidRPr="009F1786" w:rsidRDefault="009F1786" w:rsidP="008F6410">
            <w:pPr>
              <w:jc w:val="both"/>
            </w:pPr>
            <w:r w:rsidRPr="009F1786">
              <w:t>355</w:t>
            </w:r>
          </w:p>
        </w:tc>
      </w:tr>
      <w:tr w:rsidR="009F1786" w:rsidRPr="009F1786" w:rsidTr="008F6410">
        <w:tc>
          <w:tcPr>
            <w:tcW w:w="692" w:type="dxa"/>
          </w:tcPr>
          <w:p w:rsidR="009F1786" w:rsidRPr="009F1786" w:rsidRDefault="009F1786" w:rsidP="008F6410">
            <w:pPr>
              <w:jc w:val="both"/>
            </w:pPr>
            <w:r w:rsidRPr="009F1786">
              <w:t>5</w:t>
            </w:r>
          </w:p>
        </w:tc>
        <w:tc>
          <w:tcPr>
            <w:tcW w:w="4128" w:type="dxa"/>
          </w:tcPr>
          <w:p w:rsidR="009F1786" w:rsidRPr="009F1786" w:rsidRDefault="009F1786" w:rsidP="008F6410">
            <w:pPr>
              <w:jc w:val="both"/>
            </w:pPr>
            <w:r w:rsidRPr="009F1786">
              <w:t>Численность населения старше трудоспособного</w:t>
            </w:r>
          </w:p>
        </w:tc>
        <w:tc>
          <w:tcPr>
            <w:tcW w:w="2386" w:type="dxa"/>
          </w:tcPr>
          <w:p w:rsidR="009F1786" w:rsidRPr="009F1786" w:rsidRDefault="009F1786" w:rsidP="008F6410">
            <w:pPr>
              <w:jc w:val="both"/>
            </w:pPr>
            <w:r w:rsidRPr="009F1786">
              <w:t>чел.</w:t>
            </w:r>
          </w:p>
        </w:tc>
        <w:tc>
          <w:tcPr>
            <w:tcW w:w="2400" w:type="dxa"/>
          </w:tcPr>
          <w:p w:rsidR="009F1786" w:rsidRPr="009F1786" w:rsidRDefault="009F1786" w:rsidP="008F6410">
            <w:pPr>
              <w:jc w:val="both"/>
            </w:pPr>
            <w:r w:rsidRPr="009F1786">
              <w:t>1184</w:t>
            </w:r>
          </w:p>
        </w:tc>
      </w:tr>
      <w:tr w:rsidR="009F1786" w:rsidRPr="009F1786" w:rsidTr="008F6410">
        <w:tc>
          <w:tcPr>
            <w:tcW w:w="692" w:type="dxa"/>
          </w:tcPr>
          <w:p w:rsidR="009F1786" w:rsidRPr="009F1786" w:rsidRDefault="009F1786" w:rsidP="008F6410">
            <w:pPr>
              <w:jc w:val="both"/>
            </w:pPr>
            <w:r w:rsidRPr="009F1786">
              <w:t>6</w:t>
            </w:r>
          </w:p>
        </w:tc>
        <w:tc>
          <w:tcPr>
            <w:tcW w:w="4128" w:type="dxa"/>
          </w:tcPr>
          <w:p w:rsidR="009F1786" w:rsidRPr="009F1786" w:rsidRDefault="009F1786" w:rsidP="008F6410">
            <w:pPr>
              <w:jc w:val="both"/>
            </w:pPr>
            <w:r w:rsidRPr="009F1786">
              <w:t>Количество родившихся в 2014 году</w:t>
            </w:r>
          </w:p>
        </w:tc>
        <w:tc>
          <w:tcPr>
            <w:tcW w:w="2386" w:type="dxa"/>
          </w:tcPr>
          <w:p w:rsidR="009F1786" w:rsidRPr="009F1786" w:rsidRDefault="009F1786" w:rsidP="008F6410">
            <w:pPr>
              <w:jc w:val="both"/>
            </w:pPr>
            <w:r w:rsidRPr="009F1786">
              <w:t>чел.</w:t>
            </w:r>
          </w:p>
        </w:tc>
        <w:tc>
          <w:tcPr>
            <w:tcW w:w="2400" w:type="dxa"/>
          </w:tcPr>
          <w:p w:rsidR="009F1786" w:rsidRPr="009F1786" w:rsidRDefault="009F1786" w:rsidP="008F6410">
            <w:pPr>
              <w:jc w:val="both"/>
            </w:pPr>
            <w:r w:rsidRPr="009F1786">
              <w:t>50</w:t>
            </w:r>
          </w:p>
        </w:tc>
      </w:tr>
      <w:tr w:rsidR="009F1786" w:rsidRPr="009F1786" w:rsidTr="008F6410">
        <w:tc>
          <w:tcPr>
            <w:tcW w:w="692" w:type="dxa"/>
          </w:tcPr>
          <w:p w:rsidR="009F1786" w:rsidRPr="009F1786" w:rsidRDefault="009F1786" w:rsidP="008F6410">
            <w:pPr>
              <w:jc w:val="both"/>
            </w:pPr>
            <w:r w:rsidRPr="009F1786">
              <w:t>7</w:t>
            </w:r>
          </w:p>
        </w:tc>
        <w:tc>
          <w:tcPr>
            <w:tcW w:w="4128" w:type="dxa"/>
          </w:tcPr>
          <w:p w:rsidR="009F1786" w:rsidRPr="009F1786" w:rsidRDefault="009F1786" w:rsidP="008F6410">
            <w:pPr>
              <w:jc w:val="both"/>
            </w:pPr>
            <w:r w:rsidRPr="009F1786">
              <w:t>Количество умерших в 2014 году</w:t>
            </w:r>
          </w:p>
        </w:tc>
        <w:tc>
          <w:tcPr>
            <w:tcW w:w="2386" w:type="dxa"/>
          </w:tcPr>
          <w:p w:rsidR="009F1786" w:rsidRPr="009F1786" w:rsidRDefault="009F1786" w:rsidP="008F6410">
            <w:pPr>
              <w:jc w:val="both"/>
            </w:pPr>
            <w:r w:rsidRPr="009F1786">
              <w:t>чел.</w:t>
            </w:r>
          </w:p>
        </w:tc>
        <w:tc>
          <w:tcPr>
            <w:tcW w:w="2400" w:type="dxa"/>
          </w:tcPr>
          <w:p w:rsidR="009F1786" w:rsidRPr="009F1786" w:rsidRDefault="009F1786" w:rsidP="008F6410">
            <w:pPr>
              <w:jc w:val="both"/>
            </w:pPr>
            <w:r w:rsidRPr="009F1786">
              <w:t>51</w:t>
            </w:r>
          </w:p>
        </w:tc>
      </w:tr>
      <w:tr w:rsidR="009F1786" w:rsidRPr="009F1786" w:rsidTr="008F6410">
        <w:tc>
          <w:tcPr>
            <w:tcW w:w="692" w:type="dxa"/>
          </w:tcPr>
          <w:p w:rsidR="009F1786" w:rsidRPr="009F1786" w:rsidRDefault="009F1786" w:rsidP="008F6410">
            <w:pPr>
              <w:jc w:val="both"/>
            </w:pPr>
            <w:r w:rsidRPr="009F1786">
              <w:t>8</w:t>
            </w:r>
          </w:p>
        </w:tc>
        <w:tc>
          <w:tcPr>
            <w:tcW w:w="4128" w:type="dxa"/>
          </w:tcPr>
          <w:p w:rsidR="009F1786" w:rsidRPr="009F1786" w:rsidRDefault="009F1786" w:rsidP="008F6410">
            <w:pPr>
              <w:jc w:val="both"/>
            </w:pPr>
            <w:r w:rsidRPr="009F1786">
              <w:t>Уровень официально зарегистрированной безработицы</w:t>
            </w:r>
          </w:p>
        </w:tc>
        <w:tc>
          <w:tcPr>
            <w:tcW w:w="2386" w:type="dxa"/>
          </w:tcPr>
          <w:p w:rsidR="009F1786" w:rsidRPr="009F1786" w:rsidRDefault="009F1786" w:rsidP="008F6410">
            <w:pPr>
              <w:jc w:val="both"/>
            </w:pPr>
            <w:r w:rsidRPr="009F1786">
              <w:t>чел.</w:t>
            </w:r>
          </w:p>
        </w:tc>
        <w:tc>
          <w:tcPr>
            <w:tcW w:w="2400" w:type="dxa"/>
          </w:tcPr>
          <w:p w:rsidR="009F1786" w:rsidRPr="009F1786" w:rsidRDefault="009F1786" w:rsidP="008F6410">
            <w:pPr>
              <w:jc w:val="both"/>
            </w:pPr>
            <w:r w:rsidRPr="009F1786">
              <w:t>8</w:t>
            </w:r>
          </w:p>
        </w:tc>
      </w:tr>
      <w:tr w:rsidR="009F1786" w:rsidRPr="009F1786" w:rsidTr="008F6410">
        <w:tc>
          <w:tcPr>
            <w:tcW w:w="692" w:type="dxa"/>
          </w:tcPr>
          <w:p w:rsidR="009F1786" w:rsidRPr="009F1786" w:rsidRDefault="009F1786" w:rsidP="008F6410">
            <w:pPr>
              <w:jc w:val="both"/>
            </w:pPr>
            <w:r w:rsidRPr="009F1786">
              <w:t>9</w:t>
            </w:r>
          </w:p>
        </w:tc>
        <w:tc>
          <w:tcPr>
            <w:tcW w:w="4128" w:type="dxa"/>
          </w:tcPr>
          <w:p w:rsidR="009F1786" w:rsidRPr="009F1786" w:rsidRDefault="009F1786" w:rsidP="008F6410">
            <w:pPr>
              <w:jc w:val="both"/>
            </w:pPr>
            <w:r w:rsidRPr="009F1786">
              <w:t>Величина прожиточного минимума в расчете на душу трудоспособного населения</w:t>
            </w:r>
          </w:p>
        </w:tc>
        <w:tc>
          <w:tcPr>
            <w:tcW w:w="2386" w:type="dxa"/>
          </w:tcPr>
          <w:p w:rsidR="009F1786" w:rsidRPr="009F1786" w:rsidRDefault="009F1786" w:rsidP="008F6410">
            <w:pPr>
              <w:jc w:val="both"/>
            </w:pPr>
            <w:r w:rsidRPr="009F1786">
              <w:t>руб.</w:t>
            </w:r>
          </w:p>
        </w:tc>
        <w:tc>
          <w:tcPr>
            <w:tcW w:w="2400" w:type="dxa"/>
          </w:tcPr>
          <w:p w:rsidR="009F1786" w:rsidRPr="009F1786" w:rsidRDefault="009F1786" w:rsidP="008F6410">
            <w:pPr>
              <w:jc w:val="both"/>
            </w:pPr>
            <w:r w:rsidRPr="009F1786">
              <w:t>9217</w:t>
            </w:r>
          </w:p>
        </w:tc>
      </w:tr>
    </w:tbl>
    <w:p w:rsidR="009F1786" w:rsidRPr="009F1786" w:rsidRDefault="009F1786" w:rsidP="009F1786">
      <w:pPr>
        <w:tabs>
          <w:tab w:val="left" w:pos="900"/>
        </w:tabs>
        <w:jc w:val="both"/>
        <w:rPr>
          <w:noProof/>
        </w:rPr>
      </w:pPr>
      <w:r w:rsidRPr="009F1786">
        <w:rPr>
          <w:b/>
        </w:rPr>
        <w:t xml:space="preserve">     </w:t>
      </w:r>
      <w:r w:rsidRPr="009F1786">
        <w:rPr>
          <w:noProof/>
        </w:rPr>
        <w:t xml:space="preserve">В целях повышения инвестиционной привлекательности и уровня благоустройства территории Дубровинского сельсовета, администрацией ведется постоянная работа, которая включает в себя контроль за соблюдением градостроительного и земельного законодательства, санитарных и противопожарных норм, разъяснительную работу с населением, предпринимателями, руководителями предприятий и организаций. Благоустройство территории Дубровинского сельсовета направлено, в первую очередь, на улучшение жизненного уровня населения.  </w:t>
      </w:r>
    </w:p>
    <w:p w:rsidR="009F1786" w:rsidRPr="009F1786" w:rsidRDefault="009F1786" w:rsidP="009F1786">
      <w:pPr>
        <w:ind w:firstLine="851"/>
        <w:jc w:val="both"/>
      </w:pPr>
      <w:r w:rsidRPr="009F1786">
        <w:t>В текущем 2014 году выполнены следующие работы:</w:t>
      </w:r>
    </w:p>
    <w:p w:rsidR="009F1786" w:rsidRPr="009F1786" w:rsidRDefault="009F1786" w:rsidP="009F1786">
      <w:pPr>
        <w:ind w:firstLine="851"/>
        <w:jc w:val="both"/>
        <w:rPr>
          <w:noProof/>
        </w:rPr>
      </w:pPr>
      <w:r w:rsidRPr="009F1786">
        <w:t xml:space="preserve">1) </w:t>
      </w:r>
      <w:r w:rsidRPr="009F1786">
        <w:rPr>
          <w:noProof/>
        </w:rPr>
        <w:t xml:space="preserve"> ремонт внутрипоселковых автомобильных дорог на сумму на  2022,65 тыс.руб.: с. Белоярка:  ул. Барлакская -400м, ул. Камфорная -400м,</w:t>
      </w:r>
    </w:p>
    <w:p w:rsidR="009F1786" w:rsidRPr="009F1786" w:rsidRDefault="009F1786" w:rsidP="009F1786">
      <w:pPr>
        <w:jc w:val="both"/>
        <w:rPr>
          <w:noProof/>
        </w:rPr>
      </w:pPr>
      <w:r w:rsidRPr="009F1786">
        <w:rPr>
          <w:noProof/>
        </w:rPr>
        <w:t xml:space="preserve"> с.  Дубровино:  ул. Советская -650м.,  ул. Кооперативная -200м., ул. Трудовая -700 ., </w:t>
      </w:r>
    </w:p>
    <w:p w:rsidR="009F1786" w:rsidRPr="009F1786" w:rsidRDefault="009F1786" w:rsidP="009F1786">
      <w:pPr>
        <w:ind w:firstLine="851"/>
        <w:jc w:val="both"/>
        <w:rPr>
          <w:noProof/>
        </w:rPr>
      </w:pPr>
      <w:r w:rsidRPr="009F1786">
        <w:rPr>
          <w:noProof/>
        </w:rPr>
        <w:t>2)  ремонт  асфальтного  покрытия  внутрипоселковых автомобильных дорог на территории Дубровинского сельсовета Мошковского района Новосибирской области на сумму 2247,42 тыс. руб. в  с. Белоярка: ул. Пионерская и пер. Пионерский ( исполнение в 2014г.  на сумму 648,2тыс. руб. что составляет -27,4% ;  в 2015году испонение на сумму 1717,5тыс. руб.- 72,6%,)</w:t>
      </w:r>
    </w:p>
    <w:p w:rsidR="009F1786" w:rsidRPr="009F1786" w:rsidRDefault="009F1786" w:rsidP="009F1786">
      <w:pPr>
        <w:ind w:firstLine="851"/>
        <w:jc w:val="both"/>
        <w:rPr>
          <w:noProof/>
        </w:rPr>
      </w:pPr>
      <w:r w:rsidRPr="009F1786">
        <w:rPr>
          <w:noProof/>
        </w:rPr>
        <w:t>3) Проводятся  кадастровые работы для постановки всех автомобильных дорог на  учет.</w:t>
      </w:r>
    </w:p>
    <w:p w:rsidR="009F1786" w:rsidRPr="009F1786" w:rsidRDefault="009F1786" w:rsidP="009F1786">
      <w:pPr>
        <w:ind w:firstLine="851"/>
        <w:jc w:val="both"/>
      </w:pPr>
      <w:r w:rsidRPr="009F1786">
        <w:t>Разработана «Программа дорожного строительства, реконструкции, содержания и обслуживания автомобильных дорог и дорожных сооружений на территории Дубровинского сельсовета Мошковского района Новосибирской области на 2015-2017 годы»</w:t>
      </w:r>
    </w:p>
    <w:p w:rsidR="009F1786" w:rsidRPr="009F1786" w:rsidRDefault="009F1786" w:rsidP="009F1786">
      <w:pPr>
        <w:jc w:val="both"/>
        <w:rPr>
          <w:noProof/>
        </w:rPr>
      </w:pPr>
      <w:r w:rsidRPr="009F1786">
        <w:rPr>
          <w:u w:val="single"/>
        </w:rPr>
        <w:t>Цель:</w:t>
      </w:r>
      <w:r w:rsidRPr="009F1786">
        <w:t xml:space="preserve"> Развитие современной и эффективной автомобильно-дорожной инфраструктуры Дубровинского сельсовета</w:t>
      </w:r>
    </w:p>
    <w:p w:rsidR="009F1786" w:rsidRPr="009F1786" w:rsidRDefault="009F1786" w:rsidP="009F1786">
      <w:pPr>
        <w:pStyle w:val="a8"/>
        <w:numPr>
          <w:ilvl w:val="0"/>
          <w:numId w:val="30"/>
        </w:numPr>
        <w:spacing w:before="0" w:beforeAutospacing="0" w:after="0" w:afterAutospacing="0"/>
        <w:ind w:left="-8" w:firstLine="0"/>
        <w:jc w:val="both"/>
      </w:pPr>
      <w:r w:rsidRPr="009F1786">
        <w:rPr>
          <w:noProof/>
          <w:u w:val="single"/>
        </w:rPr>
        <w:t>Задачи:</w:t>
      </w:r>
      <w:r w:rsidRPr="009F1786">
        <w:t xml:space="preserve"> поддержание внутрипоселковых автомобильных дорог, искусственных сооружений на них, на уровне, соответствующем категории дороги, путем содержания дорог и сооружений на них;</w:t>
      </w:r>
    </w:p>
    <w:p w:rsidR="009F1786" w:rsidRPr="009F1786" w:rsidRDefault="009F1786" w:rsidP="009F1786">
      <w:pPr>
        <w:pStyle w:val="a8"/>
        <w:numPr>
          <w:ilvl w:val="0"/>
          <w:numId w:val="30"/>
        </w:numPr>
        <w:spacing w:before="0" w:beforeAutospacing="0" w:after="0" w:afterAutospacing="0"/>
        <w:ind w:left="-8" w:firstLine="0"/>
        <w:jc w:val="both"/>
      </w:pPr>
      <w:r w:rsidRPr="009F1786">
        <w:t>сохранение протяженности соответствующих нормативным требованиям внутрипоселенческих автомобильных дорог за счет ремонта и капитального ремонта, строительства и реконструкции внутрипоселенческих автомобильных дорог и искусственных сооружений на них с увеличением пропускной способности автомобильных дорог, улучшением условий движения автотранспорта</w:t>
      </w:r>
    </w:p>
    <w:p w:rsidR="009F1786" w:rsidRPr="009F1786" w:rsidRDefault="009F1786" w:rsidP="009F1786">
      <w:pPr>
        <w:numPr>
          <w:ilvl w:val="0"/>
          <w:numId w:val="30"/>
        </w:numPr>
        <w:ind w:left="284" w:hanging="142"/>
        <w:jc w:val="both"/>
        <w:rPr>
          <w:noProof/>
          <w:u w:val="single"/>
        </w:rPr>
      </w:pPr>
      <w:r w:rsidRPr="009F1786">
        <w:t>содержание и обслуживание внутрипоселковых дорог.</w:t>
      </w:r>
    </w:p>
    <w:p w:rsidR="009F1786" w:rsidRPr="009F1786" w:rsidRDefault="009F1786" w:rsidP="009F1786">
      <w:pPr>
        <w:ind w:left="284"/>
        <w:jc w:val="both"/>
        <w:rPr>
          <w:noProof/>
          <w:u w:val="single"/>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99"/>
        <w:gridCol w:w="2692"/>
        <w:gridCol w:w="2647"/>
        <w:gridCol w:w="2624"/>
      </w:tblGrid>
      <w:tr w:rsidR="009F1786" w:rsidRPr="009F1786" w:rsidTr="008F6410">
        <w:trPr>
          <w:trHeight w:val="486"/>
        </w:trPr>
        <w:tc>
          <w:tcPr>
            <w:tcW w:w="6010" w:type="dxa"/>
            <w:gridSpan w:val="4"/>
            <w:tcMar>
              <w:top w:w="0" w:type="dxa"/>
              <w:left w:w="108" w:type="dxa"/>
              <w:bottom w:w="0" w:type="dxa"/>
              <w:right w:w="108" w:type="dxa"/>
            </w:tcMar>
          </w:tcPr>
          <w:p w:rsidR="009F1786" w:rsidRPr="009F1786" w:rsidRDefault="009F1786" w:rsidP="008F6410">
            <w:pPr>
              <w:pStyle w:val="consplusnonformat0"/>
              <w:spacing w:before="0" w:beforeAutospacing="0" w:after="0" w:afterAutospacing="0"/>
              <w:jc w:val="both"/>
              <w:rPr>
                <w:b/>
              </w:rPr>
            </w:pPr>
            <w:r w:rsidRPr="009F1786">
              <w:rPr>
                <w:b/>
              </w:rPr>
              <w:t>Общий объем финансирования Программы составляет  11478,6  млн. рублей.</w:t>
            </w:r>
          </w:p>
        </w:tc>
      </w:tr>
      <w:tr w:rsidR="009F1786" w:rsidRPr="009F1786" w:rsidTr="008F6410">
        <w:trPr>
          <w:trHeight w:val="289"/>
        </w:trPr>
        <w:tc>
          <w:tcPr>
            <w:tcW w:w="1005" w:type="dxa"/>
            <w:tcMar>
              <w:top w:w="0" w:type="dxa"/>
              <w:left w:w="108" w:type="dxa"/>
              <w:bottom w:w="0" w:type="dxa"/>
              <w:right w:w="108" w:type="dxa"/>
            </w:tcMar>
          </w:tcPr>
          <w:p w:rsidR="009F1786" w:rsidRPr="009F1786" w:rsidRDefault="009F1786" w:rsidP="008F6410">
            <w:pPr>
              <w:pStyle w:val="consplusnonformat0"/>
              <w:spacing w:after="0"/>
              <w:jc w:val="center"/>
              <w:textAlignment w:val="baseline"/>
            </w:pPr>
            <w:r w:rsidRPr="009F1786">
              <w:t>года</w:t>
            </w:r>
          </w:p>
        </w:tc>
        <w:tc>
          <w:tcPr>
            <w:tcW w:w="1692" w:type="dxa"/>
          </w:tcPr>
          <w:p w:rsidR="009F1786" w:rsidRPr="009F1786" w:rsidRDefault="009F1786" w:rsidP="008F6410">
            <w:pPr>
              <w:pStyle w:val="consplusnonformat0"/>
              <w:spacing w:before="0" w:beforeAutospacing="0" w:after="0" w:afterAutospacing="0"/>
              <w:jc w:val="center"/>
            </w:pPr>
            <w:r w:rsidRPr="009F1786">
              <w:t>всего</w:t>
            </w:r>
          </w:p>
        </w:tc>
        <w:tc>
          <w:tcPr>
            <w:tcW w:w="1664" w:type="dxa"/>
          </w:tcPr>
          <w:p w:rsidR="009F1786" w:rsidRPr="009F1786" w:rsidRDefault="009F1786" w:rsidP="008F6410">
            <w:pPr>
              <w:pStyle w:val="consplusnonformat0"/>
              <w:spacing w:before="0" w:beforeAutospacing="0" w:after="0" w:afterAutospacing="0"/>
              <w:jc w:val="center"/>
            </w:pPr>
            <w:r w:rsidRPr="009F1786">
              <w:t>ОБ</w:t>
            </w:r>
          </w:p>
        </w:tc>
        <w:tc>
          <w:tcPr>
            <w:tcW w:w="1649" w:type="dxa"/>
          </w:tcPr>
          <w:p w:rsidR="009F1786" w:rsidRPr="009F1786" w:rsidRDefault="009F1786" w:rsidP="008F6410">
            <w:pPr>
              <w:pStyle w:val="consplusnonformat0"/>
              <w:spacing w:before="0" w:beforeAutospacing="0" w:after="0" w:afterAutospacing="0"/>
              <w:jc w:val="center"/>
            </w:pPr>
            <w:r w:rsidRPr="009F1786">
              <w:t>МБ</w:t>
            </w:r>
          </w:p>
        </w:tc>
      </w:tr>
      <w:tr w:rsidR="009F1786" w:rsidRPr="009F1786" w:rsidTr="008F6410">
        <w:trPr>
          <w:trHeight w:val="289"/>
        </w:trPr>
        <w:tc>
          <w:tcPr>
            <w:tcW w:w="1005" w:type="dxa"/>
            <w:tcMar>
              <w:top w:w="0" w:type="dxa"/>
              <w:left w:w="108" w:type="dxa"/>
              <w:bottom w:w="0" w:type="dxa"/>
              <w:right w:w="108" w:type="dxa"/>
            </w:tcMar>
          </w:tcPr>
          <w:p w:rsidR="009F1786" w:rsidRPr="009F1786" w:rsidRDefault="009F1786" w:rsidP="008F6410">
            <w:pPr>
              <w:pStyle w:val="consplusnonformat0"/>
              <w:spacing w:after="0"/>
              <w:jc w:val="center"/>
              <w:textAlignment w:val="baseline"/>
            </w:pPr>
            <w:r w:rsidRPr="009F1786">
              <w:t>2015</w:t>
            </w:r>
          </w:p>
        </w:tc>
        <w:tc>
          <w:tcPr>
            <w:tcW w:w="1692" w:type="dxa"/>
          </w:tcPr>
          <w:p w:rsidR="009F1786" w:rsidRPr="009F1786" w:rsidRDefault="009F1786" w:rsidP="008F6410">
            <w:pPr>
              <w:pStyle w:val="consplusnonformat0"/>
              <w:spacing w:before="0" w:beforeAutospacing="0" w:after="0" w:afterAutospacing="0"/>
              <w:jc w:val="center"/>
            </w:pPr>
            <w:r w:rsidRPr="009F1786">
              <w:t>3046,6</w:t>
            </w:r>
          </w:p>
        </w:tc>
        <w:tc>
          <w:tcPr>
            <w:tcW w:w="1664" w:type="dxa"/>
          </w:tcPr>
          <w:p w:rsidR="009F1786" w:rsidRPr="009F1786" w:rsidRDefault="009F1786" w:rsidP="008F6410">
            <w:pPr>
              <w:pStyle w:val="consplusnonformat0"/>
              <w:spacing w:before="0" w:beforeAutospacing="0" w:after="0" w:afterAutospacing="0"/>
              <w:jc w:val="center"/>
            </w:pPr>
            <w:r w:rsidRPr="009F1786">
              <w:t>1500,5</w:t>
            </w:r>
          </w:p>
        </w:tc>
        <w:tc>
          <w:tcPr>
            <w:tcW w:w="1649" w:type="dxa"/>
          </w:tcPr>
          <w:p w:rsidR="009F1786" w:rsidRPr="009F1786" w:rsidRDefault="009F1786" w:rsidP="008F6410">
            <w:pPr>
              <w:pStyle w:val="consplusnonformat0"/>
              <w:spacing w:before="0" w:beforeAutospacing="0" w:after="0" w:afterAutospacing="0"/>
              <w:jc w:val="center"/>
            </w:pPr>
            <w:r w:rsidRPr="009F1786">
              <w:t>1546,1</w:t>
            </w:r>
          </w:p>
        </w:tc>
      </w:tr>
      <w:tr w:rsidR="009F1786" w:rsidRPr="009F1786" w:rsidTr="008F6410">
        <w:trPr>
          <w:trHeight w:val="165"/>
        </w:trPr>
        <w:tc>
          <w:tcPr>
            <w:tcW w:w="1005" w:type="dxa"/>
            <w:tcMar>
              <w:top w:w="0" w:type="dxa"/>
              <w:left w:w="108" w:type="dxa"/>
              <w:bottom w:w="0" w:type="dxa"/>
              <w:right w:w="108" w:type="dxa"/>
            </w:tcMar>
          </w:tcPr>
          <w:p w:rsidR="009F1786" w:rsidRPr="009F1786" w:rsidRDefault="009F1786" w:rsidP="008F6410">
            <w:pPr>
              <w:pStyle w:val="consplusnonformat0"/>
              <w:spacing w:before="0" w:beforeAutospacing="0" w:after="0" w:afterAutospacing="0"/>
              <w:jc w:val="center"/>
              <w:textAlignment w:val="baseline"/>
            </w:pPr>
            <w:r w:rsidRPr="009F1786">
              <w:lastRenderedPageBreak/>
              <w:t>2016</w:t>
            </w:r>
          </w:p>
        </w:tc>
        <w:tc>
          <w:tcPr>
            <w:tcW w:w="1692" w:type="dxa"/>
          </w:tcPr>
          <w:p w:rsidR="009F1786" w:rsidRPr="009F1786" w:rsidRDefault="009F1786" w:rsidP="008F6410">
            <w:pPr>
              <w:pStyle w:val="consplusnonformat0"/>
              <w:spacing w:before="0" w:beforeAutospacing="0" w:after="0" w:afterAutospacing="0"/>
              <w:jc w:val="center"/>
              <w:textAlignment w:val="baseline"/>
            </w:pPr>
            <w:r w:rsidRPr="009F1786">
              <w:t>4698,7</w:t>
            </w:r>
          </w:p>
        </w:tc>
        <w:tc>
          <w:tcPr>
            <w:tcW w:w="1664" w:type="dxa"/>
          </w:tcPr>
          <w:p w:rsidR="009F1786" w:rsidRPr="009F1786" w:rsidRDefault="009F1786" w:rsidP="008F6410">
            <w:pPr>
              <w:pStyle w:val="consplusnonformat0"/>
              <w:spacing w:before="0" w:beforeAutospacing="0" w:after="0" w:afterAutospacing="0"/>
              <w:jc w:val="center"/>
              <w:textAlignment w:val="baseline"/>
            </w:pPr>
            <w:r w:rsidRPr="009F1786">
              <w:t>3073,7</w:t>
            </w:r>
          </w:p>
        </w:tc>
        <w:tc>
          <w:tcPr>
            <w:tcW w:w="1649" w:type="dxa"/>
          </w:tcPr>
          <w:p w:rsidR="009F1786" w:rsidRPr="009F1786" w:rsidRDefault="009F1786" w:rsidP="008F6410">
            <w:pPr>
              <w:pStyle w:val="consplusnonformat0"/>
              <w:spacing w:before="0" w:beforeAutospacing="0" w:after="0" w:afterAutospacing="0"/>
              <w:jc w:val="center"/>
              <w:textAlignment w:val="baseline"/>
            </w:pPr>
            <w:r w:rsidRPr="009F1786">
              <w:t>1625,0</w:t>
            </w:r>
          </w:p>
        </w:tc>
      </w:tr>
      <w:tr w:rsidR="009F1786" w:rsidRPr="009F1786" w:rsidTr="008F6410">
        <w:trPr>
          <w:trHeight w:val="165"/>
        </w:trPr>
        <w:tc>
          <w:tcPr>
            <w:tcW w:w="1005" w:type="dxa"/>
            <w:tcMar>
              <w:top w:w="0" w:type="dxa"/>
              <w:left w:w="108" w:type="dxa"/>
              <w:bottom w:w="0" w:type="dxa"/>
              <w:right w:w="108" w:type="dxa"/>
            </w:tcMar>
          </w:tcPr>
          <w:p w:rsidR="009F1786" w:rsidRPr="009F1786" w:rsidRDefault="009F1786" w:rsidP="008F6410">
            <w:pPr>
              <w:pStyle w:val="consplusnonformat0"/>
              <w:spacing w:before="0" w:beforeAutospacing="0" w:after="0" w:afterAutospacing="0"/>
              <w:jc w:val="center"/>
              <w:textAlignment w:val="baseline"/>
            </w:pPr>
            <w:r w:rsidRPr="009F1786">
              <w:t>2017</w:t>
            </w:r>
          </w:p>
        </w:tc>
        <w:tc>
          <w:tcPr>
            <w:tcW w:w="1692" w:type="dxa"/>
          </w:tcPr>
          <w:p w:rsidR="009F1786" w:rsidRPr="009F1786" w:rsidRDefault="009F1786" w:rsidP="008F6410">
            <w:pPr>
              <w:pStyle w:val="consplusnonformat0"/>
              <w:spacing w:before="0" w:beforeAutospacing="0" w:after="0" w:afterAutospacing="0"/>
              <w:jc w:val="center"/>
              <w:textAlignment w:val="baseline"/>
            </w:pPr>
            <w:r w:rsidRPr="009F1786">
              <w:t>3733,3</w:t>
            </w:r>
          </w:p>
        </w:tc>
        <w:tc>
          <w:tcPr>
            <w:tcW w:w="1664" w:type="dxa"/>
          </w:tcPr>
          <w:p w:rsidR="009F1786" w:rsidRPr="009F1786" w:rsidRDefault="009F1786" w:rsidP="008F6410">
            <w:pPr>
              <w:pStyle w:val="consplusnonformat0"/>
              <w:spacing w:before="0" w:beforeAutospacing="0" w:after="0" w:afterAutospacing="0"/>
              <w:jc w:val="center"/>
              <w:textAlignment w:val="baseline"/>
            </w:pPr>
            <w:r w:rsidRPr="009F1786">
              <w:t>2990,2</w:t>
            </w:r>
          </w:p>
        </w:tc>
        <w:tc>
          <w:tcPr>
            <w:tcW w:w="1649" w:type="dxa"/>
          </w:tcPr>
          <w:p w:rsidR="009F1786" w:rsidRPr="009F1786" w:rsidRDefault="009F1786" w:rsidP="008F6410">
            <w:pPr>
              <w:pStyle w:val="consplusnonformat0"/>
              <w:spacing w:before="0" w:beforeAutospacing="0" w:after="0" w:afterAutospacing="0"/>
              <w:jc w:val="center"/>
              <w:textAlignment w:val="baseline"/>
            </w:pPr>
            <w:r w:rsidRPr="009F1786">
              <w:t>743,1</w:t>
            </w:r>
          </w:p>
        </w:tc>
      </w:tr>
      <w:tr w:rsidR="009F1786" w:rsidRPr="009F1786" w:rsidTr="008F6410">
        <w:trPr>
          <w:trHeight w:val="165"/>
        </w:trPr>
        <w:tc>
          <w:tcPr>
            <w:tcW w:w="1005" w:type="dxa"/>
            <w:tcMar>
              <w:top w:w="0" w:type="dxa"/>
              <w:left w:w="108" w:type="dxa"/>
              <w:bottom w:w="0" w:type="dxa"/>
              <w:right w:w="108" w:type="dxa"/>
            </w:tcMar>
          </w:tcPr>
          <w:p w:rsidR="009F1786" w:rsidRPr="009F1786" w:rsidRDefault="009F1786" w:rsidP="008F6410">
            <w:pPr>
              <w:pStyle w:val="consplusnonformat0"/>
              <w:spacing w:before="0" w:beforeAutospacing="0" w:after="0" w:afterAutospacing="0"/>
              <w:jc w:val="center"/>
              <w:textAlignment w:val="baseline"/>
              <w:rPr>
                <w:b/>
              </w:rPr>
            </w:pPr>
          </w:p>
        </w:tc>
        <w:tc>
          <w:tcPr>
            <w:tcW w:w="1692" w:type="dxa"/>
          </w:tcPr>
          <w:p w:rsidR="009F1786" w:rsidRPr="009F1786" w:rsidRDefault="009F1786" w:rsidP="008F6410">
            <w:pPr>
              <w:pStyle w:val="consplusnonformat0"/>
              <w:spacing w:before="0" w:beforeAutospacing="0" w:after="0" w:afterAutospacing="0"/>
              <w:jc w:val="center"/>
              <w:textAlignment w:val="baseline"/>
              <w:rPr>
                <w:b/>
              </w:rPr>
            </w:pPr>
            <w:r w:rsidRPr="009F1786">
              <w:rPr>
                <w:b/>
              </w:rPr>
              <w:t>11478,6</w:t>
            </w:r>
          </w:p>
        </w:tc>
        <w:tc>
          <w:tcPr>
            <w:tcW w:w="1664" w:type="dxa"/>
          </w:tcPr>
          <w:p w:rsidR="009F1786" w:rsidRPr="009F1786" w:rsidRDefault="009F1786" w:rsidP="008F6410">
            <w:pPr>
              <w:pStyle w:val="consplusnonformat0"/>
              <w:spacing w:before="0" w:beforeAutospacing="0" w:after="0" w:afterAutospacing="0"/>
              <w:jc w:val="center"/>
              <w:textAlignment w:val="baseline"/>
              <w:rPr>
                <w:b/>
              </w:rPr>
            </w:pPr>
            <w:r w:rsidRPr="009F1786">
              <w:rPr>
                <w:b/>
              </w:rPr>
              <w:t>7564,4</w:t>
            </w:r>
          </w:p>
        </w:tc>
        <w:tc>
          <w:tcPr>
            <w:tcW w:w="1649" w:type="dxa"/>
          </w:tcPr>
          <w:p w:rsidR="009F1786" w:rsidRPr="009F1786" w:rsidRDefault="009F1786" w:rsidP="008F6410">
            <w:pPr>
              <w:pStyle w:val="consplusnonformat0"/>
              <w:spacing w:before="0" w:beforeAutospacing="0" w:after="0" w:afterAutospacing="0"/>
              <w:jc w:val="center"/>
              <w:textAlignment w:val="baseline"/>
              <w:rPr>
                <w:b/>
              </w:rPr>
            </w:pPr>
            <w:r w:rsidRPr="009F1786">
              <w:rPr>
                <w:b/>
              </w:rPr>
              <w:t>3914,2</w:t>
            </w:r>
          </w:p>
        </w:tc>
      </w:tr>
    </w:tbl>
    <w:p w:rsidR="009F1786" w:rsidRPr="009F1786" w:rsidRDefault="009F1786" w:rsidP="009F1786">
      <w:pPr>
        <w:pStyle w:val="consplusnonformat0"/>
        <w:spacing w:before="0" w:beforeAutospacing="0" w:after="0" w:afterAutospacing="0"/>
        <w:jc w:val="both"/>
        <w:textAlignment w:val="baseline"/>
      </w:pPr>
      <w:r w:rsidRPr="009F1786">
        <w:rPr>
          <w:noProof/>
          <w:u w:val="single"/>
        </w:rPr>
        <w:t>Ожидаемые результаты:</w:t>
      </w:r>
      <w:r w:rsidRPr="009F1786">
        <w:t xml:space="preserve"> Содержание, обслуживание  внутрипоселковых автомобильных дорог, находящихся в муниципальной собственности.</w:t>
      </w:r>
    </w:p>
    <w:p w:rsidR="009F1786" w:rsidRPr="009F1786" w:rsidRDefault="009F1786" w:rsidP="009F1786">
      <w:pPr>
        <w:pStyle w:val="consplusnonformat0"/>
        <w:spacing w:before="0" w:beforeAutospacing="0" w:after="0" w:afterAutospacing="0"/>
        <w:jc w:val="both"/>
        <w:textAlignment w:val="baseline"/>
      </w:pPr>
      <w:r w:rsidRPr="009F1786">
        <w:t>Улучшение качества жизни населения Дубровинского сельсовета.</w:t>
      </w:r>
    </w:p>
    <w:p w:rsidR="009F1786" w:rsidRPr="009F1786" w:rsidRDefault="009F1786" w:rsidP="009F1786">
      <w:pPr>
        <w:jc w:val="both"/>
        <w:rPr>
          <w:noProof/>
          <w:u w:val="single"/>
        </w:rPr>
      </w:pPr>
      <w:r w:rsidRPr="009F1786">
        <w:t>Создание условий для нового жилищного строительства и успешная реализация инвестиционных проектов в области жилищного строительства.</w:t>
      </w:r>
    </w:p>
    <w:p w:rsidR="009F1786" w:rsidRPr="009F1786" w:rsidRDefault="009F1786" w:rsidP="009F1786">
      <w:pPr>
        <w:ind w:firstLine="708"/>
        <w:jc w:val="both"/>
      </w:pPr>
      <w:r w:rsidRPr="009F1786">
        <w:rPr>
          <w:noProof/>
        </w:rPr>
        <w:t xml:space="preserve">Проведен ремонт сиситем отопления в МКУК Дубровинское КДО. </w:t>
      </w:r>
    </w:p>
    <w:p w:rsidR="009F1786" w:rsidRPr="009F1786" w:rsidRDefault="009F1786" w:rsidP="009F1786">
      <w:pPr>
        <w:ind w:firstLine="851"/>
        <w:jc w:val="both"/>
      </w:pPr>
      <w:r w:rsidRPr="009F1786">
        <w:t>В отчетном 2014 году выполнены следующие работы: устройство пандуса  в Белоярском СДК  на 96 тыс.руб., приобретен  котёл  для котельной на 86 тыс.руб.</w:t>
      </w:r>
    </w:p>
    <w:p w:rsidR="009F1786" w:rsidRPr="009F1786" w:rsidRDefault="009F1786" w:rsidP="009F1786">
      <w:pPr>
        <w:tabs>
          <w:tab w:val="left" w:pos="945"/>
          <w:tab w:val="left" w:pos="3090"/>
        </w:tabs>
        <w:jc w:val="both"/>
      </w:pPr>
      <w:r w:rsidRPr="009F1786">
        <w:tab/>
        <w:t>План работ на 2015 год:</w:t>
      </w:r>
    </w:p>
    <w:p w:rsidR="009F1786" w:rsidRPr="009F1786" w:rsidRDefault="009F1786" w:rsidP="009F1786">
      <w:pPr>
        <w:tabs>
          <w:tab w:val="left" w:pos="3090"/>
        </w:tabs>
        <w:jc w:val="both"/>
      </w:pPr>
      <w:r w:rsidRPr="009F1786">
        <w:t>1. Установка  пластиковых окон в   Дубровинском  СДК и Белоярском СДК 500 тыс. руб.</w:t>
      </w:r>
    </w:p>
    <w:p w:rsidR="009F1786" w:rsidRPr="009F1786" w:rsidRDefault="009F1786" w:rsidP="009F1786">
      <w:pPr>
        <w:tabs>
          <w:tab w:val="left" w:pos="3090"/>
        </w:tabs>
        <w:jc w:val="both"/>
      </w:pPr>
      <w:r w:rsidRPr="009F1786">
        <w:t>2. Ремонт крыши в  Дубровинском СДК  на 700 тыс. руб.</w:t>
      </w:r>
    </w:p>
    <w:p w:rsidR="009F1786" w:rsidRPr="009F1786" w:rsidRDefault="009F1786" w:rsidP="009F1786">
      <w:pPr>
        <w:tabs>
          <w:tab w:val="left" w:pos="3090"/>
        </w:tabs>
        <w:ind w:firstLine="851"/>
        <w:jc w:val="both"/>
      </w:pPr>
      <w:r w:rsidRPr="009F1786">
        <w:t xml:space="preserve">Благоустройство территории Дубровинского сельсовета в настоящее время остается одной из важнейших задач по улучшению жизненного уровня населения. </w:t>
      </w:r>
    </w:p>
    <w:p w:rsidR="009F1786" w:rsidRPr="009F1786" w:rsidRDefault="009F1786" w:rsidP="009F1786">
      <w:pPr>
        <w:pStyle w:val="af7"/>
        <w:spacing w:after="0"/>
        <w:jc w:val="both"/>
      </w:pPr>
      <w:r w:rsidRPr="009F1786">
        <w:t xml:space="preserve">Основная работа по благоустройству направлена на улучшение внешнего вида фасадов бюджетных учреждений, соблюдению санитарных норм (вывоз мусора), содержание общественных памятников. Вывозится бытовой мусор, уделяется внимание содержанию и ремонту дорог. </w:t>
      </w:r>
    </w:p>
    <w:p w:rsidR="009F1786" w:rsidRPr="009F1786" w:rsidRDefault="009F1786" w:rsidP="009F1786">
      <w:pPr>
        <w:pStyle w:val="af7"/>
        <w:spacing w:after="0"/>
        <w:jc w:val="both"/>
      </w:pPr>
    </w:p>
    <w:p w:rsidR="009F1786" w:rsidRPr="009F1786" w:rsidRDefault="009F1786" w:rsidP="009F1786">
      <w:pPr>
        <w:ind w:firstLine="851"/>
        <w:jc w:val="both"/>
        <w:rPr>
          <w:b/>
          <w:bCs/>
          <w:i/>
          <w:noProof/>
        </w:rPr>
      </w:pPr>
      <w:r w:rsidRPr="009F1786">
        <w:rPr>
          <w:b/>
          <w:bCs/>
          <w:i/>
          <w:noProof/>
        </w:rPr>
        <w:t>3.1.Жилищно-коммунальное хозяйство:</w:t>
      </w:r>
    </w:p>
    <w:p w:rsidR="009F1786" w:rsidRPr="009F1786" w:rsidRDefault="009F1786" w:rsidP="009F1786">
      <w:pPr>
        <w:ind w:firstLine="708"/>
        <w:jc w:val="both"/>
      </w:pPr>
      <w:r w:rsidRPr="009F1786">
        <w:t>На территории поселения Дубровинского сельсовета на  2015 год площадь жилищного фонда составила 49,5 тыс. кв. метров. В среднем на одного жителя приходится 14,64 кв. метра площади.</w:t>
      </w:r>
    </w:p>
    <w:p w:rsidR="009F1786" w:rsidRPr="009F1786" w:rsidRDefault="009F1786" w:rsidP="009F1786">
      <w:r w:rsidRPr="009F1786">
        <w:tab/>
        <w:t xml:space="preserve">Муниципальный жилой фонд составил 5,7 тыс. кв. м. </w:t>
      </w:r>
    </w:p>
    <w:p w:rsidR="009F1786" w:rsidRPr="009F1786" w:rsidRDefault="009F1786" w:rsidP="009F1786">
      <w:pPr>
        <w:ind w:firstLine="851"/>
        <w:rPr>
          <w:shd w:val="clear" w:color="auto" w:fill="FFFFFF"/>
        </w:rPr>
      </w:pPr>
      <w:r w:rsidRPr="009F1786">
        <w:t xml:space="preserve">Число семей, состоящих на учете для получения жилья  на 01.11.2014 года - 20 человек, в 2013 году получили деньги на приобретение жилья  </w:t>
      </w:r>
      <w:r w:rsidRPr="009F1786">
        <w:rPr>
          <w:shd w:val="clear" w:color="auto" w:fill="FFFFFF"/>
        </w:rPr>
        <w:t>8 человек. По договору социального найма  2 человека.</w:t>
      </w:r>
    </w:p>
    <w:p w:rsidR="009F1786" w:rsidRPr="009F1786" w:rsidRDefault="009F1786" w:rsidP="009F1786">
      <w:pPr>
        <w:rPr>
          <w:shd w:val="clear" w:color="auto" w:fill="FFFFFF"/>
        </w:rPr>
      </w:pPr>
      <w:r w:rsidRPr="009F1786">
        <w:t>На основании   (</w:t>
      </w:r>
      <w:r w:rsidRPr="009F1786">
        <w:rPr>
          <w:shd w:val="clear" w:color="auto" w:fill="FFFFFF"/>
        </w:rPr>
        <w:t>Указа  Президента РФ от 07.05.2008 N 714 (ред. от 09.01.2010) "Об обеспечении жильем ветеранов Великой Отечественной войны 1941 - 1945 годов"),  о</w:t>
      </w:r>
      <w:r w:rsidRPr="009F1786">
        <w:t>дин человек получил  деньги на приобретения  жилья.</w:t>
      </w:r>
    </w:p>
    <w:p w:rsidR="009F1786" w:rsidRPr="009F1786" w:rsidRDefault="009F1786" w:rsidP="009F1786">
      <w:pPr>
        <w:ind w:firstLine="851"/>
        <w:jc w:val="both"/>
      </w:pPr>
      <w:r w:rsidRPr="009F1786">
        <w:rPr>
          <w:color w:val="FF0000"/>
          <w:shd w:val="clear" w:color="auto" w:fill="FFFFFF"/>
        </w:rPr>
        <w:t xml:space="preserve"> </w:t>
      </w:r>
      <w:r w:rsidRPr="009F1786">
        <w:tab/>
        <w:t xml:space="preserve">Оказанием жилищно-коммунальных услуг занимается муниципальное унитарное предприятие «Обское жилищно-коммунальное хозяйство»,  которое предоставляет жилищно-коммунальные услуги населению и осуществляет сбор за оказанные услуги, оперативный ежемесячный расчет платежей населения в зависимости от потребления услуг, наличия льгот и субсидий. </w:t>
      </w:r>
    </w:p>
    <w:p w:rsidR="009F1786" w:rsidRPr="009F1786" w:rsidRDefault="009F1786" w:rsidP="009F1786">
      <w:pPr>
        <w:ind w:firstLine="851"/>
        <w:jc w:val="both"/>
      </w:pPr>
      <w:r w:rsidRPr="009F1786">
        <w:t xml:space="preserve">Стоимость жилищно-коммунальных услуг для населения в расчете на </w:t>
      </w:r>
      <w:smartTag w:uri="urn:schemas-microsoft-com:office:smarttags" w:element="metricconverter">
        <w:smartTagPr>
          <w:attr w:name="ProductID" w:val="1 кв. метр"/>
        </w:smartTagPr>
        <w:r w:rsidRPr="009F1786">
          <w:t>1 кв. метр</w:t>
        </w:r>
      </w:smartTag>
      <w:r w:rsidRPr="009F1786">
        <w:t xml:space="preserve"> общей площади, в месяц на 01.01.2014 года составляет - 4,48 рубля.</w:t>
      </w:r>
    </w:p>
    <w:p w:rsidR="009F1786" w:rsidRPr="009F1786" w:rsidRDefault="009F1786" w:rsidP="009F1786">
      <w:pPr>
        <w:jc w:val="both"/>
      </w:pPr>
      <w:r w:rsidRPr="009F1786">
        <w:tab/>
        <w:t>На территории поселения функционирует 6 котельных, установленной мощностью 5026 Гкал, из них 1 находится в муниципальной собственности. Протяженность тепловых сетей, находящихся в муниципальной собственности составляет 50м в однотрубном исчислении, водопроводных сетей – 33 км.</w:t>
      </w:r>
    </w:p>
    <w:p w:rsidR="009F1786" w:rsidRPr="009F1786" w:rsidRDefault="009F1786" w:rsidP="009F1786">
      <w:pPr>
        <w:jc w:val="both"/>
      </w:pPr>
      <w:r w:rsidRPr="009F1786">
        <w:tab/>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8"/>
        <w:gridCol w:w="1839"/>
      </w:tblGrid>
      <w:tr w:rsidR="009F1786" w:rsidRPr="009F1786" w:rsidTr="008F6410">
        <w:trPr>
          <w:trHeight w:val="219"/>
        </w:trPr>
        <w:tc>
          <w:tcPr>
            <w:tcW w:w="8188" w:type="dxa"/>
          </w:tcPr>
          <w:p w:rsidR="009F1786" w:rsidRPr="009F1786" w:rsidRDefault="009F1786" w:rsidP="008F6410">
            <w:pPr>
              <w:jc w:val="center"/>
            </w:pPr>
            <w:r w:rsidRPr="009F1786">
              <w:t>Показатели</w:t>
            </w:r>
          </w:p>
        </w:tc>
        <w:tc>
          <w:tcPr>
            <w:tcW w:w="1839" w:type="dxa"/>
          </w:tcPr>
          <w:p w:rsidR="009F1786" w:rsidRPr="009F1786" w:rsidRDefault="009F1786" w:rsidP="008F6410">
            <w:pPr>
              <w:jc w:val="center"/>
            </w:pPr>
            <w:r w:rsidRPr="009F1786">
              <w:t>Водоснабжение</w:t>
            </w:r>
          </w:p>
        </w:tc>
      </w:tr>
      <w:tr w:rsidR="009F1786" w:rsidRPr="009F1786" w:rsidTr="008F6410">
        <w:trPr>
          <w:trHeight w:val="579"/>
        </w:trPr>
        <w:tc>
          <w:tcPr>
            <w:tcW w:w="8188" w:type="dxa"/>
          </w:tcPr>
          <w:p w:rsidR="009F1786" w:rsidRPr="009F1786" w:rsidRDefault="009F1786" w:rsidP="008F6410">
            <w:r w:rsidRPr="009F1786">
              <w:t>Количество поданных  и зарегистрированных заявок на подключении в системе холодного водоснабжения  на конец  2014 года</w:t>
            </w:r>
          </w:p>
        </w:tc>
        <w:tc>
          <w:tcPr>
            <w:tcW w:w="1839" w:type="dxa"/>
          </w:tcPr>
          <w:p w:rsidR="009F1786" w:rsidRPr="009F1786" w:rsidRDefault="009F1786" w:rsidP="008F6410">
            <w:pPr>
              <w:jc w:val="center"/>
            </w:pPr>
            <w:r w:rsidRPr="009F1786">
              <w:t>11</w:t>
            </w:r>
          </w:p>
          <w:p w:rsidR="009F1786" w:rsidRPr="009F1786" w:rsidRDefault="009F1786" w:rsidP="008F6410"/>
        </w:tc>
      </w:tr>
      <w:tr w:rsidR="009F1786" w:rsidRPr="009F1786" w:rsidTr="008F6410">
        <w:trPr>
          <w:trHeight w:val="521"/>
        </w:trPr>
        <w:tc>
          <w:tcPr>
            <w:tcW w:w="8188" w:type="dxa"/>
          </w:tcPr>
          <w:p w:rsidR="009F1786" w:rsidRPr="009F1786" w:rsidRDefault="009F1786" w:rsidP="008F6410">
            <w:r w:rsidRPr="009F1786">
              <w:t>Количество исполненных  заявок о подключении к системе холодного водоснабжения на конец  2014 года</w:t>
            </w:r>
          </w:p>
        </w:tc>
        <w:tc>
          <w:tcPr>
            <w:tcW w:w="1839" w:type="dxa"/>
          </w:tcPr>
          <w:p w:rsidR="009F1786" w:rsidRPr="009F1786" w:rsidRDefault="009F1786" w:rsidP="008F6410">
            <w:pPr>
              <w:jc w:val="center"/>
            </w:pPr>
          </w:p>
          <w:p w:rsidR="009F1786" w:rsidRPr="009F1786" w:rsidRDefault="009F1786" w:rsidP="008F6410">
            <w:pPr>
              <w:jc w:val="center"/>
            </w:pPr>
            <w:r w:rsidRPr="009F1786">
              <w:t>11</w:t>
            </w:r>
          </w:p>
        </w:tc>
      </w:tr>
      <w:tr w:rsidR="009F1786" w:rsidRPr="009F1786" w:rsidTr="008F6410">
        <w:trPr>
          <w:trHeight w:val="559"/>
        </w:trPr>
        <w:tc>
          <w:tcPr>
            <w:tcW w:w="8188" w:type="dxa"/>
          </w:tcPr>
          <w:p w:rsidR="009F1786" w:rsidRPr="009F1786" w:rsidRDefault="009F1786" w:rsidP="008F6410">
            <w:r w:rsidRPr="009F1786">
              <w:t>Количество  заявок на подключение к системе, по которым принято решение об отказе в подключении</w:t>
            </w:r>
          </w:p>
        </w:tc>
        <w:tc>
          <w:tcPr>
            <w:tcW w:w="1839" w:type="dxa"/>
          </w:tcPr>
          <w:p w:rsidR="009F1786" w:rsidRPr="009F1786" w:rsidRDefault="009F1786" w:rsidP="008F6410">
            <w:pPr>
              <w:jc w:val="center"/>
            </w:pPr>
          </w:p>
          <w:p w:rsidR="009F1786" w:rsidRPr="009F1786" w:rsidRDefault="009F1786" w:rsidP="008F6410">
            <w:pPr>
              <w:jc w:val="center"/>
            </w:pPr>
            <w:r w:rsidRPr="009F1786">
              <w:t>нет</w:t>
            </w:r>
          </w:p>
        </w:tc>
      </w:tr>
      <w:tr w:rsidR="009F1786" w:rsidRPr="009F1786" w:rsidTr="008F6410">
        <w:trPr>
          <w:trHeight w:val="231"/>
        </w:trPr>
        <w:tc>
          <w:tcPr>
            <w:tcW w:w="8188" w:type="dxa"/>
          </w:tcPr>
          <w:p w:rsidR="009F1786" w:rsidRPr="009F1786" w:rsidRDefault="009F1786" w:rsidP="008F6410">
            <w:r w:rsidRPr="009F1786">
              <w:t>Резерв мощности системы</w:t>
            </w:r>
          </w:p>
        </w:tc>
        <w:tc>
          <w:tcPr>
            <w:tcW w:w="1839" w:type="dxa"/>
          </w:tcPr>
          <w:p w:rsidR="009F1786" w:rsidRPr="009F1786" w:rsidRDefault="009F1786" w:rsidP="008F6410">
            <w:pPr>
              <w:jc w:val="center"/>
            </w:pPr>
            <w:r w:rsidRPr="009F1786">
              <w:t>9,0 тыс. м3</w:t>
            </w:r>
          </w:p>
        </w:tc>
      </w:tr>
    </w:tbl>
    <w:p w:rsidR="009F1786" w:rsidRPr="009F1786" w:rsidRDefault="009F1786" w:rsidP="009F1786">
      <w:pPr>
        <w:jc w:val="both"/>
      </w:pPr>
    </w:p>
    <w:p w:rsidR="009F1786" w:rsidRPr="009F1786" w:rsidRDefault="009F1786" w:rsidP="009F1786">
      <w:pPr>
        <w:pStyle w:val="Default"/>
        <w:ind w:firstLine="708"/>
        <w:jc w:val="both"/>
      </w:pPr>
      <w:r w:rsidRPr="009F1786">
        <w:t>На территории Дубровинского сельсовета коммунальные услуги в сфере теплоснабжения, водоснабжения, которое представляет    МУП «Обское ЖКХ».</w:t>
      </w:r>
    </w:p>
    <w:p w:rsidR="009F1786" w:rsidRPr="009F1786" w:rsidRDefault="009F1786" w:rsidP="009F1786">
      <w:pPr>
        <w:pStyle w:val="a5"/>
        <w:jc w:val="both"/>
        <w:rPr>
          <w:sz w:val="24"/>
          <w:szCs w:val="24"/>
        </w:rPr>
      </w:pPr>
      <w:r w:rsidRPr="009F1786">
        <w:rPr>
          <w:sz w:val="24"/>
          <w:szCs w:val="24"/>
        </w:rPr>
        <w:t xml:space="preserve">Система водоснабжения является частью поселенческой инфраструктуры, содержание которой необходимо для поддержки жизнеобеспечения жителей с. Белоярка.  Сегодня система водоснабжения муниципального образования является комплексом сооружений различного назначения. </w:t>
      </w:r>
    </w:p>
    <w:p w:rsidR="009F1786" w:rsidRPr="009F1786" w:rsidRDefault="009F1786" w:rsidP="009F1786">
      <w:pPr>
        <w:pStyle w:val="a5"/>
        <w:jc w:val="center"/>
        <w:rPr>
          <w:sz w:val="24"/>
          <w:szCs w:val="24"/>
        </w:rPr>
      </w:pPr>
      <w:r w:rsidRPr="009F1786">
        <w:rPr>
          <w:sz w:val="24"/>
          <w:szCs w:val="24"/>
        </w:rPr>
        <w:t>Характеристика действующей системы: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843"/>
        <w:gridCol w:w="7789"/>
      </w:tblGrid>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w:t>
            </w:r>
          </w:p>
        </w:tc>
        <w:tc>
          <w:tcPr>
            <w:tcW w:w="1843" w:type="dxa"/>
          </w:tcPr>
          <w:p w:rsidR="009F1786" w:rsidRPr="009F1786" w:rsidRDefault="009F1786" w:rsidP="008F6410">
            <w:pPr>
              <w:pStyle w:val="a5"/>
              <w:jc w:val="both"/>
              <w:rPr>
                <w:sz w:val="24"/>
                <w:szCs w:val="24"/>
              </w:rPr>
            </w:pPr>
            <w:r w:rsidRPr="009F1786">
              <w:rPr>
                <w:sz w:val="24"/>
                <w:szCs w:val="24"/>
              </w:rPr>
              <w:t>Населенный пункт</w:t>
            </w:r>
          </w:p>
        </w:tc>
        <w:tc>
          <w:tcPr>
            <w:tcW w:w="7789" w:type="dxa"/>
          </w:tcPr>
          <w:p w:rsidR="009F1786" w:rsidRPr="009F1786" w:rsidRDefault="009F1786" w:rsidP="008F6410">
            <w:pPr>
              <w:pStyle w:val="a5"/>
              <w:jc w:val="both"/>
              <w:rPr>
                <w:sz w:val="24"/>
                <w:szCs w:val="24"/>
              </w:rPr>
            </w:pPr>
            <w:r w:rsidRPr="009F1786">
              <w:rPr>
                <w:sz w:val="24"/>
                <w:szCs w:val="24"/>
              </w:rPr>
              <w:t>Характеристика</w:t>
            </w: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1</w:t>
            </w:r>
          </w:p>
        </w:tc>
        <w:tc>
          <w:tcPr>
            <w:tcW w:w="1843" w:type="dxa"/>
          </w:tcPr>
          <w:p w:rsidR="009F1786" w:rsidRPr="009F1786" w:rsidRDefault="009F1786" w:rsidP="008F6410">
            <w:pPr>
              <w:pStyle w:val="a5"/>
              <w:jc w:val="both"/>
              <w:rPr>
                <w:sz w:val="24"/>
                <w:szCs w:val="24"/>
              </w:rPr>
            </w:pPr>
            <w:r w:rsidRPr="009F1786">
              <w:rPr>
                <w:i/>
                <w:sz w:val="24"/>
                <w:szCs w:val="24"/>
                <w:u w:val="single"/>
              </w:rPr>
              <w:t>с. Дубровино</w:t>
            </w:r>
          </w:p>
        </w:tc>
        <w:tc>
          <w:tcPr>
            <w:tcW w:w="7789" w:type="dxa"/>
          </w:tcPr>
          <w:p w:rsidR="009F1786" w:rsidRPr="009F1786" w:rsidRDefault="009F1786" w:rsidP="008F6410">
            <w:pPr>
              <w:pStyle w:val="a5"/>
              <w:jc w:val="both"/>
              <w:rPr>
                <w:sz w:val="24"/>
                <w:szCs w:val="24"/>
              </w:rPr>
            </w:pPr>
            <w:r w:rsidRPr="009F1786">
              <w:rPr>
                <w:sz w:val="24"/>
                <w:szCs w:val="24"/>
              </w:rPr>
              <w:t xml:space="preserve">Протяженность водопроводных сетей составляет 8,5 км. Диаметр труб 110.50.Производительность в сутки 960 куб.м. </w:t>
            </w: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2</w:t>
            </w:r>
          </w:p>
        </w:tc>
        <w:tc>
          <w:tcPr>
            <w:tcW w:w="1843" w:type="dxa"/>
          </w:tcPr>
          <w:p w:rsidR="009F1786" w:rsidRPr="009F1786" w:rsidRDefault="009F1786" w:rsidP="008F6410">
            <w:pPr>
              <w:pStyle w:val="a5"/>
              <w:jc w:val="both"/>
              <w:rPr>
                <w:sz w:val="24"/>
                <w:szCs w:val="24"/>
              </w:rPr>
            </w:pPr>
            <w:r w:rsidRPr="009F1786">
              <w:rPr>
                <w:i/>
                <w:sz w:val="24"/>
                <w:szCs w:val="24"/>
                <w:u w:val="single"/>
              </w:rPr>
              <w:t>с. Белоярка</w:t>
            </w:r>
          </w:p>
        </w:tc>
        <w:tc>
          <w:tcPr>
            <w:tcW w:w="7789" w:type="dxa"/>
          </w:tcPr>
          <w:p w:rsidR="009F1786" w:rsidRPr="009F1786" w:rsidRDefault="009F1786" w:rsidP="008F6410">
            <w:pPr>
              <w:pStyle w:val="a5"/>
              <w:jc w:val="both"/>
              <w:rPr>
                <w:sz w:val="24"/>
                <w:szCs w:val="24"/>
              </w:rPr>
            </w:pPr>
            <w:r w:rsidRPr="009F1786">
              <w:rPr>
                <w:sz w:val="24"/>
                <w:szCs w:val="24"/>
              </w:rPr>
              <w:t>Общая протяженность сетей водоснабжения в с. Белоярка  составляет- 14,4 км.</w:t>
            </w:r>
          </w:p>
          <w:p w:rsidR="009F1786" w:rsidRPr="009F1786" w:rsidRDefault="009F1786" w:rsidP="008F6410">
            <w:pPr>
              <w:pStyle w:val="a5"/>
              <w:jc w:val="both"/>
              <w:rPr>
                <w:sz w:val="24"/>
                <w:szCs w:val="24"/>
              </w:rPr>
            </w:pPr>
            <w:r w:rsidRPr="009F1786">
              <w:rPr>
                <w:sz w:val="24"/>
                <w:szCs w:val="24"/>
              </w:rPr>
              <w:t>Расчетная водопотребность населения данного поселения составляет  720 куб.м./сутки.</w:t>
            </w:r>
          </w:p>
          <w:p w:rsidR="009F1786" w:rsidRPr="009F1786" w:rsidRDefault="009F1786" w:rsidP="008F6410">
            <w:pPr>
              <w:pStyle w:val="a5"/>
              <w:jc w:val="both"/>
              <w:rPr>
                <w:sz w:val="24"/>
                <w:szCs w:val="24"/>
              </w:rPr>
            </w:pPr>
            <w:r w:rsidRPr="009F1786">
              <w:rPr>
                <w:sz w:val="24"/>
                <w:szCs w:val="24"/>
              </w:rPr>
              <w:t>Планируется подсоединение к централизованным сетям водоснабжения 150 домовладений. Заявленная мощность потребления воды – 1500 куб.м./в час.</w:t>
            </w: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3</w:t>
            </w:r>
          </w:p>
        </w:tc>
        <w:tc>
          <w:tcPr>
            <w:tcW w:w="1843" w:type="dxa"/>
          </w:tcPr>
          <w:p w:rsidR="009F1786" w:rsidRPr="009F1786" w:rsidRDefault="009F1786" w:rsidP="008F6410">
            <w:pPr>
              <w:pStyle w:val="a5"/>
              <w:jc w:val="both"/>
              <w:rPr>
                <w:sz w:val="24"/>
                <w:szCs w:val="24"/>
              </w:rPr>
            </w:pPr>
            <w:r w:rsidRPr="009F1786">
              <w:rPr>
                <w:i/>
                <w:sz w:val="24"/>
                <w:szCs w:val="24"/>
                <w:u w:val="single"/>
              </w:rPr>
              <w:t>д. Кузнецовка</w:t>
            </w:r>
          </w:p>
        </w:tc>
        <w:tc>
          <w:tcPr>
            <w:tcW w:w="7789" w:type="dxa"/>
          </w:tcPr>
          <w:p w:rsidR="009F1786" w:rsidRPr="009F1786" w:rsidRDefault="009F1786" w:rsidP="008F6410">
            <w:pPr>
              <w:pStyle w:val="a5"/>
              <w:jc w:val="both"/>
              <w:rPr>
                <w:sz w:val="24"/>
                <w:szCs w:val="24"/>
              </w:rPr>
            </w:pPr>
            <w:r w:rsidRPr="009F1786">
              <w:rPr>
                <w:sz w:val="24"/>
                <w:szCs w:val="24"/>
              </w:rPr>
              <w:t>Протяженность водопроводных сетей составляет 2.8 км. Диаметр труб 110.</w:t>
            </w:r>
          </w:p>
          <w:p w:rsidR="009F1786" w:rsidRPr="009F1786" w:rsidRDefault="009F1786" w:rsidP="008F6410">
            <w:pPr>
              <w:pStyle w:val="a5"/>
              <w:jc w:val="both"/>
              <w:rPr>
                <w:sz w:val="24"/>
                <w:szCs w:val="24"/>
              </w:rPr>
            </w:pPr>
            <w:r w:rsidRPr="009F1786">
              <w:rPr>
                <w:sz w:val="24"/>
                <w:szCs w:val="24"/>
              </w:rPr>
              <w:t>Производительность в сутки 120 куб.м. Скважина 1965 года - 90 метров.</w:t>
            </w: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4</w:t>
            </w:r>
          </w:p>
        </w:tc>
        <w:tc>
          <w:tcPr>
            <w:tcW w:w="1843" w:type="dxa"/>
          </w:tcPr>
          <w:p w:rsidR="009F1786" w:rsidRPr="009F1786" w:rsidRDefault="009F1786" w:rsidP="008F6410">
            <w:pPr>
              <w:pStyle w:val="a5"/>
              <w:jc w:val="both"/>
              <w:rPr>
                <w:sz w:val="24"/>
                <w:szCs w:val="24"/>
              </w:rPr>
            </w:pPr>
            <w:r w:rsidRPr="009F1786">
              <w:rPr>
                <w:i/>
                <w:sz w:val="24"/>
                <w:szCs w:val="24"/>
                <w:u w:val="single"/>
              </w:rPr>
              <w:t>п. Обской</w:t>
            </w:r>
          </w:p>
        </w:tc>
        <w:tc>
          <w:tcPr>
            <w:tcW w:w="7789" w:type="dxa"/>
          </w:tcPr>
          <w:p w:rsidR="009F1786" w:rsidRPr="009F1786" w:rsidRDefault="009F1786" w:rsidP="008F6410">
            <w:pPr>
              <w:pStyle w:val="a5"/>
              <w:jc w:val="both"/>
              <w:rPr>
                <w:sz w:val="24"/>
                <w:szCs w:val="24"/>
              </w:rPr>
            </w:pPr>
            <w:r w:rsidRPr="009F1786">
              <w:rPr>
                <w:sz w:val="24"/>
                <w:szCs w:val="24"/>
              </w:rPr>
              <w:t>Протяженность водопроводных сетей 6 км., диаметр труб 100 , производительность 720 куб.м. в сутки.</w:t>
            </w:r>
          </w:p>
          <w:p w:rsidR="009F1786" w:rsidRPr="009F1786" w:rsidRDefault="009F1786" w:rsidP="008F6410">
            <w:pPr>
              <w:pStyle w:val="a5"/>
              <w:jc w:val="both"/>
              <w:rPr>
                <w:sz w:val="24"/>
                <w:szCs w:val="24"/>
              </w:rPr>
            </w:pPr>
            <w:r w:rsidRPr="009F1786">
              <w:rPr>
                <w:sz w:val="24"/>
                <w:szCs w:val="24"/>
              </w:rPr>
              <w:t xml:space="preserve">Имеется 3 скважины </w:t>
            </w:r>
          </w:p>
          <w:p w:rsidR="009F1786" w:rsidRPr="009F1786" w:rsidRDefault="009F1786" w:rsidP="008F6410">
            <w:pPr>
              <w:pStyle w:val="a5"/>
              <w:jc w:val="both"/>
              <w:rPr>
                <w:sz w:val="24"/>
                <w:szCs w:val="24"/>
              </w:rPr>
            </w:pPr>
            <w:r w:rsidRPr="009F1786">
              <w:rPr>
                <w:sz w:val="24"/>
                <w:szCs w:val="24"/>
              </w:rPr>
              <w:t>1967 года- 90 метров</w:t>
            </w:r>
          </w:p>
          <w:p w:rsidR="009F1786" w:rsidRPr="009F1786" w:rsidRDefault="009F1786" w:rsidP="008F6410">
            <w:pPr>
              <w:pStyle w:val="a5"/>
              <w:jc w:val="both"/>
              <w:rPr>
                <w:sz w:val="24"/>
                <w:szCs w:val="24"/>
              </w:rPr>
            </w:pPr>
            <w:r w:rsidRPr="009F1786">
              <w:rPr>
                <w:sz w:val="24"/>
                <w:szCs w:val="24"/>
              </w:rPr>
              <w:t>1979 года- 90 метров</w:t>
            </w:r>
          </w:p>
          <w:p w:rsidR="009F1786" w:rsidRPr="009F1786" w:rsidRDefault="009F1786" w:rsidP="008F6410">
            <w:pPr>
              <w:pStyle w:val="a5"/>
              <w:jc w:val="both"/>
              <w:rPr>
                <w:sz w:val="24"/>
                <w:szCs w:val="24"/>
              </w:rPr>
            </w:pPr>
            <w:r w:rsidRPr="009F1786">
              <w:rPr>
                <w:sz w:val="24"/>
                <w:szCs w:val="24"/>
              </w:rPr>
              <w:t>1990года – 70 метров.</w:t>
            </w:r>
          </w:p>
        </w:tc>
      </w:tr>
      <w:tr w:rsidR="009F1786" w:rsidRPr="009F1786" w:rsidTr="008F6410">
        <w:tc>
          <w:tcPr>
            <w:tcW w:w="392" w:type="dxa"/>
          </w:tcPr>
          <w:p w:rsidR="009F1786" w:rsidRPr="009F1786" w:rsidRDefault="009F1786" w:rsidP="008F6410">
            <w:pPr>
              <w:pStyle w:val="a5"/>
              <w:jc w:val="both"/>
              <w:rPr>
                <w:sz w:val="24"/>
                <w:szCs w:val="24"/>
              </w:rPr>
            </w:pPr>
            <w:r w:rsidRPr="009F1786">
              <w:rPr>
                <w:sz w:val="24"/>
                <w:szCs w:val="24"/>
              </w:rPr>
              <w:t>5</w:t>
            </w:r>
          </w:p>
        </w:tc>
        <w:tc>
          <w:tcPr>
            <w:tcW w:w="1843" w:type="dxa"/>
          </w:tcPr>
          <w:p w:rsidR="009F1786" w:rsidRPr="009F1786" w:rsidRDefault="009F1786" w:rsidP="008F6410">
            <w:pPr>
              <w:pStyle w:val="a5"/>
              <w:jc w:val="both"/>
              <w:rPr>
                <w:sz w:val="24"/>
                <w:szCs w:val="24"/>
              </w:rPr>
            </w:pPr>
            <w:r w:rsidRPr="009F1786">
              <w:rPr>
                <w:i/>
                <w:sz w:val="24"/>
                <w:szCs w:val="24"/>
                <w:u w:val="single"/>
              </w:rPr>
              <w:t>с.Старый Порос</w:t>
            </w:r>
          </w:p>
        </w:tc>
        <w:tc>
          <w:tcPr>
            <w:tcW w:w="7789" w:type="dxa"/>
          </w:tcPr>
          <w:p w:rsidR="009F1786" w:rsidRPr="009F1786" w:rsidRDefault="009F1786" w:rsidP="008F6410">
            <w:pPr>
              <w:pStyle w:val="a5"/>
              <w:jc w:val="both"/>
              <w:rPr>
                <w:sz w:val="24"/>
                <w:szCs w:val="24"/>
              </w:rPr>
            </w:pPr>
            <w:r w:rsidRPr="009F1786">
              <w:rPr>
                <w:sz w:val="24"/>
                <w:szCs w:val="24"/>
              </w:rPr>
              <w:t xml:space="preserve">Протяженность водопроводных сетей – 2 км. Диаметр труб  110. Производительность в сутки составляет 80 куб. м.  </w:t>
            </w:r>
          </w:p>
        </w:tc>
      </w:tr>
    </w:tbl>
    <w:p w:rsidR="009F1786" w:rsidRPr="009F1786" w:rsidRDefault="009F1786" w:rsidP="009F1786">
      <w:pPr>
        <w:pStyle w:val="a5"/>
        <w:ind w:firstLine="851"/>
        <w:jc w:val="both"/>
        <w:rPr>
          <w:sz w:val="24"/>
          <w:szCs w:val="24"/>
        </w:rPr>
      </w:pPr>
    </w:p>
    <w:p w:rsidR="009F1786" w:rsidRPr="009F1786" w:rsidRDefault="009F1786" w:rsidP="009F1786">
      <w:pPr>
        <w:pStyle w:val="a5"/>
        <w:jc w:val="both"/>
        <w:rPr>
          <w:sz w:val="24"/>
          <w:szCs w:val="24"/>
        </w:rPr>
      </w:pPr>
      <w:r w:rsidRPr="009F1786">
        <w:rPr>
          <w:sz w:val="24"/>
          <w:szCs w:val="24"/>
        </w:rPr>
        <w:t xml:space="preserve">              Водоснабжение питьевой водой  осуществляется путем поднятия воды из различных источников водоснабжения и подача ее в водонапорные башни. Далее вода из водонапорных башен по сетям водоснабжения поступает до потребителей.</w:t>
      </w:r>
    </w:p>
    <w:p w:rsidR="009F1786" w:rsidRPr="009F1786" w:rsidRDefault="009F1786" w:rsidP="009F1786">
      <w:pPr>
        <w:pStyle w:val="Default"/>
        <w:ind w:firstLine="708"/>
        <w:jc w:val="both"/>
      </w:pPr>
      <w:r w:rsidRPr="009F1786">
        <w:t>Проведен открытый конкурс на выполнение работ по разработке схем теплоснабжения, водоснабжения муниципального образования Дубровинского сельсовета  Мошковского района Новосибирской области.</w:t>
      </w:r>
    </w:p>
    <w:p w:rsidR="009F1786" w:rsidRPr="009F1786" w:rsidRDefault="009F1786" w:rsidP="009F1786">
      <w:pPr>
        <w:pStyle w:val="a5"/>
        <w:jc w:val="both"/>
        <w:rPr>
          <w:sz w:val="24"/>
          <w:szCs w:val="24"/>
          <w:u w:val="single"/>
        </w:rPr>
      </w:pPr>
      <w:r w:rsidRPr="009F1786">
        <w:rPr>
          <w:sz w:val="24"/>
          <w:szCs w:val="24"/>
          <w:u w:val="single"/>
        </w:rPr>
        <w:t xml:space="preserve">Проблемы: </w:t>
      </w:r>
    </w:p>
    <w:p w:rsidR="009F1786" w:rsidRPr="009F1786" w:rsidRDefault="009F1786" w:rsidP="009F1786">
      <w:pPr>
        <w:pStyle w:val="a5"/>
        <w:ind w:firstLine="851"/>
        <w:jc w:val="both"/>
        <w:rPr>
          <w:sz w:val="24"/>
          <w:szCs w:val="24"/>
        </w:rPr>
      </w:pPr>
      <w:r w:rsidRPr="009F1786">
        <w:rPr>
          <w:sz w:val="24"/>
          <w:szCs w:val="24"/>
        </w:rPr>
        <w:t xml:space="preserve">Водопровод выполнен железными  трубами, диаметром труб – 76-100 мм. Колодцы на врезках потребителей в магистральные трубы отсутствуют. Колодцы на ответвлениях магистральных труб требуют очистки, ремонта и замены запорной арматуры.  Износ труб составляет 100%.  Трубы заросли отложениями, проржавели и значительно уменьшили свою пропускную способность. </w:t>
      </w:r>
    </w:p>
    <w:p w:rsidR="009F1786" w:rsidRPr="009F1786" w:rsidRDefault="009F1786" w:rsidP="009F1786">
      <w:pPr>
        <w:pStyle w:val="a5"/>
        <w:ind w:firstLine="851"/>
        <w:jc w:val="both"/>
        <w:rPr>
          <w:sz w:val="24"/>
          <w:szCs w:val="24"/>
        </w:rPr>
      </w:pPr>
      <w:r w:rsidRPr="009F1786">
        <w:rPr>
          <w:sz w:val="24"/>
          <w:szCs w:val="24"/>
        </w:rPr>
        <w:lastRenderedPageBreak/>
        <w:t xml:space="preserve">Количество аварий составляет в среднем по 20-30  аварии на 1км. сетей в год. Из-за не работающей запорной арматуры устранение каждой аварии требует остановки водоснабжения всего села.  </w:t>
      </w:r>
    </w:p>
    <w:p w:rsidR="009F1786" w:rsidRPr="009F1786" w:rsidRDefault="009F1786" w:rsidP="009F1786">
      <w:pPr>
        <w:pStyle w:val="a5"/>
        <w:jc w:val="both"/>
        <w:rPr>
          <w:sz w:val="24"/>
          <w:szCs w:val="24"/>
        </w:rPr>
      </w:pPr>
      <w:r w:rsidRPr="009F1786">
        <w:rPr>
          <w:sz w:val="24"/>
          <w:szCs w:val="24"/>
        </w:rPr>
        <w:t xml:space="preserve">            Водоразборные колонки приведены в негодность, аппараты для водоразбора и пожарные гидранты  заменены.</w:t>
      </w:r>
    </w:p>
    <w:p w:rsidR="009F1786" w:rsidRPr="009F1786" w:rsidRDefault="009F1786" w:rsidP="009F1786">
      <w:pPr>
        <w:pStyle w:val="a5"/>
        <w:jc w:val="both"/>
        <w:rPr>
          <w:sz w:val="24"/>
          <w:szCs w:val="24"/>
        </w:rPr>
      </w:pPr>
      <w:r w:rsidRPr="009F1786">
        <w:rPr>
          <w:sz w:val="24"/>
          <w:szCs w:val="24"/>
        </w:rPr>
        <w:t xml:space="preserve">            Расходные резервуары  очищены от отложений, установлена автоматика минимального и максимального уровня воды.</w:t>
      </w:r>
    </w:p>
    <w:p w:rsidR="009F1786" w:rsidRPr="009F1786" w:rsidRDefault="009F1786" w:rsidP="009F1786">
      <w:pPr>
        <w:pStyle w:val="a5"/>
        <w:jc w:val="both"/>
        <w:rPr>
          <w:sz w:val="24"/>
          <w:szCs w:val="24"/>
        </w:rPr>
      </w:pPr>
      <w:r w:rsidRPr="009F1786">
        <w:rPr>
          <w:sz w:val="24"/>
          <w:szCs w:val="24"/>
        </w:rPr>
        <w:t xml:space="preserve">           Отсутствует станция водоочистки.</w:t>
      </w:r>
    </w:p>
    <w:p w:rsidR="009F1786" w:rsidRPr="009F1786" w:rsidRDefault="009F1786" w:rsidP="009F1786">
      <w:pPr>
        <w:pStyle w:val="a5"/>
        <w:jc w:val="both"/>
        <w:rPr>
          <w:sz w:val="24"/>
          <w:szCs w:val="24"/>
        </w:rPr>
      </w:pPr>
      <w:r w:rsidRPr="009F1786">
        <w:rPr>
          <w:sz w:val="24"/>
          <w:szCs w:val="24"/>
        </w:rPr>
        <w:t xml:space="preserve">            Предприятие не имеет возможности за счет собственных средств провести реконструкцию указанного участка сети водопровода.</w:t>
      </w:r>
    </w:p>
    <w:p w:rsidR="009F1786" w:rsidRPr="009F1786" w:rsidRDefault="009F1786" w:rsidP="009F1786">
      <w:pPr>
        <w:pStyle w:val="a5"/>
        <w:ind w:firstLine="851"/>
        <w:jc w:val="both"/>
        <w:rPr>
          <w:sz w:val="24"/>
          <w:szCs w:val="24"/>
        </w:rPr>
      </w:pPr>
      <w:r w:rsidRPr="009F1786">
        <w:rPr>
          <w:sz w:val="24"/>
          <w:szCs w:val="24"/>
        </w:rPr>
        <w:t xml:space="preserve">Для решения проблем водоснабжения проведена  государственная экспертиза проекта на реконструкцию и строительство водопроводных сетей. </w:t>
      </w:r>
    </w:p>
    <w:p w:rsidR="009F1786" w:rsidRPr="009F1786" w:rsidRDefault="009F1786" w:rsidP="009F1786">
      <w:pPr>
        <w:pStyle w:val="a5"/>
        <w:jc w:val="both"/>
        <w:rPr>
          <w:sz w:val="24"/>
          <w:szCs w:val="24"/>
        </w:rPr>
      </w:pPr>
      <w:r w:rsidRPr="009F1786">
        <w:rPr>
          <w:sz w:val="24"/>
          <w:szCs w:val="24"/>
        </w:rPr>
        <w:t>Согласно проекта, производится укладка полиэтиленовых труб, устройство железобетонных колодцев, установка гидрантов и устройства врезок для проведения водопровода.</w:t>
      </w:r>
    </w:p>
    <w:p w:rsidR="009F1786" w:rsidRPr="009F1786" w:rsidRDefault="009F1786" w:rsidP="009F1786">
      <w:pPr>
        <w:pStyle w:val="a5"/>
        <w:jc w:val="both"/>
        <w:rPr>
          <w:sz w:val="24"/>
          <w:szCs w:val="24"/>
        </w:rPr>
      </w:pPr>
    </w:p>
    <w:p w:rsidR="009F1786" w:rsidRPr="009F1786" w:rsidRDefault="009F1786" w:rsidP="009F1786">
      <w:pPr>
        <w:pStyle w:val="Default"/>
        <w:ind w:firstLine="708"/>
        <w:jc w:val="center"/>
      </w:pPr>
      <w:r w:rsidRPr="009F1786">
        <w:t>Основные мероприятия развития систем коммунальной инфраструктуры в разрезе муниципальных образований на планируемый период 2015-2017гг.: реконструкция системы водоснабжения, ремонт водонапорных башен, установка.</w:t>
      </w:r>
    </w:p>
    <w:p w:rsidR="009F1786" w:rsidRPr="009F1786" w:rsidRDefault="009F1786" w:rsidP="009F1786">
      <w:pPr>
        <w:pStyle w:val="a5"/>
        <w:rPr>
          <w:sz w:val="24"/>
          <w:szCs w:val="24"/>
        </w:rPr>
      </w:pPr>
    </w:p>
    <w:tbl>
      <w:tblPr>
        <w:tblpPr w:leftFromText="180" w:rightFromText="180" w:vertAnchor="text" w:horzAnchor="margin" w:tblpY="206"/>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4"/>
        <w:gridCol w:w="8476"/>
      </w:tblGrid>
      <w:tr w:rsidR="009F1786" w:rsidRPr="009F1786" w:rsidTr="008F6410">
        <w:trPr>
          <w:trHeight w:val="465"/>
        </w:trPr>
        <w:tc>
          <w:tcPr>
            <w:tcW w:w="1654" w:type="dxa"/>
          </w:tcPr>
          <w:p w:rsidR="009F1786" w:rsidRPr="009F1786" w:rsidRDefault="009F1786" w:rsidP="008F6410">
            <w:pPr>
              <w:pStyle w:val="a5"/>
              <w:jc w:val="both"/>
              <w:rPr>
                <w:sz w:val="24"/>
                <w:szCs w:val="24"/>
              </w:rPr>
            </w:pPr>
            <w:r w:rsidRPr="009F1786">
              <w:rPr>
                <w:sz w:val="24"/>
                <w:szCs w:val="24"/>
              </w:rPr>
              <w:t>В 2014 году</w:t>
            </w:r>
          </w:p>
        </w:tc>
        <w:tc>
          <w:tcPr>
            <w:tcW w:w="8476" w:type="dxa"/>
          </w:tcPr>
          <w:p w:rsidR="009F1786" w:rsidRPr="009F1786" w:rsidRDefault="009F1786" w:rsidP="008F6410">
            <w:pPr>
              <w:pStyle w:val="a5"/>
              <w:jc w:val="both"/>
              <w:rPr>
                <w:sz w:val="24"/>
                <w:szCs w:val="24"/>
              </w:rPr>
            </w:pPr>
            <w:r w:rsidRPr="009F1786">
              <w:rPr>
                <w:rStyle w:val="hlnormal"/>
                <w:bCs/>
                <w:sz w:val="24"/>
                <w:szCs w:val="24"/>
              </w:rPr>
              <w:t>Произведена заменена  водопровода в с. Белоярке,  ул. Береговая-100м., замена 3х насосов на скважинах.</w:t>
            </w:r>
          </w:p>
          <w:p w:rsidR="009F1786" w:rsidRPr="009F1786" w:rsidRDefault="009F1786" w:rsidP="008F6410">
            <w:pPr>
              <w:pStyle w:val="a5"/>
              <w:jc w:val="both"/>
              <w:rPr>
                <w:sz w:val="24"/>
                <w:szCs w:val="24"/>
              </w:rPr>
            </w:pPr>
            <w:r w:rsidRPr="009F1786">
              <w:rPr>
                <w:sz w:val="24"/>
                <w:szCs w:val="24"/>
              </w:rPr>
              <w:t xml:space="preserve">Модернизация водопровода протяженностью 1000 м.  подключение к централизованным сетям водопровода  14 домовладений </w:t>
            </w:r>
          </w:p>
          <w:p w:rsidR="009F1786" w:rsidRPr="009F1786" w:rsidRDefault="009F1786" w:rsidP="008F6410">
            <w:pPr>
              <w:pStyle w:val="a5"/>
              <w:jc w:val="both"/>
              <w:rPr>
                <w:sz w:val="24"/>
                <w:szCs w:val="24"/>
              </w:rPr>
            </w:pPr>
            <w:r w:rsidRPr="009F1786">
              <w:rPr>
                <w:b/>
                <w:sz w:val="24"/>
                <w:szCs w:val="24"/>
              </w:rPr>
              <w:t xml:space="preserve"> </w:t>
            </w:r>
            <w:r w:rsidRPr="009F1786">
              <w:rPr>
                <w:sz w:val="24"/>
                <w:szCs w:val="24"/>
              </w:rPr>
              <w:t>На сумму 88,0 тыс. руб.</w:t>
            </w:r>
          </w:p>
        </w:tc>
      </w:tr>
      <w:tr w:rsidR="009F1786" w:rsidRPr="009F1786" w:rsidTr="008F6410">
        <w:trPr>
          <w:trHeight w:val="348"/>
        </w:trPr>
        <w:tc>
          <w:tcPr>
            <w:tcW w:w="1654" w:type="dxa"/>
          </w:tcPr>
          <w:p w:rsidR="009F1786" w:rsidRPr="009F1786" w:rsidRDefault="009F1786" w:rsidP="008F6410">
            <w:pPr>
              <w:pStyle w:val="a5"/>
              <w:jc w:val="both"/>
              <w:rPr>
                <w:sz w:val="24"/>
                <w:szCs w:val="24"/>
              </w:rPr>
            </w:pPr>
            <w:r w:rsidRPr="009F1786">
              <w:rPr>
                <w:sz w:val="24"/>
                <w:szCs w:val="24"/>
              </w:rPr>
              <w:t xml:space="preserve">План на 2015 год </w:t>
            </w:r>
          </w:p>
        </w:tc>
        <w:tc>
          <w:tcPr>
            <w:tcW w:w="8476" w:type="dxa"/>
          </w:tcPr>
          <w:p w:rsidR="009F1786" w:rsidRPr="009F1786" w:rsidRDefault="009F1786" w:rsidP="008F6410">
            <w:pPr>
              <w:pStyle w:val="a5"/>
              <w:jc w:val="both"/>
              <w:rPr>
                <w:sz w:val="24"/>
                <w:szCs w:val="24"/>
              </w:rPr>
            </w:pPr>
            <w:r w:rsidRPr="009F1786">
              <w:rPr>
                <w:sz w:val="24"/>
                <w:szCs w:val="24"/>
              </w:rPr>
              <w:t>Модернизация водопровода протяженностью 1000 м</w:t>
            </w:r>
          </w:p>
          <w:p w:rsidR="009F1786" w:rsidRPr="009F1786" w:rsidRDefault="009F1786" w:rsidP="008F6410">
            <w:pPr>
              <w:pStyle w:val="a5"/>
              <w:jc w:val="both"/>
              <w:rPr>
                <w:sz w:val="24"/>
                <w:szCs w:val="24"/>
              </w:rPr>
            </w:pPr>
            <w:r w:rsidRPr="009F1786">
              <w:rPr>
                <w:sz w:val="24"/>
                <w:szCs w:val="24"/>
              </w:rPr>
              <w:t>Подключение к сетям  водоснабжения 14 домовладений</w:t>
            </w:r>
          </w:p>
          <w:p w:rsidR="009F1786" w:rsidRPr="009F1786" w:rsidRDefault="009F1786" w:rsidP="008F6410">
            <w:pPr>
              <w:pStyle w:val="a5"/>
              <w:jc w:val="both"/>
              <w:rPr>
                <w:b/>
                <w:sz w:val="24"/>
                <w:szCs w:val="24"/>
              </w:rPr>
            </w:pPr>
            <w:r w:rsidRPr="009F1786">
              <w:rPr>
                <w:sz w:val="24"/>
                <w:szCs w:val="24"/>
              </w:rPr>
              <w:t>На сумму 80,0тыс. руб.</w:t>
            </w:r>
          </w:p>
        </w:tc>
      </w:tr>
      <w:tr w:rsidR="009F1786" w:rsidRPr="009F1786" w:rsidTr="008F6410">
        <w:trPr>
          <w:trHeight w:val="548"/>
        </w:trPr>
        <w:tc>
          <w:tcPr>
            <w:tcW w:w="1654" w:type="dxa"/>
          </w:tcPr>
          <w:p w:rsidR="009F1786" w:rsidRPr="009F1786" w:rsidRDefault="009F1786" w:rsidP="008F6410">
            <w:pPr>
              <w:pStyle w:val="a5"/>
              <w:jc w:val="both"/>
              <w:rPr>
                <w:sz w:val="24"/>
                <w:szCs w:val="24"/>
              </w:rPr>
            </w:pPr>
            <w:r w:rsidRPr="009F1786">
              <w:rPr>
                <w:sz w:val="24"/>
                <w:szCs w:val="24"/>
              </w:rPr>
              <w:t>План на 2016 год</w:t>
            </w:r>
          </w:p>
        </w:tc>
        <w:tc>
          <w:tcPr>
            <w:tcW w:w="8476" w:type="dxa"/>
          </w:tcPr>
          <w:p w:rsidR="009F1786" w:rsidRPr="009F1786" w:rsidRDefault="009F1786" w:rsidP="008F6410">
            <w:pPr>
              <w:pStyle w:val="a5"/>
              <w:jc w:val="both"/>
              <w:rPr>
                <w:sz w:val="24"/>
                <w:szCs w:val="24"/>
              </w:rPr>
            </w:pPr>
            <w:r w:rsidRPr="009F1786">
              <w:rPr>
                <w:sz w:val="24"/>
                <w:szCs w:val="24"/>
              </w:rPr>
              <w:t xml:space="preserve">Реконструкция водопроводных сетей  1,0 км. с. Белоярка </w:t>
            </w:r>
          </w:p>
          <w:p w:rsidR="009F1786" w:rsidRPr="009F1786" w:rsidRDefault="009F1786" w:rsidP="008F6410">
            <w:pPr>
              <w:pStyle w:val="a5"/>
              <w:jc w:val="both"/>
              <w:rPr>
                <w:sz w:val="24"/>
                <w:szCs w:val="24"/>
              </w:rPr>
            </w:pPr>
            <w:r w:rsidRPr="009F1786">
              <w:rPr>
                <w:sz w:val="24"/>
                <w:szCs w:val="24"/>
              </w:rPr>
              <w:t>На сумму 0,0 тыс. руб.</w:t>
            </w:r>
          </w:p>
        </w:tc>
      </w:tr>
      <w:tr w:rsidR="009F1786" w:rsidRPr="009F1786" w:rsidTr="008F6410">
        <w:trPr>
          <w:trHeight w:val="711"/>
        </w:trPr>
        <w:tc>
          <w:tcPr>
            <w:tcW w:w="1654" w:type="dxa"/>
          </w:tcPr>
          <w:p w:rsidR="009F1786" w:rsidRPr="009F1786" w:rsidRDefault="009F1786" w:rsidP="008F6410">
            <w:pPr>
              <w:pStyle w:val="a5"/>
              <w:jc w:val="both"/>
              <w:rPr>
                <w:sz w:val="24"/>
                <w:szCs w:val="24"/>
              </w:rPr>
            </w:pPr>
            <w:r w:rsidRPr="009F1786">
              <w:rPr>
                <w:sz w:val="24"/>
                <w:szCs w:val="24"/>
              </w:rPr>
              <w:t xml:space="preserve">План на 2017 год </w:t>
            </w:r>
          </w:p>
        </w:tc>
        <w:tc>
          <w:tcPr>
            <w:tcW w:w="8476" w:type="dxa"/>
          </w:tcPr>
          <w:p w:rsidR="009F1786" w:rsidRPr="009F1786" w:rsidRDefault="009F1786" w:rsidP="008F6410">
            <w:pPr>
              <w:pStyle w:val="a5"/>
              <w:jc w:val="both"/>
              <w:rPr>
                <w:sz w:val="24"/>
                <w:szCs w:val="24"/>
              </w:rPr>
            </w:pPr>
            <w:r w:rsidRPr="009F1786">
              <w:rPr>
                <w:sz w:val="24"/>
                <w:szCs w:val="24"/>
              </w:rPr>
              <w:t>Замена водопроводных сетей Старый Порос,</w:t>
            </w:r>
          </w:p>
          <w:p w:rsidR="009F1786" w:rsidRPr="009F1786" w:rsidRDefault="009F1786" w:rsidP="008F6410">
            <w:pPr>
              <w:pStyle w:val="a5"/>
              <w:jc w:val="both"/>
              <w:rPr>
                <w:sz w:val="24"/>
                <w:szCs w:val="24"/>
              </w:rPr>
            </w:pPr>
            <w:r w:rsidRPr="009F1786">
              <w:rPr>
                <w:sz w:val="24"/>
                <w:szCs w:val="24"/>
              </w:rPr>
              <w:t>Установка частотного регулятора на скважины по населенным пунктам</w:t>
            </w:r>
          </w:p>
          <w:p w:rsidR="009F1786" w:rsidRPr="009F1786" w:rsidRDefault="009F1786" w:rsidP="008F6410">
            <w:pPr>
              <w:pStyle w:val="a5"/>
              <w:jc w:val="both"/>
              <w:rPr>
                <w:sz w:val="24"/>
                <w:szCs w:val="24"/>
              </w:rPr>
            </w:pPr>
            <w:r w:rsidRPr="009F1786">
              <w:rPr>
                <w:sz w:val="24"/>
                <w:szCs w:val="24"/>
              </w:rPr>
              <w:t>На сумму 0,0 тыс. руб.</w:t>
            </w:r>
          </w:p>
        </w:tc>
      </w:tr>
    </w:tbl>
    <w:p w:rsidR="009F1786" w:rsidRPr="009F1786" w:rsidRDefault="009F1786" w:rsidP="009F1786">
      <w:pPr>
        <w:pStyle w:val="Default"/>
        <w:ind w:firstLine="708"/>
        <w:jc w:val="both"/>
      </w:pPr>
    </w:p>
    <w:p w:rsidR="009F1786" w:rsidRPr="009F1786" w:rsidRDefault="009F1786" w:rsidP="009F1786">
      <w:pPr>
        <w:pStyle w:val="a5"/>
        <w:jc w:val="both"/>
        <w:rPr>
          <w:sz w:val="24"/>
          <w:szCs w:val="24"/>
        </w:rPr>
      </w:pPr>
      <w:r w:rsidRPr="009F1786">
        <w:rPr>
          <w:sz w:val="24"/>
          <w:szCs w:val="24"/>
        </w:rPr>
        <w:t>Разработана «Программа комплексного развития систем коммунальной инфраструктуры  Дубровинского  муниципального образования на период с 2012 по 2020 год.»</w:t>
      </w:r>
    </w:p>
    <w:p w:rsidR="009F1786" w:rsidRPr="009F1786" w:rsidRDefault="009F1786" w:rsidP="009F1786">
      <w:pPr>
        <w:pStyle w:val="a5"/>
        <w:jc w:val="both"/>
        <w:rPr>
          <w:sz w:val="24"/>
          <w:szCs w:val="24"/>
        </w:rPr>
      </w:pPr>
      <w:r w:rsidRPr="009F1786">
        <w:rPr>
          <w:sz w:val="24"/>
          <w:szCs w:val="24"/>
          <w:u w:val="single"/>
        </w:rPr>
        <w:t>Цель:</w:t>
      </w:r>
      <w:r w:rsidRPr="009F1786">
        <w:rPr>
          <w:bCs/>
          <w:i/>
          <w:iCs/>
          <w:sz w:val="24"/>
          <w:szCs w:val="24"/>
        </w:rPr>
        <w:t xml:space="preserve"> качественное надёжное и доступное обеспечение потребителей коммунальными услугами, соответствующими требованиям действующих государственных нормативов и стандартов, наиболее экономичным образом:</w:t>
      </w:r>
    </w:p>
    <w:p w:rsidR="009F1786" w:rsidRPr="009F1786" w:rsidRDefault="009F1786" w:rsidP="009F1786">
      <w:pPr>
        <w:pStyle w:val="a5"/>
        <w:jc w:val="both"/>
        <w:rPr>
          <w:sz w:val="24"/>
          <w:szCs w:val="24"/>
        </w:rPr>
      </w:pPr>
      <w:r w:rsidRPr="009F1786">
        <w:rPr>
          <w:sz w:val="24"/>
          <w:szCs w:val="24"/>
        </w:rPr>
        <w:t>-Комплексное и всестороннее развитие территории Дубровинского  сельсовета</w:t>
      </w:r>
    </w:p>
    <w:p w:rsidR="009F1786" w:rsidRPr="009F1786" w:rsidRDefault="009F1786" w:rsidP="009F1786">
      <w:pPr>
        <w:pStyle w:val="a5"/>
        <w:jc w:val="both"/>
        <w:rPr>
          <w:sz w:val="24"/>
          <w:szCs w:val="24"/>
        </w:rPr>
      </w:pPr>
      <w:r w:rsidRPr="009F1786">
        <w:rPr>
          <w:sz w:val="24"/>
          <w:szCs w:val="24"/>
        </w:rPr>
        <w:t>-Развитие коммунального хозяйства  населенных пунктов  сельсовета</w:t>
      </w:r>
    </w:p>
    <w:p w:rsidR="009F1786" w:rsidRPr="009F1786" w:rsidRDefault="009F1786" w:rsidP="009F1786">
      <w:pPr>
        <w:pStyle w:val="a5"/>
        <w:jc w:val="both"/>
        <w:rPr>
          <w:sz w:val="24"/>
          <w:szCs w:val="24"/>
        </w:rPr>
      </w:pPr>
      <w:r w:rsidRPr="009F1786">
        <w:rPr>
          <w:sz w:val="24"/>
          <w:szCs w:val="24"/>
        </w:rPr>
        <w:t xml:space="preserve">-Координация и согласование существующих и разрабатываемых инвестиционных программ по развитию коммунального хозяйства по целям, по времени, по трудовым и финансовым ресурсам. </w:t>
      </w:r>
    </w:p>
    <w:p w:rsidR="009F1786" w:rsidRPr="009F1786" w:rsidRDefault="009F1786" w:rsidP="009F1786">
      <w:pPr>
        <w:pStyle w:val="a5"/>
        <w:jc w:val="both"/>
        <w:rPr>
          <w:sz w:val="24"/>
          <w:szCs w:val="24"/>
        </w:rPr>
      </w:pPr>
      <w:r w:rsidRPr="009F1786">
        <w:rPr>
          <w:sz w:val="24"/>
          <w:szCs w:val="24"/>
        </w:rPr>
        <w:t>-Улучшение качества жизни на территории сельсовета</w:t>
      </w:r>
    </w:p>
    <w:p w:rsidR="009F1786" w:rsidRPr="009F1786" w:rsidRDefault="009F1786" w:rsidP="009F1786">
      <w:pPr>
        <w:pStyle w:val="a5"/>
        <w:jc w:val="both"/>
        <w:rPr>
          <w:sz w:val="24"/>
          <w:szCs w:val="24"/>
        </w:rPr>
      </w:pPr>
      <w:r w:rsidRPr="009F1786">
        <w:rPr>
          <w:sz w:val="24"/>
          <w:szCs w:val="24"/>
        </w:rPr>
        <w:t>-Качественное улучшение уровня благоустроенности сельсовета</w:t>
      </w:r>
    </w:p>
    <w:p w:rsidR="009F1786" w:rsidRPr="009F1786" w:rsidRDefault="009F1786" w:rsidP="009F1786">
      <w:pPr>
        <w:pStyle w:val="a5"/>
        <w:jc w:val="both"/>
        <w:rPr>
          <w:sz w:val="24"/>
          <w:szCs w:val="24"/>
        </w:rPr>
      </w:pPr>
      <w:r w:rsidRPr="009F1786">
        <w:rPr>
          <w:sz w:val="24"/>
          <w:szCs w:val="24"/>
        </w:rPr>
        <w:t>-Создание условий для повышения рождаемости и снижения смертности</w:t>
      </w:r>
    </w:p>
    <w:p w:rsidR="009F1786" w:rsidRPr="009F1786" w:rsidRDefault="009F1786" w:rsidP="009F1786">
      <w:pPr>
        <w:pStyle w:val="a5"/>
        <w:jc w:val="both"/>
        <w:rPr>
          <w:sz w:val="24"/>
          <w:szCs w:val="24"/>
        </w:rPr>
      </w:pPr>
      <w:r w:rsidRPr="009F1786">
        <w:rPr>
          <w:sz w:val="24"/>
          <w:szCs w:val="24"/>
        </w:rPr>
        <w:t>-Создание условий для развития жилищного строительства на территории сельсовета</w:t>
      </w:r>
    </w:p>
    <w:p w:rsidR="009F1786" w:rsidRPr="009F1786" w:rsidRDefault="009F1786" w:rsidP="009F1786">
      <w:pPr>
        <w:pStyle w:val="a5"/>
        <w:jc w:val="both"/>
        <w:rPr>
          <w:sz w:val="24"/>
          <w:szCs w:val="24"/>
        </w:rPr>
      </w:pPr>
      <w:r w:rsidRPr="009F1786">
        <w:rPr>
          <w:sz w:val="24"/>
          <w:szCs w:val="24"/>
        </w:rPr>
        <w:t>-Развитие территории и повышение её привлекательности, как благоприятного места для проживания (в т.ч. для поселенцев из числа горожан)</w:t>
      </w:r>
    </w:p>
    <w:p w:rsidR="009F1786" w:rsidRPr="009F1786" w:rsidRDefault="009F1786" w:rsidP="009F1786">
      <w:pPr>
        <w:pStyle w:val="a5"/>
        <w:jc w:val="both"/>
        <w:rPr>
          <w:sz w:val="24"/>
          <w:szCs w:val="24"/>
        </w:rPr>
      </w:pPr>
      <w:r w:rsidRPr="009F1786">
        <w:rPr>
          <w:sz w:val="24"/>
          <w:szCs w:val="24"/>
        </w:rPr>
        <w:t>-Использование и развитие сильных сторон Дубровинского  сельсовета</w:t>
      </w:r>
    </w:p>
    <w:p w:rsidR="009F1786" w:rsidRPr="009F1786" w:rsidRDefault="009F1786" w:rsidP="009F1786">
      <w:pPr>
        <w:pStyle w:val="a5"/>
        <w:jc w:val="both"/>
        <w:rPr>
          <w:sz w:val="24"/>
          <w:szCs w:val="24"/>
        </w:rPr>
      </w:pPr>
      <w:r w:rsidRPr="009F1786">
        <w:rPr>
          <w:sz w:val="24"/>
          <w:szCs w:val="24"/>
        </w:rPr>
        <w:t>Существенное увеличение численности населения сельсовета в миграционной составляющей</w:t>
      </w:r>
    </w:p>
    <w:p w:rsidR="009F1786" w:rsidRPr="009F1786" w:rsidRDefault="009F1786" w:rsidP="009F1786">
      <w:pPr>
        <w:pStyle w:val="a5"/>
        <w:jc w:val="both"/>
        <w:rPr>
          <w:sz w:val="24"/>
          <w:szCs w:val="24"/>
        </w:rPr>
      </w:pPr>
      <w:r w:rsidRPr="009F1786">
        <w:rPr>
          <w:sz w:val="24"/>
          <w:szCs w:val="24"/>
        </w:rPr>
        <w:t>-Изменение качественного состава населения: трансформация существующих культурных тенденций</w:t>
      </w:r>
    </w:p>
    <w:p w:rsidR="009F1786" w:rsidRPr="009F1786" w:rsidRDefault="009F1786" w:rsidP="009F1786">
      <w:pPr>
        <w:pStyle w:val="a5"/>
        <w:jc w:val="both"/>
        <w:rPr>
          <w:sz w:val="24"/>
          <w:szCs w:val="24"/>
        </w:rPr>
      </w:pPr>
      <w:r w:rsidRPr="009F1786">
        <w:rPr>
          <w:sz w:val="24"/>
          <w:szCs w:val="24"/>
        </w:rPr>
        <w:t>-Обеспечение  нового уровня демографических, инфраструктурных и рыночных условий для развития бизнеса на территории сельсовета и создание нового бюджетного потенциала для последующего развития территории.</w:t>
      </w:r>
    </w:p>
    <w:p w:rsidR="009F1786" w:rsidRPr="009F1786" w:rsidRDefault="009F1786" w:rsidP="009F1786">
      <w:pPr>
        <w:pStyle w:val="a5"/>
        <w:jc w:val="both"/>
        <w:rPr>
          <w:sz w:val="24"/>
          <w:szCs w:val="24"/>
        </w:rPr>
      </w:pPr>
      <w:r w:rsidRPr="009F1786">
        <w:rPr>
          <w:sz w:val="24"/>
          <w:szCs w:val="24"/>
          <w:u w:val="single"/>
        </w:rPr>
        <w:t>Задачи:</w:t>
      </w:r>
      <w:r w:rsidRPr="009F1786">
        <w:rPr>
          <w:sz w:val="24"/>
          <w:szCs w:val="24"/>
        </w:rPr>
        <w:t xml:space="preserve"> </w:t>
      </w:r>
    </w:p>
    <w:p w:rsidR="009F1786" w:rsidRPr="009F1786" w:rsidRDefault="009F1786" w:rsidP="009F1786">
      <w:pPr>
        <w:pStyle w:val="a5"/>
        <w:jc w:val="both"/>
        <w:rPr>
          <w:sz w:val="24"/>
          <w:szCs w:val="24"/>
        </w:rPr>
      </w:pPr>
      <w:r w:rsidRPr="009F1786">
        <w:rPr>
          <w:sz w:val="24"/>
          <w:szCs w:val="24"/>
        </w:rPr>
        <w:t>-Реализация Генерального плана Дубровинского муниципального образования</w:t>
      </w:r>
    </w:p>
    <w:p w:rsidR="009F1786" w:rsidRPr="009F1786" w:rsidRDefault="009F1786" w:rsidP="009F1786">
      <w:pPr>
        <w:pStyle w:val="a5"/>
        <w:jc w:val="both"/>
        <w:rPr>
          <w:sz w:val="24"/>
          <w:szCs w:val="24"/>
        </w:rPr>
      </w:pPr>
      <w:r w:rsidRPr="009F1786">
        <w:rPr>
          <w:sz w:val="24"/>
          <w:szCs w:val="24"/>
        </w:rPr>
        <w:t>-Строительство и модернизация систем коммунальной инфраструктуры и объектов теплоснабжения, электроснабжения, водоснабжения,  в соответствии с потребностями жилищного и промышленного строительства</w:t>
      </w:r>
    </w:p>
    <w:p w:rsidR="009F1786" w:rsidRPr="009F1786" w:rsidRDefault="009F1786" w:rsidP="009F1786">
      <w:pPr>
        <w:pStyle w:val="a5"/>
        <w:jc w:val="both"/>
        <w:rPr>
          <w:sz w:val="24"/>
          <w:szCs w:val="24"/>
        </w:rPr>
      </w:pPr>
      <w:r w:rsidRPr="009F1786">
        <w:rPr>
          <w:sz w:val="24"/>
          <w:szCs w:val="24"/>
        </w:rPr>
        <w:t>-Повышение качества услуг, производимых организациями коммунального хозяйства</w:t>
      </w:r>
    </w:p>
    <w:p w:rsidR="009F1786" w:rsidRPr="009F1786" w:rsidRDefault="009F1786" w:rsidP="009F1786">
      <w:pPr>
        <w:pStyle w:val="a5"/>
        <w:jc w:val="both"/>
        <w:rPr>
          <w:sz w:val="24"/>
          <w:szCs w:val="24"/>
        </w:rPr>
      </w:pPr>
      <w:r w:rsidRPr="009F1786">
        <w:rPr>
          <w:sz w:val="24"/>
          <w:szCs w:val="24"/>
        </w:rPr>
        <w:t>-Определение и классификация основных направлений развития коммунальной инфраструктуры в соответствии с государственными нормативами</w:t>
      </w:r>
    </w:p>
    <w:p w:rsidR="009F1786" w:rsidRPr="009F1786" w:rsidRDefault="009F1786" w:rsidP="009F1786">
      <w:pPr>
        <w:pStyle w:val="a5"/>
        <w:jc w:val="both"/>
        <w:rPr>
          <w:sz w:val="24"/>
          <w:szCs w:val="24"/>
        </w:rPr>
      </w:pPr>
      <w:r w:rsidRPr="009F1786">
        <w:rPr>
          <w:sz w:val="24"/>
          <w:szCs w:val="24"/>
        </w:rPr>
        <w:t>-Определение стоимостных параметров программ  развития коммунальной инфраструктуры (в т.ч. перспективное, с учётом изменения цен)</w:t>
      </w:r>
    </w:p>
    <w:p w:rsidR="009F1786" w:rsidRPr="009F1786" w:rsidRDefault="009F1786" w:rsidP="009F1786">
      <w:pPr>
        <w:pStyle w:val="a5"/>
        <w:jc w:val="both"/>
        <w:rPr>
          <w:sz w:val="24"/>
          <w:szCs w:val="24"/>
        </w:rPr>
      </w:pPr>
      <w:r w:rsidRPr="009F1786">
        <w:rPr>
          <w:sz w:val="24"/>
          <w:szCs w:val="24"/>
        </w:rPr>
        <w:t>-Оценка важности реализации элементов Программы и определение относительной важности</w:t>
      </w:r>
    </w:p>
    <w:p w:rsidR="009F1786" w:rsidRPr="009F1786" w:rsidRDefault="009F1786" w:rsidP="009F1786">
      <w:pPr>
        <w:pStyle w:val="a5"/>
        <w:jc w:val="both"/>
        <w:rPr>
          <w:sz w:val="24"/>
          <w:szCs w:val="24"/>
        </w:rPr>
      </w:pPr>
      <w:r w:rsidRPr="009F1786">
        <w:rPr>
          <w:sz w:val="24"/>
          <w:szCs w:val="24"/>
        </w:rPr>
        <w:t>-Распределение и согласование инвестиционных программ по времени и по источникам финансирования</w:t>
      </w:r>
    </w:p>
    <w:p w:rsidR="009F1786" w:rsidRPr="009F1786" w:rsidRDefault="009F1786" w:rsidP="009F1786">
      <w:pPr>
        <w:pStyle w:val="a5"/>
        <w:jc w:val="both"/>
        <w:rPr>
          <w:sz w:val="24"/>
          <w:szCs w:val="24"/>
        </w:rPr>
      </w:pPr>
      <w:r w:rsidRPr="009F1786">
        <w:rPr>
          <w:sz w:val="24"/>
          <w:szCs w:val="24"/>
        </w:rPr>
        <w:t>-Обращение к новым (бюджетным) источникам финансирования</w:t>
      </w:r>
    </w:p>
    <w:p w:rsidR="009F1786" w:rsidRPr="009F1786" w:rsidRDefault="009F1786" w:rsidP="009F1786">
      <w:pPr>
        <w:pStyle w:val="a5"/>
        <w:jc w:val="both"/>
        <w:rPr>
          <w:sz w:val="24"/>
          <w:szCs w:val="24"/>
        </w:rPr>
      </w:pPr>
      <w:r w:rsidRPr="009F1786">
        <w:rPr>
          <w:sz w:val="24"/>
          <w:szCs w:val="24"/>
        </w:rPr>
        <w:t>-Выявление новых (внебюджетных) источников финансирования</w:t>
      </w:r>
    </w:p>
    <w:p w:rsidR="009F1786" w:rsidRPr="009F1786" w:rsidRDefault="009F1786" w:rsidP="009F1786">
      <w:pPr>
        <w:pStyle w:val="a5"/>
        <w:jc w:val="both"/>
        <w:rPr>
          <w:sz w:val="24"/>
          <w:szCs w:val="24"/>
        </w:rPr>
      </w:pPr>
      <w:r w:rsidRPr="009F1786">
        <w:rPr>
          <w:sz w:val="24"/>
          <w:szCs w:val="24"/>
        </w:rPr>
        <w:t>-Выявление элементов инвестиционной программы, имеющих инвестиционную привлекательность для частных инвесторов</w:t>
      </w:r>
    </w:p>
    <w:p w:rsidR="009F1786" w:rsidRPr="009F1786" w:rsidRDefault="009F1786" w:rsidP="009F1786">
      <w:pPr>
        <w:pStyle w:val="a5"/>
        <w:jc w:val="both"/>
        <w:rPr>
          <w:sz w:val="24"/>
          <w:szCs w:val="24"/>
        </w:rPr>
      </w:pPr>
      <w:r w:rsidRPr="009F1786">
        <w:rPr>
          <w:sz w:val="24"/>
          <w:szCs w:val="24"/>
        </w:rPr>
        <w:t>-Создание основы для создания частно-государственного партнёрства</w:t>
      </w:r>
    </w:p>
    <w:p w:rsidR="009F1786" w:rsidRPr="009F1786" w:rsidRDefault="009F1786" w:rsidP="009F1786">
      <w:pPr>
        <w:pStyle w:val="a5"/>
        <w:jc w:val="both"/>
        <w:rPr>
          <w:sz w:val="24"/>
          <w:szCs w:val="24"/>
        </w:rPr>
      </w:pPr>
      <w:r w:rsidRPr="009F1786">
        <w:rPr>
          <w:sz w:val="24"/>
          <w:szCs w:val="24"/>
        </w:rPr>
        <w:t>-Согласование инвестиционных программ с бюджетом сельсовета</w:t>
      </w:r>
    </w:p>
    <w:p w:rsidR="009F1786" w:rsidRPr="009F1786" w:rsidRDefault="009F1786" w:rsidP="009F1786">
      <w:pPr>
        <w:pStyle w:val="a5"/>
        <w:jc w:val="both"/>
        <w:rPr>
          <w:sz w:val="24"/>
          <w:szCs w:val="24"/>
        </w:rPr>
      </w:pPr>
      <w:r w:rsidRPr="009F1786">
        <w:rPr>
          <w:sz w:val="24"/>
          <w:szCs w:val="24"/>
        </w:rPr>
        <w:t>-Бюджетное прогнозирование и построение перспективного (прогнозного) бюджета с учётом затрат на развитие инфраструктуры</w:t>
      </w:r>
    </w:p>
    <w:p w:rsidR="009F1786" w:rsidRPr="009F1786" w:rsidRDefault="009F1786" w:rsidP="009F1786">
      <w:pPr>
        <w:pStyle w:val="a5"/>
        <w:jc w:val="both"/>
        <w:rPr>
          <w:sz w:val="24"/>
          <w:szCs w:val="24"/>
        </w:rPr>
      </w:pPr>
      <w:r w:rsidRPr="009F1786">
        <w:rPr>
          <w:sz w:val="24"/>
          <w:szCs w:val="24"/>
        </w:rPr>
        <w:t>-Предоставление комплексной и всесторонней информации о перспективах развития государственным органам и заинтересованным лицам</w:t>
      </w:r>
    </w:p>
    <w:p w:rsidR="009F1786" w:rsidRPr="009F1786" w:rsidRDefault="009F1786" w:rsidP="009F1786">
      <w:pPr>
        <w:pStyle w:val="a5"/>
        <w:jc w:val="both"/>
        <w:rPr>
          <w:sz w:val="24"/>
          <w:szCs w:val="24"/>
        </w:rPr>
      </w:pPr>
      <w:r w:rsidRPr="009F1786">
        <w:rPr>
          <w:sz w:val="24"/>
          <w:szCs w:val="24"/>
        </w:rPr>
        <w:t>-Обеспечение публичности проектов развития инфраструктуры, в т.ч.  через механизм публичных слушаний и последующий мониторинг</w:t>
      </w:r>
    </w:p>
    <w:p w:rsidR="009F1786" w:rsidRPr="009F1786" w:rsidRDefault="009F1786" w:rsidP="009F1786">
      <w:pPr>
        <w:pStyle w:val="a5"/>
        <w:jc w:val="both"/>
        <w:rPr>
          <w:sz w:val="24"/>
          <w:szCs w:val="24"/>
        </w:rPr>
      </w:pPr>
      <w:r w:rsidRPr="009F1786">
        <w:rPr>
          <w:sz w:val="24"/>
          <w:szCs w:val="24"/>
        </w:rPr>
        <w:t>-Обеспечение гибкости планирования и преемственности планирования развития инфраструктуры через механизм непрерывного планирования на основе Программы</w:t>
      </w:r>
    </w:p>
    <w:p w:rsidR="009F1786" w:rsidRPr="009F1786" w:rsidRDefault="009F1786" w:rsidP="009F1786">
      <w:pPr>
        <w:pStyle w:val="a5"/>
        <w:jc w:val="both"/>
        <w:rPr>
          <w:bCs/>
          <w:sz w:val="24"/>
          <w:szCs w:val="24"/>
          <w:u w:val="single"/>
        </w:rPr>
      </w:pPr>
      <w:r w:rsidRPr="009F1786">
        <w:rPr>
          <w:sz w:val="24"/>
          <w:szCs w:val="24"/>
        </w:rPr>
        <w:t>-Внедрение практики проектирования объектов инфраструктуры, ориентированной на раннюю оценку стоимостных параметров объекта в соответствии с государственными стандартами (НЦС — нормативами цен на строительство)</w:t>
      </w:r>
    </w:p>
    <w:tbl>
      <w:tblPr>
        <w:tblpPr w:leftFromText="180" w:rightFromText="180" w:vertAnchor="text" w:horzAnchor="margin" w:tblpY="206"/>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4"/>
        <w:gridCol w:w="8476"/>
      </w:tblGrid>
      <w:tr w:rsidR="009F1786" w:rsidRPr="009F1786" w:rsidTr="008F6410">
        <w:trPr>
          <w:trHeight w:val="465"/>
        </w:trPr>
        <w:tc>
          <w:tcPr>
            <w:tcW w:w="1654" w:type="dxa"/>
          </w:tcPr>
          <w:p w:rsidR="009F1786" w:rsidRPr="009F1786" w:rsidRDefault="009F1786" w:rsidP="008F6410">
            <w:pPr>
              <w:pStyle w:val="a5"/>
              <w:jc w:val="both"/>
              <w:rPr>
                <w:sz w:val="24"/>
                <w:szCs w:val="24"/>
              </w:rPr>
            </w:pPr>
            <w:r w:rsidRPr="009F1786">
              <w:rPr>
                <w:sz w:val="24"/>
                <w:szCs w:val="24"/>
              </w:rPr>
              <w:t>2014 год</w:t>
            </w:r>
          </w:p>
        </w:tc>
        <w:tc>
          <w:tcPr>
            <w:tcW w:w="8476" w:type="dxa"/>
          </w:tcPr>
          <w:p w:rsidR="009F1786" w:rsidRPr="009F1786" w:rsidRDefault="009F1786" w:rsidP="008F6410">
            <w:pPr>
              <w:pStyle w:val="a5"/>
              <w:jc w:val="both"/>
              <w:rPr>
                <w:sz w:val="24"/>
                <w:szCs w:val="24"/>
              </w:rPr>
            </w:pPr>
            <w:r w:rsidRPr="009F1786">
              <w:rPr>
                <w:rStyle w:val="hlnormal"/>
                <w:bCs/>
                <w:sz w:val="24"/>
                <w:szCs w:val="24"/>
              </w:rPr>
              <w:t>Произведена заменена  водопровода в с. Белоярке,  ул. Береговая-100м., замена 3х насосов на скважинах.</w:t>
            </w:r>
          </w:p>
          <w:p w:rsidR="009F1786" w:rsidRPr="009F1786" w:rsidRDefault="009F1786" w:rsidP="008F6410">
            <w:pPr>
              <w:pStyle w:val="a5"/>
              <w:jc w:val="both"/>
              <w:rPr>
                <w:sz w:val="24"/>
                <w:szCs w:val="24"/>
              </w:rPr>
            </w:pPr>
            <w:r w:rsidRPr="009F1786">
              <w:rPr>
                <w:sz w:val="24"/>
                <w:szCs w:val="24"/>
              </w:rPr>
              <w:t xml:space="preserve">Модернизация водопровода протяженностью 1000 м.  подключение к централизованным сетям водопровода  14 домовладений </w:t>
            </w:r>
          </w:p>
          <w:p w:rsidR="009F1786" w:rsidRPr="009F1786" w:rsidRDefault="009F1786" w:rsidP="008F6410">
            <w:pPr>
              <w:pStyle w:val="a5"/>
              <w:jc w:val="both"/>
              <w:rPr>
                <w:sz w:val="24"/>
                <w:szCs w:val="24"/>
              </w:rPr>
            </w:pPr>
            <w:r w:rsidRPr="009F1786">
              <w:rPr>
                <w:b/>
                <w:sz w:val="24"/>
                <w:szCs w:val="24"/>
              </w:rPr>
              <w:t xml:space="preserve"> </w:t>
            </w:r>
            <w:r w:rsidRPr="009F1786">
              <w:rPr>
                <w:sz w:val="24"/>
                <w:szCs w:val="24"/>
              </w:rPr>
              <w:t>На сумму 88,0 тыс. руб.</w:t>
            </w:r>
          </w:p>
        </w:tc>
      </w:tr>
      <w:tr w:rsidR="009F1786" w:rsidRPr="009F1786" w:rsidTr="008F6410">
        <w:trPr>
          <w:trHeight w:val="348"/>
        </w:trPr>
        <w:tc>
          <w:tcPr>
            <w:tcW w:w="1654" w:type="dxa"/>
          </w:tcPr>
          <w:p w:rsidR="009F1786" w:rsidRPr="009F1786" w:rsidRDefault="009F1786" w:rsidP="008F6410">
            <w:pPr>
              <w:pStyle w:val="a5"/>
              <w:jc w:val="both"/>
              <w:rPr>
                <w:sz w:val="24"/>
                <w:szCs w:val="24"/>
              </w:rPr>
            </w:pPr>
            <w:r w:rsidRPr="009F1786">
              <w:rPr>
                <w:sz w:val="24"/>
                <w:szCs w:val="24"/>
              </w:rPr>
              <w:t xml:space="preserve">2015 год </w:t>
            </w:r>
          </w:p>
        </w:tc>
        <w:tc>
          <w:tcPr>
            <w:tcW w:w="8476" w:type="dxa"/>
          </w:tcPr>
          <w:p w:rsidR="009F1786" w:rsidRPr="009F1786" w:rsidRDefault="009F1786" w:rsidP="008F6410">
            <w:pPr>
              <w:pStyle w:val="a5"/>
              <w:jc w:val="both"/>
              <w:rPr>
                <w:sz w:val="24"/>
                <w:szCs w:val="24"/>
              </w:rPr>
            </w:pPr>
            <w:r w:rsidRPr="009F1786">
              <w:rPr>
                <w:sz w:val="24"/>
                <w:szCs w:val="24"/>
              </w:rPr>
              <w:t>Модернизация водопровода протяженностью 1000 м</w:t>
            </w:r>
          </w:p>
          <w:p w:rsidR="009F1786" w:rsidRPr="009F1786" w:rsidRDefault="009F1786" w:rsidP="008F6410">
            <w:pPr>
              <w:pStyle w:val="a5"/>
              <w:jc w:val="both"/>
              <w:rPr>
                <w:sz w:val="24"/>
                <w:szCs w:val="24"/>
              </w:rPr>
            </w:pPr>
            <w:r w:rsidRPr="009F1786">
              <w:rPr>
                <w:sz w:val="24"/>
                <w:szCs w:val="24"/>
              </w:rPr>
              <w:t>Подключение к сетям  водоснабжения 14 домовладений</w:t>
            </w:r>
          </w:p>
          <w:p w:rsidR="009F1786" w:rsidRPr="009F1786" w:rsidRDefault="009F1786" w:rsidP="008F6410">
            <w:pPr>
              <w:pStyle w:val="a5"/>
              <w:jc w:val="both"/>
              <w:rPr>
                <w:b/>
                <w:sz w:val="24"/>
                <w:szCs w:val="24"/>
              </w:rPr>
            </w:pPr>
            <w:r w:rsidRPr="009F1786">
              <w:rPr>
                <w:sz w:val="24"/>
                <w:szCs w:val="24"/>
              </w:rPr>
              <w:t>На сумму 80,0тыс. руб.</w:t>
            </w:r>
          </w:p>
        </w:tc>
      </w:tr>
      <w:tr w:rsidR="009F1786" w:rsidRPr="009F1786" w:rsidTr="008F6410">
        <w:trPr>
          <w:trHeight w:val="548"/>
        </w:trPr>
        <w:tc>
          <w:tcPr>
            <w:tcW w:w="1654" w:type="dxa"/>
          </w:tcPr>
          <w:p w:rsidR="009F1786" w:rsidRPr="009F1786" w:rsidRDefault="009F1786" w:rsidP="008F6410">
            <w:pPr>
              <w:pStyle w:val="a5"/>
              <w:jc w:val="both"/>
              <w:rPr>
                <w:sz w:val="24"/>
                <w:szCs w:val="24"/>
              </w:rPr>
            </w:pPr>
            <w:r w:rsidRPr="009F1786">
              <w:rPr>
                <w:sz w:val="24"/>
                <w:szCs w:val="24"/>
              </w:rPr>
              <w:lastRenderedPageBreak/>
              <w:t>2016 год</w:t>
            </w:r>
          </w:p>
        </w:tc>
        <w:tc>
          <w:tcPr>
            <w:tcW w:w="8476" w:type="dxa"/>
          </w:tcPr>
          <w:p w:rsidR="009F1786" w:rsidRPr="009F1786" w:rsidRDefault="009F1786" w:rsidP="008F6410">
            <w:pPr>
              <w:pStyle w:val="a5"/>
              <w:jc w:val="both"/>
              <w:rPr>
                <w:sz w:val="24"/>
                <w:szCs w:val="24"/>
              </w:rPr>
            </w:pPr>
            <w:r w:rsidRPr="009F1786">
              <w:rPr>
                <w:sz w:val="24"/>
                <w:szCs w:val="24"/>
              </w:rPr>
              <w:t xml:space="preserve">Реконструкция водопроводных сетей  1,0 км. с. Белоярка </w:t>
            </w:r>
          </w:p>
          <w:p w:rsidR="009F1786" w:rsidRPr="009F1786" w:rsidRDefault="009F1786" w:rsidP="008F6410">
            <w:pPr>
              <w:pStyle w:val="a5"/>
              <w:jc w:val="both"/>
              <w:rPr>
                <w:sz w:val="24"/>
                <w:szCs w:val="24"/>
              </w:rPr>
            </w:pPr>
            <w:r w:rsidRPr="009F1786">
              <w:rPr>
                <w:sz w:val="24"/>
                <w:szCs w:val="24"/>
              </w:rPr>
              <w:t>На сумму 0,0 тыс. руб.</w:t>
            </w:r>
          </w:p>
        </w:tc>
      </w:tr>
      <w:tr w:rsidR="009F1786" w:rsidRPr="009F1786" w:rsidTr="008F6410">
        <w:trPr>
          <w:trHeight w:val="711"/>
        </w:trPr>
        <w:tc>
          <w:tcPr>
            <w:tcW w:w="1654" w:type="dxa"/>
          </w:tcPr>
          <w:p w:rsidR="009F1786" w:rsidRPr="009F1786" w:rsidRDefault="009F1786" w:rsidP="008F6410">
            <w:pPr>
              <w:pStyle w:val="a5"/>
              <w:jc w:val="both"/>
              <w:rPr>
                <w:sz w:val="24"/>
                <w:szCs w:val="24"/>
              </w:rPr>
            </w:pPr>
            <w:r w:rsidRPr="009F1786">
              <w:rPr>
                <w:sz w:val="24"/>
                <w:szCs w:val="24"/>
              </w:rPr>
              <w:t xml:space="preserve">2017 год </w:t>
            </w:r>
          </w:p>
        </w:tc>
        <w:tc>
          <w:tcPr>
            <w:tcW w:w="8476" w:type="dxa"/>
          </w:tcPr>
          <w:p w:rsidR="009F1786" w:rsidRPr="009F1786" w:rsidRDefault="009F1786" w:rsidP="008F6410">
            <w:pPr>
              <w:pStyle w:val="a5"/>
              <w:jc w:val="both"/>
              <w:rPr>
                <w:sz w:val="24"/>
                <w:szCs w:val="24"/>
              </w:rPr>
            </w:pPr>
            <w:r w:rsidRPr="009F1786">
              <w:rPr>
                <w:sz w:val="24"/>
                <w:szCs w:val="24"/>
              </w:rPr>
              <w:t>Замена водопроводных сетей Старый Порос,</w:t>
            </w:r>
          </w:p>
          <w:p w:rsidR="009F1786" w:rsidRPr="009F1786" w:rsidRDefault="009F1786" w:rsidP="008F6410">
            <w:pPr>
              <w:pStyle w:val="a5"/>
              <w:jc w:val="both"/>
              <w:rPr>
                <w:sz w:val="24"/>
                <w:szCs w:val="24"/>
              </w:rPr>
            </w:pPr>
            <w:r w:rsidRPr="009F1786">
              <w:rPr>
                <w:sz w:val="24"/>
                <w:szCs w:val="24"/>
              </w:rPr>
              <w:t>Установка частотного регулятора на скважины по населенным пунктам</w:t>
            </w:r>
          </w:p>
          <w:p w:rsidR="009F1786" w:rsidRPr="009F1786" w:rsidRDefault="009F1786" w:rsidP="008F6410">
            <w:pPr>
              <w:pStyle w:val="a5"/>
              <w:jc w:val="both"/>
              <w:rPr>
                <w:sz w:val="24"/>
                <w:szCs w:val="24"/>
              </w:rPr>
            </w:pPr>
            <w:r w:rsidRPr="009F1786">
              <w:rPr>
                <w:sz w:val="24"/>
                <w:szCs w:val="24"/>
              </w:rPr>
              <w:t>На сумму 0,0 тыс. руб.</w:t>
            </w:r>
          </w:p>
        </w:tc>
      </w:tr>
    </w:tbl>
    <w:p w:rsidR="009F1786" w:rsidRPr="009F1786" w:rsidRDefault="009F1786" w:rsidP="009F1786">
      <w:pPr>
        <w:pStyle w:val="a5"/>
        <w:jc w:val="both"/>
        <w:rPr>
          <w:sz w:val="24"/>
          <w:szCs w:val="24"/>
        </w:rPr>
      </w:pPr>
      <w:r w:rsidRPr="009F1786">
        <w:rPr>
          <w:sz w:val="24"/>
          <w:szCs w:val="24"/>
          <w:u w:val="single"/>
        </w:rPr>
        <w:t>Ожидаемые результаты:</w:t>
      </w:r>
      <w:r w:rsidRPr="009F1786">
        <w:rPr>
          <w:sz w:val="24"/>
          <w:szCs w:val="24"/>
        </w:rPr>
        <w:t xml:space="preserve"> </w:t>
      </w:r>
    </w:p>
    <w:p w:rsidR="009F1786" w:rsidRPr="009F1786" w:rsidRDefault="009F1786" w:rsidP="009F1786">
      <w:pPr>
        <w:pStyle w:val="a5"/>
        <w:jc w:val="both"/>
        <w:rPr>
          <w:sz w:val="24"/>
          <w:szCs w:val="24"/>
        </w:rPr>
      </w:pPr>
      <w:r w:rsidRPr="009F1786">
        <w:rPr>
          <w:sz w:val="24"/>
          <w:szCs w:val="24"/>
        </w:rPr>
        <w:t>-Улучшение качества жизни в поселениях сельсовета</w:t>
      </w:r>
    </w:p>
    <w:p w:rsidR="009F1786" w:rsidRPr="009F1786" w:rsidRDefault="009F1786" w:rsidP="009F1786">
      <w:pPr>
        <w:pStyle w:val="a5"/>
        <w:jc w:val="both"/>
        <w:rPr>
          <w:sz w:val="24"/>
          <w:szCs w:val="24"/>
        </w:rPr>
      </w:pPr>
      <w:r w:rsidRPr="009F1786">
        <w:rPr>
          <w:sz w:val="24"/>
          <w:szCs w:val="24"/>
        </w:rPr>
        <w:t>-Создание материальных условий для улучшения демографической ситуации</w:t>
      </w:r>
    </w:p>
    <w:p w:rsidR="009F1786" w:rsidRPr="009F1786" w:rsidRDefault="009F1786" w:rsidP="009F1786">
      <w:pPr>
        <w:pStyle w:val="a5"/>
        <w:jc w:val="both"/>
        <w:rPr>
          <w:sz w:val="24"/>
          <w:szCs w:val="24"/>
        </w:rPr>
      </w:pPr>
      <w:r w:rsidRPr="009F1786">
        <w:rPr>
          <w:sz w:val="24"/>
          <w:szCs w:val="24"/>
        </w:rPr>
        <w:t>-Создание условий для нового жилищного строительства и успешная реализация инвестиционных проектов в области жилищного строительства</w:t>
      </w:r>
    </w:p>
    <w:p w:rsidR="009F1786" w:rsidRPr="009F1786" w:rsidRDefault="009F1786" w:rsidP="009F1786">
      <w:pPr>
        <w:pStyle w:val="Default"/>
        <w:jc w:val="both"/>
      </w:pPr>
      <w:r w:rsidRPr="009F1786">
        <w:t>-Создание новых демографических, инфраструктурных и рыночных условий для развития бизнеса на территории сельсовета</w:t>
      </w:r>
    </w:p>
    <w:p w:rsidR="009F1786" w:rsidRPr="009F1786" w:rsidRDefault="009F1786" w:rsidP="009F1786">
      <w:pPr>
        <w:pStyle w:val="a5"/>
        <w:jc w:val="both"/>
        <w:rPr>
          <w:sz w:val="24"/>
          <w:szCs w:val="24"/>
        </w:rPr>
      </w:pPr>
      <w:r w:rsidRPr="009F1786">
        <w:rPr>
          <w:sz w:val="24"/>
          <w:szCs w:val="24"/>
        </w:rPr>
        <w:t xml:space="preserve"> Объем финансирования:  Средства МУП «Обское ЖКХ» 1092,6 тыс. руб. из них  309.9 тыс.руб.- за счет амортизации основных средств  576.1 тыс. руб.- за счет платы за подключение новых потребителей; 206,6 тыс. руб. за счет нерегулируемой деятельности предприятия ( установка счетчиков потребителям, подключение новых потребителей и т.д.).</w:t>
      </w:r>
    </w:p>
    <w:p w:rsidR="009F1786" w:rsidRPr="009F1786" w:rsidRDefault="009F1786" w:rsidP="009F1786">
      <w:pPr>
        <w:pStyle w:val="a5"/>
        <w:jc w:val="both"/>
        <w:rPr>
          <w:sz w:val="24"/>
          <w:szCs w:val="24"/>
        </w:rPr>
      </w:pPr>
      <w:r w:rsidRPr="009F1786">
        <w:rPr>
          <w:sz w:val="24"/>
          <w:szCs w:val="24"/>
        </w:rPr>
        <w:t>ФБ- 5485,5 тыс. руб.</w:t>
      </w:r>
    </w:p>
    <w:p w:rsidR="009F1786" w:rsidRPr="009F1786" w:rsidRDefault="009F1786" w:rsidP="009F1786">
      <w:pPr>
        <w:pStyle w:val="a5"/>
        <w:jc w:val="both"/>
        <w:rPr>
          <w:sz w:val="24"/>
          <w:szCs w:val="24"/>
        </w:rPr>
      </w:pPr>
      <w:r w:rsidRPr="009F1786">
        <w:rPr>
          <w:sz w:val="24"/>
          <w:szCs w:val="24"/>
        </w:rPr>
        <w:t>Средства внебюджетного фонда – 12171,5 тыс. руб.</w:t>
      </w:r>
    </w:p>
    <w:p w:rsidR="009F1786" w:rsidRPr="009F1786" w:rsidRDefault="009F1786" w:rsidP="009F1786">
      <w:pPr>
        <w:pStyle w:val="a5"/>
        <w:jc w:val="both"/>
        <w:rPr>
          <w:sz w:val="24"/>
          <w:szCs w:val="24"/>
        </w:rPr>
      </w:pPr>
      <w:r w:rsidRPr="009F1786">
        <w:rPr>
          <w:sz w:val="24"/>
          <w:szCs w:val="24"/>
        </w:rPr>
        <w:t>Средства МО  3350.4 тыс. руб.</w:t>
      </w:r>
    </w:p>
    <w:p w:rsidR="009F1786" w:rsidRPr="009F1786" w:rsidRDefault="009F1786" w:rsidP="009F1786">
      <w:pPr>
        <w:pStyle w:val="Default"/>
        <w:ind w:firstLine="708"/>
        <w:jc w:val="both"/>
      </w:pPr>
    </w:p>
    <w:p w:rsidR="009F1786" w:rsidRPr="009F1786" w:rsidRDefault="009F1786" w:rsidP="009F1786">
      <w:pPr>
        <w:ind w:firstLine="851"/>
        <w:jc w:val="both"/>
        <w:rPr>
          <w:b/>
          <w:i/>
          <w:noProof/>
        </w:rPr>
      </w:pPr>
      <w:r w:rsidRPr="009F1786">
        <w:rPr>
          <w:b/>
          <w:i/>
          <w:noProof/>
        </w:rPr>
        <w:t>3.2. Электрическое хозяйство:</w:t>
      </w:r>
    </w:p>
    <w:p w:rsidR="009F1786" w:rsidRPr="009F1786" w:rsidRDefault="009F1786" w:rsidP="009F1786">
      <w:pPr>
        <w:jc w:val="both"/>
        <w:rPr>
          <w:noProof/>
        </w:rPr>
      </w:pPr>
      <w:r w:rsidRPr="009F1786">
        <w:rPr>
          <w:noProof/>
        </w:rPr>
        <w:t>Проблемы электрического хозяйства заключаются в том, что в жилищно-коммунальном секторе рост электрических нагрузок обусловен, прежде всего, расширеним номенклатуры и увеличением количества элетробытовых приборов, применяемых в быту при заметном росте единочной мощности отдельных приборов.</w:t>
      </w:r>
    </w:p>
    <w:p w:rsidR="009F1786" w:rsidRPr="009F1786" w:rsidRDefault="009F1786" w:rsidP="009F1786">
      <w:pPr>
        <w:jc w:val="both"/>
        <w:rPr>
          <w:noProof/>
        </w:rPr>
      </w:pPr>
      <w:r w:rsidRPr="009F1786">
        <w:rPr>
          <w:noProof/>
        </w:rPr>
        <w:t xml:space="preserve">Главной целью является повышение эффективности функционирования электроэнергетики и обеспечения бесперебойного </w:t>
      </w:r>
      <w:r w:rsidRPr="009F1786">
        <w:rPr>
          <w:rStyle w:val="hlnormal"/>
          <w:bCs/>
        </w:rPr>
        <w:t>снабжения отраслей экономики и населения электрической энергией.</w:t>
      </w:r>
      <w:r w:rsidRPr="009F1786">
        <w:rPr>
          <w:noProof/>
        </w:rPr>
        <w:t xml:space="preserve"> </w:t>
      </w:r>
    </w:p>
    <w:p w:rsidR="009F1786" w:rsidRPr="009F1786" w:rsidRDefault="009F1786" w:rsidP="009F1786">
      <w:pPr>
        <w:jc w:val="both"/>
        <w:rPr>
          <w:noProof/>
        </w:rPr>
      </w:pPr>
    </w:p>
    <w:p w:rsidR="009F1786" w:rsidRPr="009F1786" w:rsidRDefault="009F1786" w:rsidP="009F1786">
      <w:pPr>
        <w:jc w:val="both"/>
        <w:rPr>
          <w:b/>
          <w:bCs/>
          <w:i/>
          <w:noProof/>
        </w:rPr>
      </w:pPr>
    </w:p>
    <w:p w:rsidR="009F1786" w:rsidRPr="009F1786" w:rsidRDefault="009F1786" w:rsidP="009F1786">
      <w:pPr>
        <w:ind w:firstLine="851"/>
        <w:jc w:val="both"/>
        <w:rPr>
          <w:i/>
          <w:noProof/>
        </w:rPr>
      </w:pPr>
      <w:r w:rsidRPr="009F1786">
        <w:rPr>
          <w:b/>
          <w:bCs/>
          <w:i/>
          <w:noProof/>
        </w:rPr>
        <w:t>3.3. Улучшение уличной дорожной сети и организации дорожного движения:</w:t>
      </w:r>
    </w:p>
    <w:p w:rsidR="009F1786" w:rsidRPr="009F1786" w:rsidRDefault="009F1786" w:rsidP="009F1786">
      <w:pPr>
        <w:pStyle w:val="a5"/>
        <w:jc w:val="both"/>
        <w:rPr>
          <w:noProof/>
          <w:sz w:val="24"/>
          <w:szCs w:val="24"/>
        </w:rPr>
      </w:pPr>
      <w:r w:rsidRPr="009F1786">
        <w:rPr>
          <w:noProof/>
          <w:sz w:val="24"/>
          <w:szCs w:val="24"/>
        </w:rPr>
        <w:t>Сегодня протяженность внутрипоселковых автомобильных дорог Дубровинского сельсовета  составляет 37,01</w:t>
      </w:r>
      <w:r w:rsidRPr="009F1786">
        <w:rPr>
          <w:noProof/>
          <w:color w:val="FF0000"/>
          <w:sz w:val="24"/>
          <w:szCs w:val="24"/>
        </w:rPr>
        <w:t xml:space="preserve"> </w:t>
      </w:r>
      <w:r w:rsidRPr="009F1786">
        <w:rPr>
          <w:noProof/>
          <w:sz w:val="24"/>
          <w:szCs w:val="24"/>
        </w:rPr>
        <w:t xml:space="preserve">тыс.км. </w:t>
      </w:r>
      <w:r w:rsidRPr="009F1786">
        <w:rPr>
          <w:sz w:val="24"/>
          <w:szCs w:val="24"/>
        </w:rPr>
        <w:t xml:space="preserve">Ремонт объектов дорожной инфраструктуры, предусматривает полную замену дорожного полотна с повышением качества в период до 2020 года. </w:t>
      </w:r>
      <w:r w:rsidRPr="009F1786">
        <w:rPr>
          <w:noProof/>
          <w:sz w:val="24"/>
          <w:szCs w:val="24"/>
        </w:rPr>
        <w:t xml:space="preserve">Освещенность улиц составляет 30 % от общей протяженности дорог. </w:t>
      </w:r>
    </w:p>
    <w:p w:rsidR="009F1786" w:rsidRPr="009F1786" w:rsidRDefault="009F1786" w:rsidP="009F1786">
      <w:pPr>
        <w:ind w:firstLine="851"/>
        <w:jc w:val="both"/>
      </w:pPr>
      <w:r w:rsidRPr="009F1786">
        <w:rPr>
          <w:noProof/>
        </w:rPr>
        <w:t xml:space="preserve">В  2013 году проведен ремонт дорог по улицам Школьная, ул.Красноармейская,  отремонтированы дороги в селе  Белоярка по улице Центральная; Ямочный ремонт дорог п.Обской. </w:t>
      </w:r>
    </w:p>
    <w:p w:rsidR="009F1786" w:rsidRPr="009F1786" w:rsidRDefault="009F1786" w:rsidP="009F1786">
      <w:pPr>
        <w:jc w:val="both"/>
      </w:pPr>
      <w:r w:rsidRPr="009F1786">
        <w:t xml:space="preserve">В текущем 2014 году </w:t>
      </w:r>
    </w:p>
    <w:p w:rsidR="009F1786" w:rsidRPr="009F1786" w:rsidRDefault="009F1786" w:rsidP="009F1786">
      <w:pPr>
        <w:ind w:firstLine="851"/>
        <w:jc w:val="both"/>
        <w:rPr>
          <w:noProof/>
        </w:rPr>
      </w:pPr>
      <w:r w:rsidRPr="009F1786">
        <w:t xml:space="preserve">1) </w:t>
      </w:r>
      <w:r w:rsidRPr="009F1786">
        <w:rPr>
          <w:noProof/>
        </w:rPr>
        <w:t>выполнены подрядные работы по ремонту внутрипоселковых автомобильных дорог на сумму на  2022,65 тыс.руб.:</w:t>
      </w:r>
    </w:p>
    <w:p w:rsidR="009F1786" w:rsidRPr="009F1786" w:rsidRDefault="009F1786" w:rsidP="009F1786">
      <w:pPr>
        <w:jc w:val="both"/>
        <w:rPr>
          <w:noProof/>
        </w:rPr>
      </w:pPr>
      <w:r w:rsidRPr="009F1786">
        <w:rPr>
          <w:noProof/>
        </w:rPr>
        <w:t xml:space="preserve"> с. Белоярка:  ул. Барлакская -400м, ул. Камфорная -400м,</w:t>
      </w:r>
    </w:p>
    <w:p w:rsidR="009F1786" w:rsidRPr="009F1786" w:rsidRDefault="009F1786" w:rsidP="009F1786">
      <w:pPr>
        <w:jc w:val="both"/>
        <w:rPr>
          <w:noProof/>
        </w:rPr>
      </w:pPr>
      <w:r w:rsidRPr="009F1786">
        <w:rPr>
          <w:noProof/>
        </w:rPr>
        <w:t xml:space="preserve"> с.  Дубровино:  ул. Советская -650м.,  ул. Кооперативная -200м., ул. Трудовая -700 ., </w:t>
      </w:r>
    </w:p>
    <w:p w:rsidR="009F1786" w:rsidRPr="009F1786" w:rsidRDefault="009F1786" w:rsidP="009F1786">
      <w:pPr>
        <w:ind w:firstLine="851"/>
        <w:jc w:val="both"/>
        <w:rPr>
          <w:noProof/>
        </w:rPr>
      </w:pPr>
      <w:r w:rsidRPr="009F1786">
        <w:rPr>
          <w:noProof/>
        </w:rPr>
        <w:t>2)  ремонт  асфальтного  покрытия  внутрипоселковых автомобильных дорог на территории Дубровинского сельсовета Мошковского района Новосибирской области на сумму 2247,42 тыс. руб. в  с. Белоярка: ул. Пионерская и пер. Пионерский ( исполнение в 2014-27,4%, что составляет  648203,90 руб; в 2015году -72,6%, на 1717503,76 руб)</w:t>
      </w:r>
    </w:p>
    <w:p w:rsidR="009F1786" w:rsidRPr="009F1786" w:rsidRDefault="009F1786" w:rsidP="009F1786">
      <w:pPr>
        <w:ind w:firstLine="851"/>
        <w:jc w:val="both"/>
        <w:rPr>
          <w:noProof/>
        </w:rPr>
      </w:pPr>
      <w:r w:rsidRPr="009F1786">
        <w:rPr>
          <w:noProof/>
        </w:rPr>
        <w:t>3) Проводятся  кадастровые работы для постановки всех автомобильных дорог на  учет.</w:t>
      </w:r>
    </w:p>
    <w:p w:rsidR="009F1786" w:rsidRPr="009F1786" w:rsidRDefault="009F1786" w:rsidP="009F1786">
      <w:pPr>
        <w:jc w:val="both"/>
        <w:rPr>
          <w:noProof/>
        </w:rPr>
      </w:pPr>
      <w:r w:rsidRPr="009F1786">
        <w:rPr>
          <w:noProof/>
        </w:rPr>
        <w:t>Цель:Создание благоприятных условий для развития строительства, перехода к устойчивому функционированию и развитию жилищной сферы, обеспечивающая возможность беспрепятственного проезда для населения.</w:t>
      </w:r>
    </w:p>
    <w:p w:rsidR="009F1786" w:rsidRPr="009F1786" w:rsidRDefault="009F1786" w:rsidP="009F1786">
      <w:pPr>
        <w:jc w:val="both"/>
        <w:rPr>
          <w:noProof/>
        </w:rPr>
      </w:pPr>
      <w:r w:rsidRPr="009F1786">
        <w:rPr>
          <w:noProof/>
        </w:rPr>
        <w:t>Задачи:  Сегодня одной из приоритетных задач социально – экономического развития является совершенствование транспортной сети, обеспечение безопасности дорожного движения, обеспечение сохранности существующих автомобильных дорог путем ремонтов и реконструкции, строительства новых дорог.</w:t>
      </w:r>
    </w:p>
    <w:p w:rsidR="009F1786" w:rsidRPr="009F1786" w:rsidRDefault="009F1786" w:rsidP="009F1786">
      <w:pPr>
        <w:pStyle w:val="a5"/>
        <w:ind w:firstLine="851"/>
        <w:jc w:val="both"/>
        <w:rPr>
          <w:noProof/>
          <w:sz w:val="24"/>
          <w:szCs w:val="24"/>
        </w:rPr>
      </w:pPr>
      <w:r w:rsidRPr="009F1786">
        <w:rPr>
          <w:noProof/>
          <w:sz w:val="24"/>
          <w:szCs w:val="24"/>
        </w:rPr>
        <w:t>Государственная программа «Развития автомобильных дорог регионального, межмуниципального и местного значения в Новосибирской области на 2012-2015 год» План на 2015 год -1631,7 тыс.руб.</w:t>
      </w:r>
    </w:p>
    <w:p w:rsidR="009F1786" w:rsidRPr="009F1786" w:rsidRDefault="009F1786" w:rsidP="009F1786">
      <w:pPr>
        <w:pStyle w:val="a5"/>
        <w:ind w:firstLine="851"/>
        <w:jc w:val="both"/>
        <w:rPr>
          <w:noProof/>
          <w:sz w:val="24"/>
          <w:szCs w:val="24"/>
        </w:rPr>
      </w:pPr>
      <w:r w:rsidRPr="009F1786">
        <w:rPr>
          <w:noProof/>
          <w:sz w:val="24"/>
          <w:szCs w:val="24"/>
        </w:rPr>
        <w:t>Мероприятия по развитию автомобильных дорог регионального межмуниципального и местного значения в Новосибирской области на 2016 год -3235,4 тыс.руб., на 2017 год-3147,5 тыс.руб.</w:t>
      </w:r>
    </w:p>
    <w:p w:rsidR="009F1786" w:rsidRPr="009F1786" w:rsidRDefault="009F1786" w:rsidP="009F1786">
      <w:pPr>
        <w:pStyle w:val="a5"/>
        <w:rPr>
          <w:noProof/>
          <w:sz w:val="24"/>
          <w:szCs w:val="24"/>
        </w:rPr>
      </w:pPr>
      <w:r w:rsidRPr="009F1786">
        <w:rPr>
          <w:noProof/>
          <w:sz w:val="24"/>
          <w:szCs w:val="24"/>
        </w:rPr>
        <w:t>Содержание автомобильных дорог и инженерных сооружений на них в границах сельских поселений за счет средств Дорожного фонда:</w:t>
      </w:r>
    </w:p>
    <w:p w:rsidR="009F1786" w:rsidRPr="009F1786" w:rsidRDefault="009F1786" w:rsidP="009F1786">
      <w:pPr>
        <w:pStyle w:val="a5"/>
        <w:rPr>
          <w:noProof/>
          <w:sz w:val="24"/>
          <w:szCs w:val="24"/>
        </w:rPr>
      </w:pPr>
      <w:r w:rsidRPr="009F1786">
        <w:rPr>
          <w:noProof/>
          <w:sz w:val="24"/>
          <w:szCs w:val="24"/>
          <w:u w:val="single"/>
        </w:rPr>
        <w:t>План на 2015г</w:t>
      </w:r>
      <w:r w:rsidRPr="009F1786">
        <w:rPr>
          <w:noProof/>
          <w:sz w:val="24"/>
          <w:szCs w:val="24"/>
        </w:rPr>
        <w:t xml:space="preserve">. -1414,9 тыс.руб., </w:t>
      </w:r>
    </w:p>
    <w:p w:rsidR="009F1786" w:rsidRPr="009F1786" w:rsidRDefault="009F1786" w:rsidP="009F1786">
      <w:pPr>
        <w:pStyle w:val="a5"/>
        <w:rPr>
          <w:noProof/>
          <w:sz w:val="24"/>
          <w:szCs w:val="24"/>
        </w:rPr>
      </w:pPr>
      <w:r w:rsidRPr="009F1786">
        <w:rPr>
          <w:noProof/>
          <w:sz w:val="24"/>
          <w:szCs w:val="24"/>
        </w:rPr>
        <w:t xml:space="preserve">         </w:t>
      </w:r>
      <w:r w:rsidRPr="009F1786">
        <w:rPr>
          <w:noProof/>
          <w:sz w:val="24"/>
          <w:szCs w:val="24"/>
          <w:u w:val="single"/>
        </w:rPr>
        <w:t>На 2016г</w:t>
      </w:r>
      <w:r w:rsidRPr="009F1786">
        <w:rPr>
          <w:noProof/>
          <w:sz w:val="24"/>
          <w:szCs w:val="24"/>
        </w:rPr>
        <w:t>.-1463,3 тыс.руб.,</w:t>
      </w:r>
    </w:p>
    <w:p w:rsidR="009F1786" w:rsidRPr="009F1786" w:rsidRDefault="009F1786" w:rsidP="009F1786">
      <w:pPr>
        <w:pStyle w:val="a5"/>
        <w:rPr>
          <w:noProof/>
          <w:sz w:val="24"/>
          <w:szCs w:val="24"/>
        </w:rPr>
      </w:pPr>
      <w:r w:rsidRPr="009F1786">
        <w:rPr>
          <w:noProof/>
          <w:sz w:val="24"/>
          <w:szCs w:val="24"/>
        </w:rPr>
        <w:t xml:space="preserve">         </w:t>
      </w:r>
      <w:r w:rsidRPr="009F1786">
        <w:rPr>
          <w:noProof/>
          <w:sz w:val="24"/>
          <w:szCs w:val="24"/>
          <w:u w:val="single"/>
        </w:rPr>
        <w:t>На 2017г.</w:t>
      </w:r>
      <w:r w:rsidRPr="009F1786">
        <w:rPr>
          <w:noProof/>
          <w:sz w:val="24"/>
          <w:szCs w:val="24"/>
        </w:rPr>
        <w:t>- 585,8 тыс.руб.</w:t>
      </w:r>
    </w:p>
    <w:p w:rsidR="009F1786" w:rsidRPr="009F1786" w:rsidRDefault="009F1786" w:rsidP="009F1786">
      <w:pPr>
        <w:pStyle w:val="a5"/>
        <w:rPr>
          <w:noProof/>
          <w:sz w:val="24"/>
          <w:szCs w:val="24"/>
        </w:rPr>
      </w:pPr>
      <w:r w:rsidRPr="009F1786">
        <w:rPr>
          <w:i/>
          <w:noProof/>
          <w:sz w:val="24"/>
          <w:szCs w:val="24"/>
          <w:u w:val="single"/>
        </w:rPr>
        <w:t>Цели:</w:t>
      </w:r>
      <w:r w:rsidRPr="009F1786">
        <w:rPr>
          <w:noProof/>
          <w:sz w:val="24"/>
          <w:szCs w:val="24"/>
        </w:rPr>
        <w:t xml:space="preserve"> </w:t>
      </w:r>
    </w:p>
    <w:p w:rsidR="009F1786" w:rsidRPr="009F1786" w:rsidRDefault="009F1786" w:rsidP="009F1786">
      <w:pPr>
        <w:pStyle w:val="a5"/>
        <w:rPr>
          <w:noProof/>
          <w:sz w:val="24"/>
          <w:szCs w:val="24"/>
          <w:u w:val="single"/>
        </w:rPr>
      </w:pPr>
      <w:r w:rsidRPr="009F1786">
        <w:rPr>
          <w:noProof/>
          <w:sz w:val="24"/>
          <w:szCs w:val="24"/>
          <w:u w:val="single"/>
        </w:rPr>
        <w:t>1. Создание благоприятных условий для развития промышленности, строительства, перехода к устойчивому функционированию и развитию жилищной сферы, обеспечивающая возможность беспрепятственного проезда для населения села Дубровино</w:t>
      </w:r>
    </w:p>
    <w:p w:rsidR="009F1786" w:rsidRPr="009F1786" w:rsidRDefault="009F1786" w:rsidP="009F1786">
      <w:pPr>
        <w:pStyle w:val="a5"/>
        <w:rPr>
          <w:noProof/>
          <w:sz w:val="24"/>
          <w:szCs w:val="24"/>
        </w:rPr>
      </w:pPr>
      <w:r w:rsidRPr="009F1786">
        <w:rPr>
          <w:i/>
          <w:noProof/>
          <w:sz w:val="24"/>
          <w:szCs w:val="24"/>
          <w:u w:val="single"/>
        </w:rPr>
        <w:t>Задачи:</w:t>
      </w:r>
      <w:r w:rsidRPr="009F1786">
        <w:rPr>
          <w:noProof/>
          <w:sz w:val="24"/>
          <w:szCs w:val="24"/>
        </w:rPr>
        <w:t xml:space="preserve"> </w:t>
      </w:r>
    </w:p>
    <w:p w:rsidR="009F1786" w:rsidRPr="009F1786" w:rsidRDefault="009F1786" w:rsidP="009F1786">
      <w:pPr>
        <w:pStyle w:val="a5"/>
        <w:rPr>
          <w:noProof/>
          <w:sz w:val="24"/>
          <w:szCs w:val="24"/>
          <w:u w:val="single"/>
        </w:rPr>
      </w:pPr>
      <w:r w:rsidRPr="009F1786">
        <w:rPr>
          <w:noProof/>
          <w:sz w:val="24"/>
          <w:szCs w:val="24"/>
          <w:u w:val="single"/>
        </w:rPr>
        <w:t xml:space="preserve">  1.1. Обеспечение безопасности дорожного движения.</w:t>
      </w:r>
    </w:p>
    <w:p w:rsidR="009F1786" w:rsidRPr="009F1786" w:rsidRDefault="009F1786" w:rsidP="009F1786">
      <w:pPr>
        <w:pStyle w:val="a5"/>
        <w:rPr>
          <w:noProof/>
          <w:sz w:val="24"/>
          <w:szCs w:val="24"/>
          <w:u w:val="single"/>
        </w:rPr>
      </w:pPr>
      <w:r w:rsidRPr="009F1786">
        <w:rPr>
          <w:noProof/>
          <w:sz w:val="24"/>
          <w:szCs w:val="24"/>
          <w:u w:val="single"/>
        </w:rPr>
        <w:t xml:space="preserve">  1.2. Обеспечение сохранности существующих автомобильных дорог путем ремонтов и реконструкции, строительства новых дорог:</w:t>
      </w:r>
    </w:p>
    <w:p w:rsidR="009F1786" w:rsidRPr="009F1786" w:rsidRDefault="009F1786" w:rsidP="009F1786">
      <w:pPr>
        <w:jc w:val="both"/>
        <w:rPr>
          <w:b/>
          <w:bCs/>
          <w:i/>
          <w:noProof/>
        </w:rPr>
      </w:pPr>
    </w:p>
    <w:p w:rsidR="009F1786" w:rsidRPr="009F1786" w:rsidRDefault="009F1786" w:rsidP="009F1786">
      <w:pPr>
        <w:ind w:firstLine="851"/>
        <w:jc w:val="both"/>
        <w:rPr>
          <w:noProof/>
          <w:u w:val="single"/>
        </w:rPr>
      </w:pPr>
      <w:r w:rsidRPr="009F1786">
        <w:rPr>
          <w:b/>
          <w:bCs/>
          <w:i/>
          <w:noProof/>
        </w:rPr>
        <w:t>3.4. Теплосбережение и энергосбережение:</w:t>
      </w:r>
    </w:p>
    <w:p w:rsidR="009F1786" w:rsidRPr="009F1786" w:rsidRDefault="009F1786" w:rsidP="009F1786">
      <w:pPr>
        <w:jc w:val="both"/>
        <w:rPr>
          <w:noProof/>
        </w:rPr>
      </w:pPr>
      <w:r w:rsidRPr="009F1786">
        <w:rPr>
          <w:rStyle w:val="str"/>
        </w:rPr>
        <w:t xml:space="preserve">Теплоснабжение в России является вопросом национального масштаба в силу своего экономического веса и социальной значимости. </w:t>
      </w:r>
      <w:r w:rsidRPr="009F1786">
        <w:rPr>
          <w:rStyle w:val="issues"/>
        </w:rPr>
        <w:t>С точки зрения теории управления, локальные монопольные рынки, к которым относится система теплоснабжения, являются самыми сложными. Регулирование их должно осуществляться скоординировано множеством субъектов федерального, регионального и муниципального уровня и включать не только методы ценового регулирования, но и ограничения по прекращению деятельности в теплоснабжении, условия подключения к сетям новых источников и потребителей, обязательные требования качества и надежности, требования к потребителям, энергетическое планирование и т.д.</w:t>
      </w:r>
    </w:p>
    <w:p w:rsidR="009F1786" w:rsidRPr="009F1786" w:rsidRDefault="009F1786" w:rsidP="009F1786">
      <w:pPr>
        <w:jc w:val="both"/>
      </w:pPr>
      <w:r w:rsidRPr="009F1786">
        <w:t xml:space="preserve">Оптимизация энергозатрат и энергоэффективность являются важнейшими направлениями развития на ближайшие годы. Основной упор делается на энергосберегающие технологии и эффективность энергопотребления. </w:t>
      </w:r>
    </w:p>
    <w:p w:rsidR="009F1786" w:rsidRPr="009F1786" w:rsidRDefault="009F1786" w:rsidP="009F1786">
      <w:pPr>
        <w:jc w:val="both"/>
        <w:rPr>
          <w:b/>
          <w:i/>
          <w:noProof/>
        </w:rPr>
      </w:pPr>
    </w:p>
    <w:p w:rsidR="009F1786" w:rsidRPr="009F1786" w:rsidRDefault="009F1786" w:rsidP="009F1786">
      <w:pPr>
        <w:ind w:firstLine="851"/>
        <w:jc w:val="both"/>
        <w:rPr>
          <w:b/>
          <w:i/>
          <w:noProof/>
        </w:rPr>
      </w:pPr>
      <w:r w:rsidRPr="009F1786">
        <w:rPr>
          <w:b/>
          <w:i/>
          <w:noProof/>
        </w:rPr>
        <w:t>3.5. Благоустройство:</w:t>
      </w:r>
    </w:p>
    <w:p w:rsidR="009F1786" w:rsidRPr="009F1786" w:rsidRDefault="009F1786" w:rsidP="009F1786">
      <w:pPr>
        <w:jc w:val="both"/>
      </w:pPr>
      <w:r w:rsidRPr="009F1786">
        <w:t xml:space="preserve">      </w:t>
      </w:r>
      <w:r w:rsidRPr="009F1786">
        <w:rPr>
          <w:rStyle w:val="aff7"/>
          <w:b w:val="0"/>
          <w:i/>
          <w:color w:val="000000"/>
        </w:rPr>
        <w:t>Благоустройство территорий</w:t>
      </w:r>
      <w:r w:rsidRPr="009F1786">
        <w:rPr>
          <w:color w:val="000000"/>
        </w:rPr>
        <w:t xml:space="preserve"> необходимо не только для того, чтобы придать приятный внешний вид и красивое убранство прилегающих к зданию участков, но и способствует созданию хорошей экологической и психологической обстановки для жизнедеятельности. Что же включает в себя такое обширное понятие, как благоустройство территорий? </w:t>
      </w:r>
    </w:p>
    <w:p w:rsidR="009F1786" w:rsidRPr="009F1786" w:rsidRDefault="009F1786" w:rsidP="009F1786">
      <w:pPr>
        <w:jc w:val="both"/>
        <w:rPr>
          <w:noProof/>
        </w:rPr>
      </w:pPr>
      <w:r w:rsidRPr="009F1786">
        <w:rPr>
          <w:color w:val="000000"/>
        </w:rPr>
        <w:lastRenderedPageBreak/>
        <w:t>Все работы, которые приводят к улучшению внешнего облика территории, а также повышению практичности и функциональности ее использования, можно назвать благоустройством территории.</w:t>
      </w:r>
      <w:r w:rsidRPr="009F1786">
        <w:rPr>
          <w:noProof/>
        </w:rPr>
        <w:t xml:space="preserve"> Проводилась  работа по спиливанию аварийных деревьев в селе Дубровино, селе  Белоярка , пос. Обской. </w:t>
      </w:r>
    </w:p>
    <w:p w:rsidR="009F1786" w:rsidRPr="009F1786" w:rsidRDefault="009F1786" w:rsidP="009F1786">
      <w:pPr>
        <w:ind w:firstLine="851"/>
        <w:jc w:val="both"/>
        <w:rPr>
          <w:noProof/>
        </w:rPr>
      </w:pPr>
      <w:r w:rsidRPr="009F1786">
        <w:rPr>
          <w:noProof/>
        </w:rPr>
        <w:t>В 2014 году проведен аукцион в электронной форме   по обустройству аллеи Воинской Славы в селе Белоярка на территории Дубровинского сельсовета    600,0 тыс.руб., выполнены  работы по обустройству пандуса в  ДК Белоярка на сумму 97992,00 рубля.</w:t>
      </w:r>
    </w:p>
    <w:p w:rsidR="009F1786" w:rsidRPr="009F1786" w:rsidRDefault="009F1786" w:rsidP="009F1786">
      <w:pPr>
        <w:ind w:firstLine="851"/>
        <w:jc w:val="both"/>
        <w:rPr>
          <w:noProof/>
          <w:u w:val="single"/>
        </w:rPr>
      </w:pPr>
      <w:r w:rsidRPr="009F1786">
        <w:rPr>
          <w:color w:val="000000"/>
        </w:rPr>
        <w:t>Повышение уровня качества проживания является необходимым условием для стабилизации и подъема экономики сельского поселения. Разработаны правила  «Благоустройство территории Дубровинского сельсовета».</w:t>
      </w:r>
    </w:p>
    <w:p w:rsidR="009F1786" w:rsidRPr="009F1786" w:rsidRDefault="009F1786" w:rsidP="009F1786">
      <w:pPr>
        <w:ind w:firstLine="851"/>
        <w:jc w:val="both"/>
        <w:rPr>
          <w:color w:val="000000"/>
        </w:rPr>
      </w:pPr>
      <w:r w:rsidRPr="009F1786">
        <w:rPr>
          <w:color w:val="000000"/>
        </w:rPr>
        <w:t>Задачи: освещение улиц, снос аварийных деревьев, озеленение поселений, продолжить работу по сбору случайного мусора и несанкционированным свалкам.</w:t>
      </w:r>
    </w:p>
    <w:p w:rsidR="009F1786" w:rsidRPr="009F1786" w:rsidRDefault="009F1786" w:rsidP="009F1786">
      <w:pPr>
        <w:ind w:firstLine="567"/>
        <w:jc w:val="both"/>
      </w:pPr>
      <w:r w:rsidRPr="009F1786">
        <w:t>Одним из основных направлений деятельности администрации Дубровинского сельсовета  является обеспечение  содержания и благоустройства территории поселения и  исполнение полномочий.</w:t>
      </w:r>
    </w:p>
    <w:p w:rsidR="009F1786" w:rsidRPr="009F1786" w:rsidRDefault="009F1786" w:rsidP="009F1786">
      <w:pPr>
        <w:ind w:firstLine="567"/>
        <w:jc w:val="both"/>
      </w:pPr>
      <w:r w:rsidRPr="009F1786">
        <w:t>В области благоустройства территории поселения за 9 месяцев 2014 года  произведены следующие расходы:</w:t>
      </w:r>
    </w:p>
    <w:p w:rsidR="009F1786" w:rsidRPr="009F1786" w:rsidRDefault="009F1786" w:rsidP="009F1786">
      <w:pPr>
        <w:ind w:firstLine="567"/>
        <w:jc w:val="both"/>
      </w:pPr>
      <w:r w:rsidRPr="009F1786">
        <w:t>-на обустройство аллеи Воинской Славы в селе Белоярка – 599,9 тыс. руб.;</w:t>
      </w:r>
    </w:p>
    <w:p w:rsidR="009F1786" w:rsidRPr="009F1786" w:rsidRDefault="009F1786" w:rsidP="009F1786">
      <w:pPr>
        <w:ind w:firstLine="567"/>
        <w:jc w:val="both"/>
      </w:pPr>
      <w:r w:rsidRPr="009F1786">
        <w:t>-на расчистку дорог -100,3 тыс. руб.;</w:t>
      </w:r>
    </w:p>
    <w:p w:rsidR="009F1786" w:rsidRPr="009F1786" w:rsidRDefault="009F1786" w:rsidP="009F1786">
      <w:pPr>
        <w:ind w:firstLine="567"/>
        <w:jc w:val="both"/>
      </w:pPr>
      <w:r w:rsidRPr="009F1786">
        <w:t>-на ремонт дорог -1287,2 тыс. руб.;</w:t>
      </w:r>
    </w:p>
    <w:p w:rsidR="009F1786" w:rsidRPr="009F1786" w:rsidRDefault="009F1786" w:rsidP="009F1786">
      <w:pPr>
        <w:ind w:firstLine="567"/>
        <w:jc w:val="both"/>
      </w:pPr>
      <w:r w:rsidRPr="009F1786">
        <w:t>-на оплату за электроэнергию уличного освещения – 36,4 тыс. рублей.</w:t>
      </w:r>
    </w:p>
    <w:p w:rsidR="009F1786" w:rsidRPr="009F1786" w:rsidRDefault="009F1786" w:rsidP="009F1786">
      <w:pPr>
        <w:ind w:firstLine="567"/>
        <w:jc w:val="both"/>
      </w:pPr>
      <w:r w:rsidRPr="009F1786">
        <w:t>-на работы по утилизации бытовых отходов- 47,7 тыс. руб.;</w:t>
      </w:r>
    </w:p>
    <w:p w:rsidR="009F1786" w:rsidRPr="009F1786" w:rsidRDefault="009F1786" w:rsidP="009F1786">
      <w:pPr>
        <w:ind w:firstLine="567"/>
        <w:jc w:val="both"/>
      </w:pPr>
      <w:r w:rsidRPr="009F1786">
        <w:t>-на дезинфекцию - 40,00тыс. руб.;</w:t>
      </w:r>
    </w:p>
    <w:p w:rsidR="009F1786" w:rsidRPr="009F1786" w:rsidRDefault="009F1786" w:rsidP="009F1786">
      <w:pPr>
        <w:ind w:firstLine="567"/>
        <w:jc w:val="both"/>
      </w:pPr>
      <w:r w:rsidRPr="009F1786">
        <w:t>-на щебень -70,0 тыс. руб.;</w:t>
      </w:r>
    </w:p>
    <w:p w:rsidR="009F1786" w:rsidRPr="009F1786" w:rsidRDefault="009F1786" w:rsidP="009F1786">
      <w:pPr>
        <w:ind w:firstLine="567"/>
        <w:jc w:val="both"/>
      </w:pPr>
      <w:r w:rsidRPr="009F1786">
        <w:t>-буртовка бытовых отходов- 93,8 тыс. руб.;</w:t>
      </w:r>
    </w:p>
    <w:p w:rsidR="009F1786" w:rsidRPr="009F1786" w:rsidRDefault="009F1786" w:rsidP="009F1786">
      <w:pPr>
        <w:ind w:firstLine="567"/>
        <w:jc w:val="both"/>
      </w:pPr>
      <w:r w:rsidRPr="009F1786">
        <w:t xml:space="preserve">В этом году продолжится работа по благоустройству территории Дубровинского сельского поселения. </w:t>
      </w:r>
    </w:p>
    <w:p w:rsidR="009F1786" w:rsidRPr="009F1786" w:rsidRDefault="009F1786" w:rsidP="009F1786">
      <w:pPr>
        <w:ind w:firstLine="567"/>
        <w:jc w:val="both"/>
      </w:pPr>
      <w:r w:rsidRPr="009F1786">
        <w:t>В 2015-2017 гг. планируются первоочередные работы по благоустройству, согласно перечня приоритетных для исполнения наказов жителей сел.</w:t>
      </w:r>
    </w:p>
    <w:p w:rsidR="009F1786" w:rsidRPr="009F1786" w:rsidRDefault="009F1786" w:rsidP="009F1786">
      <w:pPr>
        <w:ind w:firstLine="567"/>
        <w:jc w:val="both"/>
      </w:pPr>
    </w:p>
    <w:p w:rsidR="009F1786" w:rsidRPr="009F1786" w:rsidRDefault="009F1786" w:rsidP="009F1786">
      <w:pPr>
        <w:jc w:val="both"/>
        <w:rPr>
          <w:color w:val="000000"/>
        </w:rPr>
      </w:pPr>
      <w:r w:rsidRPr="009F1786">
        <w:rPr>
          <w:color w:val="000000"/>
        </w:rPr>
        <w:t>В 2015 году: оплата  за уличное  освещение 80</w:t>
      </w:r>
    </w:p>
    <w:p w:rsidR="009F1786" w:rsidRPr="009F1786" w:rsidRDefault="009F1786" w:rsidP="009F1786">
      <w:pPr>
        <w:ind w:firstLine="851"/>
        <w:jc w:val="both"/>
        <w:rPr>
          <w:b/>
          <w:i/>
        </w:rPr>
      </w:pPr>
      <w:r w:rsidRPr="009F1786">
        <w:rPr>
          <w:b/>
          <w:i/>
          <w:color w:val="000000"/>
        </w:rPr>
        <w:t>3.6. Культура и средства массовой информации:</w:t>
      </w:r>
    </w:p>
    <w:p w:rsidR="009F1786" w:rsidRPr="009F1786" w:rsidRDefault="009F1786" w:rsidP="009F1786">
      <w:pPr>
        <w:ind w:firstLine="708"/>
        <w:jc w:val="both"/>
      </w:pPr>
      <w:r w:rsidRPr="009F1786">
        <w:t>За последние годы в сфере культуры поселения удалось сохранить сеть учреждений, поддержать на определенном уровне развитие художественного процесса. В поселении существует «Дубровинское Культурно- Досуговое Объединение», которое включает в себя три дома культуры  в селах Белоярка, Дубровино и поселке Обском.</w:t>
      </w:r>
    </w:p>
    <w:p w:rsidR="009F1786" w:rsidRPr="009F1786" w:rsidRDefault="009F1786" w:rsidP="009F1786">
      <w:pPr>
        <w:ind w:firstLine="708"/>
        <w:jc w:val="both"/>
      </w:pPr>
      <w:r w:rsidRPr="009F1786">
        <w:t xml:space="preserve">В этих же населенных пунктах имеются сельские библиотеки, кроме того есть три школьные библиотеки в селах Дубровино и  Белоярка и п. Обском. </w:t>
      </w:r>
    </w:p>
    <w:p w:rsidR="009F1786" w:rsidRPr="009F1786" w:rsidRDefault="009F1786" w:rsidP="009F1786">
      <w:pPr>
        <w:pStyle w:val="Default"/>
        <w:ind w:firstLine="708"/>
        <w:jc w:val="both"/>
        <w:rPr>
          <w:color w:val="auto"/>
        </w:rPr>
      </w:pPr>
      <w:r w:rsidRPr="009F1786">
        <w:rPr>
          <w:color w:val="auto"/>
        </w:rPr>
        <w:t>Одним  из главных направлений является о</w:t>
      </w:r>
      <w:r w:rsidRPr="009F1786">
        <w:rPr>
          <w:rStyle w:val="aff7"/>
          <w:b w:val="0"/>
          <w:color w:val="auto"/>
          <w:shd w:val="clear" w:color="auto" w:fill="FFFFFF"/>
        </w:rPr>
        <w:t>беспечение инвестиционной привлекательности поселения</w:t>
      </w:r>
      <w:r w:rsidRPr="009F1786">
        <w:rPr>
          <w:rStyle w:val="aff7"/>
          <w:shd w:val="clear" w:color="auto" w:fill="FFFFFF"/>
        </w:rPr>
        <w:t xml:space="preserve"> </w:t>
      </w:r>
      <w:r w:rsidRPr="009F1786">
        <w:t xml:space="preserve">- </w:t>
      </w:r>
      <w:r w:rsidRPr="009F1786">
        <w:rPr>
          <w:color w:val="auto"/>
          <w:shd w:val="clear" w:color="auto" w:fill="FFFFFF"/>
        </w:rPr>
        <w:t>информационная политика, направленная на формирование позитивного имиджа.</w:t>
      </w:r>
    </w:p>
    <w:p w:rsidR="009F1786" w:rsidRPr="009F1786" w:rsidRDefault="009F1786" w:rsidP="009F1786">
      <w:pPr>
        <w:pStyle w:val="Default"/>
        <w:jc w:val="both"/>
        <w:rPr>
          <w:color w:val="auto"/>
        </w:rPr>
      </w:pPr>
      <w:r w:rsidRPr="009F1786">
        <w:rPr>
          <w:color w:val="auto"/>
        </w:rPr>
        <w:t xml:space="preserve">Все населенные пункты полностью телефонизированы. Наиболее динамичное развитие инфраструктуры мобильной связи обеспечивают операторы сотовой связи – компании «Билайн», «МТС», «Мегафон», «Теле 2»,  </w:t>
      </w:r>
    </w:p>
    <w:p w:rsidR="009F1786" w:rsidRPr="009F1786" w:rsidRDefault="009F1786" w:rsidP="009F1786">
      <w:pPr>
        <w:pStyle w:val="Default"/>
        <w:ind w:firstLine="708"/>
        <w:jc w:val="both"/>
        <w:rPr>
          <w:color w:val="auto"/>
        </w:rPr>
      </w:pPr>
      <w:r w:rsidRPr="009F1786">
        <w:rPr>
          <w:color w:val="auto"/>
        </w:rPr>
        <w:t xml:space="preserve">На территории сельского поселения  поставлена вышка  </w:t>
      </w:r>
      <w:r w:rsidRPr="009F1786">
        <w:rPr>
          <w:bCs/>
          <w:color w:val="222222"/>
        </w:rPr>
        <w:t>ОАО «Ростелеком»</w:t>
      </w:r>
      <w:r w:rsidRPr="009F1786">
        <w:rPr>
          <w:rStyle w:val="apple-converted-space"/>
          <w:color w:val="222222"/>
        </w:rPr>
        <w:t>, д</w:t>
      </w:r>
      <w:r w:rsidRPr="009F1786">
        <w:rPr>
          <w:color w:val="222222"/>
        </w:rPr>
        <w:t xml:space="preserve">анная </w:t>
      </w:r>
      <w:r w:rsidRPr="009F1786">
        <w:rPr>
          <w:color w:val="auto"/>
        </w:rPr>
        <w:t>компания - признанный технологический лидер в инновационных решениях в области электронного правительства, облачных вычислений, здравоохранения, образования, безопасности, жилищно-коммунальных услуг.</w:t>
      </w:r>
    </w:p>
    <w:p w:rsidR="009F1786" w:rsidRPr="009F1786" w:rsidRDefault="009F1786" w:rsidP="009F1786">
      <w:pPr>
        <w:ind w:firstLine="708"/>
        <w:jc w:val="both"/>
      </w:pPr>
      <w:r w:rsidRPr="009F1786">
        <w:rPr>
          <w:u w:val="single"/>
        </w:rPr>
        <w:t>В  2013 году</w:t>
      </w:r>
      <w:r w:rsidRPr="009F1786">
        <w:t>: Произведен ремонт потолка зрительного и танцевального  залов в  Белоярском СДК на 1млн. руб., отопление в зрительном зале в  Белоярском СДК  на 105 тыс. руб., ремонт крыши в  Белоярском СДК  на 1 млн. руб.</w:t>
      </w:r>
    </w:p>
    <w:p w:rsidR="009F1786" w:rsidRPr="009F1786" w:rsidRDefault="009F1786" w:rsidP="009F1786">
      <w:pPr>
        <w:jc w:val="both"/>
      </w:pPr>
      <w:r w:rsidRPr="009F1786">
        <w:t xml:space="preserve">        </w:t>
      </w:r>
      <w:r w:rsidRPr="009F1786">
        <w:rPr>
          <w:u w:val="single"/>
        </w:rPr>
        <w:t>В  2014 года:</w:t>
      </w:r>
      <w:r w:rsidRPr="009F1786">
        <w:t xml:space="preserve"> Пожарная сигнализация Белоярском СДК  на 99 тыс. руб., пожарная сигнализация Дубровинском СДК  на 53 тыс. руб., пандус  в Белоярском СДК  на 96 тыс. руб., приобретение котла для котельной на 86 тыс. руб., реконструкция котельной на материалы 56,4 тыс. руб.</w:t>
      </w:r>
    </w:p>
    <w:p w:rsidR="009F1786" w:rsidRPr="009F1786" w:rsidRDefault="009F1786" w:rsidP="009F1786">
      <w:pPr>
        <w:tabs>
          <w:tab w:val="left" w:pos="945"/>
          <w:tab w:val="left" w:pos="3090"/>
        </w:tabs>
        <w:jc w:val="both"/>
      </w:pPr>
      <w:r w:rsidRPr="009F1786">
        <w:tab/>
      </w:r>
      <w:r w:rsidRPr="009F1786">
        <w:rPr>
          <w:u w:val="single"/>
        </w:rPr>
        <w:t xml:space="preserve">На 2015 год: </w:t>
      </w:r>
      <w:r w:rsidRPr="009F1786">
        <w:t xml:space="preserve"> Установка  пластиковых окон в   Дубровинском  СДК и Белоярском СДК 500 тыс.руб.,ремонт крыши в  Дубровинском СДК  на 700 тыс.руб.,противопожарная пропитка сценических коробок  50 тыс. руб.,приобретение сценических костюмов.</w:t>
      </w:r>
    </w:p>
    <w:p w:rsidR="009F1786" w:rsidRPr="009F1786" w:rsidRDefault="009F1786" w:rsidP="009F1786">
      <w:pPr>
        <w:ind w:firstLine="851"/>
        <w:jc w:val="both"/>
      </w:pPr>
      <w:r w:rsidRPr="009F1786">
        <w:rPr>
          <w:u w:val="single"/>
        </w:rPr>
        <w:t>На 2016-2017 годов</w:t>
      </w:r>
      <w:r w:rsidRPr="009F1786">
        <w:t>: Покупка орг. техники, кресла стулья, столы. На 3900 тыс. руб. Здание Дубровинского СДК совершенно не отвечает современным требованиям, назревает вопрос строительства нового здания дома культуры в селе Дубровино.</w:t>
      </w:r>
    </w:p>
    <w:p w:rsidR="009F1786" w:rsidRPr="009F1786" w:rsidRDefault="009F1786" w:rsidP="009F1786">
      <w:pPr>
        <w:ind w:right="43"/>
        <w:jc w:val="both"/>
      </w:pPr>
      <w:r w:rsidRPr="009F1786">
        <w:t xml:space="preserve">          </w:t>
      </w:r>
    </w:p>
    <w:p w:rsidR="009F1786" w:rsidRPr="009F1786" w:rsidRDefault="009F1786" w:rsidP="009F1786">
      <w:pPr>
        <w:ind w:firstLine="851"/>
        <w:jc w:val="both"/>
        <w:rPr>
          <w:b/>
          <w:i/>
        </w:rPr>
      </w:pPr>
      <w:r w:rsidRPr="009F1786">
        <w:rPr>
          <w:b/>
          <w:i/>
        </w:rPr>
        <w:t xml:space="preserve">3.7. Здравоохранение и спорт:                                                                                                 </w:t>
      </w:r>
    </w:p>
    <w:p w:rsidR="009F1786" w:rsidRPr="009F1786" w:rsidRDefault="009F1786" w:rsidP="009F1786">
      <w:pPr>
        <w:ind w:firstLine="851"/>
        <w:jc w:val="both"/>
      </w:pPr>
      <w:r w:rsidRPr="009F1786">
        <w:t>Медицинское обслуживание жителей Дубровинского поселения осуществляют  5  учреждений  здравоохранения:  врачебная амбулатория в с. Белоярка,  врачебная амбулатория  в селе Дубровино, фельдшерско-акушерские пункты в поселке Обской,  в селе Успенка, в деревне Кузнецовка.</w:t>
      </w:r>
    </w:p>
    <w:p w:rsidR="009F1786" w:rsidRPr="009F1786" w:rsidRDefault="009F1786" w:rsidP="009F1786">
      <w:pPr>
        <w:ind w:firstLine="708"/>
        <w:jc w:val="both"/>
      </w:pPr>
      <w:r w:rsidRPr="009F1786">
        <w:t>Материально-техническое состояние лечебных учреждений улучшается, проведены текущие ремонты в Белоярской и Дубровинской врачебных амбулаторий, требуется капитальный ремонт, так же требуется ремонт водопровода в Дубровинской врачебной амбулатории.</w:t>
      </w:r>
    </w:p>
    <w:p w:rsidR="009F1786" w:rsidRPr="009F1786" w:rsidRDefault="009F1786" w:rsidP="009F1786">
      <w:pPr>
        <w:ind w:firstLine="708"/>
        <w:jc w:val="both"/>
      </w:pPr>
      <w:r w:rsidRPr="009F1786">
        <w:t xml:space="preserve">Охват профосмотров составляет 100 % от общего населения, подлежащего профосмотру. Осуществляется постоянное наблюдение за больными сахарным диабетом, бронхиальной астмой, онкологическими больными.  </w:t>
      </w:r>
    </w:p>
    <w:p w:rsidR="009F1786" w:rsidRPr="009F1786" w:rsidRDefault="009F1786" w:rsidP="009F1786">
      <w:pPr>
        <w:ind w:firstLine="708"/>
        <w:jc w:val="both"/>
      </w:pPr>
      <w:r w:rsidRPr="009F1786">
        <w:t>Имеется три спортивных зала при школах и три спортивные площадки. Численность занимающихся в спортивных секциях составляет 92 человек. Поселение принимает активное участие в районных спортивных зимних и летних играх.</w:t>
      </w:r>
    </w:p>
    <w:p w:rsidR="009F1786" w:rsidRPr="009F1786" w:rsidRDefault="009F1786" w:rsidP="009F1786">
      <w:pPr>
        <w:ind w:firstLine="708"/>
        <w:jc w:val="both"/>
      </w:pPr>
      <w:r w:rsidRPr="009F1786">
        <w:rPr>
          <w:i/>
        </w:rPr>
        <w:t xml:space="preserve"> </w:t>
      </w:r>
      <w:r w:rsidRPr="009F1786">
        <w:rPr>
          <w:i/>
          <w:u w:val="single"/>
        </w:rPr>
        <w:t>Цель</w:t>
      </w:r>
      <w:r w:rsidRPr="009F1786">
        <w:rPr>
          <w:i/>
        </w:rPr>
        <w:t>:</w:t>
      </w:r>
      <w:r w:rsidRPr="009F1786">
        <w:rPr>
          <w:b/>
        </w:rPr>
        <w:t xml:space="preserve">  </w:t>
      </w:r>
    </w:p>
    <w:p w:rsidR="009F1786" w:rsidRPr="009F1786" w:rsidRDefault="009F1786" w:rsidP="009F1786">
      <w:pPr>
        <w:jc w:val="both"/>
      </w:pPr>
      <w:r w:rsidRPr="009F1786">
        <w:t>Повышение уровня здоровья и формирование здорового образа жизни средствами развития физической культуры и спорта.</w:t>
      </w:r>
    </w:p>
    <w:p w:rsidR="009F1786" w:rsidRPr="009F1786" w:rsidRDefault="009F1786" w:rsidP="009F1786">
      <w:pPr>
        <w:jc w:val="both"/>
      </w:pPr>
      <w:r w:rsidRPr="009F1786">
        <w:rPr>
          <w:i/>
        </w:rPr>
        <w:t xml:space="preserve">          </w:t>
      </w:r>
      <w:r w:rsidRPr="009F1786">
        <w:rPr>
          <w:i/>
          <w:u w:val="single"/>
        </w:rPr>
        <w:t>Задачи:</w:t>
      </w:r>
      <w:r w:rsidRPr="009F1786">
        <w:t xml:space="preserve"> </w:t>
      </w:r>
    </w:p>
    <w:p w:rsidR="009F1786" w:rsidRPr="009F1786" w:rsidRDefault="009F1786" w:rsidP="009F1786">
      <w:pPr>
        <w:jc w:val="both"/>
      </w:pPr>
      <w:r w:rsidRPr="009F1786">
        <w:t xml:space="preserve">          - участие в спартакиадах.</w:t>
      </w:r>
    </w:p>
    <w:p w:rsidR="009F1786" w:rsidRPr="009F1786" w:rsidRDefault="009F1786" w:rsidP="009F1786">
      <w:pPr>
        <w:jc w:val="both"/>
      </w:pPr>
      <w:r w:rsidRPr="009F1786">
        <w:t xml:space="preserve">                         В 2013 году 58,2 тыс. рублей.</w:t>
      </w:r>
    </w:p>
    <w:p w:rsidR="009F1786" w:rsidRPr="009F1786" w:rsidRDefault="009F1786" w:rsidP="009F1786">
      <w:pPr>
        <w:jc w:val="both"/>
      </w:pPr>
      <w:r w:rsidRPr="009F1786">
        <w:t xml:space="preserve"> Планируется   в 2014 году 200 тыс. рублей.</w:t>
      </w:r>
    </w:p>
    <w:p w:rsidR="009F1786" w:rsidRPr="009F1786" w:rsidRDefault="009F1786" w:rsidP="009F1786">
      <w:pPr>
        <w:jc w:val="both"/>
      </w:pPr>
      <w:r w:rsidRPr="009F1786">
        <w:t xml:space="preserve">                          в 2015 году 100 тыс. рублей.</w:t>
      </w:r>
    </w:p>
    <w:p w:rsidR="009F1786" w:rsidRPr="009F1786" w:rsidRDefault="009F1786" w:rsidP="009F1786">
      <w:pPr>
        <w:jc w:val="both"/>
      </w:pPr>
      <w:r w:rsidRPr="009F1786">
        <w:t xml:space="preserve">                          в 2016 году- 50,0 тыс. рублей.</w:t>
      </w:r>
    </w:p>
    <w:p w:rsidR="009F1786" w:rsidRPr="009F1786" w:rsidRDefault="009F1786" w:rsidP="009F1786">
      <w:pPr>
        <w:jc w:val="both"/>
      </w:pPr>
      <w:r w:rsidRPr="009F1786">
        <w:t xml:space="preserve">                          в 2017 году- 50,0 тыс. рублей.</w:t>
      </w:r>
    </w:p>
    <w:p w:rsidR="009F1786" w:rsidRPr="009F1786" w:rsidRDefault="009F1786" w:rsidP="009F1786">
      <w:pPr>
        <w:jc w:val="both"/>
        <w:rPr>
          <w:b/>
          <w:i/>
        </w:rPr>
      </w:pPr>
    </w:p>
    <w:p w:rsidR="009F1786" w:rsidRPr="009F1786" w:rsidRDefault="009F1786" w:rsidP="009F1786">
      <w:pPr>
        <w:jc w:val="both"/>
        <w:rPr>
          <w:b/>
          <w:i/>
        </w:rPr>
      </w:pPr>
      <w:r w:rsidRPr="009F1786">
        <w:rPr>
          <w:b/>
          <w:i/>
        </w:rPr>
        <w:t>3.8.Молодежная политика:</w:t>
      </w:r>
    </w:p>
    <w:p w:rsidR="009F1786" w:rsidRPr="009F1786" w:rsidRDefault="009F1786" w:rsidP="009F1786">
      <w:pPr>
        <w:ind w:firstLine="851"/>
        <w:jc w:val="both"/>
      </w:pPr>
      <w:r w:rsidRPr="009F1786">
        <w:t xml:space="preserve">Молодежная политика в Российской Федерации исходит из того, что молодежь - это социально-возрастная группа населения в возрасте с 14 до 30 лет. Молодежь - это основа репродуктивной системы общества. Семейно - брачное поведение молодых людей выступает регулятором демографического положения общества, одним из показателей стабильности социальной структуры. Важнейшим направлением муниципальной молодежной политики является работа по профессиональной ориентации подрастающего поколения, содействие занятости молодых граждан, в т.ч. сезонной занятости подростков. </w:t>
      </w:r>
    </w:p>
    <w:p w:rsidR="009F1786" w:rsidRPr="009F1786" w:rsidRDefault="009F1786" w:rsidP="009F1786">
      <w:pPr>
        <w:jc w:val="both"/>
      </w:pPr>
      <w:r w:rsidRPr="009F1786">
        <w:t>Патриотическое воспитание молодежи остается на высоком уровне. Школьники продолжают поездки в Ленинградскую область для поднятия погибших воинов  41-45гг.</w:t>
      </w:r>
    </w:p>
    <w:p w:rsidR="009F1786" w:rsidRPr="009F1786" w:rsidRDefault="009F1786" w:rsidP="009F1786">
      <w:pPr>
        <w:pStyle w:val="af7"/>
        <w:spacing w:after="0"/>
        <w:jc w:val="both"/>
        <w:rPr>
          <w:rStyle w:val="hlnormal"/>
          <w:bCs/>
        </w:rPr>
      </w:pPr>
      <w:r w:rsidRPr="009F1786">
        <w:rPr>
          <w:rStyle w:val="hlnormal"/>
          <w:bCs/>
        </w:rPr>
        <w:t>За 213 год -3,2 тыс. рублей.</w:t>
      </w:r>
    </w:p>
    <w:p w:rsidR="009F1786" w:rsidRPr="009F1786" w:rsidRDefault="009F1786" w:rsidP="009F1786">
      <w:pPr>
        <w:pStyle w:val="af7"/>
        <w:spacing w:after="0"/>
        <w:jc w:val="both"/>
        <w:rPr>
          <w:rStyle w:val="hlnormal"/>
          <w:bCs/>
        </w:rPr>
      </w:pPr>
      <w:r w:rsidRPr="009F1786">
        <w:rPr>
          <w:rStyle w:val="hlnormal"/>
          <w:bCs/>
        </w:rPr>
        <w:t>Планируется: в 2014 году -32,0 тыс. рублей</w:t>
      </w:r>
    </w:p>
    <w:p w:rsidR="009F1786" w:rsidRPr="009F1786" w:rsidRDefault="009F1786" w:rsidP="009F1786">
      <w:pPr>
        <w:pStyle w:val="af7"/>
        <w:tabs>
          <w:tab w:val="left" w:pos="1530"/>
        </w:tabs>
        <w:spacing w:after="0"/>
        <w:jc w:val="both"/>
        <w:rPr>
          <w:rStyle w:val="hlnormal"/>
          <w:bCs/>
        </w:rPr>
      </w:pPr>
      <w:r w:rsidRPr="009F1786">
        <w:rPr>
          <w:rStyle w:val="hlnormal"/>
          <w:bCs/>
        </w:rPr>
        <w:lastRenderedPageBreak/>
        <w:t xml:space="preserve">                           2015 году -21,9 тыс. рублей</w:t>
      </w:r>
    </w:p>
    <w:p w:rsidR="009F1786" w:rsidRPr="009F1786" w:rsidRDefault="009F1786" w:rsidP="009F1786">
      <w:pPr>
        <w:pStyle w:val="af7"/>
        <w:tabs>
          <w:tab w:val="left" w:pos="1530"/>
        </w:tabs>
        <w:spacing w:after="0"/>
        <w:jc w:val="both"/>
        <w:rPr>
          <w:rStyle w:val="hlnormal"/>
          <w:bCs/>
        </w:rPr>
      </w:pPr>
      <w:r w:rsidRPr="009F1786">
        <w:rPr>
          <w:rStyle w:val="hlnormal"/>
          <w:bCs/>
        </w:rPr>
        <w:t xml:space="preserve">                           2016 году -21,9 тыс. рублей</w:t>
      </w:r>
    </w:p>
    <w:p w:rsidR="009F1786" w:rsidRPr="009F1786" w:rsidRDefault="009F1786" w:rsidP="009F1786">
      <w:pPr>
        <w:pStyle w:val="af7"/>
        <w:tabs>
          <w:tab w:val="left" w:pos="1530"/>
        </w:tabs>
        <w:spacing w:after="0"/>
        <w:jc w:val="both"/>
        <w:rPr>
          <w:rStyle w:val="hlnormal"/>
          <w:bCs/>
        </w:rPr>
      </w:pPr>
      <w:r w:rsidRPr="009F1786">
        <w:rPr>
          <w:rStyle w:val="hlnormal"/>
          <w:bCs/>
        </w:rPr>
        <w:t xml:space="preserve">                           2017 году -21,9 тыс. рублей</w:t>
      </w:r>
    </w:p>
    <w:p w:rsidR="009F1786" w:rsidRPr="009F1786" w:rsidRDefault="009F1786" w:rsidP="009F1786">
      <w:pPr>
        <w:jc w:val="both"/>
        <w:rPr>
          <w:b/>
          <w:i/>
        </w:rPr>
      </w:pPr>
    </w:p>
    <w:p w:rsidR="009F1786" w:rsidRPr="009F1786" w:rsidRDefault="009F1786" w:rsidP="009F1786">
      <w:pPr>
        <w:jc w:val="both"/>
        <w:rPr>
          <w:b/>
          <w:i/>
        </w:rPr>
      </w:pPr>
      <w:r w:rsidRPr="009F1786">
        <w:rPr>
          <w:b/>
          <w:i/>
        </w:rPr>
        <w:t>3.9.Промышленность:</w:t>
      </w:r>
    </w:p>
    <w:p w:rsidR="009F1786" w:rsidRPr="009F1786" w:rsidRDefault="009F1786" w:rsidP="009F1786">
      <w:pPr>
        <w:pStyle w:val="Default"/>
        <w:ind w:firstLine="851"/>
        <w:jc w:val="both"/>
      </w:pPr>
      <w:r w:rsidRPr="009F1786">
        <w:t xml:space="preserve">Специализацией поселения является промышленное производство. Данным видом деятельности занимаются: 1 лесоперерабатывающее  предприятие ОАО «Дубровинский лесхоз». </w:t>
      </w:r>
    </w:p>
    <w:p w:rsidR="009F1786" w:rsidRPr="009F1786" w:rsidRDefault="009F1786" w:rsidP="009F1786">
      <w:pPr>
        <w:pStyle w:val="a5"/>
        <w:jc w:val="both"/>
        <w:rPr>
          <w:sz w:val="24"/>
          <w:szCs w:val="24"/>
        </w:rPr>
      </w:pPr>
      <w:r w:rsidRPr="009F1786">
        <w:rPr>
          <w:sz w:val="24"/>
          <w:szCs w:val="24"/>
        </w:rPr>
        <w:t xml:space="preserve">             Основными проблемами промышленности и сельского хозяйства являются:</w:t>
      </w:r>
    </w:p>
    <w:p w:rsidR="009F1786" w:rsidRPr="009F1786" w:rsidRDefault="009F1786" w:rsidP="009F1786">
      <w:pPr>
        <w:pStyle w:val="a5"/>
        <w:numPr>
          <w:ilvl w:val="0"/>
          <w:numId w:val="25"/>
        </w:numPr>
        <w:jc w:val="both"/>
        <w:rPr>
          <w:sz w:val="24"/>
          <w:szCs w:val="24"/>
        </w:rPr>
      </w:pPr>
      <w:r w:rsidRPr="009F1786">
        <w:rPr>
          <w:sz w:val="24"/>
          <w:szCs w:val="24"/>
        </w:rPr>
        <w:t>Ослабленное финансовое состояние предприятий, являющееся следствием высоких издержек и себестоимости;</w:t>
      </w:r>
    </w:p>
    <w:p w:rsidR="009F1786" w:rsidRPr="009F1786" w:rsidRDefault="009F1786" w:rsidP="009F1786">
      <w:pPr>
        <w:pStyle w:val="a5"/>
        <w:numPr>
          <w:ilvl w:val="0"/>
          <w:numId w:val="25"/>
        </w:numPr>
        <w:jc w:val="both"/>
        <w:rPr>
          <w:sz w:val="24"/>
          <w:szCs w:val="24"/>
        </w:rPr>
      </w:pPr>
      <w:r w:rsidRPr="009F1786">
        <w:rPr>
          <w:sz w:val="24"/>
          <w:szCs w:val="24"/>
        </w:rPr>
        <w:t>Высокий уровень износа основных средств (в первую очередь в сельском хозяйстве);</w:t>
      </w:r>
    </w:p>
    <w:p w:rsidR="009F1786" w:rsidRPr="009F1786" w:rsidRDefault="009F1786" w:rsidP="009F1786">
      <w:pPr>
        <w:pStyle w:val="a5"/>
        <w:numPr>
          <w:ilvl w:val="0"/>
          <w:numId w:val="25"/>
        </w:numPr>
        <w:jc w:val="both"/>
        <w:rPr>
          <w:sz w:val="24"/>
          <w:szCs w:val="24"/>
        </w:rPr>
      </w:pPr>
      <w:r w:rsidRPr="009F1786">
        <w:rPr>
          <w:sz w:val="24"/>
          <w:szCs w:val="24"/>
        </w:rPr>
        <w:t>Острый недостаток инвестиционных ресурсов для вложений в основной капитал предприятий;</w:t>
      </w:r>
    </w:p>
    <w:p w:rsidR="009F1786" w:rsidRPr="009F1786" w:rsidRDefault="009F1786" w:rsidP="009F1786">
      <w:pPr>
        <w:pStyle w:val="Default"/>
        <w:numPr>
          <w:ilvl w:val="0"/>
          <w:numId w:val="25"/>
        </w:numPr>
        <w:jc w:val="both"/>
        <w:rPr>
          <w:color w:val="auto"/>
        </w:rPr>
      </w:pPr>
      <w:r w:rsidRPr="009F1786">
        <w:rPr>
          <w:color w:val="auto"/>
        </w:rPr>
        <w:t xml:space="preserve">  Расширение рынков сбыта некоторых видов продукции промышленного производства;</w:t>
      </w:r>
    </w:p>
    <w:p w:rsidR="009F1786" w:rsidRPr="009F1786" w:rsidRDefault="009F1786" w:rsidP="009F1786">
      <w:pPr>
        <w:pStyle w:val="Default"/>
        <w:numPr>
          <w:ilvl w:val="0"/>
          <w:numId w:val="25"/>
        </w:numPr>
        <w:jc w:val="both"/>
        <w:rPr>
          <w:color w:val="auto"/>
        </w:rPr>
      </w:pPr>
      <w:r w:rsidRPr="009F1786">
        <w:rPr>
          <w:color w:val="auto"/>
        </w:rPr>
        <w:t xml:space="preserve"> Нехватка специалистов.</w:t>
      </w:r>
    </w:p>
    <w:p w:rsidR="009F1786" w:rsidRPr="009F1786" w:rsidRDefault="009F1786" w:rsidP="009F1786">
      <w:pPr>
        <w:pStyle w:val="a5"/>
        <w:jc w:val="both"/>
        <w:rPr>
          <w:sz w:val="24"/>
          <w:szCs w:val="24"/>
        </w:rPr>
      </w:pPr>
      <w:r w:rsidRPr="009F1786">
        <w:rPr>
          <w:sz w:val="24"/>
          <w:szCs w:val="24"/>
        </w:rPr>
        <w:t xml:space="preserve">            При этом, сохраняется высокий потенциал трудовых ресурсов для развития производства. Работающее население (37%) выезжает на работу в другие населённые пункты, что ведёт к снижению потенциальных налоговых поступлений в части НДФЛ в бюджет муниципального образования.</w:t>
      </w:r>
    </w:p>
    <w:p w:rsidR="009F1786" w:rsidRPr="009F1786" w:rsidRDefault="009F1786" w:rsidP="009F1786">
      <w:pPr>
        <w:ind w:firstLine="540"/>
        <w:jc w:val="both"/>
      </w:pPr>
      <w:r w:rsidRPr="009F1786">
        <w:t>За последние годы объемы производства продукции и услуг выглядят следующим  образом на примере организации.</w:t>
      </w:r>
    </w:p>
    <w:p w:rsidR="009F1786" w:rsidRPr="009F1786" w:rsidRDefault="009F1786" w:rsidP="009F1786">
      <w:pPr>
        <w:ind w:firstLine="540"/>
        <w:jc w:val="both"/>
      </w:pPr>
      <w:r w:rsidRPr="009F1786">
        <w:t>1.Производство промышленной продукции в разрезе предприятий, млн. руб.</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062"/>
        <w:gridCol w:w="1278"/>
        <w:gridCol w:w="1260"/>
        <w:gridCol w:w="1275"/>
        <w:gridCol w:w="1186"/>
        <w:gridCol w:w="1348"/>
      </w:tblGrid>
      <w:tr w:rsidR="009F1786" w:rsidRPr="009F1786" w:rsidTr="008F6410">
        <w:tc>
          <w:tcPr>
            <w:tcW w:w="2448" w:type="dxa"/>
          </w:tcPr>
          <w:p w:rsidR="009F1786" w:rsidRPr="009F1786" w:rsidRDefault="009F1786" w:rsidP="008F6410">
            <w:r w:rsidRPr="009F1786">
              <w:t>Показатели</w:t>
            </w:r>
          </w:p>
        </w:tc>
        <w:tc>
          <w:tcPr>
            <w:tcW w:w="1062" w:type="dxa"/>
            <w:vAlign w:val="center"/>
          </w:tcPr>
          <w:p w:rsidR="009F1786" w:rsidRPr="009F1786" w:rsidRDefault="009F1786" w:rsidP="008F6410">
            <w:r w:rsidRPr="009F1786">
              <w:t>Ед. изм.</w:t>
            </w:r>
          </w:p>
        </w:tc>
        <w:tc>
          <w:tcPr>
            <w:tcW w:w="1278" w:type="dxa"/>
            <w:vAlign w:val="center"/>
          </w:tcPr>
          <w:p w:rsidR="009F1786" w:rsidRPr="009F1786" w:rsidRDefault="009F1786" w:rsidP="008F6410">
            <w:pPr>
              <w:jc w:val="center"/>
            </w:pPr>
            <w:r w:rsidRPr="009F1786">
              <w:t>2013 г. (отчет)</w:t>
            </w:r>
          </w:p>
        </w:tc>
        <w:tc>
          <w:tcPr>
            <w:tcW w:w="1260" w:type="dxa"/>
            <w:vAlign w:val="center"/>
          </w:tcPr>
          <w:p w:rsidR="009F1786" w:rsidRPr="009F1786" w:rsidRDefault="009F1786" w:rsidP="008F6410">
            <w:pPr>
              <w:jc w:val="center"/>
            </w:pPr>
            <w:r w:rsidRPr="009F1786">
              <w:t>2014 г. (оценка)</w:t>
            </w:r>
          </w:p>
        </w:tc>
        <w:tc>
          <w:tcPr>
            <w:tcW w:w="1275" w:type="dxa"/>
            <w:vAlign w:val="center"/>
          </w:tcPr>
          <w:p w:rsidR="009F1786" w:rsidRPr="009F1786" w:rsidRDefault="009F1786" w:rsidP="008F6410">
            <w:pPr>
              <w:jc w:val="center"/>
            </w:pPr>
            <w:r w:rsidRPr="009F1786">
              <w:t>2015г. (прогноз)</w:t>
            </w:r>
          </w:p>
        </w:tc>
        <w:tc>
          <w:tcPr>
            <w:tcW w:w="1186" w:type="dxa"/>
            <w:vAlign w:val="center"/>
          </w:tcPr>
          <w:p w:rsidR="009F1786" w:rsidRPr="009F1786" w:rsidRDefault="009F1786" w:rsidP="008F6410">
            <w:pPr>
              <w:jc w:val="center"/>
            </w:pPr>
            <w:r w:rsidRPr="009F1786">
              <w:t>2016 г. (прогноз)</w:t>
            </w:r>
          </w:p>
        </w:tc>
        <w:tc>
          <w:tcPr>
            <w:tcW w:w="1348" w:type="dxa"/>
          </w:tcPr>
          <w:p w:rsidR="009F1786" w:rsidRPr="009F1786" w:rsidRDefault="009F1786" w:rsidP="008F6410">
            <w:pPr>
              <w:jc w:val="center"/>
            </w:pPr>
            <w:r w:rsidRPr="009F1786">
              <w:t xml:space="preserve">2017 г. (прогноз) </w:t>
            </w:r>
          </w:p>
        </w:tc>
      </w:tr>
      <w:tr w:rsidR="009F1786" w:rsidRPr="009F1786" w:rsidTr="008F6410">
        <w:trPr>
          <w:trHeight w:val="255"/>
        </w:trPr>
        <w:tc>
          <w:tcPr>
            <w:tcW w:w="2448" w:type="dxa"/>
            <w:vMerge w:val="restart"/>
          </w:tcPr>
          <w:p w:rsidR="009F1786" w:rsidRPr="009F1786" w:rsidRDefault="009F1786" w:rsidP="008F6410">
            <w:r w:rsidRPr="009F1786">
              <w:t xml:space="preserve">Объем выпускаемой промышленной продукции в действующих ценах, всего (оборот предприятий и организаций)   в том числе:     </w:t>
            </w:r>
          </w:p>
        </w:tc>
        <w:tc>
          <w:tcPr>
            <w:tcW w:w="1062" w:type="dxa"/>
            <w:vAlign w:val="center"/>
          </w:tcPr>
          <w:p w:rsidR="009F1786" w:rsidRPr="009F1786" w:rsidRDefault="009F1786" w:rsidP="008F6410">
            <w:r w:rsidRPr="009F1786">
              <w:t>1</w:t>
            </w:r>
          </w:p>
        </w:tc>
        <w:tc>
          <w:tcPr>
            <w:tcW w:w="1278" w:type="dxa"/>
          </w:tcPr>
          <w:p w:rsidR="009F1786" w:rsidRPr="009F1786" w:rsidRDefault="009F1786" w:rsidP="008F6410">
            <w:r w:rsidRPr="009F1786">
              <w:t>2</w:t>
            </w:r>
          </w:p>
        </w:tc>
        <w:tc>
          <w:tcPr>
            <w:tcW w:w="1260" w:type="dxa"/>
          </w:tcPr>
          <w:p w:rsidR="009F1786" w:rsidRPr="009F1786" w:rsidRDefault="009F1786" w:rsidP="008F6410">
            <w:r w:rsidRPr="009F1786">
              <w:t>3</w:t>
            </w:r>
          </w:p>
        </w:tc>
        <w:tc>
          <w:tcPr>
            <w:tcW w:w="1275" w:type="dxa"/>
          </w:tcPr>
          <w:p w:rsidR="009F1786" w:rsidRPr="009F1786" w:rsidRDefault="009F1786" w:rsidP="008F6410">
            <w:r w:rsidRPr="009F1786">
              <w:t>4</w:t>
            </w:r>
          </w:p>
        </w:tc>
        <w:tc>
          <w:tcPr>
            <w:tcW w:w="1186" w:type="dxa"/>
          </w:tcPr>
          <w:p w:rsidR="009F1786" w:rsidRPr="009F1786" w:rsidRDefault="009F1786" w:rsidP="008F6410">
            <w:r w:rsidRPr="009F1786">
              <w:t>5</w:t>
            </w:r>
          </w:p>
        </w:tc>
        <w:tc>
          <w:tcPr>
            <w:tcW w:w="1348" w:type="dxa"/>
          </w:tcPr>
          <w:p w:rsidR="009F1786" w:rsidRPr="009F1786" w:rsidRDefault="009F1786" w:rsidP="008F6410">
            <w:r w:rsidRPr="009F1786">
              <w:t>6</w:t>
            </w:r>
          </w:p>
        </w:tc>
      </w:tr>
      <w:tr w:rsidR="009F1786" w:rsidRPr="009F1786" w:rsidTr="008F6410">
        <w:trPr>
          <w:trHeight w:val="1890"/>
        </w:trPr>
        <w:tc>
          <w:tcPr>
            <w:tcW w:w="2448" w:type="dxa"/>
            <w:vMerge/>
          </w:tcPr>
          <w:p w:rsidR="009F1786" w:rsidRPr="009F1786" w:rsidRDefault="009F1786" w:rsidP="008F6410"/>
        </w:tc>
        <w:tc>
          <w:tcPr>
            <w:tcW w:w="1062" w:type="dxa"/>
            <w:vAlign w:val="center"/>
          </w:tcPr>
          <w:p w:rsidR="009F1786" w:rsidRPr="009F1786" w:rsidRDefault="009F1786" w:rsidP="008F6410"/>
        </w:tc>
        <w:tc>
          <w:tcPr>
            <w:tcW w:w="1278" w:type="dxa"/>
            <w:vAlign w:val="center"/>
          </w:tcPr>
          <w:p w:rsidR="009F1786" w:rsidRPr="009F1786" w:rsidRDefault="009F1786" w:rsidP="008F6410">
            <w:pPr>
              <w:jc w:val="center"/>
            </w:pPr>
          </w:p>
        </w:tc>
        <w:tc>
          <w:tcPr>
            <w:tcW w:w="1260" w:type="dxa"/>
            <w:vAlign w:val="center"/>
          </w:tcPr>
          <w:p w:rsidR="009F1786" w:rsidRPr="009F1786" w:rsidRDefault="009F1786" w:rsidP="008F6410">
            <w:pPr>
              <w:jc w:val="center"/>
            </w:pPr>
          </w:p>
        </w:tc>
        <w:tc>
          <w:tcPr>
            <w:tcW w:w="1275" w:type="dxa"/>
            <w:vAlign w:val="center"/>
          </w:tcPr>
          <w:p w:rsidR="009F1786" w:rsidRPr="009F1786" w:rsidRDefault="009F1786" w:rsidP="008F6410">
            <w:pPr>
              <w:jc w:val="center"/>
            </w:pPr>
          </w:p>
        </w:tc>
        <w:tc>
          <w:tcPr>
            <w:tcW w:w="1186" w:type="dxa"/>
            <w:vAlign w:val="center"/>
          </w:tcPr>
          <w:p w:rsidR="009F1786" w:rsidRPr="009F1786" w:rsidRDefault="009F1786" w:rsidP="008F6410">
            <w:pPr>
              <w:jc w:val="center"/>
            </w:pPr>
          </w:p>
        </w:tc>
        <w:tc>
          <w:tcPr>
            <w:tcW w:w="1348" w:type="dxa"/>
            <w:vAlign w:val="center"/>
          </w:tcPr>
          <w:p w:rsidR="009F1786" w:rsidRPr="009F1786" w:rsidRDefault="009F1786" w:rsidP="008F6410">
            <w:pPr>
              <w:jc w:val="center"/>
            </w:pPr>
          </w:p>
        </w:tc>
      </w:tr>
      <w:tr w:rsidR="009F1786" w:rsidRPr="009F1786" w:rsidTr="008F6410">
        <w:trPr>
          <w:trHeight w:val="585"/>
        </w:trPr>
        <w:tc>
          <w:tcPr>
            <w:tcW w:w="2448" w:type="dxa"/>
          </w:tcPr>
          <w:p w:rsidR="009F1786" w:rsidRPr="009F1786" w:rsidRDefault="009F1786" w:rsidP="008F6410">
            <w:r w:rsidRPr="009F1786">
              <w:t>ООО «Дубровинский</w:t>
            </w:r>
          </w:p>
          <w:p w:rsidR="009F1786" w:rsidRPr="009F1786" w:rsidRDefault="009F1786" w:rsidP="008F6410">
            <w:r w:rsidRPr="009F1786">
              <w:t xml:space="preserve"> лесхоз»</w:t>
            </w:r>
          </w:p>
        </w:tc>
        <w:tc>
          <w:tcPr>
            <w:tcW w:w="1062" w:type="dxa"/>
            <w:vAlign w:val="center"/>
          </w:tcPr>
          <w:p w:rsidR="009F1786" w:rsidRPr="009F1786" w:rsidRDefault="009F1786" w:rsidP="008F6410">
            <w:r w:rsidRPr="009F1786">
              <w:t>Млн. руб.</w:t>
            </w:r>
          </w:p>
        </w:tc>
        <w:tc>
          <w:tcPr>
            <w:tcW w:w="1278" w:type="dxa"/>
            <w:vAlign w:val="center"/>
          </w:tcPr>
          <w:p w:rsidR="009F1786" w:rsidRPr="009F1786" w:rsidRDefault="009F1786" w:rsidP="008F6410">
            <w:pPr>
              <w:jc w:val="center"/>
            </w:pPr>
            <w:r w:rsidRPr="009F1786">
              <w:t>37,1</w:t>
            </w:r>
          </w:p>
        </w:tc>
        <w:tc>
          <w:tcPr>
            <w:tcW w:w="1260" w:type="dxa"/>
            <w:vAlign w:val="center"/>
          </w:tcPr>
          <w:p w:rsidR="009F1786" w:rsidRPr="009F1786" w:rsidRDefault="009F1786" w:rsidP="008F6410">
            <w:pPr>
              <w:jc w:val="center"/>
            </w:pPr>
            <w:r w:rsidRPr="009F1786">
              <w:t>25,5</w:t>
            </w:r>
          </w:p>
        </w:tc>
        <w:tc>
          <w:tcPr>
            <w:tcW w:w="1275" w:type="dxa"/>
            <w:vAlign w:val="center"/>
          </w:tcPr>
          <w:p w:rsidR="009F1786" w:rsidRPr="009F1786" w:rsidRDefault="009F1786" w:rsidP="008F6410">
            <w:pPr>
              <w:jc w:val="center"/>
            </w:pPr>
            <w:r w:rsidRPr="009F1786">
              <w:t>60,3</w:t>
            </w:r>
          </w:p>
        </w:tc>
        <w:tc>
          <w:tcPr>
            <w:tcW w:w="1186" w:type="dxa"/>
            <w:vAlign w:val="center"/>
          </w:tcPr>
          <w:p w:rsidR="009F1786" w:rsidRPr="009F1786" w:rsidRDefault="009F1786" w:rsidP="008F6410">
            <w:pPr>
              <w:jc w:val="center"/>
            </w:pPr>
            <w:r w:rsidRPr="009F1786">
              <w:t>63,3</w:t>
            </w:r>
          </w:p>
        </w:tc>
        <w:tc>
          <w:tcPr>
            <w:tcW w:w="1348" w:type="dxa"/>
            <w:vAlign w:val="center"/>
          </w:tcPr>
          <w:p w:rsidR="009F1786" w:rsidRPr="009F1786" w:rsidRDefault="009F1786" w:rsidP="008F6410">
            <w:pPr>
              <w:jc w:val="center"/>
            </w:pPr>
            <w:r w:rsidRPr="009F1786">
              <w:t>63,3</w:t>
            </w:r>
          </w:p>
        </w:tc>
      </w:tr>
    </w:tbl>
    <w:p w:rsidR="009F1786" w:rsidRPr="009F1786" w:rsidRDefault="009F1786" w:rsidP="009F1786">
      <w:pPr>
        <w:ind w:firstLine="709"/>
        <w:jc w:val="both"/>
      </w:pPr>
      <w:r w:rsidRPr="009F1786">
        <w:t>2. Экономические показатели развития промышленности</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1160"/>
        <w:gridCol w:w="1249"/>
        <w:gridCol w:w="1245"/>
        <w:gridCol w:w="1270"/>
        <w:gridCol w:w="1186"/>
        <w:gridCol w:w="1338"/>
      </w:tblGrid>
      <w:tr w:rsidR="009F1786" w:rsidRPr="009F1786" w:rsidTr="008F6410">
        <w:tc>
          <w:tcPr>
            <w:tcW w:w="2409" w:type="dxa"/>
          </w:tcPr>
          <w:p w:rsidR="009F1786" w:rsidRPr="009F1786" w:rsidRDefault="009F1786" w:rsidP="008F6410">
            <w:r w:rsidRPr="009F1786">
              <w:t>Наименование организаций</w:t>
            </w:r>
          </w:p>
        </w:tc>
        <w:tc>
          <w:tcPr>
            <w:tcW w:w="1160" w:type="dxa"/>
            <w:vAlign w:val="center"/>
          </w:tcPr>
          <w:p w:rsidR="009F1786" w:rsidRPr="009F1786" w:rsidRDefault="009F1786" w:rsidP="008F6410">
            <w:pPr>
              <w:pStyle w:val="a5"/>
              <w:jc w:val="center"/>
              <w:rPr>
                <w:sz w:val="24"/>
                <w:szCs w:val="24"/>
              </w:rPr>
            </w:pPr>
            <w:r w:rsidRPr="009F1786">
              <w:rPr>
                <w:sz w:val="24"/>
                <w:szCs w:val="24"/>
              </w:rPr>
              <w:t>Ед. изм.</w:t>
            </w:r>
          </w:p>
        </w:tc>
        <w:tc>
          <w:tcPr>
            <w:tcW w:w="1249" w:type="dxa"/>
            <w:vAlign w:val="center"/>
          </w:tcPr>
          <w:p w:rsidR="009F1786" w:rsidRPr="009F1786" w:rsidRDefault="009F1786" w:rsidP="008F6410">
            <w:pPr>
              <w:pStyle w:val="a5"/>
              <w:jc w:val="center"/>
              <w:rPr>
                <w:sz w:val="24"/>
                <w:szCs w:val="24"/>
              </w:rPr>
            </w:pPr>
            <w:r w:rsidRPr="009F1786">
              <w:rPr>
                <w:sz w:val="24"/>
                <w:szCs w:val="24"/>
              </w:rPr>
              <w:t>2013 г. (отчет)</w:t>
            </w:r>
          </w:p>
        </w:tc>
        <w:tc>
          <w:tcPr>
            <w:tcW w:w="1245" w:type="dxa"/>
            <w:vAlign w:val="center"/>
          </w:tcPr>
          <w:p w:rsidR="009F1786" w:rsidRPr="009F1786" w:rsidRDefault="009F1786" w:rsidP="008F6410">
            <w:pPr>
              <w:pStyle w:val="a5"/>
              <w:jc w:val="center"/>
              <w:rPr>
                <w:sz w:val="24"/>
                <w:szCs w:val="24"/>
              </w:rPr>
            </w:pPr>
            <w:r w:rsidRPr="009F1786">
              <w:rPr>
                <w:sz w:val="24"/>
                <w:szCs w:val="24"/>
              </w:rPr>
              <w:t>2014 г. (оценка за 9 мес.)</w:t>
            </w:r>
          </w:p>
        </w:tc>
        <w:tc>
          <w:tcPr>
            <w:tcW w:w="1270" w:type="dxa"/>
            <w:vAlign w:val="center"/>
          </w:tcPr>
          <w:p w:rsidR="009F1786" w:rsidRPr="009F1786" w:rsidRDefault="009F1786" w:rsidP="008F6410">
            <w:pPr>
              <w:pStyle w:val="a5"/>
              <w:jc w:val="center"/>
              <w:rPr>
                <w:sz w:val="24"/>
                <w:szCs w:val="24"/>
              </w:rPr>
            </w:pPr>
            <w:r w:rsidRPr="009F1786">
              <w:rPr>
                <w:sz w:val="24"/>
                <w:szCs w:val="24"/>
              </w:rPr>
              <w:t>2015г. (прогноз)</w:t>
            </w:r>
          </w:p>
        </w:tc>
        <w:tc>
          <w:tcPr>
            <w:tcW w:w="1186" w:type="dxa"/>
            <w:vAlign w:val="center"/>
          </w:tcPr>
          <w:p w:rsidR="009F1786" w:rsidRPr="009F1786" w:rsidRDefault="009F1786" w:rsidP="008F6410">
            <w:pPr>
              <w:pStyle w:val="a5"/>
              <w:jc w:val="center"/>
              <w:rPr>
                <w:sz w:val="24"/>
                <w:szCs w:val="24"/>
              </w:rPr>
            </w:pPr>
            <w:r w:rsidRPr="009F1786">
              <w:rPr>
                <w:sz w:val="24"/>
                <w:szCs w:val="24"/>
              </w:rPr>
              <w:t>2016 г. (прогноз)</w:t>
            </w:r>
          </w:p>
        </w:tc>
        <w:tc>
          <w:tcPr>
            <w:tcW w:w="1338" w:type="dxa"/>
            <w:vAlign w:val="center"/>
          </w:tcPr>
          <w:p w:rsidR="009F1786" w:rsidRPr="009F1786" w:rsidRDefault="009F1786" w:rsidP="008F6410">
            <w:pPr>
              <w:pStyle w:val="a5"/>
              <w:jc w:val="center"/>
              <w:rPr>
                <w:sz w:val="24"/>
                <w:szCs w:val="24"/>
              </w:rPr>
            </w:pPr>
            <w:r w:rsidRPr="009F1786">
              <w:rPr>
                <w:sz w:val="24"/>
                <w:szCs w:val="24"/>
              </w:rPr>
              <w:t>2017 г. (прогноз)</w:t>
            </w:r>
          </w:p>
        </w:tc>
      </w:tr>
      <w:tr w:rsidR="009F1786" w:rsidRPr="009F1786" w:rsidTr="008F6410">
        <w:trPr>
          <w:trHeight w:val="405"/>
        </w:trPr>
        <w:tc>
          <w:tcPr>
            <w:tcW w:w="2409" w:type="dxa"/>
          </w:tcPr>
          <w:p w:rsidR="009F1786" w:rsidRPr="009F1786" w:rsidRDefault="009F1786" w:rsidP="008F6410">
            <w:r w:rsidRPr="009F1786">
              <w:t>Выпуск промышленной продукции.  Руб.</w:t>
            </w:r>
          </w:p>
        </w:tc>
        <w:tc>
          <w:tcPr>
            <w:tcW w:w="1160" w:type="dxa"/>
          </w:tcPr>
          <w:p w:rsidR="009F1786" w:rsidRPr="009F1786" w:rsidRDefault="009F1786" w:rsidP="008F6410"/>
          <w:p w:rsidR="009F1786" w:rsidRPr="009F1786" w:rsidRDefault="009F1786" w:rsidP="008F6410">
            <w:r w:rsidRPr="009F1786">
              <w:t>Тыс.руб.</w:t>
            </w:r>
          </w:p>
        </w:tc>
        <w:tc>
          <w:tcPr>
            <w:tcW w:w="1249" w:type="dxa"/>
            <w:vAlign w:val="center"/>
          </w:tcPr>
          <w:p w:rsidR="009F1786" w:rsidRPr="009F1786" w:rsidRDefault="009F1786" w:rsidP="008F6410">
            <w:pPr>
              <w:jc w:val="center"/>
            </w:pPr>
            <w:r w:rsidRPr="009F1786">
              <w:t>245,5</w:t>
            </w:r>
          </w:p>
        </w:tc>
        <w:tc>
          <w:tcPr>
            <w:tcW w:w="1245" w:type="dxa"/>
            <w:vAlign w:val="center"/>
          </w:tcPr>
          <w:p w:rsidR="009F1786" w:rsidRPr="009F1786" w:rsidRDefault="009F1786" w:rsidP="008F6410">
            <w:pPr>
              <w:jc w:val="center"/>
            </w:pPr>
            <w:r w:rsidRPr="009F1786">
              <w:t>167,28</w:t>
            </w:r>
          </w:p>
        </w:tc>
        <w:tc>
          <w:tcPr>
            <w:tcW w:w="1270" w:type="dxa"/>
            <w:vAlign w:val="center"/>
          </w:tcPr>
          <w:p w:rsidR="009F1786" w:rsidRPr="009F1786" w:rsidRDefault="009F1786" w:rsidP="008F6410">
            <w:pPr>
              <w:jc w:val="center"/>
            </w:pPr>
            <w:r w:rsidRPr="009F1786">
              <w:t>303,1</w:t>
            </w:r>
          </w:p>
        </w:tc>
        <w:tc>
          <w:tcPr>
            <w:tcW w:w="1186" w:type="dxa"/>
            <w:vAlign w:val="center"/>
          </w:tcPr>
          <w:p w:rsidR="009F1786" w:rsidRPr="009F1786" w:rsidRDefault="009F1786" w:rsidP="008F6410">
            <w:pPr>
              <w:jc w:val="center"/>
            </w:pPr>
            <w:r w:rsidRPr="009F1786">
              <w:t>314,7</w:t>
            </w:r>
          </w:p>
        </w:tc>
        <w:tc>
          <w:tcPr>
            <w:tcW w:w="1338" w:type="dxa"/>
            <w:vAlign w:val="center"/>
          </w:tcPr>
          <w:p w:rsidR="009F1786" w:rsidRPr="009F1786" w:rsidRDefault="009F1786" w:rsidP="008F6410">
            <w:pPr>
              <w:jc w:val="center"/>
            </w:pPr>
            <w:r w:rsidRPr="009F1786">
              <w:t>320</w:t>
            </w:r>
          </w:p>
        </w:tc>
      </w:tr>
      <w:tr w:rsidR="009F1786" w:rsidRPr="009F1786" w:rsidTr="008F6410">
        <w:trPr>
          <w:trHeight w:val="300"/>
        </w:trPr>
        <w:tc>
          <w:tcPr>
            <w:tcW w:w="2409" w:type="dxa"/>
          </w:tcPr>
          <w:p w:rsidR="009F1786" w:rsidRPr="009F1786" w:rsidRDefault="009F1786" w:rsidP="008F6410">
            <w:r w:rsidRPr="009F1786">
              <w:t>Численность работающих</w:t>
            </w:r>
            <w:r w:rsidRPr="009F1786">
              <w:br/>
            </w:r>
          </w:p>
        </w:tc>
        <w:tc>
          <w:tcPr>
            <w:tcW w:w="1160" w:type="dxa"/>
          </w:tcPr>
          <w:p w:rsidR="009F1786" w:rsidRPr="009F1786" w:rsidRDefault="009F1786" w:rsidP="008F6410"/>
          <w:p w:rsidR="009F1786" w:rsidRPr="009F1786" w:rsidRDefault="009F1786" w:rsidP="008F6410">
            <w:r w:rsidRPr="009F1786">
              <w:t>человек</w:t>
            </w:r>
          </w:p>
        </w:tc>
        <w:tc>
          <w:tcPr>
            <w:tcW w:w="1249" w:type="dxa"/>
            <w:vAlign w:val="center"/>
          </w:tcPr>
          <w:p w:rsidR="009F1786" w:rsidRPr="009F1786" w:rsidRDefault="009F1786" w:rsidP="008F6410">
            <w:pPr>
              <w:jc w:val="center"/>
            </w:pPr>
            <w:r w:rsidRPr="009F1786">
              <w:t>77</w:t>
            </w:r>
          </w:p>
        </w:tc>
        <w:tc>
          <w:tcPr>
            <w:tcW w:w="1245" w:type="dxa"/>
            <w:vAlign w:val="center"/>
          </w:tcPr>
          <w:p w:rsidR="009F1786" w:rsidRPr="009F1786" w:rsidRDefault="009F1786" w:rsidP="008F6410">
            <w:pPr>
              <w:jc w:val="center"/>
            </w:pPr>
            <w:r w:rsidRPr="009F1786">
              <w:t>76</w:t>
            </w:r>
          </w:p>
        </w:tc>
        <w:tc>
          <w:tcPr>
            <w:tcW w:w="1270" w:type="dxa"/>
            <w:vAlign w:val="center"/>
          </w:tcPr>
          <w:p w:rsidR="009F1786" w:rsidRPr="009F1786" w:rsidRDefault="009F1786" w:rsidP="008F6410">
            <w:pPr>
              <w:jc w:val="center"/>
            </w:pPr>
            <w:r w:rsidRPr="009F1786">
              <w:t>95</w:t>
            </w:r>
          </w:p>
        </w:tc>
        <w:tc>
          <w:tcPr>
            <w:tcW w:w="1186" w:type="dxa"/>
            <w:vAlign w:val="center"/>
          </w:tcPr>
          <w:p w:rsidR="009F1786" w:rsidRPr="009F1786" w:rsidRDefault="009F1786" w:rsidP="008F6410">
            <w:pPr>
              <w:jc w:val="center"/>
            </w:pPr>
            <w:r w:rsidRPr="009F1786">
              <w:t>95</w:t>
            </w:r>
          </w:p>
        </w:tc>
        <w:tc>
          <w:tcPr>
            <w:tcW w:w="1338" w:type="dxa"/>
            <w:vAlign w:val="center"/>
          </w:tcPr>
          <w:p w:rsidR="009F1786" w:rsidRPr="009F1786" w:rsidRDefault="009F1786" w:rsidP="008F6410">
            <w:pPr>
              <w:jc w:val="center"/>
            </w:pPr>
            <w:r w:rsidRPr="009F1786">
              <w:t>95</w:t>
            </w:r>
          </w:p>
        </w:tc>
      </w:tr>
      <w:tr w:rsidR="009F1786" w:rsidRPr="009F1786" w:rsidTr="008F6410">
        <w:trPr>
          <w:trHeight w:val="585"/>
        </w:trPr>
        <w:tc>
          <w:tcPr>
            <w:tcW w:w="2409" w:type="dxa"/>
          </w:tcPr>
          <w:p w:rsidR="009F1786" w:rsidRPr="009F1786" w:rsidRDefault="009F1786" w:rsidP="008F6410">
            <w:r w:rsidRPr="009F1786">
              <w:t xml:space="preserve">Среднемесячная зарплата </w:t>
            </w:r>
          </w:p>
        </w:tc>
        <w:tc>
          <w:tcPr>
            <w:tcW w:w="1160" w:type="dxa"/>
            <w:vAlign w:val="center"/>
          </w:tcPr>
          <w:p w:rsidR="009F1786" w:rsidRPr="009F1786" w:rsidRDefault="009F1786" w:rsidP="008F6410">
            <w:r w:rsidRPr="009F1786">
              <w:t>Руб./чел.</w:t>
            </w:r>
          </w:p>
        </w:tc>
        <w:tc>
          <w:tcPr>
            <w:tcW w:w="1249" w:type="dxa"/>
            <w:vAlign w:val="center"/>
          </w:tcPr>
          <w:p w:rsidR="009F1786" w:rsidRPr="009F1786" w:rsidRDefault="009F1786" w:rsidP="008F6410">
            <w:pPr>
              <w:jc w:val="center"/>
            </w:pPr>
            <w:r w:rsidRPr="009F1786">
              <w:t>15396,8</w:t>
            </w:r>
          </w:p>
        </w:tc>
        <w:tc>
          <w:tcPr>
            <w:tcW w:w="1245" w:type="dxa"/>
            <w:vAlign w:val="center"/>
          </w:tcPr>
          <w:p w:rsidR="009F1786" w:rsidRPr="009F1786" w:rsidRDefault="009F1786" w:rsidP="008F6410">
            <w:pPr>
              <w:jc w:val="center"/>
            </w:pPr>
            <w:r w:rsidRPr="009F1786">
              <w:t>15630,4</w:t>
            </w:r>
          </w:p>
        </w:tc>
        <w:tc>
          <w:tcPr>
            <w:tcW w:w="1270" w:type="dxa"/>
            <w:vAlign w:val="center"/>
          </w:tcPr>
          <w:p w:rsidR="009F1786" w:rsidRPr="009F1786" w:rsidRDefault="009F1786" w:rsidP="008F6410">
            <w:pPr>
              <w:jc w:val="center"/>
            </w:pPr>
            <w:r w:rsidRPr="009F1786">
              <w:t>16400</w:t>
            </w:r>
          </w:p>
        </w:tc>
        <w:tc>
          <w:tcPr>
            <w:tcW w:w="1186" w:type="dxa"/>
            <w:vAlign w:val="center"/>
          </w:tcPr>
          <w:p w:rsidR="009F1786" w:rsidRPr="009F1786" w:rsidRDefault="009F1786" w:rsidP="008F6410">
            <w:pPr>
              <w:jc w:val="center"/>
            </w:pPr>
            <w:r w:rsidRPr="009F1786">
              <w:t>17200</w:t>
            </w:r>
          </w:p>
        </w:tc>
        <w:tc>
          <w:tcPr>
            <w:tcW w:w="1338" w:type="dxa"/>
            <w:vAlign w:val="center"/>
          </w:tcPr>
          <w:p w:rsidR="009F1786" w:rsidRPr="009F1786" w:rsidRDefault="009F1786" w:rsidP="008F6410">
            <w:pPr>
              <w:jc w:val="center"/>
            </w:pPr>
            <w:r w:rsidRPr="009F1786">
              <w:t>18000</w:t>
            </w:r>
          </w:p>
        </w:tc>
      </w:tr>
    </w:tbl>
    <w:p w:rsidR="009F1786" w:rsidRPr="009F1786" w:rsidRDefault="009F1786" w:rsidP="009F1786">
      <w:pPr>
        <w:jc w:val="both"/>
      </w:pPr>
    </w:p>
    <w:p w:rsidR="009F1786" w:rsidRPr="009F1786" w:rsidRDefault="009F1786" w:rsidP="009F1786">
      <w:pPr>
        <w:pStyle w:val="af7"/>
        <w:spacing w:after="0"/>
        <w:ind w:firstLine="851"/>
        <w:jc w:val="both"/>
      </w:pPr>
      <w:r w:rsidRPr="009F1786">
        <w:t>В  2015-2017 годах  прогнозируется  восстановление положительной динамики промышленного производства, предполагается продолжить  этап развития промышленного производства: установка оборудования для увеличения объемов распиловки, расширение посева питомника (кедр, ель, туя, пихта) для дальнейшей реализации населению. Прогнозные показатели ориентируются на переход от спада к оживлению и росту экономики.</w:t>
      </w:r>
    </w:p>
    <w:p w:rsidR="009F1786" w:rsidRPr="009F1786" w:rsidRDefault="009F1786" w:rsidP="009F1786">
      <w:pPr>
        <w:ind w:firstLine="851"/>
        <w:jc w:val="both"/>
      </w:pPr>
      <w:r w:rsidRPr="009F1786">
        <w:t>Анализируя данные прошлых периодов объем промышленной продукции в 2014 году ожидается в размере  38,25 тыс. руб. или   103  % в действующих ценах  2013 года.</w:t>
      </w:r>
    </w:p>
    <w:p w:rsidR="009F1786" w:rsidRPr="009F1786" w:rsidRDefault="009F1786" w:rsidP="009F1786">
      <w:pPr>
        <w:ind w:firstLine="851"/>
        <w:jc w:val="both"/>
      </w:pPr>
    </w:p>
    <w:p w:rsidR="009F1786" w:rsidRPr="009F1786" w:rsidRDefault="009F1786" w:rsidP="009F1786">
      <w:pPr>
        <w:pStyle w:val="aff5"/>
        <w:spacing w:before="120"/>
        <w:ind w:firstLine="851"/>
        <w:rPr>
          <w:i/>
        </w:rPr>
      </w:pPr>
      <w:r w:rsidRPr="009F1786">
        <w:rPr>
          <w:rStyle w:val="aff7"/>
          <w:i/>
          <w:color w:val="000000"/>
        </w:rPr>
        <w:t>3.10.Потребительский рынок товаров и услуг и развитие малого предпринимательства: р</w:t>
      </w:r>
      <w:r w:rsidRPr="009F1786">
        <w:rPr>
          <w:b/>
          <w:bCs/>
          <w:i/>
        </w:rPr>
        <w:t>озничная торговля:</w:t>
      </w:r>
    </w:p>
    <w:p w:rsidR="009F1786" w:rsidRPr="009F1786" w:rsidRDefault="009F1786" w:rsidP="009F1786">
      <w:pPr>
        <w:ind w:firstLine="567"/>
        <w:jc w:val="both"/>
      </w:pPr>
      <w:r w:rsidRPr="009F1786">
        <w:t>Потребительский рынок сельского поселения  представлен всеми необходимыми видами продукции и услуг. На территории  поселения обслуживают население 13 объектов  торговли, которые зарегистрированы  в установленном порядке.</w:t>
      </w:r>
    </w:p>
    <w:p w:rsidR="009F1786" w:rsidRPr="009F1786" w:rsidRDefault="009F1786" w:rsidP="009F1786">
      <w:pPr>
        <w:ind w:firstLine="567"/>
        <w:jc w:val="both"/>
      </w:pPr>
      <w:r w:rsidRPr="009F1786">
        <w:t xml:space="preserve"> В 2013 году оборот розничной торговли составил 49 млн. руб. В 2014 году оборот розничной торговли прогнозируется на уровне 50  млн. руб.</w:t>
      </w:r>
    </w:p>
    <w:p w:rsidR="009F1786" w:rsidRPr="009F1786" w:rsidRDefault="009F1786" w:rsidP="009F1786">
      <w:pPr>
        <w:jc w:val="both"/>
        <w:rPr>
          <w:b/>
          <w:i/>
        </w:rPr>
      </w:pPr>
      <w:r w:rsidRPr="009F1786">
        <w:rPr>
          <w:b/>
          <w:i/>
          <w:noProof/>
        </w:rPr>
        <w:lastRenderedPageBreak/>
        <w:drawing>
          <wp:inline distT="0" distB="0" distL="0" distR="0">
            <wp:extent cx="6045835" cy="240855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F1786" w:rsidRPr="009F1786" w:rsidRDefault="009F1786" w:rsidP="009F1786">
      <w:pPr>
        <w:ind w:firstLine="851"/>
        <w:jc w:val="both"/>
        <w:rPr>
          <w:b/>
          <w:i/>
        </w:rPr>
      </w:pPr>
      <w:r w:rsidRPr="009F1786">
        <w:rPr>
          <w:b/>
          <w:i/>
        </w:rPr>
        <w:t>3.11.Экологическая</w:t>
      </w:r>
      <w:r w:rsidRPr="009F1786">
        <w:rPr>
          <w:i/>
        </w:rPr>
        <w:t xml:space="preserve"> </w:t>
      </w:r>
      <w:r w:rsidRPr="009F1786">
        <w:rPr>
          <w:b/>
          <w:i/>
        </w:rPr>
        <w:t>сфера:</w:t>
      </w:r>
    </w:p>
    <w:p w:rsidR="009F1786" w:rsidRPr="009F1786" w:rsidRDefault="009F1786" w:rsidP="009F1786">
      <w:pPr>
        <w:jc w:val="both"/>
      </w:pPr>
      <w:r w:rsidRPr="009F1786">
        <w:t xml:space="preserve">          Основная экологическая стратегия градостроительного развития территории Дубровинского сельсовета направлена на обеспечение устойчивого и экологически безопасного развития территории, формирование комфортных условий проживания населения.</w:t>
      </w:r>
    </w:p>
    <w:p w:rsidR="009F1786" w:rsidRPr="009F1786" w:rsidRDefault="009F1786" w:rsidP="009F1786">
      <w:pPr>
        <w:jc w:val="both"/>
      </w:pPr>
      <w:r w:rsidRPr="009F1786">
        <w:t xml:space="preserve">               В гигиенической оценке экологической сферы особое место имеет выбор территории под застройку и ее функционально-строительное зонирование, выполненное с учетом градостроительных, естественных и санитарно-гигиенических условий, обеспечивающих оптимальную среду жизнедеятельности населения.</w:t>
      </w:r>
    </w:p>
    <w:p w:rsidR="009F1786" w:rsidRPr="009F1786" w:rsidRDefault="009F1786" w:rsidP="009F1786">
      <w:pPr>
        <w:jc w:val="both"/>
      </w:pPr>
      <w:r w:rsidRPr="009F1786">
        <w:t xml:space="preserve">             Вопросы </w:t>
      </w:r>
      <w:r w:rsidRPr="009F1786">
        <w:rPr>
          <w:i/>
        </w:rPr>
        <w:t>ликвидации загрязнения</w:t>
      </w:r>
      <w:r w:rsidRPr="009F1786">
        <w:t xml:space="preserve"> окружающей среды </w:t>
      </w:r>
      <w:r w:rsidRPr="009F1786">
        <w:rPr>
          <w:i/>
        </w:rPr>
        <w:t>решаются</w:t>
      </w:r>
      <w:r w:rsidRPr="009F1786">
        <w:rPr>
          <w:b/>
        </w:rPr>
        <w:t xml:space="preserve"> </w:t>
      </w:r>
      <w:r w:rsidRPr="009F1786">
        <w:t>по следующим параметрам:</w:t>
      </w:r>
    </w:p>
    <w:p w:rsidR="009F1786" w:rsidRPr="009F1786" w:rsidRDefault="009F1786" w:rsidP="009F1786">
      <w:pPr>
        <w:jc w:val="both"/>
      </w:pPr>
      <w:r w:rsidRPr="009F1786">
        <w:t xml:space="preserve">       - организован вывоз твердых бытовых отходов, утилизации и буртоки в 2014году – 141,5 тыс. руб.;</w:t>
      </w:r>
    </w:p>
    <w:p w:rsidR="009F1786" w:rsidRPr="009F1786" w:rsidRDefault="009F1786" w:rsidP="009F1786">
      <w:pPr>
        <w:jc w:val="both"/>
      </w:pPr>
    </w:p>
    <w:p w:rsidR="009F1786" w:rsidRPr="009F1786" w:rsidRDefault="009F1786" w:rsidP="009F1786">
      <w:pPr>
        <w:ind w:firstLine="851"/>
        <w:jc w:val="both"/>
        <w:rPr>
          <w:b/>
          <w:i/>
        </w:rPr>
      </w:pPr>
      <w:r w:rsidRPr="009F1786">
        <w:rPr>
          <w:b/>
          <w:i/>
        </w:rPr>
        <w:t>3.12.Социальная сфера:</w:t>
      </w:r>
    </w:p>
    <w:p w:rsidR="009F1786" w:rsidRPr="009F1786" w:rsidRDefault="009F1786" w:rsidP="009F1786">
      <w:pPr>
        <w:shd w:val="clear" w:color="auto" w:fill="FAFAFB"/>
        <w:spacing w:line="312" w:lineRule="atLeast"/>
        <w:ind w:firstLine="851"/>
        <w:jc w:val="both"/>
        <w:rPr>
          <w:color w:val="333333"/>
        </w:rPr>
      </w:pPr>
      <w:r w:rsidRPr="009F1786">
        <w:rPr>
          <w:color w:val="333333"/>
        </w:rPr>
        <w:t>Социальная политика остается одним из важнейших приоритетов администрации Дубровинского сельсовета Мошковского  района.  Позитивные тенденции последних лет продолжатся и в этом году.</w:t>
      </w:r>
    </w:p>
    <w:p w:rsidR="009F1786" w:rsidRPr="009F1786" w:rsidRDefault="009F1786" w:rsidP="009F1786">
      <w:pPr>
        <w:shd w:val="clear" w:color="auto" w:fill="FAFAFB"/>
        <w:spacing w:line="312" w:lineRule="atLeast"/>
        <w:ind w:firstLine="851"/>
        <w:jc w:val="both"/>
        <w:rPr>
          <w:color w:val="333333"/>
        </w:rPr>
      </w:pPr>
      <w:r w:rsidRPr="009F1786">
        <w:rPr>
          <w:color w:val="333333"/>
        </w:rPr>
        <w:t>На учете в органах социальной защиты находятся 681 человек</w:t>
      </w:r>
    </w:p>
    <w:p w:rsidR="009F1786" w:rsidRPr="009F1786" w:rsidRDefault="009F1786" w:rsidP="009F1786">
      <w:pPr>
        <w:shd w:val="clear" w:color="auto" w:fill="FAFAFB"/>
        <w:spacing w:line="312" w:lineRule="atLeast"/>
        <w:jc w:val="both"/>
        <w:rPr>
          <w:color w:val="333333"/>
        </w:rPr>
      </w:pPr>
      <w:r w:rsidRPr="009F1786">
        <w:rPr>
          <w:color w:val="333333"/>
        </w:rPr>
        <w:t xml:space="preserve">Особое внимание уделяется организации оздоровления детей и подростков в и санаториях через управление образования и управление социальной защиты администрации Дубровинского сельсовета Мошковского  района. Круглогодично в санаториях: «Зеленая республика», «Тогучинский», «Чкаловец» «Электрон»  «Балуш»  отдыхают дети, находящиеся в трудной жизненной ситуации. </w:t>
      </w:r>
    </w:p>
    <w:p w:rsidR="009F1786" w:rsidRPr="009F1786" w:rsidRDefault="009F1786" w:rsidP="009F1786">
      <w:pPr>
        <w:shd w:val="clear" w:color="auto" w:fill="FAFAFB"/>
        <w:spacing w:line="312" w:lineRule="atLeast"/>
        <w:ind w:firstLine="851"/>
        <w:jc w:val="both"/>
        <w:rPr>
          <w:color w:val="333333"/>
        </w:rPr>
      </w:pPr>
      <w:r w:rsidRPr="009F1786">
        <w:rPr>
          <w:color w:val="333333"/>
        </w:rPr>
        <w:t>Предоставление единовременной материальной помощи на ремонт печного отопления и электропроводки в жилых помещениях обратившимся одиноко проживающим гражданам пожилого возраста:</w:t>
      </w:r>
    </w:p>
    <w:p w:rsidR="009F1786" w:rsidRPr="009F1786" w:rsidRDefault="009F1786" w:rsidP="009F1786">
      <w:pPr>
        <w:shd w:val="clear" w:color="auto" w:fill="FAFAFB"/>
        <w:spacing w:line="312" w:lineRule="atLeast"/>
        <w:ind w:firstLine="851"/>
        <w:jc w:val="both"/>
        <w:rPr>
          <w:color w:val="333333"/>
        </w:rPr>
      </w:pPr>
      <w:r w:rsidRPr="009F1786">
        <w:rPr>
          <w:color w:val="333333"/>
        </w:rPr>
        <w:t>в  2012 году  -1 человек</w:t>
      </w:r>
    </w:p>
    <w:p w:rsidR="009F1786" w:rsidRPr="009F1786" w:rsidRDefault="009F1786" w:rsidP="009F1786">
      <w:pPr>
        <w:pStyle w:val="afc"/>
        <w:shd w:val="clear" w:color="auto" w:fill="FAFAFB"/>
        <w:spacing w:line="312" w:lineRule="atLeast"/>
        <w:rPr>
          <w:rFonts w:ascii="Times New Roman" w:hAnsi="Times New Roman" w:cs="Times New Roman"/>
          <w:color w:val="333333"/>
          <w:sz w:val="24"/>
          <w:szCs w:val="24"/>
        </w:rPr>
      </w:pPr>
      <w:r w:rsidRPr="009F1786">
        <w:rPr>
          <w:rFonts w:ascii="Times New Roman" w:hAnsi="Times New Roman" w:cs="Times New Roman"/>
          <w:color w:val="333333"/>
          <w:sz w:val="24"/>
          <w:szCs w:val="24"/>
        </w:rPr>
        <w:t xml:space="preserve">  в 2013 году  -1 человек</w:t>
      </w:r>
    </w:p>
    <w:p w:rsidR="009F1786" w:rsidRPr="009F1786" w:rsidRDefault="009F1786" w:rsidP="009F1786">
      <w:pPr>
        <w:shd w:val="clear" w:color="auto" w:fill="FAFAFB"/>
        <w:tabs>
          <w:tab w:val="left" w:pos="2580"/>
        </w:tabs>
        <w:spacing w:line="312" w:lineRule="atLeast"/>
        <w:rPr>
          <w:color w:val="333333"/>
        </w:rPr>
      </w:pPr>
      <w:r w:rsidRPr="009F1786">
        <w:rPr>
          <w:color w:val="333333"/>
        </w:rPr>
        <w:t xml:space="preserve">             в 2014 году  -1 человек</w:t>
      </w:r>
    </w:p>
    <w:p w:rsidR="009F1786" w:rsidRPr="009F1786" w:rsidRDefault="009F1786" w:rsidP="009F1786">
      <w:pPr>
        <w:shd w:val="clear" w:color="auto" w:fill="FAFAFB"/>
        <w:spacing w:line="312" w:lineRule="atLeast"/>
        <w:rPr>
          <w:color w:val="333333"/>
        </w:rPr>
      </w:pPr>
    </w:p>
    <w:p w:rsidR="009F1786" w:rsidRPr="009F1786" w:rsidRDefault="009F1786" w:rsidP="009F1786">
      <w:pPr>
        <w:pStyle w:val="Default"/>
        <w:ind w:firstLine="708"/>
        <w:jc w:val="both"/>
      </w:pPr>
      <w:r w:rsidRPr="009F1786">
        <w:t>Социальная политика в планируемом периоде в первую очередь будет направлена:</w:t>
      </w:r>
    </w:p>
    <w:p w:rsidR="009F1786" w:rsidRPr="009F1786" w:rsidRDefault="009F1786" w:rsidP="009F1786">
      <w:pPr>
        <w:pStyle w:val="Default"/>
        <w:ind w:left="780"/>
        <w:jc w:val="both"/>
      </w:pPr>
      <w:r w:rsidRPr="009F1786">
        <w:t xml:space="preserve"> -на охрану здоровья населения, </w:t>
      </w:r>
    </w:p>
    <w:p w:rsidR="009F1786" w:rsidRPr="009F1786" w:rsidRDefault="009F1786" w:rsidP="009F1786">
      <w:pPr>
        <w:pStyle w:val="Default"/>
        <w:ind w:left="780"/>
        <w:jc w:val="both"/>
      </w:pPr>
      <w:r w:rsidRPr="009F1786">
        <w:t xml:space="preserve"> -повышение демографического потенциала;</w:t>
      </w:r>
    </w:p>
    <w:p w:rsidR="009F1786" w:rsidRPr="009F1786" w:rsidRDefault="009F1786" w:rsidP="009F1786">
      <w:pPr>
        <w:pStyle w:val="Default"/>
        <w:ind w:left="780"/>
        <w:jc w:val="both"/>
      </w:pPr>
      <w:r w:rsidRPr="009F1786">
        <w:t xml:space="preserve"> -профилактику семейного неблагополучия; </w:t>
      </w:r>
    </w:p>
    <w:p w:rsidR="009F1786" w:rsidRPr="009F1786" w:rsidRDefault="009F1786" w:rsidP="009F1786">
      <w:pPr>
        <w:pStyle w:val="Default"/>
        <w:ind w:firstLine="851"/>
        <w:jc w:val="both"/>
      </w:pPr>
      <w:r w:rsidRPr="009F1786">
        <w:t xml:space="preserve">-обеспечение социальной поддержки семей, находящихся в трудной жизненной ситуации; </w:t>
      </w:r>
    </w:p>
    <w:p w:rsidR="009F1786" w:rsidRPr="009F1786" w:rsidRDefault="009F1786" w:rsidP="009F1786">
      <w:pPr>
        <w:pStyle w:val="Default"/>
        <w:ind w:left="780"/>
        <w:jc w:val="both"/>
      </w:pPr>
      <w:r w:rsidRPr="009F1786">
        <w:t xml:space="preserve">-защиту прав детей-сирот и детей, оставшихся без попечения родителей; </w:t>
      </w:r>
    </w:p>
    <w:p w:rsidR="009F1786" w:rsidRPr="009F1786" w:rsidRDefault="009F1786" w:rsidP="009F1786">
      <w:pPr>
        <w:pStyle w:val="Default"/>
        <w:ind w:left="780"/>
        <w:jc w:val="both"/>
      </w:pPr>
      <w:r w:rsidRPr="009F1786">
        <w:t xml:space="preserve">-социальную поддержку инвалидов. </w:t>
      </w:r>
    </w:p>
    <w:p w:rsidR="009F1786" w:rsidRPr="009F1786" w:rsidRDefault="009F1786" w:rsidP="009F1786">
      <w:pPr>
        <w:pStyle w:val="Default"/>
        <w:jc w:val="both"/>
      </w:pPr>
      <w:r w:rsidRPr="009F1786">
        <w:t xml:space="preserve">Особое внимание будет уделено созданию условий для ведения здорового образа жизни, принятию мер по развитию массовой физкультуры и спорта. На территории поселения находятся 3 общеобразовательных школы, в которых обучается 288 ученика и 3 дошкольных учреждения, которые посещают 123 ребёнка.  </w:t>
      </w:r>
    </w:p>
    <w:p w:rsidR="009F1786" w:rsidRPr="009F1786" w:rsidRDefault="009F1786" w:rsidP="009F1786">
      <w:pPr>
        <w:pStyle w:val="Default"/>
        <w:ind w:firstLine="851"/>
        <w:jc w:val="both"/>
      </w:pPr>
      <w:r w:rsidRPr="009F1786">
        <w:t>В селе Дубровино ведется строительство средней школы на 132 места.</w:t>
      </w:r>
    </w:p>
    <w:p w:rsidR="009F1786" w:rsidRPr="009F1786" w:rsidRDefault="009F1786" w:rsidP="009F1786">
      <w:pPr>
        <w:pStyle w:val="Default"/>
        <w:jc w:val="both"/>
      </w:pPr>
      <w:r w:rsidRPr="009F1786">
        <w:t>Необходимо строительство детского сада в с.Белоярка.</w:t>
      </w:r>
    </w:p>
    <w:p w:rsidR="009F1786" w:rsidRPr="009F1786" w:rsidRDefault="009F1786" w:rsidP="009F1786">
      <w:pPr>
        <w:jc w:val="both"/>
        <w:rPr>
          <w:b/>
          <w:i/>
        </w:rPr>
      </w:pPr>
    </w:p>
    <w:p w:rsidR="009F1786" w:rsidRPr="009F1786" w:rsidRDefault="009F1786" w:rsidP="009F1786">
      <w:pPr>
        <w:ind w:firstLine="851"/>
        <w:jc w:val="both"/>
        <w:rPr>
          <w:b/>
          <w:i/>
        </w:rPr>
      </w:pPr>
      <w:r w:rsidRPr="009F1786">
        <w:rPr>
          <w:b/>
          <w:i/>
        </w:rPr>
        <w:t>3.13.Финансы:</w:t>
      </w:r>
    </w:p>
    <w:p w:rsidR="009F1786" w:rsidRPr="009F1786" w:rsidRDefault="009F1786" w:rsidP="009F1786">
      <w:pPr>
        <w:ind w:firstLine="708"/>
        <w:jc w:val="both"/>
      </w:pPr>
      <w:r w:rsidRPr="009F1786">
        <w:t>Налогово-бюджетная политика преследует цель увеличения налогооблагаемой базы, собираемости налоговых и неналоговых платежей, реализации расходов бюджета, наращивание налогового потенциала на территории Дубровинского сельсовета на 2015 год.</w:t>
      </w:r>
    </w:p>
    <w:p w:rsidR="009F1786" w:rsidRPr="009F1786" w:rsidRDefault="009F1786" w:rsidP="009F1786">
      <w:pPr>
        <w:jc w:val="both"/>
        <w:rPr>
          <w:i/>
          <w:u w:val="single"/>
        </w:rPr>
      </w:pPr>
      <w:r w:rsidRPr="009F1786">
        <w:rPr>
          <w:i/>
        </w:rPr>
        <w:t xml:space="preserve">           </w:t>
      </w:r>
      <w:r w:rsidRPr="009F1786">
        <w:rPr>
          <w:i/>
          <w:u w:val="single"/>
        </w:rPr>
        <w:t xml:space="preserve">Задачи: </w:t>
      </w:r>
    </w:p>
    <w:p w:rsidR="009F1786" w:rsidRPr="009F1786" w:rsidRDefault="009F1786" w:rsidP="009F1786">
      <w:pPr>
        <w:jc w:val="both"/>
      </w:pPr>
      <w:r w:rsidRPr="009F1786">
        <w:tab/>
        <w:t>Обеспечить формирование системы в наращивании налогового потенциала и увеличения доходов местного бюджета;</w:t>
      </w:r>
    </w:p>
    <w:p w:rsidR="009F1786" w:rsidRPr="009F1786" w:rsidRDefault="009F1786" w:rsidP="009F1786">
      <w:pPr>
        <w:jc w:val="both"/>
      </w:pPr>
      <w:r w:rsidRPr="009F1786">
        <w:tab/>
        <w:t>Проведение работы с налогоплательщиками по обеспечению уплаты налогов в полном объеме, начисленных текущих платежей по погашению задолженности.</w:t>
      </w:r>
    </w:p>
    <w:p w:rsidR="009F1786" w:rsidRPr="009F1786" w:rsidRDefault="009F1786" w:rsidP="009F1786">
      <w:pPr>
        <w:jc w:val="both"/>
        <w:rPr>
          <w:i/>
        </w:rPr>
      </w:pPr>
      <w:r w:rsidRPr="009F1786">
        <w:rPr>
          <w:i/>
        </w:rPr>
        <w:t xml:space="preserve">             </w:t>
      </w:r>
      <w:r w:rsidRPr="009F1786">
        <w:rPr>
          <w:i/>
          <w:u w:val="single"/>
        </w:rPr>
        <w:t>Основные задачи бюджетной политики в сфере расходов</w:t>
      </w:r>
      <w:r w:rsidRPr="009F1786">
        <w:rPr>
          <w:i/>
        </w:rPr>
        <w:t>:</w:t>
      </w:r>
    </w:p>
    <w:p w:rsidR="009F1786" w:rsidRPr="009F1786" w:rsidRDefault="009F1786" w:rsidP="009F1786">
      <w:pPr>
        <w:jc w:val="both"/>
        <w:rPr>
          <w:i/>
        </w:rPr>
      </w:pPr>
    </w:p>
    <w:p w:rsidR="009F1786" w:rsidRPr="009F1786" w:rsidRDefault="009F1786" w:rsidP="009F1786">
      <w:pPr>
        <w:jc w:val="both"/>
      </w:pPr>
      <w:r w:rsidRPr="009F1786">
        <w:tab/>
        <w:t>Создание системы анализа социально-экономической результативности бюджетных расходов.</w:t>
      </w:r>
    </w:p>
    <w:p w:rsidR="009F1786" w:rsidRPr="009F1786" w:rsidRDefault="009F1786" w:rsidP="009F1786">
      <w:pPr>
        <w:ind w:firstLine="708"/>
        <w:jc w:val="both"/>
      </w:pPr>
      <w:r w:rsidRPr="009F1786">
        <w:t>В структуре доходной части бюджета собственные доходы составляют за 9 месяцев 2014  года –  15,9  %.</w:t>
      </w:r>
    </w:p>
    <w:p w:rsidR="009F1786" w:rsidRPr="009F1786" w:rsidRDefault="009F1786" w:rsidP="009F1786">
      <w:pPr>
        <w:jc w:val="both"/>
      </w:pPr>
      <w:r w:rsidRPr="009F1786">
        <w:tab/>
        <w:t>В структуре собственных доходов основной удельный вес  за 9 месяцев 2014 года приходится:</w:t>
      </w:r>
    </w:p>
    <w:p w:rsidR="009F1786" w:rsidRPr="009F1786" w:rsidRDefault="009F1786" w:rsidP="009F1786">
      <w:pPr>
        <w:jc w:val="both"/>
      </w:pPr>
      <w:r w:rsidRPr="009F1786">
        <w:t xml:space="preserve"> - НДФЛ   – 930,5 тыс. руб.</w:t>
      </w:r>
    </w:p>
    <w:p w:rsidR="009F1786" w:rsidRPr="009F1786" w:rsidRDefault="009F1786" w:rsidP="009F1786">
      <w:pPr>
        <w:jc w:val="both"/>
      </w:pPr>
      <w:r w:rsidRPr="009F1786">
        <w:t xml:space="preserve"> - Земельный налог  – 798,4 тыс. руб.</w:t>
      </w:r>
    </w:p>
    <w:p w:rsidR="009F1786" w:rsidRPr="009F1786" w:rsidRDefault="009F1786" w:rsidP="009F1786">
      <w:pPr>
        <w:jc w:val="both"/>
      </w:pPr>
      <w:r w:rsidRPr="009F1786">
        <w:lastRenderedPageBreak/>
        <w:t xml:space="preserve"> - Доходы, получаемые в виде арендной платы за земельные участки – 262,4 тыс. руб.</w:t>
      </w:r>
    </w:p>
    <w:p w:rsidR="009F1786" w:rsidRPr="009F1786" w:rsidRDefault="009F1786" w:rsidP="009F1786">
      <w:pPr>
        <w:jc w:val="both"/>
      </w:pPr>
      <w:r w:rsidRPr="009F1786">
        <w:t xml:space="preserve"> - Доходы, получаемые в виде арендной платы за имущество – 1,9 тыс. руб.</w:t>
      </w:r>
    </w:p>
    <w:p w:rsidR="009F1786" w:rsidRPr="009F1786" w:rsidRDefault="009F1786" w:rsidP="009F1786">
      <w:pPr>
        <w:jc w:val="both"/>
      </w:pPr>
      <w:r w:rsidRPr="009F1786">
        <w:t xml:space="preserve"> - Доходы от оказания платных услуг – 13,4 тыс. руб.</w:t>
      </w:r>
    </w:p>
    <w:p w:rsidR="009F1786" w:rsidRPr="009F1786" w:rsidRDefault="009F1786" w:rsidP="009F1786">
      <w:pPr>
        <w:jc w:val="both"/>
      </w:pPr>
      <w:r w:rsidRPr="009F1786">
        <w:t xml:space="preserve"> - Доходы от продажи земельных участков – 74,0 тыс. руб.</w:t>
      </w:r>
    </w:p>
    <w:p w:rsidR="009F1786" w:rsidRPr="009F1786" w:rsidRDefault="009F1786" w:rsidP="009F1786">
      <w:pPr>
        <w:jc w:val="both"/>
      </w:pPr>
      <w:r w:rsidRPr="009F1786">
        <w:t xml:space="preserve"> - Налог на имущество физических лиц – 43,5 тыс. руб.</w:t>
      </w:r>
    </w:p>
    <w:p w:rsidR="009F1786" w:rsidRPr="009F1786" w:rsidRDefault="009F1786" w:rsidP="009F1786">
      <w:pPr>
        <w:jc w:val="both"/>
      </w:pPr>
    </w:p>
    <w:p w:rsidR="009F1786" w:rsidRPr="009F1786" w:rsidRDefault="009F1786" w:rsidP="009F1786">
      <w:pPr>
        <w:pStyle w:val="af7"/>
        <w:spacing w:before="120"/>
        <w:rPr>
          <w:u w:val="single"/>
        </w:rPr>
      </w:pPr>
      <w:r w:rsidRPr="009F1786">
        <w:tab/>
      </w:r>
      <w:r w:rsidRPr="009F1786">
        <w:rPr>
          <w:u w:val="single"/>
        </w:rPr>
        <w:t>Приоритеты социально-экономического развития сельского поселения на 2015 год и прогнозные 2016-2017 гг.</w:t>
      </w:r>
    </w:p>
    <w:p w:rsidR="009F1786" w:rsidRPr="009F1786" w:rsidRDefault="009F1786" w:rsidP="009F1786">
      <w:pPr>
        <w:pStyle w:val="af7"/>
        <w:spacing w:after="0"/>
        <w:ind w:firstLine="709"/>
        <w:jc w:val="both"/>
      </w:pPr>
      <w:r w:rsidRPr="009F1786">
        <w:t xml:space="preserve"> Прогнозом на 2015 год определены следующие приоритеты социально-экономического развития сельского поселения:</w:t>
      </w:r>
    </w:p>
    <w:p w:rsidR="009F1786" w:rsidRPr="009F1786" w:rsidRDefault="009F1786" w:rsidP="009F1786">
      <w:pPr>
        <w:ind w:firstLine="709"/>
        <w:jc w:val="both"/>
      </w:pPr>
      <w:r w:rsidRPr="009F1786">
        <w:t>1. Повышение доходной части местного бюджета</w:t>
      </w:r>
    </w:p>
    <w:p w:rsidR="009F1786" w:rsidRPr="009F1786" w:rsidRDefault="009F1786" w:rsidP="009F1786">
      <w:pPr>
        <w:ind w:firstLine="709"/>
        <w:jc w:val="both"/>
      </w:pPr>
      <w:r w:rsidRPr="009F1786">
        <w:t>- эффективное управление муниципальным имуществом (организация и проведение торгов для сдачи в аренду имущества поселения и для приватизации муниципального имущества)</w:t>
      </w:r>
    </w:p>
    <w:p w:rsidR="009F1786" w:rsidRPr="009F1786" w:rsidRDefault="009F1786" w:rsidP="009F1786">
      <w:pPr>
        <w:ind w:firstLine="709"/>
        <w:jc w:val="both"/>
      </w:pPr>
      <w:r w:rsidRPr="009F1786">
        <w:t xml:space="preserve">- </w:t>
      </w:r>
      <w:r w:rsidRPr="009F1786">
        <w:rPr>
          <w:color w:val="000000"/>
        </w:rPr>
        <w:t>проведение работы по выявлению собственников земельных участков и другого недвижимого имущества и привлечению их к налогообложению.</w:t>
      </w:r>
    </w:p>
    <w:p w:rsidR="009F1786" w:rsidRPr="009F1786" w:rsidRDefault="009F1786" w:rsidP="009F1786">
      <w:pPr>
        <w:ind w:firstLine="709"/>
        <w:jc w:val="both"/>
      </w:pPr>
      <w:r w:rsidRPr="009F1786">
        <w:t>2. Реформирование ЖКХ и развитие инженерной инфраструктуры.</w:t>
      </w:r>
    </w:p>
    <w:p w:rsidR="009F1786" w:rsidRPr="009F1786" w:rsidRDefault="009F1786" w:rsidP="009F1786">
      <w:pPr>
        <w:ind w:firstLine="709"/>
        <w:jc w:val="both"/>
      </w:pPr>
      <w:r w:rsidRPr="009F1786">
        <w:t xml:space="preserve"> - реализация программы по реконструкции и ремонту объектов ЖКХ </w:t>
      </w:r>
    </w:p>
    <w:p w:rsidR="009F1786" w:rsidRPr="009F1786" w:rsidRDefault="009F1786" w:rsidP="009F1786">
      <w:pPr>
        <w:ind w:firstLine="709"/>
        <w:jc w:val="both"/>
      </w:pPr>
      <w:r w:rsidRPr="009F1786">
        <w:t xml:space="preserve">- реализация программы по благоустройству. </w:t>
      </w:r>
    </w:p>
    <w:p w:rsidR="009F1786" w:rsidRPr="009F1786" w:rsidRDefault="009F1786" w:rsidP="009F1786">
      <w:pPr>
        <w:ind w:firstLine="709"/>
        <w:jc w:val="both"/>
      </w:pPr>
      <w:r w:rsidRPr="009F1786">
        <w:t>3. Развитие социальной сферы:</w:t>
      </w:r>
    </w:p>
    <w:p w:rsidR="009F1786" w:rsidRPr="009F1786" w:rsidRDefault="009F1786" w:rsidP="009F1786">
      <w:pPr>
        <w:ind w:firstLine="709"/>
        <w:jc w:val="both"/>
      </w:pPr>
      <w:r w:rsidRPr="009F1786">
        <w:t>- реализация мероприятий по развитию культуры, спорта и молодежной политики на территории сельского поселения</w:t>
      </w:r>
    </w:p>
    <w:p w:rsidR="009F1786" w:rsidRPr="009F1786" w:rsidRDefault="009F1786" w:rsidP="009F1786">
      <w:pPr>
        <w:ind w:firstLine="709"/>
        <w:jc w:val="both"/>
      </w:pPr>
      <w:r w:rsidRPr="009F1786">
        <w:t>4. Обеспечение первичных мер пожарной безопасности и мероприятий по гражданской обороне.</w:t>
      </w:r>
    </w:p>
    <w:p w:rsidR="009F1786" w:rsidRPr="009F1786" w:rsidRDefault="009F1786" w:rsidP="009F1786">
      <w:pPr>
        <w:jc w:val="both"/>
        <w:rPr>
          <w:highlight w:val="yellow"/>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jc w:val="both"/>
        <w:rPr>
          <w:rFonts w:ascii="Times New Roman" w:hAnsi="Times New Roman" w:cs="Times New Roman"/>
          <w:b/>
          <w:sz w:val="24"/>
          <w:szCs w:val="24"/>
          <w:u w:val="single"/>
        </w:rPr>
      </w:pPr>
    </w:p>
    <w:p w:rsidR="009F1786" w:rsidRPr="009F1786" w:rsidRDefault="009F1786" w:rsidP="009F1786">
      <w:pPr>
        <w:pStyle w:val="ConsPlusNonformat"/>
        <w:widowControl/>
        <w:ind w:firstLine="851"/>
        <w:jc w:val="both"/>
        <w:rPr>
          <w:rFonts w:ascii="Times New Roman" w:hAnsi="Times New Roman" w:cs="Times New Roman"/>
          <w:b/>
          <w:sz w:val="24"/>
          <w:szCs w:val="24"/>
          <w:u w:val="single"/>
        </w:rPr>
      </w:pPr>
      <w:r w:rsidRPr="009F1786">
        <w:rPr>
          <w:rFonts w:ascii="Times New Roman" w:hAnsi="Times New Roman" w:cs="Times New Roman"/>
          <w:b/>
          <w:sz w:val="24"/>
          <w:szCs w:val="24"/>
          <w:u w:val="single"/>
        </w:rPr>
        <w:t>ЗАКЛЮЧЕНИЕ</w:t>
      </w:r>
    </w:p>
    <w:p w:rsidR="009F1786" w:rsidRPr="009F1786" w:rsidRDefault="009F1786" w:rsidP="009F1786">
      <w:pPr>
        <w:pStyle w:val="ConsPlusNonformat"/>
        <w:widowControl/>
        <w:ind w:firstLine="851"/>
        <w:jc w:val="both"/>
        <w:rPr>
          <w:rFonts w:ascii="Times New Roman" w:hAnsi="Times New Roman" w:cs="Times New Roman"/>
          <w:b/>
          <w:sz w:val="24"/>
          <w:szCs w:val="24"/>
          <w:u w:val="single"/>
        </w:rPr>
      </w:pPr>
    </w:p>
    <w:p w:rsidR="009F1786" w:rsidRPr="009F1786" w:rsidRDefault="009F1786" w:rsidP="009F1786">
      <w:pPr>
        <w:jc w:val="both"/>
      </w:pPr>
      <w:r w:rsidRPr="009F1786">
        <w:t xml:space="preserve">         Процессы увеличения экономических показателей привели увеличению рождаемости и уменьшению смертности, увеличение  численности населения в крупных населенных пунктах.  </w:t>
      </w:r>
    </w:p>
    <w:p w:rsidR="009F1786" w:rsidRPr="009F1786" w:rsidRDefault="009F1786" w:rsidP="009F1786">
      <w:pPr>
        <w:jc w:val="both"/>
      </w:pPr>
      <w:r w:rsidRPr="009F1786">
        <w:t xml:space="preserve">        Настоящий план призван стимулировать развитие экономики и формировать благоприятные социальные условия.</w:t>
      </w:r>
    </w:p>
    <w:p w:rsidR="009F1786" w:rsidRPr="009F1786" w:rsidRDefault="009F1786" w:rsidP="009F1786">
      <w:pPr>
        <w:jc w:val="both"/>
      </w:pPr>
      <w:r w:rsidRPr="009F1786">
        <w:t xml:space="preserve">        Увеличение производственного потенциала поселка, активного инвестирования, улучшение экономического климата – это те тенденции, которые создадут возможность для формирования благоприятных условий жизнедеятельности населения. </w:t>
      </w:r>
    </w:p>
    <w:p w:rsidR="009F1786" w:rsidRPr="009F1786" w:rsidRDefault="009F1786" w:rsidP="009F1786">
      <w:pPr>
        <w:ind w:left="360"/>
        <w:jc w:val="both"/>
        <w:sectPr w:rsidR="009F1786" w:rsidRPr="009F1786" w:rsidSect="007A47AC">
          <w:footerReference w:type="default" r:id="rId23"/>
          <w:pgSz w:w="11906" w:h="16838"/>
          <w:pgMar w:top="1134" w:right="567" w:bottom="1134" w:left="1418" w:header="709" w:footer="709" w:gutter="0"/>
          <w:cols w:space="708"/>
          <w:titlePg/>
          <w:docGrid w:linePitch="360"/>
        </w:sectPr>
      </w:pPr>
      <w:r w:rsidRPr="009F1786">
        <w:t xml:space="preserve">         </w:t>
      </w:r>
    </w:p>
    <w:p w:rsidR="009F1786" w:rsidRPr="009F1786" w:rsidRDefault="009F1786" w:rsidP="009F1786">
      <w:pPr>
        <w:jc w:val="center"/>
      </w:pPr>
      <w:r w:rsidRPr="009F1786">
        <w:lastRenderedPageBreak/>
        <w:t>Основные показатели социально-экономического развития</w:t>
      </w:r>
    </w:p>
    <w:p w:rsidR="009F1786" w:rsidRPr="009F1786" w:rsidRDefault="009F1786" w:rsidP="009F1786">
      <w:pPr>
        <w:jc w:val="center"/>
      </w:pPr>
      <w:r w:rsidRPr="009F1786">
        <w:t xml:space="preserve">администрации Дуровинского сельсовета Мошковского района Новосибирской области </w:t>
      </w:r>
    </w:p>
    <w:p w:rsidR="009F1786" w:rsidRPr="009F1786" w:rsidRDefault="009F1786" w:rsidP="009F1786">
      <w:pPr>
        <w:jc w:val="center"/>
      </w:pPr>
      <w:r w:rsidRPr="009F1786">
        <w:t>на 2015 год и плановый период 2016 и 2017 гг.</w:t>
      </w:r>
    </w:p>
    <w:p w:rsidR="009F1786" w:rsidRPr="009F1786" w:rsidRDefault="009F1786" w:rsidP="009F1786">
      <w:pPr>
        <w:jc w:val="center"/>
      </w:pPr>
    </w:p>
    <w:tbl>
      <w:tblPr>
        <w:tblW w:w="15130" w:type="dxa"/>
        <w:tblInd w:w="93" w:type="dxa"/>
        <w:tblLayout w:type="fixed"/>
        <w:tblLook w:val="0000"/>
      </w:tblPr>
      <w:tblGrid>
        <w:gridCol w:w="5544"/>
        <w:gridCol w:w="1671"/>
        <w:gridCol w:w="1433"/>
        <w:gridCol w:w="1622"/>
        <w:gridCol w:w="1620"/>
        <w:gridCol w:w="1620"/>
        <w:gridCol w:w="1620"/>
      </w:tblGrid>
      <w:tr w:rsidR="009F1786" w:rsidRPr="009F1786" w:rsidTr="008F6410">
        <w:trPr>
          <w:trHeight w:val="630"/>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Показатели</w:t>
            </w:r>
          </w:p>
        </w:tc>
        <w:tc>
          <w:tcPr>
            <w:tcW w:w="1671"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pPr>
            <w:r w:rsidRPr="009F1786">
              <w:t>единица измерения</w:t>
            </w:r>
          </w:p>
        </w:tc>
        <w:tc>
          <w:tcPr>
            <w:tcW w:w="1433" w:type="dxa"/>
            <w:tcBorders>
              <w:top w:val="single" w:sz="4" w:space="0" w:color="auto"/>
              <w:left w:val="single" w:sz="4" w:space="0" w:color="auto"/>
              <w:bottom w:val="single" w:sz="4" w:space="0" w:color="auto"/>
              <w:right w:val="single" w:sz="4" w:space="0" w:color="auto"/>
            </w:tcBorders>
            <w:vAlign w:val="bottom"/>
          </w:tcPr>
          <w:p w:rsidR="009F1786" w:rsidRPr="009F1786" w:rsidRDefault="009F1786" w:rsidP="008F6410">
            <w:pPr>
              <w:jc w:val="center"/>
            </w:pPr>
            <w:r w:rsidRPr="009F1786">
              <w:t>отчет 2013</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pPr>
            <w:r w:rsidRPr="009F1786">
              <w:t xml:space="preserve">оценка 2014 </w:t>
            </w:r>
          </w:p>
        </w:tc>
        <w:tc>
          <w:tcPr>
            <w:tcW w:w="1620"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прогноз 2015</w:t>
            </w:r>
          </w:p>
        </w:tc>
        <w:tc>
          <w:tcPr>
            <w:tcW w:w="1620"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прогноз 2016</w:t>
            </w:r>
          </w:p>
        </w:tc>
        <w:tc>
          <w:tcPr>
            <w:tcW w:w="1620"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прогноз 2017</w:t>
            </w:r>
          </w:p>
        </w:tc>
      </w:tr>
      <w:tr w:rsidR="009F1786" w:rsidRPr="009F1786" w:rsidTr="008F6410">
        <w:trPr>
          <w:trHeight w:val="315"/>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highlight w:val="lightGray"/>
              </w:rPr>
            </w:pPr>
            <w:r w:rsidRPr="009F1786">
              <w:rPr>
                <w:b/>
                <w:bCs/>
              </w:rPr>
              <w:t>I. Демографические показатели</w:t>
            </w:r>
          </w:p>
        </w:tc>
        <w:tc>
          <w:tcPr>
            <w:tcW w:w="1671"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rPr>
                <w:highlight w:val="lightGray"/>
              </w:rPr>
            </w:pPr>
          </w:p>
        </w:tc>
        <w:tc>
          <w:tcPr>
            <w:tcW w:w="1433" w:type="dxa"/>
            <w:tcBorders>
              <w:top w:val="single" w:sz="4" w:space="0" w:color="auto"/>
              <w:left w:val="single" w:sz="4" w:space="0" w:color="auto"/>
              <w:bottom w:val="single" w:sz="4" w:space="0" w:color="auto"/>
              <w:right w:val="single" w:sz="4" w:space="0" w:color="auto"/>
            </w:tcBorders>
            <w:vAlign w:val="bottom"/>
          </w:tcPr>
          <w:p w:rsidR="009F1786" w:rsidRPr="009F1786" w:rsidRDefault="009F1786" w:rsidP="008F6410">
            <w:pPr>
              <w:jc w:val="center"/>
              <w:rPr>
                <w:highlight w:val="lightGray"/>
              </w:rP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rPr>
                <w:highlight w:val="lightGray"/>
              </w:rPr>
            </w:pP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rPr>
                <w:highlight w:val="lightGray"/>
              </w:rPr>
            </w:pP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rPr>
                <w:highlight w:val="lightGray"/>
              </w:rPr>
            </w:pP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rPr>
                <w:highlight w:val="lightGray"/>
              </w:rPr>
            </w:pPr>
          </w:p>
        </w:tc>
      </w:tr>
      <w:tr w:rsidR="009F1786" w:rsidRPr="009F1786" w:rsidTr="008F6410">
        <w:trPr>
          <w:trHeight w:val="261"/>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постоянного населения (среднегодовая) - всего</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rPr>
                <w:b/>
              </w:rPr>
            </w:pPr>
            <w:r w:rsidRPr="009F1786">
              <w:rPr>
                <w:b/>
              </w:rPr>
              <w:t>3350</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3355</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3360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3365</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3370</w:t>
            </w:r>
          </w:p>
        </w:tc>
      </w:tr>
      <w:tr w:rsidR="009F1786" w:rsidRPr="009F1786" w:rsidTr="008F6410">
        <w:trPr>
          <w:trHeight w:val="140"/>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населения в трудоспособном возрасте</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1442</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1446</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1449</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1452</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1550</w:t>
            </w:r>
          </w:p>
        </w:tc>
      </w:tr>
      <w:tr w:rsidR="009F1786" w:rsidRPr="009F1786" w:rsidTr="008F6410">
        <w:trPr>
          <w:trHeight w:val="140"/>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населения в возрасте от 0-6</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268</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269</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270</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269</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271</w:t>
            </w:r>
          </w:p>
        </w:tc>
      </w:tr>
      <w:tr w:rsidR="009F1786" w:rsidRPr="009F1786" w:rsidTr="008F6410">
        <w:trPr>
          <w:trHeight w:val="140"/>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населения в возрасте от6-18</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355</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355</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356</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357</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261</w:t>
            </w:r>
          </w:p>
        </w:tc>
      </w:tr>
      <w:tr w:rsidR="009F1786" w:rsidRPr="009F1786" w:rsidTr="008F6410">
        <w:trPr>
          <w:trHeight w:val="140"/>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населения старше трудоспособного</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1184</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1184</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1184</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1186</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1187</w:t>
            </w:r>
          </w:p>
        </w:tc>
      </w:tr>
      <w:tr w:rsidR="009F1786" w:rsidRPr="009F1786" w:rsidTr="008F6410">
        <w:trPr>
          <w:trHeight w:val="140"/>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 xml:space="preserve">Количество родившихся в </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50</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50</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51</w:t>
            </w:r>
          </w:p>
        </w:tc>
      </w:tr>
      <w:tr w:rsidR="009F1786" w:rsidRPr="009F1786" w:rsidTr="008F6410">
        <w:trPr>
          <w:trHeight w:val="140"/>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Количество умерших</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человек</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51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51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50</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50</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50</w:t>
            </w:r>
          </w:p>
        </w:tc>
      </w:tr>
      <w:tr w:rsidR="009F1786" w:rsidRPr="009F1786" w:rsidTr="008F6410">
        <w:trPr>
          <w:trHeight w:val="261"/>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t>II. Промышленность</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r>
      <w:tr w:rsidR="009F1786" w:rsidRPr="009F1786" w:rsidTr="008F6410">
        <w:trPr>
          <w:trHeight w:val="198"/>
        </w:trPr>
        <w:tc>
          <w:tcPr>
            <w:tcW w:w="5544"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Объем производства промышленной продукции</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млн. руб.</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23,3</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24,3</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25,3</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26,3</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27,3</w:t>
            </w:r>
          </w:p>
        </w:tc>
      </w:tr>
      <w:tr w:rsidR="009F1786" w:rsidRPr="009F1786" w:rsidTr="008F6410">
        <w:trPr>
          <w:trHeight w:val="199"/>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 </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 к пред. году</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104,3</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104,1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103,9</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103,8</w:t>
            </w:r>
          </w:p>
        </w:tc>
      </w:tr>
      <w:tr w:rsidR="009F1786" w:rsidRPr="009F1786" w:rsidTr="008F6410">
        <w:trPr>
          <w:trHeight w:val="336"/>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t>III. Продукция сельского хозяйства в хозяйствах всех категориях</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Руб.чел</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7,41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7,31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7,22</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7,18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7,14</w:t>
            </w:r>
          </w:p>
        </w:tc>
      </w:tr>
      <w:tr w:rsidR="009F1786" w:rsidRPr="009F1786" w:rsidTr="008F6410">
        <w:trPr>
          <w:trHeight w:val="336"/>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 к пред. году</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0,98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0,98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0,99</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0,99</w:t>
            </w:r>
          </w:p>
        </w:tc>
      </w:tr>
      <w:tr w:rsidR="009F1786" w:rsidRPr="009F1786" w:rsidTr="008F6410">
        <w:trPr>
          <w:trHeight w:val="336"/>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Cs/>
              </w:rPr>
            </w:pPr>
            <w:r w:rsidRPr="009F1786">
              <w:rPr>
                <w:bCs/>
              </w:rPr>
              <w:t>Посевные площади сельскохозяйственных культур</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га</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208</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208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208</w:t>
            </w:r>
          </w:p>
        </w:tc>
      </w:tr>
      <w:tr w:rsidR="009F1786" w:rsidRPr="009F1786" w:rsidTr="008F6410">
        <w:trPr>
          <w:trHeight w:val="336"/>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Cs/>
              </w:rPr>
            </w:pPr>
            <w:r w:rsidRPr="009F1786">
              <w:rPr>
                <w:bCs/>
              </w:rPr>
              <w:t>В том числе: Картофеля</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га</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155</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156</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157</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158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159</w:t>
            </w:r>
          </w:p>
        </w:tc>
      </w:tr>
      <w:tr w:rsidR="009F1786" w:rsidRPr="009F1786" w:rsidTr="008F6410">
        <w:trPr>
          <w:trHeight w:val="336"/>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Cs/>
              </w:rPr>
            </w:pPr>
            <w:r w:rsidRPr="009F1786">
              <w:rPr>
                <w:bCs/>
              </w:rPr>
              <w:t xml:space="preserve">                   Овощей (открытого и закрытого грунта)</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га</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51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52</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52</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52</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52</w:t>
            </w:r>
          </w:p>
        </w:tc>
      </w:tr>
      <w:tr w:rsidR="009F1786" w:rsidRPr="009F1786" w:rsidTr="008F6410">
        <w:trPr>
          <w:trHeight w:val="269"/>
        </w:trPr>
        <w:tc>
          <w:tcPr>
            <w:tcW w:w="5544"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 </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r>
      <w:tr w:rsidR="009F1786" w:rsidRPr="009F1786" w:rsidTr="008F6410">
        <w:trPr>
          <w:trHeight w:val="214"/>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t>IV. Инфраструктурное обустройство</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r>
      <w:tr w:rsidR="009F1786" w:rsidRPr="009F1786" w:rsidTr="008F6410">
        <w:trPr>
          <w:trHeight w:val="459"/>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Протяженных автомобильных дорог на территории Дубровинского сельсовета</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Тыс. км.</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37,01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37,01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37,1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37,1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37,1</w:t>
            </w:r>
          </w:p>
        </w:tc>
      </w:tr>
      <w:tr w:rsidR="009F1786" w:rsidRPr="009F1786" w:rsidTr="008F6410">
        <w:trPr>
          <w:trHeight w:val="593"/>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Удельный вес дорог с твердым покрытием протяженности автомобильных дорог на территории Дубровинского сельсовета</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20,3</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20,3</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20,3</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20,3</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20,3</w:t>
            </w:r>
          </w:p>
        </w:tc>
      </w:tr>
      <w:tr w:rsidR="009F1786" w:rsidRPr="009F1786" w:rsidTr="008F6410">
        <w:trPr>
          <w:trHeight w:val="431"/>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Наличие искусственных сооружений (мосты, трубы)</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ед.</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r>
      <w:tr w:rsidR="009F1786" w:rsidRPr="009F1786" w:rsidTr="008F6410">
        <w:trPr>
          <w:trHeight w:val="409"/>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Удельный вес освещенных  улиц в общей протяженности улиц</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20</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20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23</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25</w:t>
            </w:r>
          </w:p>
        </w:tc>
      </w:tr>
      <w:tr w:rsidR="009F1786" w:rsidRPr="009F1786" w:rsidTr="008F6410">
        <w:trPr>
          <w:trHeight w:val="593"/>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rPr>
                <w:b/>
                <w:bCs/>
              </w:rPr>
              <w:t>V. Ресурсы и резервы экономического развития</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r>
      <w:tr w:rsidR="009F1786" w:rsidRPr="009F1786" w:rsidTr="008F6410">
        <w:trPr>
          <w:trHeight w:val="593"/>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Не застроенные территории-всего в том числе земли пригодные для жилищного строительства</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га</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3,5</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3,5</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3,5</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3,5</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3,5</w:t>
            </w:r>
          </w:p>
        </w:tc>
      </w:tr>
      <w:tr w:rsidR="009F1786" w:rsidRPr="009F1786" w:rsidTr="008F6410">
        <w:trPr>
          <w:trHeight w:val="593"/>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lastRenderedPageBreak/>
              <w:t>-строительство объектов коммерческого- производственного и социально-культурного назначения</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га</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r>
      <w:tr w:rsidR="009F1786" w:rsidRPr="009F1786" w:rsidTr="008F6410">
        <w:trPr>
          <w:trHeight w:val="358"/>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-пригодные для организации рекреационных зон</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га</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5,8</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5,8</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5,8</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5,8</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5,8</w:t>
            </w:r>
          </w:p>
        </w:tc>
      </w:tr>
      <w:tr w:rsidR="009F1786" w:rsidRPr="009F1786" w:rsidTr="008F6410">
        <w:trPr>
          <w:trHeight w:val="140"/>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t>VI. Экономический потенциал</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r>
      <w:tr w:rsidR="009F1786" w:rsidRPr="009F1786" w:rsidTr="008F6410">
        <w:trPr>
          <w:trHeight w:val="349"/>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 xml:space="preserve">Количество малых предприятий </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ед.</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w:t>
            </w:r>
          </w:p>
        </w:tc>
      </w:tr>
      <w:tr w:rsidR="009F1786" w:rsidRPr="009F1786" w:rsidTr="008F6410">
        <w:trPr>
          <w:trHeight w:val="349"/>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Количество сельских хозяйств</w:t>
            </w:r>
          </w:p>
        </w:tc>
        <w:tc>
          <w:tcPr>
            <w:tcW w:w="1671"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ед.</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4</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4</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4</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4</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4</w:t>
            </w:r>
          </w:p>
        </w:tc>
      </w:tr>
      <w:tr w:rsidR="009F1786" w:rsidRPr="009F1786" w:rsidTr="008F6410">
        <w:trPr>
          <w:trHeight w:val="315"/>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Число действующих стационарных магазинов</w:t>
            </w:r>
          </w:p>
        </w:tc>
        <w:tc>
          <w:tcPr>
            <w:tcW w:w="1671"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ед.</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13</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13</w:t>
            </w:r>
          </w:p>
        </w:tc>
      </w:tr>
    </w:tbl>
    <w:p w:rsidR="009F1786" w:rsidRPr="009F1786" w:rsidRDefault="009F1786" w:rsidP="009F1786"/>
    <w:tbl>
      <w:tblPr>
        <w:tblW w:w="15130" w:type="dxa"/>
        <w:tblInd w:w="93" w:type="dxa"/>
        <w:tblLayout w:type="fixed"/>
        <w:tblLook w:val="0000"/>
      </w:tblPr>
      <w:tblGrid>
        <w:gridCol w:w="5595"/>
        <w:gridCol w:w="1620"/>
        <w:gridCol w:w="1433"/>
        <w:gridCol w:w="1622"/>
        <w:gridCol w:w="1620"/>
        <w:gridCol w:w="1620"/>
        <w:gridCol w:w="1620"/>
      </w:tblGrid>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t>Показатели</w:t>
            </w:r>
          </w:p>
        </w:tc>
        <w:tc>
          <w:tcPr>
            <w:tcW w:w="162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pPr>
            <w:r w:rsidRPr="009F1786">
              <w:t>единица измерения</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отчет 2013</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 xml:space="preserve">оценка 2014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прогноз 2015</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прогноз 2016</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прогноз 2017</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t>VII. Финансы</w:t>
            </w:r>
          </w:p>
        </w:tc>
        <w:tc>
          <w:tcPr>
            <w:tcW w:w="162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rPr>
                <w:color w:val="FF0000"/>
                <w:highlight w:val="yellow"/>
              </w:rP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rPr>
                <w:color w:val="FF0000"/>
                <w:highlight w:val="yellow"/>
              </w:rP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color w:val="FF0000"/>
              </w:rP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FF0000"/>
                <w:highlight w:val="yellow"/>
              </w:rP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FF0000"/>
                <w:highlight w:val="yellow"/>
              </w:rP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FF0000"/>
                <w:highlight w:val="yellow"/>
              </w:rPr>
            </w:pPr>
          </w:p>
        </w:tc>
      </w:tr>
      <w:tr w:rsidR="009F1786" w:rsidRPr="009F1786" w:rsidTr="008F6410">
        <w:trPr>
          <w:trHeight w:val="162"/>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rPr>
            </w:pPr>
            <w:r w:rsidRPr="009F1786">
              <w:rPr>
                <w:b/>
              </w:rPr>
              <w:t>Доходы</w:t>
            </w:r>
          </w:p>
        </w:tc>
        <w:tc>
          <w:tcPr>
            <w:tcW w:w="162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rPr>
                <w:color w:val="FF0000"/>
                <w:highlight w:val="yellow"/>
              </w:rP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rPr>
                <w:color w:val="FF0000"/>
                <w:highlight w:val="yellow"/>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rPr>
                <w:color w:val="FF0000"/>
              </w:rPr>
            </w:pP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color w:val="FF0000"/>
                <w:highlight w:val="yellow"/>
              </w:rPr>
            </w:pP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color w:val="FF0000"/>
                <w:highlight w:val="yellow"/>
              </w:rPr>
            </w:pP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color w:val="FF0000"/>
                <w:highlight w:val="yellow"/>
              </w:rPr>
            </w:pP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Доходы местного бюджета, всего</w:t>
            </w:r>
          </w:p>
        </w:tc>
        <w:tc>
          <w:tcPr>
            <w:tcW w:w="162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rPr>
                <w:b/>
              </w:rPr>
            </w:pPr>
            <w:r w:rsidRPr="009F1786">
              <w:rPr>
                <w:b/>
              </w:rPr>
              <w:t>18707,5</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rPr>
                <w:b/>
              </w:rPr>
            </w:pPr>
            <w:r w:rsidRPr="009F1786">
              <w:rPr>
                <w:b/>
              </w:rPr>
              <w:t>18856,2</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highlight w:val="yellow"/>
              </w:rPr>
            </w:pPr>
            <w:r w:rsidRPr="009F1786">
              <w:rPr>
                <w:b/>
              </w:rPr>
              <w:t>15012,2</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15803,9</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14375,8</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в том числе:</w:t>
            </w:r>
          </w:p>
        </w:tc>
        <w:tc>
          <w:tcPr>
            <w:tcW w:w="1620" w:type="dxa"/>
            <w:tcBorders>
              <w:top w:val="single" w:sz="4" w:space="0" w:color="auto"/>
              <w:left w:val="nil"/>
              <w:bottom w:val="single" w:sz="4" w:space="0" w:color="auto"/>
              <w:right w:val="single" w:sz="4" w:space="0" w:color="auto"/>
            </w:tcBorders>
            <w:vAlign w:val="bottom"/>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rPr>
                <w:color w:val="FF0000"/>
              </w:rP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rPr>
                <w:color w:val="FF0000"/>
                <w:highlight w:val="yellow"/>
              </w:rP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r>
      <w:tr w:rsidR="009F1786" w:rsidRPr="009F1786" w:rsidTr="008F6410">
        <w:trPr>
          <w:trHeight w:val="140"/>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Собственные доходы, всего</w:t>
            </w:r>
          </w:p>
        </w:tc>
        <w:tc>
          <w:tcPr>
            <w:tcW w:w="1620"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3744,7</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3006,1</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5074,3</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5403,7</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5302,7</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в том числе НДФЛ</w:t>
            </w:r>
          </w:p>
        </w:tc>
        <w:tc>
          <w:tcPr>
            <w:tcW w:w="1620"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1411,0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1352,1</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1529,4</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1735,9</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1970,2</w:t>
            </w:r>
          </w:p>
        </w:tc>
      </w:tr>
      <w:tr w:rsidR="009F1786" w:rsidRPr="009F1786" w:rsidTr="008F6410">
        <w:trPr>
          <w:trHeight w:val="450"/>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Единый сельскохозяйственный налог</w:t>
            </w:r>
          </w:p>
        </w:tc>
        <w:tc>
          <w:tcPr>
            <w:tcW w:w="1620"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9,1</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10,6</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10,5</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11,0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11,6</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Акцизы по подакцизным товаром</w:t>
            </w:r>
          </w:p>
        </w:tc>
        <w:tc>
          <w:tcPr>
            <w:tcW w:w="1620"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1546,1</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1625,0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1243,1</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налог на имущество</w:t>
            </w:r>
          </w:p>
        </w:tc>
        <w:tc>
          <w:tcPr>
            <w:tcW w:w="1620" w:type="dxa"/>
            <w:tcBorders>
              <w:top w:val="single" w:sz="4" w:space="0" w:color="auto"/>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99,9</w:t>
            </w:r>
          </w:p>
        </w:tc>
        <w:tc>
          <w:tcPr>
            <w:tcW w:w="1622"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113,7</w:t>
            </w:r>
          </w:p>
        </w:tc>
        <w:tc>
          <w:tcPr>
            <w:tcW w:w="1620"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224,1</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228,6</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233,1</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земельный налог</w:t>
            </w:r>
          </w:p>
        </w:tc>
        <w:tc>
          <w:tcPr>
            <w:tcW w:w="1620" w:type="dxa"/>
            <w:tcBorders>
              <w:top w:val="single" w:sz="4" w:space="0" w:color="auto"/>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1245,4</w:t>
            </w:r>
          </w:p>
        </w:tc>
        <w:tc>
          <w:tcPr>
            <w:tcW w:w="1622"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1069,7</w:t>
            </w:r>
          </w:p>
        </w:tc>
        <w:tc>
          <w:tcPr>
            <w:tcW w:w="1620"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1495,1</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1495,1</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1495,1</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арендная плата</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349,3</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334,9</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205,5</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239,4</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275,3</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доходы от продажи земельных участков</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601,1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91,7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0,0</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0,0</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прочие</w:t>
            </w:r>
          </w:p>
        </w:tc>
        <w:tc>
          <w:tcPr>
            <w:tcW w:w="1620" w:type="dxa"/>
            <w:tcBorders>
              <w:top w:val="single" w:sz="4" w:space="0" w:color="auto"/>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28,9</w:t>
            </w:r>
          </w:p>
        </w:tc>
        <w:tc>
          <w:tcPr>
            <w:tcW w:w="1622"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33,4</w:t>
            </w:r>
          </w:p>
        </w:tc>
        <w:tc>
          <w:tcPr>
            <w:tcW w:w="1620"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63,6</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68,7</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74,3</w:t>
            </w:r>
          </w:p>
        </w:tc>
      </w:tr>
      <w:tr w:rsidR="009F1786" w:rsidRPr="009F1786" w:rsidTr="008F6410">
        <w:trPr>
          <w:trHeight w:val="357"/>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Отчисления от других бюджетов бюджетной системы РФ</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pStyle w:val="a5"/>
              <w:jc w:val="center"/>
              <w:rPr>
                <w:sz w:val="24"/>
                <w:szCs w:val="24"/>
              </w:rPr>
            </w:pPr>
            <w:r w:rsidRPr="009F1786">
              <w:rPr>
                <w:sz w:val="24"/>
                <w:szCs w:val="24"/>
              </w:rPr>
              <w:t>14962,8</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pStyle w:val="a5"/>
              <w:jc w:val="center"/>
              <w:rPr>
                <w:sz w:val="24"/>
                <w:szCs w:val="24"/>
              </w:rPr>
            </w:pPr>
            <w:r w:rsidRPr="009F1786">
              <w:rPr>
                <w:sz w:val="24"/>
                <w:szCs w:val="24"/>
              </w:rPr>
              <w:t>15850,1</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pStyle w:val="a5"/>
              <w:jc w:val="center"/>
              <w:rPr>
                <w:sz w:val="24"/>
                <w:szCs w:val="24"/>
              </w:rPr>
            </w:pPr>
            <w:r w:rsidRPr="009F1786">
              <w:rPr>
                <w:sz w:val="24"/>
                <w:szCs w:val="24"/>
              </w:rPr>
              <w:t>9937,9</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pStyle w:val="a5"/>
              <w:jc w:val="center"/>
              <w:rPr>
                <w:sz w:val="24"/>
                <w:szCs w:val="24"/>
              </w:rPr>
            </w:pPr>
            <w:r w:rsidRPr="009F1786">
              <w:rPr>
                <w:sz w:val="24"/>
                <w:szCs w:val="24"/>
              </w:rPr>
              <w:t>10400,2</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pStyle w:val="a5"/>
              <w:jc w:val="center"/>
              <w:rPr>
                <w:sz w:val="24"/>
                <w:szCs w:val="24"/>
              </w:rPr>
            </w:pPr>
            <w:r w:rsidRPr="009F1786">
              <w:rPr>
                <w:sz w:val="24"/>
                <w:szCs w:val="24"/>
              </w:rPr>
              <w:t>9073,1</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rPr>
                <w:b/>
              </w:rPr>
              <w:t>Расходы</w:t>
            </w:r>
            <w:r w:rsidRPr="009F1786">
              <w:t>, всего</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17679,9</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rPr>
            </w:pPr>
            <w:r w:rsidRPr="009F1786">
              <w:rPr>
                <w:b/>
              </w:rPr>
              <w:t>19467,9</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highlight w:val="yellow"/>
              </w:rPr>
            </w:pPr>
            <w:r w:rsidRPr="009F1786">
              <w:rPr>
                <w:b/>
              </w:rPr>
              <w:t>15265,9</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rPr>
                <w:b/>
              </w:rPr>
            </w:pPr>
            <w:r w:rsidRPr="009F1786">
              <w:rPr>
                <w:b/>
              </w:rPr>
              <w:t>16074,0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rPr>
                <w:b/>
              </w:rPr>
            </w:pPr>
            <w:r w:rsidRPr="009F1786">
              <w:rPr>
                <w:b/>
              </w:rPr>
              <w:t>14640,9</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в том числе</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highlight w:val="yellow"/>
              </w:rPr>
            </w:pP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r>
      <w:tr w:rsidR="009F1786" w:rsidRPr="009F1786" w:rsidTr="008F6410">
        <w:trPr>
          <w:trHeight w:val="483"/>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Функционирование высшего должностного лица</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highlight w:val="yellow"/>
              </w:rPr>
            </w:pPr>
            <w:r w:rsidRPr="009F1786">
              <w:t>467,0</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464,3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464,3</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464,3</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464,3</w:t>
            </w:r>
          </w:p>
        </w:tc>
      </w:tr>
      <w:tr w:rsidR="009F1786" w:rsidRPr="009F1786" w:rsidTr="008F6410">
        <w:trPr>
          <w:trHeight w:val="483"/>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Функционирование органов местного самоуправления</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highlight w:val="yellow"/>
              </w:rPr>
            </w:pPr>
            <w:r w:rsidRPr="009F1786">
              <w:t>3336,5</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3606,1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2900,1</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2900,1</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2900,1</w:t>
            </w:r>
          </w:p>
        </w:tc>
      </w:tr>
      <w:tr w:rsidR="009F1786" w:rsidRPr="009F1786" w:rsidTr="008F6410">
        <w:trPr>
          <w:trHeight w:val="483"/>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Обеспечение деятельности  финансовых налоговых и таможенных органов и органов финансового надзора</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highlight w:val="yellow"/>
              </w:rPr>
            </w:pPr>
            <w:r w:rsidRPr="009F1786">
              <w:t>46,4</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34,9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45,4</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45,4</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45,4</w:t>
            </w:r>
          </w:p>
        </w:tc>
      </w:tr>
      <w:tr w:rsidR="009F1786" w:rsidRPr="009F1786" w:rsidTr="008F6410">
        <w:trPr>
          <w:trHeight w:val="553"/>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lastRenderedPageBreak/>
              <w:t>Проведение выборов и референдумов</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62,5</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247,0</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0,0</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0,0</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Другие общегосударственные вопросы</w:t>
            </w:r>
          </w:p>
        </w:tc>
        <w:tc>
          <w:tcPr>
            <w:tcW w:w="1620" w:type="dxa"/>
            <w:tcBorders>
              <w:top w:val="single" w:sz="4" w:space="0" w:color="auto"/>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rPr>
                <w:highlight w:val="yellow"/>
              </w:rPr>
            </w:pPr>
            <w:r w:rsidRPr="009F1786">
              <w:t>267,0</w:t>
            </w:r>
          </w:p>
        </w:tc>
        <w:tc>
          <w:tcPr>
            <w:tcW w:w="1622"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219,2</w:t>
            </w:r>
          </w:p>
        </w:tc>
        <w:tc>
          <w:tcPr>
            <w:tcW w:w="1620"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250,0</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100,0</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100,0</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Мобилизационная и вневойсковая</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182,2</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186,4</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198,7</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200,8</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191,8</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Защита населения и территории от чрезвычайных ситуаций природного и техногенного характера, гражданская оборона</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411,8</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255</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175,0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125,0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125,0</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Другие вопросы в области национальной безопасности и правоохранительной деятельности</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2,5</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2,0</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Топливно-энергетический комплекс</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199,8</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Дорожное хозяйство (дорожные фонды)</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3125,5</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3279,4</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2546,6</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4298,7</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3733,3</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Другие вопросы в области национальной экономики</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577,4</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717,7</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24,5</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24,5</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24,5</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Жилищное хозяйство</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165,6</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88,0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80,0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Коммунальное хозяйство</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1171,8</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1896,0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9,5</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9,5</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Благоустройство</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859,2</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2016,1</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1494,4</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814,0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136,1</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Охрана объектов растительного и животного мира и среды их обитания</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14,5</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15,0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15,0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15,0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15,0</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Молодежная политика и оздоровление детей</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32,0</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21,9</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21,9</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21,9</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21,9</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Культура</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6563,0</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6359,3</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6611,0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6611,0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6000,0</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Пенсионное обеспечение</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53,5</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58,1</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80,0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80,0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80,0</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Социальное обеспечение населения</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7,8</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Другие вопросы в области социальной политики</w:t>
            </w:r>
          </w:p>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78,2</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98,0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0,0</w:t>
            </w:r>
          </w:p>
        </w:tc>
      </w:tr>
      <w:tr w:rsidR="009F1786" w:rsidRPr="009F1786" w:rsidTr="008F6410">
        <w:trPr>
          <w:trHeight w:val="359"/>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Мероприятия в области здравоохранения, спорта, физической культуры и туризма</w:t>
            </w:r>
          </w:p>
        </w:tc>
        <w:tc>
          <w:tcPr>
            <w:tcW w:w="1620" w:type="dxa"/>
            <w:tcBorders>
              <w:top w:val="single" w:sz="4" w:space="0" w:color="auto"/>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58,2</w:t>
            </w:r>
          </w:p>
        </w:tc>
        <w:tc>
          <w:tcPr>
            <w:tcW w:w="1622"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200,0</w:t>
            </w:r>
          </w:p>
        </w:tc>
        <w:tc>
          <w:tcPr>
            <w:tcW w:w="1620"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100,0</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50,0</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50,0</w:t>
            </w:r>
          </w:p>
        </w:tc>
      </w:tr>
      <w:tr w:rsidR="009F1786" w:rsidRPr="009F1786" w:rsidTr="008F6410">
        <w:trPr>
          <w:trHeight w:val="359"/>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t>Условно утвержденные расходы</w:t>
            </w:r>
          </w:p>
          <w:p w:rsidR="009F1786" w:rsidRPr="009F1786" w:rsidRDefault="009F1786" w:rsidP="008F6410"/>
          <w:p w:rsidR="009F1786" w:rsidRPr="009F1786" w:rsidRDefault="009F1786" w:rsidP="008F6410"/>
        </w:tc>
        <w:tc>
          <w:tcPr>
            <w:tcW w:w="162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center"/>
            </w:pPr>
            <w:r w:rsidRPr="009F1786">
              <w:t>тыс. 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0,0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401,8</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732,0</w:t>
            </w:r>
          </w:p>
        </w:tc>
      </w:tr>
      <w:tr w:rsidR="009F1786" w:rsidRPr="009F1786" w:rsidTr="008F6410">
        <w:trPr>
          <w:trHeight w:val="426"/>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rPr>
                <w:bCs/>
              </w:rPr>
            </w:pPr>
            <w:r w:rsidRPr="009F1786">
              <w:rPr>
                <w:bCs/>
              </w:rPr>
              <w:t>Резервные средства</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pPr>
            <w:r w:rsidRPr="009F1786">
              <w:t>тыс. руб.</w:t>
            </w: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10,0</w:t>
            </w:r>
          </w:p>
        </w:tc>
      </w:tr>
      <w:tr w:rsidR="009F1786" w:rsidRPr="009F1786" w:rsidTr="008F6410">
        <w:trPr>
          <w:trHeight w:val="426"/>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rPr>
                <w:bCs/>
              </w:rPr>
            </w:pPr>
            <w:r w:rsidRPr="009F1786">
              <w:rPr>
                <w:bCs/>
              </w:rPr>
              <w:t>Показатели</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pPr>
            <w:r w:rsidRPr="009F1786">
              <w:t>единица измерения</w:t>
            </w: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отчет 2013</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оценка 2014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прогноз 2015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прогноз 2016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pPr>
            <w:r w:rsidRPr="009F1786">
              <w:t>прогноз 2017</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pPr>
              <w:rPr>
                <w:b/>
                <w:bCs/>
              </w:rPr>
            </w:pPr>
            <w:r w:rsidRPr="009F1786">
              <w:rPr>
                <w:b/>
                <w:bCs/>
              </w:rPr>
              <w:t>VIII. Труд</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pP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Численность трудовых ресурсов</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pPr>
            <w:r w:rsidRPr="009F1786">
              <w:t>чел.</w:t>
            </w: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1442</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1446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1449</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1452</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1550</w:t>
            </w:r>
          </w:p>
        </w:tc>
      </w:tr>
      <w:tr w:rsidR="009F1786" w:rsidRPr="009F1786" w:rsidTr="008F6410">
        <w:trPr>
          <w:trHeight w:val="315"/>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Численность занятых в экономике</w:t>
            </w:r>
          </w:p>
        </w:tc>
        <w:tc>
          <w:tcPr>
            <w:tcW w:w="1620"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тыс. чел.</w:t>
            </w:r>
          </w:p>
        </w:tc>
        <w:tc>
          <w:tcPr>
            <w:tcW w:w="1433"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1,45</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1,45</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1,5</w:t>
            </w:r>
          </w:p>
        </w:tc>
        <w:tc>
          <w:tcPr>
            <w:tcW w:w="1620" w:type="dxa"/>
            <w:tcBorders>
              <w:top w:val="single" w:sz="4" w:space="0" w:color="auto"/>
              <w:left w:val="nil"/>
              <w:bottom w:val="single" w:sz="4" w:space="0" w:color="auto"/>
              <w:right w:val="single" w:sz="4" w:space="0" w:color="auto"/>
            </w:tcBorders>
            <w:vAlign w:val="center"/>
          </w:tcPr>
          <w:p w:rsidR="009F1786" w:rsidRPr="009F1786" w:rsidRDefault="009F1786" w:rsidP="008F6410">
            <w:pPr>
              <w:jc w:val="center"/>
            </w:pPr>
            <w:r w:rsidRPr="009F1786">
              <w:t>1,6</w:t>
            </w:r>
          </w:p>
        </w:tc>
      </w:tr>
      <w:tr w:rsidR="009F1786" w:rsidRPr="009F1786" w:rsidTr="008F6410">
        <w:trPr>
          <w:trHeight w:val="393"/>
        </w:trPr>
        <w:tc>
          <w:tcPr>
            <w:tcW w:w="5595" w:type="dxa"/>
            <w:tcBorders>
              <w:top w:val="single" w:sz="4" w:space="0" w:color="auto"/>
              <w:left w:val="single" w:sz="4" w:space="0" w:color="auto"/>
              <w:bottom w:val="single" w:sz="4" w:space="0" w:color="auto"/>
              <w:right w:val="single" w:sz="4" w:space="0" w:color="auto"/>
            </w:tcBorders>
            <w:shd w:val="clear" w:color="auto" w:fill="auto"/>
          </w:tcPr>
          <w:p w:rsidR="009F1786" w:rsidRPr="009F1786" w:rsidRDefault="009F1786" w:rsidP="008F6410">
            <w:r w:rsidRPr="009F1786">
              <w:t>численность безработных зарегистрированных в органах государственной службы занятости</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pPr>
            <w:r w:rsidRPr="009F1786">
              <w:t>чел.</w:t>
            </w: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9</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7</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6</w:t>
            </w:r>
          </w:p>
        </w:tc>
        <w:tc>
          <w:tcPr>
            <w:tcW w:w="1620" w:type="dxa"/>
            <w:tcBorders>
              <w:top w:val="single" w:sz="4" w:space="0" w:color="auto"/>
              <w:left w:val="single" w:sz="4" w:space="0" w:color="auto"/>
              <w:bottom w:val="single" w:sz="4" w:space="0" w:color="auto"/>
              <w:right w:val="single" w:sz="4" w:space="0" w:color="auto"/>
            </w:tcBorders>
            <w:vAlign w:val="center"/>
          </w:tcPr>
          <w:p w:rsidR="009F1786" w:rsidRPr="009F1786" w:rsidRDefault="009F1786" w:rsidP="008F6410">
            <w:pPr>
              <w:jc w:val="center"/>
            </w:pPr>
            <w:r w:rsidRPr="009F1786">
              <w:t>5</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rPr>
                <w:b/>
                <w:bCs/>
              </w:rPr>
            </w:pPr>
            <w:r w:rsidRPr="009F1786">
              <w:rPr>
                <w:b/>
                <w:bCs/>
              </w:rPr>
              <w:t>IX. Потребительский рынок</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r w:rsidRPr="009F1786">
              <w:lastRenderedPageBreak/>
              <w:t>Оборот розничной торговли</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тыс.руб.</w:t>
            </w:r>
          </w:p>
        </w:tc>
        <w:tc>
          <w:tcPr>
            <w:tcW w:w="1433"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49133</w:t>
            </w:r>
          </w:p>
        </w:tc>
        <w:tc>
          <w:tcPr>
            <w:tcW w:w="1622"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37222</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50125</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50630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51000</w:t>
            </w:r>
          </w:p>
        </w:tc>
      </w:tr>
      <w:tr w:rsidR="009F1786" w:rsidRPr="009F1786" w:rsidTr="008F6410">
        <w:trPr>
          <w:trHeight w:val="278"/>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 </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в % к пред. году</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76,0</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101,0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101,0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100,7</w:t>
            </w:r>
          </w:p>
        </w:tc>
      </w:tr>
      <w:tr w:rsidR="009F1786" w:rsidRPr="009F1786" w:rsidTr="008F6410">
        <w:trPr>
          <w:trHeight w:val="221"/>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rPr>
                <w:b/>
                <w:bCs/>
              </w:rPr>
            </w:pPr>
            <w:r w:rsidRPr="009F1786">
              <w:rPr>
                <w:b/>
                <w:bCs/>
              </w:rPr>
              <w:t xml:space="preserve">X. Развитие отраслей социальной сферы </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учащихся в учреждениях:</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в общеобразовательных, СОШ</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человек</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288</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288</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290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298</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301</w:t>
            </w:r>
          </w:p>
        </w:tc>
      </w:tr>
      <w:tr w:rsidR="009F1786" w:rsidRPr="009F1786" w:rsidTr="008F6410">
        <w:trPr>
          <w:trHeight w:val="294"/>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Численность  детей посещающих  ДОУ</w:t>
            </w:r>
          </w:p>
        </w:tc>
        <w:tc>
          <w:tcPr>
            <w:tcW w:w="162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человек</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123</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125</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131</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133</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135</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Обеспеченность:</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Количество мест в образовательных учреждений</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Един.</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596</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596</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596</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596</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596</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 xml:space="preserve">Обеспеченность педагогическими работниками </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человек</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46</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46</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46</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46</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46</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Количество мест в ДОУ</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Един.</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120</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120</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120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120</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120</w:t>
            </w:r>
          </w:p>
        </w:tc>
      </w:tr>
      <w:tr w:rsidR="009F1786" w:rsidRPr="009F1786" w:rsidTr="008F6410">
        <w:trPr>
          <w:trHeight w:val="399"/>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pStyle w:val="a5"/>
              <w:rPr>
                <w:sz w:val="24"/>
                <w:szCs w:val="24"/>
              </w:rPr>
            </w:pPr>
            <w:r w:rsidRPr="009F1786">
              <w:rPr>
                <w:sz w:val="24"/>
                <w:szCs w:val="24"/>
              </w:rPr>
              <w:t>Амбулаторно-клиническими учреждениями</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pStyle w:val="a5"/>
              <w:jc w:val="center"/>
              <w:rPr>
                <w:sz w:val="24"/>
                <w:szCs w:val="24"/>
              </w:rPr>
            </w:pPr>
            <w:r w:rsidRPr="009F1786">
              <w:rPr>
                <w:sz w:val="24"/>
                <w:szCs w:val="24"/>
              </w:rPr>
              <w:t>Един.</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pStyle w:val="a5"/>
              <w:jc w:val="center"/>
              <w:rPr>
                <w:sz w:val="24"/>
                <w:szCs w:val="24"/>
              </w:rPr>
            </w:pPr>
            <w:r w:rsidRPr="009F1786">
              <w:rPr>
                <w:sz w:val="24"/>
                <w:szCs w:val="24"/>
              </w:rPr>
              <w:t>4</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pStyle w:val="a5"/>
              <w:jc w:val="center"/>
              <w:rPr>
                <w:sz w:val="24"/>
                <w:szCs w:val="24"/>
              </w:rPr>
            </w:pPr>
            <w:r w:rsidRPr="009F1786">
              <w:rPr>
                <w:sz w:val="24"/>
                <w:szCs w:val="24"/>
              </w:rPr>
              <w:t>4</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pStyle w:val="a5"/>
              <w:jc w:val="center"/>
              <w:rPr>
                <w:sz w:val="24"/>
                <w:szCs w:val="24"/>
              </w:rPr>
            </w:pPr>
            <w:r w:rsidRPr="009F1786">
              <w:rPr>
                <w:sz w:val="24"/>
                <w:szCs w:val="24"/>
              </w:rPr>
              <w:t>4</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pStyle w:val="a5"/>
              <w:jc w:val="center"/>
              <w:rPr>
                <w:sz w:val="24"/>
                <w:szCs w:val="24"/>
              </w:rPr>
            </w:pPr>
            <w:r w:rsidRPr="009F1786">
              <w:rPr>
                <w:sz w:val="24"/>
                <w:szCs w:val="24"/>
              </w:rPr>
              <w:t>4</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pStyle w:val="a5"/>
              <w:jc w:val="center"/>
              <w:rPr>
                <w:sz w:val="24"/>
                <w:szCs w:val="24"/>
              </w:rPr>
            </w:pPr>
            <w:r w:rsidRPr="009F1786">
              <w:rPr>
                <w:sz w:val="24"/>
                <w:szCs w:val="24"/>
              </w:rPr>
              <w:t>4</w:t>
            </w:r>
          </w:p>
        </w:tc>
      </w:tr>
      <w:tr w:rsidR="009F1786" w:rsidRPr="009F1786" w:rsidTr="008F6410">
        <w:trPr>
          <w:trHeight w:val="332"/>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Фельдшеров</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человек</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2</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2</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Общедоступными библиотеками</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един.</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3</w:t>
            </w:r>
          </w:p>
        </w:tc>
      </w:tr>
      <w:tr w:rsidR="009F1786" w:rsidRPr="009F1786" w:rsidTr="008F6410">
        <w:trPr>
          <w:trHeight w:val="31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Учреждений культурно - досугового типа</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един.</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3</w:t>
            </w:r>
          </w:p>
        </w:tc>
      </w:tr>
      <w:tr w:rsidR="009F1786" w:rsidRPr="009F1786" w:rsidTr="008F6410">
        <w:trPr>
          <w:trHeight w:val="375"/>
        </w:trPr>
        <w:tc>
          <w:tcPr>
            <w:tcW w:w="5595"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Дошкольными образовательными учреждениями</w:t>
            </w:r>
          </w:p>
        </w:tc>
        <w:tc>
          <w:tcPr>
            <w:tcW w:w="1620"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един.</w:t>
            </w:r>
          </w:p>
        </w:tc>
        <w:tc>
          <w:tcPr>
            <w:tcW w:w="1433"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w:t>
            </w:r>
          </w:p>
        </w:tc>
        <w:tc>
          <w:tcPr>
            <w:tcW w:w="1622"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shd w:val="clear" w:color="auto" w:fill="auto"/>
            <w:noWrap/>
            <w:vAlign w:val="center"/>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3</w:t>
            </w:r>
          </w:p>
        </w:tc>
        <w:tc>
          <w:tcPr>
            <w:tcW w:w="1620" w:type="dxa"/>
            <w:tcBorders>
              <w:top w:val="nil"/>
              <w:left w:val="nil"/>
              <w:bottom w:val="single" w:sz="4" w:space="0" w:color="auto"/>
              <w:right w:val="single" w:sz="4" w:space="0" w:color="auto"/>
            </w:tcBorders>
            <w:vAlign w:val="center"/>
          </w:tcPr>
          <w:p w:rsidR="009F1786" w:rsidRPr="009F1786" w:rsidRDefault="009F1786" w:rsidP="008F6410">
            <w:pPr>
              <w:jc w:val="center"/>
            </w:pPr>
            <w:r w:rsidRPr="009F1786">
              <w:t>3</w:t>
            </w:r>
          </w:p>
        </w:tc>
      </w:tr>
    </w:tbl>
    <w:p w:rsidR="009F1786" w:rsidRPr="009F1786" w:rsidRDefault="009F1786" w:rsidP="009F1786">
      <w:pPr>
        <w:jc w:val="both"/>
      </w:pPr>
    </w:p>
    <w:p w:rsidR="009F1786" w:rsidRPr="009F1786" w:rsidRDefault="009F1786" w:rsidP="009F1786">
      <w:pPr>
        <w:jc w:val="both"/>
      </w:pPr>
    </w:p>
    <w:p w:rsidR="009F1786" w:rsidRPr="009F1786" w:rsidRDefault="009F1786" w:rsidP="009F1786">
      <w:pPr>
        <w:autoSpaceDE w:val="0"/>
        <w:autoSpaceDN w:val="0"/>
        <w:adjustRightInd w:val="0"/>
        <w:jc w:val="both"/>
      </w:pPr>
      <w:r w:rsidRPr="009F1786">
        <w:t xml:space="preserve">Глава Дубровинского сельсовета </w:t>
      </w:r>
    </w:p>
    <w:p w:rsidR="009F1786" w:rsidRPr="009F1786" w:rsidRDefault="009F1786" w:rsidP="009F1786">
      <w:pPr>
        <w:pStyle w:val="12"/>
        <w:rPr>
          <w:caps w:val="0"/>
          <w:sz w:val="24"/>
          <w:szCs w:val="24"/>
        </w:rPr>
      </w:pPr>
      <w:r w:rsidRPr="009F1786">
        <w:rPr>
          <w:sz w:val="24"/>
          <w:szCs w:val="24"/>
        </w:rPr>
        <w:t>Мошковского района Нов</w:t>
      </w:r>
      <w:r w:rsidRPr="009F1786">
        <w:rPr>
          <w:caps w:val="0"/>
          <w:sz w:val="24"/>
          <w:szCs w:val="24"/>
        </w:rPr>
        <w:t xml:space="preserve"> СОВЕТ ДЕПУТАТОВ ДУБРОВИНСКОГО СЕЛЬСОВЕТА</w:t>
      </w:r>
    </w:p>
    <w:p w:rsidR="009F1786" w:rsidRPr="009F1786" w:rsidRDefault="009F1786" w:rsidP="009F1786">
      <w:pPr>
        <w:jc w:val="center"/>
        <w:rPr>
          <w:b/>
        </w:rPr>
      </w:pPr>
      <w:r w:rsidRPr="009F1786">
        <w:rPr>
          <w:b/>
        </w:rPr>
        <w:t>МОШКОВСКОГО РАЙОНА НОВОСИБИРСКОЙ ОБЛАСТИ</w:t>
      </w:r>
    </w:p>
    <w:p w:rsidR="009F1786" w:rsidRPr="009F1786" w:rsidRDefault="009F1786" w:rsidP="009F1786">
      <w:pPr>
        <w:jc w:val="center"/>
        <w:rPr>
          <w:b/>
        </w:rPr>
      </w:pPr>
      <w:r w:rsidRPr="009F1786">
        <w:rPr>
          <w:b/>
        </w:rPr>
        <w:t>ЧЕТВЕРТОГО СОЗЫВА</w:t>
      </w:r>
    </w:p>
    <w:p w:rsidR="009F1786" w:rsidRPr="009F1786" w:rsidRDefault="009F1786" w:rsidP="009F1786">
      <w:pPr>
        <w:jc w:val="center"/>
        <w:rPr>
          <w:b/>
        </w:rPr>
      </w:pPr>
    </w:p>
    <w:p w:rsidR="009F1786" w:rsidRPr="009F1786" w:rsidRDefault="009F1786" w:rsidP="009F1786">
      <w:pPr>
        <w:pStyle w:val="12"/>
        <w:rPr>
          <w:caps w:val="0"/>
          <w:sz w:val="24"/>
          <w:szCs w:val="24"/>
        </w:rPr>
      </w:pPr>
      <w:r w:rsidRPr="009F1786">
        <w:rPr>
          <w:caps w:val="0"/>
          <w:sz w:val="24"/>
          <w:szCs w:val="24"/>
        </w:rPr>
        <w:t xml:space="preserve">РЕШЕНИЕ  </w:t>
      </w:r>
    </w:p>
    <w:p w:rsidR="009F1786" w:rsidRPr="009F1786" w:rsidRDefault="009F1786" w:rsidP="009F1786">
      <w:pPr>
        <w:jc w:val="center"/>
      </w:pPr>
      <w:r w:rsidRPr="009F1786">
        <w:t xml:space="preserve">Шестьдесят второй сессии </w:t>
      </w:r>
    </w:p>
    <w:p w:rsidR="009F1786" w:rsidRPr="009F1786" w:rsidRDefault="009F1786" w:rsidP="009F1786">
      <w:pPr>
        <w:jc w:val="center"/>
      </w:pPr>
      <w:r w:rsidRPr="009F1786">
        <w:t>от 22.12.2014 г. № 239</w:t>
      </w:r>
    </w:p>
    <w:p w:rsidR="009F1786" w:rsidRPr="009F1786" w:rsidRDefault="009F1786" w:rsidP="009F1786">
      <w:pPr>
        <w:rPr>
          <w:b/>
        </w:rPr>
      </w:pPr>
    </w:p>
    <w:p w:rsidR="009F1786" w:rsidRPr="009F1786" w:rsidRDefault="009F1786" w:rsidP="009F1786">
      <w:pPr>
        <w:jc w:val="center"/>
        <w:rPr>
          <w:b/>
        </w:rPr>
      </w:pPr>
      <w:r w:rsidRPr="009F1786">
        <w:rPr>
          <w:b/>
        </w:rPr>
        <w:t>О внесении изменений в решение пятьдесят первой  сессии четвертого созыва от 19 декабря 2013 года «О бюджете  Дубровинского сельсовета Мошковского района Новосибирской области на 2014 год и плановый период 2015 и 2016 годов»</w:t>
      </w:r>
    </w:p>
    <w:p w:rsidR="009F1786" w:rsidRPr="009F1786" w:rsidRDefault="009F1786" w:rsidP="009F1786">
      <w:pPr>
        <w:ind w:firstLine="540"/>
      </w:pPr>
      <w:r w:rsidRPr="009F1786">
        <w:t xml:space="preserve"> </w:t>
      </w:r>
    </w:p>
    <w:p w:rsidR="009F1786" w:rsidRPr="009F1786" w:rsidRDefault="009F1786" w:rsidP="009F1786">
      <w:pPr>
        <w:tabs>
          <w:tab w:val="left" w:pos="-426"/>
        </w:tabs>
        <w:spacing w:line="200" w:lineRule="atLeast"/>
        <w:ind w:left="15" w:firstLine="750"/>
        <w:jc w:val="both"/>
      </w:pPr>
      <w:r w:rsidRPr="009F1786">
        <w:t xml:space="preserve">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28 декабря 2010 года №190н «Об утверждении Указаний о порядке применения бюджетной классификации Российской Федерации», руководствуясь Уставом Дубровинского сельсовета Мошковского района Новосибирской области, на основании Положения «О бюджетном процессе в Дубровинском сельсовете Мошковского района Новосибирской области», Совет депутатов Дубровинского сельсовета, </w:t>
      </w:r>
    </w:p>
    <w:p w:rsidR="009F1786" w:rsidRPr="009F1786" w:rsidRDefault="009F1786" w:rsidP="009F1786">
      <w:pPr>
        <w:spacing w:line="200" w:lineRule="atLeast"/>
        <w:ind w:left="15" w:hanging="15"/>
        <w:jc w:val="both"/>
      </w:pPr>
      <w:r w:rsidRPr="009F1786">
        <w:rPr>
          <w:b/>
          <w:bCs/>
        </w:rPr>
        <w:t>РЕШИЛ</w:t>
      </w:r>
      <w:r w:rsidRPr="009F1786">
        <w:t>:</w:t>
      </w:r>
    </w:p>
    <w:p w:rsidR="009F1786" w:rsidRPr="009F1786" w:rsidRDefault="009F1786" w:rsidP="009F1786">
      <w:pPr>
        <w:spacing w:line="200" w:lineRule="atLeast"/>
        <w:jc w:val="both"/>
      </w:pPr>
      <w:r w:rsidRPr="009F1786">
        <w:t xml:space="preserve">           Внести</w:t>
      </w:r>
      <w:r w:rsidRPr="009F1786">
        <w:rPr>
          <w:b/>
        </w:rPr>
        <w:t xml:space="preserve"> </w:t>
      </w:r>
      <w:r w:rsidRPr="009F1786">
        <w:t>в Решение Совета депутатов Дубровинского сельсовета Мошковского района Новосибирской области  от 19 декабря 2013 года «О бюджете  Дубровинского сельсовета  Мошковского района Новосибирской области  на 2014 год и плановый период 2015 и 2016 годов» следующие изменения:</w:t>
      </w:r>
    </w:p>
    <w:p w:rsidR="009F1786" w:rsidRPr="009F1786" w:rsidRDefault="009F1786" w:rsidP="009F1786">
      <w:pPr>
        <w:numPr>
          <w:ilvl w:val="0"/>
          <w:numId w:val="32"/>
        </w:numPr>
        <w:suppressAutoHyphens/>
        <w:spacing w:line="200" w:lineRule="atLeast"/>
        <w:jc w:val="both"/>
      </w:pPr>
      <w:r w:rsidRPr="009F1786">
        <w:t xml:space="preserve"> В пункте 1 статьи 1 цифры «18856,2»заменить цифрами «18713,5», цифры «15850,1» заменить цифрами «15707,4»,</w:t>
      </w:r>
    </w:p>
    <w:p w:rsidR="009F1786" w:rsidRPr="009F1786" w:rsidRDefault="009F1786" w:rsidP="009F1786">
      <w:pPr>
        <w:spacing w:line="200" w:lineRule="atLeast"/>
        <w:ind w:left="720"/>
        <w:jc w:val="both"/>
      </w:pPr>
      <w:r w:rsidRPr="009F1786">
        <w:t>В пункте 2 статьи 1 цифры «19987,9» заменить цифрами «19845,2»;</w:t>
      </w:r>
    </w:p>
    <w:p w:rsidR="009F1786" w:rsidRPr="009F1786" w:rsidRDefault="009F1786" w:rsidP="009F1786">
      <w:pPr>
        <w:numPr>
          <w:ilvl w:val="0"/>
          <w:numId w:val="33"/>
        </w:numPr>
        <w:suppressAutoHyphens/>
        <w:spacing w:line="200" w:lineRule="atLeast"/>
        <w:jc w:val="both"/>
      </w:pPr>
      <w:r w:rsidRPr="009F1786">
        <w:t>В пункте 3 статьи 9 цифры на 2014 год «0,0 тыс.рублей» заменить цифрами «479,0 тыс.рублей»</w:t>
      </w:r>
    </w:p>
    <w:p w:rsidR="009F1786" w:rsidRPr="009F1786" w:rsidRDefault="009F1786" w:rsidP="009F1786">
      <w:pPr>
        <w:numPr>
          <w:ilvl w:val="0"/>
          <w:numId w:val="33"/>
        </w:numPr>
        <w:suppressAutoHyphens/>
        <w:spacing w:line="200" w:lineRule="atLeast"/>
        <w:jc w:val="both"/>
      </w:pPr>
      <w:r w:rsidRPr="009F1786">
        <w:lastRenderedPageBreak/>
        <w:t>Утвердить в новой редакции:</w:t>
      </w:r>
    </w:p>
    <w:p w:rsidR="009F1786" w:rsidRPr="009F1786" w:rsidRDefault="009F1786" w:rsidP="009F1786">
      <w:pPr>
        <w:spacing w:line="200" w:lineRule="atLeast"/>
        <w:ind w:left="720"/>
        <w:jc w:val="both"/>
      </w:pPr>
      <w:r w:rsidRPr="009F1786">
        <w:t>2.1. «Доходная часть бюджета на 2014 год и плановый период 2015 и 2016 годов»</w:t>
      </w:r>
    </w:p>
    <w:p w:rsidR="009F1786" w:rsidRPr="009F1786" w:rsidRDefault="009F1786" w:rsidP="009F1786">
      <w:pPr>
        <w:spacing w:line="200" w:lineRule="atLeast"/>
        <w:ind w:left="709"/>
        <w:jc w:val="both"/>
      </w:pPr>
      <w:r w:rsidRPr="009F1786">
        <w:t xml:space="preserve">2.2. </w:t>
      </w:r>
      <w:r w:rsidRPr="009F1786">
        <w:rPr>
          <w:u w:val="single"/>
        </w:rPr>
        <w:t xml:space="preserve">Приложение №4 </w:t>
      </w:r>
      <w:r w:rsidRPr="009F1786">
        <w:t>«Распределение бюджетных ассигнований по разделам, подразделам, целевым статьям  (государственным программам и не программным направлениям деятельности), группам (группам и подгруппам)  видов расходов классификации расходов бюджетов на 2014 год и плановый период 2015 и 2016 годов»</w:t>
      </w:r>
    </w:p>
    <w:p w:rsidR="009F1786" w:rsidRPr="009F1786" w:rsidRDefault="009F1786" w:rsidP="009F1786">
      <w:pPr>
        <w:spacing w:line="200" w:lineRule="atLeast"/>
        <w:ind w:left="720"/>
        <w:jc w:val="both"/>
      </w:pPr>
      <w:r w:rsidRPr="009F1786">
        <w:t xml:space="preserve">2.3. </w:t>
      </w:r>
      <w:r w:rsidRPr="009F1786">
        <w:rPr>
          <w:u w:val="single"/>
        </w:rPr>
        <w:t xml:space="preserve">Приложение №5 </w:t>
      </w:r>
      <w:r w:rsidRPr="009F1786">
        <w:t>«Ведомственная структура расходов на 2014 год и плановый период 2015 и 2016 годов»</w:t>
      </w:r>
    </w:p>
    <w:p w:rsidR="009F1786" w:rsidRPr="009F1786" w:rsidRDefault="009F1786" w:rsidP="009F1786">
      <w:pPr>
        <w:spacing w:line="200" w:lineRule="atLeast"/>
        <w:ind w:left="720"/>
        <w:jc w:val="both"/>
      </w:pPr>
      <w:r w:rsidRPr="009F1786">
        <w:t>2.4.</w:t>
      </w:r>
      <w:r w:rsidRPr="009F1786">
        <w:rPr>
          <w:u w:val="single"/>
        </w:rPr>
        <w:t xml:space="preserve">Приложение №7 </w:t>
      </w:r>
      <w:r w:rsidRPr="009F1786">
        <w:t>«Источники внутреннего финансирования дефицита бюджета Дубровинского сельсовета на 2014 год и плановый период 2015 и 2016 годов».</w:t>
      </w:r>
    </w:p>
    <w:p w:rsidR="009F1786" w:rsidRPr="009F1786" w:rsidRDefault="009F1786" w:rsidP="009F1786">
      <w:pPr>
        <w:spacing w:line="200" w:lineRule="atLeast"/>
        <w:ind w:left="720"/>
        <w:jc w:val="both"/>
      </w:pPr>
      <w:r w:rsidRPr="009F1786">
        <w:t>2.5.</w:t>
      </w:r>
      <w:r w:rsidRPr="009F1786">
        <w:rPr>
          <w:u w:val="single"/>
        </w:rPr>
        <w:t>Приложение №8</w:t>
      </w:r>
      <w:r w:rsidRPr="009F1786">
        <w:t xml:space="preserve"> «Программа муниципальных внутренних заимствований Дубровинского сельсовета Мошковского района на 2014 год и плановый период 2015 и 2016 годов».</w:t>
      </w:r>
    </w:p>
    <w:p w:rsidR="009F1786" w:rsidRPr="009F1786" w:rsidRDefault="009F1786" w:rsidP="009F1786">
      <w:pPr>
        <w:spacing w:line="200" w:lineRule="atLeast"/>
        <w:ind w:left="720"/>
        <w:jc w:val="both"/>
      </w:pPr>
    </w:p>
    <w:p w:rsidR="009F1786" w:rsidRPr="009F1786" w:rsidRDefault="009F1786" w:rsidP="009F1786">
      <w:pPr>
        <w:numPr>
          <w:ilvl w:val="0"/>
          <w:numId w:val="33"/>
        </w:numPr>
        <w:suppressAutoHyphens/>
        <w:spacing w:line="200" w:lineRule="atLeast"/>
        <w:jc w:val="both"/>
      </w:pPr>
      <w:r w:rsidRPr="009F1786">
        <w:t>Настоящее решение вступает в силу со дня его опубликования.</w:t>
      </w:r>
    </w:p>
    <w:p w:rsidR="009F1786" w:rsidRPr="009F1786" w:rsidRDefault="009F1786" w:rsidP="009F1786">
      <w:pPr>
        <w:jc w:val="both"/>
      </w:pPr>
    </w:p>
    <w:p w:rsidR="009F1786" w:rsidRPr="009F1786" w:rsidRDefault="009F1786" w:rsidP="009F1786">
      <w:pPr>
        <w:tabs>
          <w:tab w:val="left" w:pos="7513"/>
        </w:tabs>
        <w:jc w:val="both"/>
      </w:pPr>
      <w:r w:rsidRPr="009F1786">
        <w:t xml:space="preserve">Глава Дубровинского сельсовета                                           О.С.Шумкин    </w:t>
      </w:r>
    </w:p>
    <w:p w:rsidR="009F1786" w:rsidRPr="009F1786" w:rsidRDefault="009F1786" w:rsidP="009F1786">
      <w:pPr>
        <w:tabs>
          <w:tab w:val="left" w:pos="7513"/>
        </w:tabs>
        <w:jc w:val="both"/>
      </w:pPr>
      <w:r w:rsidRPr="009F1786">
        <w:t>Председатель Совета депутатов                                             И.Э Барц</w:t>
      </w:r>
    </w:p>
    <w:p w:rsidR="009F1786" w:rsidRPr="009F1786" w:rsidRDefault="009F1786" w:rsidP="009F1786">
      <w:pPr>
        <w:tabs>
          <w:tab w:val="left" w:pos="7513"/>
        </w:tabs>
        <w:jc w:val="both"/>
      </w:pPr>
    </w:p>
    <w:p w:rsidR="009F1786" w:rsidRPr="009F1786" w:rsidRDefault="009F1786" w:rsidP="009F1786">
      <w:pPr>
        <w:tabs>
          <w:tab w:val="left" w:pos="7513"/>
        </w:tabs>
        <w:jc w:val="both"/>
      </w:pPr>
    </w:p>
    <w:p w:rsidR="009F1786" w:rsidRPr="009F1786" w:rsidRDefault="009F1786" w:rsidP="009F1786">
      <w:pPr>
        <w:tabs>
          <w:tab w:val="left" w:pos="7513"/>
        </w:tabs>
        <w:jc w:val="both"/>
      </w:pPr>
    </w:p>
    <w:tbl>
      <w:tblPr>
        <w:tblW w:w="9477" w:type="dxa"/>
        <w:tblInd w:w="93" w:type="dxa"/>
        <w:tblLook w:val="04A0"/>
      </w:tblPr>
      <w:tblGrid>
        <w:gridCol w:w="1858"/>
        <w:gridCol w:w="3969"/>
        <w:gridCol w:w="1276"/>
        <w:gridCol w:w="1187"/>
        <w:gridCol w:w="1187"/>
      </w:tblGrid>
      <w:tr w:rsidR="009F1786" w:rsidRPr="009F1786" w:rsidTr="008F6410">
        <w:trPr>
          <w:trHeight w:val="315"/>
        </w:trPr>
        <w:tc>
          <w:tcPr>
            <w:tcW w:w="9477" w:type="dxa"/>
            <w:gridSpan w:val="5"/>
            <w:tcBorders>
              <w:top w:val="nil"/>
              <w:left w:val="nil"/>
              <w:bottom w:val="nil"/>
              <w:right w:val="nil"/>
            </w:tcBorders>
            <w:shd w:val="clear" w:color="auto" w:fill="auto"/>
            <w:noWrap/>
            <w:vAlign w:val="bottom"/>
          </w:tcPr>
          <w:p w:rsidR="009F1786" w:rsidRPr="009F1786" w:rsidRDefault="009F1786" w:rsidP="008F6410">
            <w:pPr>
              <w:jc w:val="center"/>
            </w:pPr>
            <w:r w:rsidRPr="009F1786">
              <w:t xml:space="preserve">Доходная часть  бюджета Дубровинского сельсовета на 2014 год </w:t>
            </w:r>
          </w:p>
          <w:p w:rsidR="009F1786" w:rsidRPr="009F1786" w:rsidRDefault="009F1786" w:rsidP="008F6410">
            <w:pPr>
              <w:jc w:val="center"/>
              <w:rPr>
                <w:b/>
                <w:bCs/>
              </w:rPr>
            </w:pPr>
            <w:r w:rsidRPr="009F1786">
              <w:t>и плановый период 2015 и 2016 годов</w:t>
            </w:r>
          </w:p>
        </w:tc>
      </w:tr>
      <w:tr w:rsidR="009F1786" w:rsidRPr="009F1786" w:rsidTr="008F6410">
        <w:trPr>
          <w:trHeight w:val="315"/>
        </w:trPr>
        <w:tc>
          <w:tcPr>
            <w:tcW w:w="1858" w:type="dxa"/>
            <w:tcBorders>
              <w:top w:val="nil"/>
              <w:left w:val="nil"/>
              <w:bottom w:val="nil"/>
              <w:right w:val="nil"/>
            </w:tcBorders>
            <w:shd w:val="clear" w:color="auto" w:fill="auto"/>
            <w:noWrap/>
            <w:vAlign w:val="bottom"/>
          </w:tcPr>
          <w:p w:rsidR="009F1786" w:rsidRPr="009F1786" w:rsidRDefault="009F1786" w:rsidP="008F6410"/>
        </w:tc>
        <w:tc>
          <w:tcPr>
            <w:tcW w:w="3969" w:type="dxa"/>
            <w:tcBorders>
              <w:top w:val="nil"/>
              <w:left w:val="nil"/>
              <w:bottom w:val="nil"/>
              <w:right w:val="nil"/>
            </w:tcBorders>
            <w:shd w:val="clear" w:color="auto" w:fill="auto"/>
            <w:noWrap/>
            <w:vAlign w:val="bottom"/>
          </w:tcPr>
          <w:p w:rsidR="009F1786" w:rsidRPr="009F1786" w:rsidRDefault="009F1786" w:rsidP="008F6410"/>
        </w:tc>
        <w:tc>
          <w:tcPr>
            <w:tcW w:w="1276" w:type="dxa"/>
            <w:tcBorders>
              <w:top w:val="nil"/>
              <w:left w:val="nil"/>
              <w:bottom w:val="nil"/>
              <w:right w:val="nil"/>
            </w:tcBorders>
            <w:shd w:val="clear" w:color="auto" w:fill="auto"/>
            <w:noWrap/>
            <w:vAlign w:val="bottom"/>
          </w:tcPr>
          <w:p w:rsidR="009F1786" w:rsidRPr="009F1786" w:rsidRDefault="009F1786" w:rsidP="008F6410"/>
        </w:tc>
        <w:tc>
          <w:tcPr>
            <w:tcW w:w="1187" w:type="dxa"/>
            <w:tcBorders>
              <w:top w:val="nil"/>
              <w:left w:val="nil"/>
              <w:bottom w:val="nil"/>
              <w:right w:val="nil"/>
            </w:tcBorders>
          </w:tcPr>
          <w:p w:rsidR="009F1786" w:rsidRPr="009F1786" w:rsidRDefault="009F1786" w:rsidP="008F6410"/>
        </w:tc>
        <w:tc>
          <w:tcPr>
            <w:tcW w:w="1187" w:type="dxa"/>
            <w:tcBorders>
              <w:top w:val="nil"/>
              <w:left w:val="nil"/>
              <w:bottom w:val="nil"/>
              <w:right w:val="nil"/>
            </w:tcBorders>
          </w:tcPr>
          <w:p w:rsidR="009F1786" w:rsidRPr="009F1786" w:rsidRDefault="009F1786" w:rsidP="008F6410"/>
        </w:tc>
      </w:tr>
      <w:tr w:rsidR="009F1786" w:rsidRPr="009F1786" w:rsidTr="008F6410">
        <w:trPr>
          <w:trHeight w:val="13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Код</w:t>
            </w:r>
          </w:p>
        </w:tc>
        <w:tc>
          <w:tcPr>
            <w:tcW w:w="3969"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Наименование групп, подгрупп, статей и подстатей доходов</w:t>
            </w:r>
          </w:p>
        </w:tc>
        <w:tc>
          <w:tcPr>
            <w:tcW w:w="1276"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План на 2014 год</w:t>
            </w:r>
          </w:p>
        </w:tc>
        <w:tc>
          <w:tcPr>
            <w:tcW w:w="1187"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План на 2015 год</w:t>
            </w:r>
          </w:p>
        </w:tc>
        <w:tc>
          <w:tcPr>
            <w:tcW w:w="1187"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План на 2016 год</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 xml:space="preserve"> 1 00 00000 00 0000 000</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rPr>
                <w:b/>
                <w:bCs/>
              </w:rPr>
            </w:pPr>
            <w:r w:rsidRPr="009F1786">
              <w:rPr>
                <w:b/>
                <w:bCs/>
              </w:rPr>
              <w:t>НАЛОГОВЫЕ И НЕНАЛОГОВЫЕ Д О Х О Д Ы</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3006,1</w:t>
            </w:r>
          </w:p>
        </w:tc>
        <w:tc>
          <w:tcPr>
            <w:tcW w:w="1187" w:type="dxa"/>
            <w:tcBorders>
              <w:top w:val="nil"/>
              <w:left w:val="nil"/>
              <w:bottom w:val="single" w:sz="4" w:space="0" w:color="auto"/>
              <w:right w:val="single" w:sz="4" w:space="0" w:color="auto"/>
            </w:tcBorders>
          </w:tcPr>
          <w:p w:rsidR="009F1786" w:rsidRPr="009F1786" w:rsidRDefault="009F1786" w:rsidP="008F6410">
            <w:pPr>
              <w:jc w:val="center"/>
              <w:rPr>
                <w:b/>
                <w:bCs/>
              </w:rPr>
            </w:pPr>
            <w:r w:rsidRPr="009F1786">
              <w:rPr>
                <w:b/>
                <w:bCs/>
              </w:rPr>
              <w:t>3218,3</w:t>
            </w:r>
          </w:p>
        </w:tc>
        <w:tc>
          <w:tcPr>
            <w:tcW w:w="1187" w:type="dxa"/>
            <w:tcBorders>
              <w:top w:val="nil"/>
              <w:left w:val="nil"/>
              <w:bottom w:val="single" w:sz="4" w:space="0" w:color="auto"/>
              <w:right w:val="single" w:sz="4" w:space="0" w:color="auto"/>
            </w:tcBorders>
          </w:tcPr>
          <w:p w:rsidR="009F1786" w:rsidRPr="009F1786" w:rsidRDefault="009F1786" w:rsidP="008F6410">
            <w:pPr>
              <w:jc w:val="center"/>
              <w:rPr>
                <w:b/>
                <w:bCs/>
              </w:rPr>
            </w:pPr>
            <w:r w:rsidRPr="009F1786">
              <w:rPr>
                <w:b/>
                <w:bCs/>
              </w:rPr>
              <w:t>3465,7</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 1 01 00000 00 0000 000</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НАЛОГИ  НА ПРИБЫЛЬ, ДОХОДЫ</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1352,1</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1784,3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1962,7</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1 01 02000 01 0000 110</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Налог на доходы физических лиц</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1352,1</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1784,3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1962,7</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1 05 00000 00 0000 000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НАЛОГИ НА СОВОКУПНЫЙ ДОХОД</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10,6</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12,3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12,9</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1 05 03010 01 0000 110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Единый сельскохозяйственный налог</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10,6</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12,3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12,9</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1 06 00000 00 0000 000</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НАЛОГИ НА ИМУЩЕСТВО</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1183,4</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744,0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780,0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1 06 01000 10 0000 110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113,7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119,4</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125,4</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1 06 06000 10 0000 110   </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 xml:space="preserve">Земельный налог </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1069,7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624,6</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654,6</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1 08 00000 00 0000 000</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ГОСУДАРСТВЕННАЯ ПОШЛИНА</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0,0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1 08 04020 01 1000 110</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0,0</w:t>
            </w:r>
          </w:p>
        </w:tc>
      </w:tr>
      <w:tr w:rsidR="009F1786" w:rsidRPr="009F1786" w:rsidTr="008F6410">
        <w:trPr>
          <w:trHeight w:val="231"/>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1 11 00000 00 0000 000   </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ОТ ИСПОЛЬЗОВАНИЯ ИМУЩЕСТВА, НАХОДЯЩЕГОСЯ В ГОСУДАРСТВЕННОЙ И МУНИЦИПАЛЬНОЙ СОБСТВЕННОСТИ</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334,9</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347,0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369,0</w:t>
            </w:r>
          </w:p>
        </w:tc>
      </w:tr>
      <w:tr w:rsidR="009F1786" w:rsidRPr="009F1786" w:rsidTr="008F6410">
        <w:trPr>
          <w:trHeight w:val="549"/>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1 11 05000 00 0000 120   </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334,9</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347,0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369,0</w:t>
            </w:r>
          </w:p>
        </w:tc>
      </w:tr>
      <w:tr w:rsidR="009F1786" w:rsidRPr="009F1786" w:rsidTr="008F6410">
        <w:trPr>
          <w:trHeight w:val="618"/>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1 11 05013 10 0000 120  </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 а также средства от продажи права на заключение договор аренды указанных </w:t>
            </w:r>
            <w:r w:rsidRPr="009F1786">
              <w:lastRenderedPageBreak/>
              <w:t>земельных участков</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i/>
                <w:iCs/>
              </w:rPr>
            </w:pPr>
            <w:r w:rsidRPr="009F1786">
              <w:rPr>
                <w:i/>
                <w:iCs/>
              </w:rPr>
              <w:lastRenderedPageBreak/>
              <w:t>333,0</w:t>
            </w:r>
          </w:p>
        </w:tc>
        <w:tc>
          <w:tcPr>
            <w:tcW w:w="1187" w:type="dxa"/>
            <w:tcBorders>
              <w:top w:val="nil"/>
              <w:left w:val="nil"/>
              <w:bottom w:val="single" w:sz="4" w:space="0" w:color="auto"/>
              <w:right w:val="single" w:sz="4" w:space="0" w:color="auto"/>
            </w:tcBorders>
          </w:tcPr>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r w:rsidRPr="009F1786">
              <w:rPr>
                <w:i/>
                <w:iCs/>
              </w:rPr>
              <w:lastRenderedPageBreak/>
              <w:t>339,0</w:t>
            </w:r>
          </w:p>
        </w:tc>
        <w:tc>
          <w:tcPr>
            <w:tcW w:w="1187" w:type="dxa"/>
            <w:tcBorders>
              <w:top w:val="nil"/>
              <w:left w:val="nil"/>
              <w:bottom w:val="single" w:sz="4" w:space="0" w:color="auto"/>
              <w:right w:val="single" w:sz="4" w:space="0" w:color="auto"/>
            </w:tcBorders>
          </w:tcPr>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r w:rsidRPr="009F1786">
              <w:rPr>
                <w:i/>
                <w:iCs/>
              </w:rPr>
              <w:lastRenderedPageBreak/>
              <w:t>361,0</w:t>
            </w:r>
          </w:p>
        </w:tc>
      </w:tr>
      <w:tr w:rsidR="009F1786" w:rsidRPr="009F1786" w:rsidTr="008F6410">
        <w:trPr>
          <w:trHeight w:val="16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lastRenderedPageBreak/>
              <w:t>1 11 05035 10 0000 120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Доходы от сдачи в аренду имущества, находящегося в оперативном управлении органов управления поселений и созданных ими учреждений ( за исключением имущества муниципальных автономных учреждений)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1,9</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8,0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8,0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1 13 00000 00 0000 000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ДОХОДЫ ОТ ОКАЗАНИЯ ПЛАТНЫХ УСЛУГ И КОМПЕНСАЦИИ ЗАТРАТ ГОСУДАРСТВА</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69,3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79,0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1 13 01000 00 0000 130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Доходы от оказания платных услуг (работ)</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69,3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79,0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1 13 01990 00 0000 130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Прочие доходы от оказания платных услуг (работ) получателями средств бюджетов субъектов РФ</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69,3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79,0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1 13 01995 10 0000 130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Прочие доходы от оказания платных услуг (работ) получателями средств бюджетов поселений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69,3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79,0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1 14 00000 00 0000 000   </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ОТ ПРОДАЖИ МАТЕРИАЛЬНЫХ И НЕМАТЕРИАЛЬНЫХ АКТИВОВ</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91,7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256,7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256,7</w:t>
            </w:r>
          </w:p>
        </w:tc>
      </w:tr>
      <w:tr w:rsidR="009F1786" w:rsidRPr="009F1786" w:rsidTr="008F6410">
        <w:trPr>
          <w:trHeight w:val="417"/>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1 14 06000 00 0000 000   </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91,7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256,7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256,7</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1 14 06013 10 0000 430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от продажи земельных участков, государственная собственность на которые не разграничена и которые расположены в границах поселения</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91,7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256,7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256,7</w:t>
            </w:r>
          </w:p>
        </w:tc>
      </w:tr>
      <w:tr w:rsidR="009F1786" w:rsidRPr="009F1786" w:rsidTr="008F6410">
        <w:trPr>
          <w:trHeight w:val="237"/>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1 16 00000 00 0000 000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ШТРАФЫ, САНКЦИИ, ВОЗМЕЩЕНИЕ УЩЕРБА</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3,1</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3,4</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4,0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1 16 90000 00 0000 140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поступления от денежных взысканий (штрафов) и иных сумм в возмещение ущерба</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3,1</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3,4</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4,0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1 16 90050 10 0000 140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поступления от денежных взысканий (штрафов) и иных сумм в возмещение ущерба, зачисляемые в бюджеты поселений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3,1</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3,4</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4,0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1 17 00000 00 0000 000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НЕНАЛОГОВЫЕ ДОХОДЫ</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1,4</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1 17 05050 10 0000 180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неналоговые доходы бюджетов поселений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1,4</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pPr>
              <w:rPr>
                <w:b/>
                <w:bCs/>
              </w:rPr>
            </w:pPr>
            <w:r w:rsidRPr="009F1786">
              <w:rPr>
                <w:b/>
                <w:bCs/>
              </w:rPr>
              <w:t>2 00 00000 00 0000 000</w:t>
            </w:r>
          </w:p>
        </w:tc>
        <w:tc>
          <w:tcPr>
            <w:tcW w:w="3969"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both"/>
              <w:rPr>
                <w:b/>
                <w:bCs/>
              </w:rPr>
            </w:pPr>
            <w:r w:rsidRPr="009F1786">
              <w:rPr>
                <w:b/>
                <w:bCs/>
              </w:rPr>
              <w:t>БЕЗВОЗМЕЗДНЫЕ ПОСТУПЛЕНИЯ</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15707,4</w:t>
            </w:r>
          </w:p>
        </w:tc>
        <w:tc>
          <w:tcPr>
            <w:tcW w:w="1187" w:type="dxa"/>
            <w:tcBorders>
              <w:top w:val="nil"/>
              <w:left w:val="nil"/>
              <w:bottom w:val="single" w:sz="4" w:space="0" w:color="auto"/>
              <w:right w:val="single" w:sz="4" w:space="0" w:color="auto"/>
            </w:tcBorders>
          </w:tcPr>
          <w:p w:rsidR="009F1786" w:rsidRPr="009F1786" w:rsidRDefault="009F1786" w:rsidP="008F6410">
            <w:pPr>
              <w:jc w:val="center"/>
              <w:rPr>
                <w:b/>
                <w:bCs/>
              </w:rPr>
            </w:pPr>
            <w:r w:rsidRPr="009F1786">
              <w:rPr>
                <w:b/>
                <w:bCs/>
              </w:rPr>
              <w:t>10314,16</w:t>
            </w:r>
          </w:p>
        </w:tc>
        <w:tc>
          <w:tcPr>
            <w:tcW w:w="1187" w:type="dxa"/>
            <w:tcBorders>
              <w:top w:val="nil"/>
              <w:left w:val="nil"/>
              <w:bottom w:val="single" w:sz="4" w:space="0" w:color="auto"/>
              <w:right w:val="single" w:sz="4" w:space="0" w:color="auto"/>
            </w:tcBorders>
          </w:tcPr>
          <w:p w:rsidR="009F1786" w:rsidRPr="009F1786" w:rsidRDefault="009F1786" w:rsidP="008F6410">
            <w:pPr>
              <w:jc w:val="center"/>
              <w:rPr>
                <w:b/>
                <w:bCs/>
              </w:rPr>
            </w:pPr>
            <w:r w:rsidRPr="009F1786">
              <w:rPr>
                <w:b/>
                <w:bCs/>
              </w:rPr>
              <w:t>9919,9</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2 02 00000 00 0000 000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14306,2</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10314,16</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9919,9</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2 02 01000 00 0000 151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Дотации бюджетам субъектов Российской Федерации и муниципальных образований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8692,8</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8116,7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7820,3</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2 02 01001 00 0000 151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Дотации   на выравнивание уровня бюджетной обеспеченности</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8692,8</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8116,7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7820,3</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2 02 01001 10 0000 151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Дотации бюджетам поселений  на выравнивание уровня бюджетной обеспеченности</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8692,8</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8116,7</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7820,3</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2 02 02000 00 0000 151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Субсидии бюджетам субъектов Российской Федерации и муниципальных образований (межбюджетные субсидии)</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4386,5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2009,5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2099,5</w:t>
            </w:r>
          </w:p>
        </w:tc>
      </w:tr>
      <w:tr w:rsidR="009F1786" w:rsidRPr="009F1786" w:rsidTr="008F6410">
        <w:trPr>
          <w:trHeight w:val="506"/>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2 02 02041 10 0000 151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Субсидия бюджетам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3000,0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2000,0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2000,0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lastRenderedPageBreak/>
              <w:t>2 02 02999 10 0000 151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субсидии бюджетам поселений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1386,5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9,5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9,5</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2 02 03000 00 0000 151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Субвенции бюджетам субъектов Российской Федерации и муниципальных образований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186,5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187,96</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0,1</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2 02 03015 10 0000 151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Субвенции бюджетам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186,4</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187,86</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2 02 03024 10 0000 151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 xml:space="preserve">Субвенции бюджетам поселений на выполнение передаваемых полномочий субъектов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0,1</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0,1</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0,1</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2 02 04000 00 0000 151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Иные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1040,4</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2 02 04012 10 0000 151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50,0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r>
      <w:tr w:rsidR="009F1786" w:rsidRPr="009F1786" w:rsidTr="008F6410">
        <w:trPr>
          <w:trHeight w:val="275"/>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2 02  04014 10 0000 151</w:t>
            </w:r>
          </w:p>
        </w:tc>
        <w:tc>
          <w:tcPr>
            <w:tcW w:w="3969"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both"/>
            </w:pPr>
            <w:r w:rsidRPr="009F1786">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230,9</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2 02 04999 10 0000 151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межбюджетные трансферты, передаваемые бюджетам поселение</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759,5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2 07 05030 10 0000 180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безвозмездные поступления в бюджеты поселений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1401,2</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 </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rPr>
                <w:b/>
                <w:bCs/>
              </w:rPr>
            </w:pPr>
            <w:r w:rsidRPr="009F1786">
              <w:rPr>
                <w:b/>
                <w:bCs/>
              </w:rPr>
              <w:t>ИТОГО доходов</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18713,5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rPr>
                <w:b/>
                <w:bCs/>
              </w:rPr>
            </w:pPr>
            <w:r w:rsidRPr="009F1786">
              <w:rPr>
                <w:b/>
                <w:bCs/>
              </w:rPr>
              <w:t>13532,46</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rPr>
                <w:b/>
                <w:bCs/>
              </w:rPr>
            </w:pPr>
            <w:r w:rsidRPr="009F1786">
              <w:rPr>
                <w:b/>
                <w:bCs/>
              </w:rPr>
              <w:t>13385,6</w:t>
            </w:r>
          </w:p>
        </w:tc>
      </w:tr>
    </w:tbl>
    <w:p w:rsidR="009F1786" w:rsidRPr="009F1786" w:rsidRDefault="009F1786" w:rsidP="009F1786">
      <w:pPr>
        <w:tabs>
          <w:tab w:val="left" w:pos="7513"/>
        </w:tabs>
        <w:jc w:val="both"/>
      </w:pPr>
    </w:p>
    <w:tbl>
      <w:tblPr>
        <w:tblW w:w="9780" w:type="dxa"/>
        <w:tblInd w:w="93" w:type="dxa"/>
        <w:tblLook w:val="04A0"/>
      </w:tblPr>
      <w:tblGrid>
        <w:gridCol w:w="2720"/>
        <w:gridCol w:w="5500"/>
        <w:gridCol w:w="1560"/>
      </w:tblGrid>
      <w:tr w:rsidR="009F1786" w:rsidRPr="009F1786" w:rsidTr="008F6410">
        <w:trPr>
          <w:trHeight w:val="315"/>
        </w:trPr>
        <w:tc>
          <w:tcPr>
            <w:tcW w:w="2720" w:type="dxa"/>
            <w:tcBorders>
              <w:top w:val="nil"/>
              <w:left w:val="nil"/>
              <w:bottom w:val="nil"/>
              <w:right w:val="nil"/>
            </w:tcBorders>
            <w:shd w:val="clear" w:color="auto" w:fill="auto"/>
            <w:noWrap/>
            <w:vAlign w:val="bottom"/>
          </w:tcPr>
          <w:p w:rsidR="009F1786" w:rsidRPr="009F1786" w:rsidRDefault="009F1786" w:rsidP="008F6410"/>
        </w:tc>
        <w:tc>
          <w:tcPr>
            <w:tcW w:w="5500" w:type="dxa"/>
            <w:tcBorders>
              <w:top w:val="nil"/>
              <w:left w:val="nil"/>
              <w:bottom w:val="nil"/>
              <w:right w:val="nil"/>
            </w:tcBorders>
            <w:shd w:val="clear" w:color="auto" w:fill="auto"/>
            <w:noWrap/>
            <w:vAlign w:val="bottom"/>
          </w:tcPr>
          <w:p w:rsidR="009F1786" w:rsidRPr="009F1786" w:rsidRDefault="009F1786" w:rsidP="008F6410"/>
        </w:tc>
        <w:tc>
          <w:tcPr>
            <w:tcW w:w="1560" w:type="dxa"/>
            <w:tcBorders>
              <w:top w:val="nil"/>
              <w:left w:val="nil"/>
              <w:bottom w:val="nil"/>
              <w:right w:val="nil"/>
            </w:tcBorders>
            <w:shd w:val="clear" w:color="auto" w:fill="auto"/>
            <w:noWrap/>
            <w:vAlign w:val="bottom"/>
          </w:tcPr>
          <w:p w:rsidR="009F1786" w:rsidRPr="009F1786" w:rsidRDefault="009F1786" w:rsidP="008F6410">
            <w:pPr>
              <w:jc w:val="right"/>
            </w:pPr>
          </w:p>
        </w:tc>
      </w:tr>
    </w:tbl>
    <w:p w:rsidR="009F1786" w:rsidRPr="009F1786" w:rsidRDefault="009F1786" w:rsidP="009F1786">
      <w:pPr>
        <w:tabs>
          <w:tab w:val="left" w:pos="7513"/>
        </w:tabs>
        <w:jc w:val="both"/>
      </w:pPr>
    </w:p>
    <w:tbl>
      <w:tblPr>
        <w:tblW w:w="9783" w:type="dxa"/>
        <w:tblInd w:w="-318" w:type="dxa"/>
        <w:tblLayout w:type="fixed"/>
        <w:tblLook w:val="04A0"/>
      </w:tblPr>
      <w:tblGrid>
        <w:gridCol w:w="3970"/>
        <w:gridCol w:w="709"/>
        <w:gridCol w:w="567"/>
        <w:gridCol w:w="992"/>
        <w:gridCol w:w="567"/>
        <w:gridCol w:w="992"/>
        <w:gridCol w:w="993"/>
        <w:gridCol w:w="993"/>
      </w:tblGrid>
      <w:tr w:rsidR="009F1786" w:rsidRPr="009F1786" w:rsidTr="008F6410">
        <w:trPr>
          <w:trHeight w:val="775"/>
        </w:trPr>
        <w:tc>
          <w:tcPr>
            <w:tcW w:w="9783" w:type="dxa"/>
            <w:gridSpan w:val="8"/>
            <w:tcBorders>
              <w:top w:val="nil"/>
              <w:left w:val="nil"/>
              <w:right w:val="nil"/>
            </w:tcBorders>
            <w:shd w:val="clear" w:color="auto" w:fill="auto"/>
            <w:vAlign w:val="bottom"/>
          </w:tcPr>
          <w:p w:rsidR="009F1786" w:rsidRPr="009F1786" w:rsidRDefault="009F1786" w:rsidP="008F6410">
            <w:pPr>
              <w:ind w:left="-108" w:right="-107"/>
              <w:jc w:val="right"/>
            </w:pPr>
            <w:r w:rsidRPr="009F1786">
              <w:rPr>
                <w:i/>
                <w:iCs/>
              </w:rPr>
              <w:t>Приложение №4</w:t>
            </w:r>
          </w:p>
          <w:p w:rsidR="009F1786" w:rsidRPr="009F1786" w:rsidRDefault="009F1786" w:rsidP="008F6410">
            <w:pPr>
              <w:ind w:left="-108" w:right="-107"/>
              <w:jc w:val="right"/>
              <w:rPr>
                <w:i/>
                <w:iCs/>
              </w:rPr>
            </w:pPr>
            <w:r w:rsidRPr="009F1786">
              <w:rPr>
                <w:i/>
                <w:iCs/>
              </w:rPr>
              <w:t xml:space="preserve">к бюджету Дубровинского сельсовета Мошковского района </w:t>
            </w:r>
            <w:r w:rsidRPr="009F1786">
              <w:rPr>
                <w:i/>
                <w:iCs/>
              </w:rPr>
              <w:br/>
              <w:t>Новосибирской области на 2014 год и плановый период 2015 и 2016 годов</w:t>
            </w:r>
          </w:p>
        </w:tc>
      </w:tr>
      <w:tr w:rsidR="009F1786" w:rsidRPr="009F1786" w:rsidTr="008F6410">
        <w:trPr>
          <w:trHeight w:val="1230"/>
        </w:trPr>
        <w:tc>
          <w:tcPr>
            <w:tcW w:w="9783" w:type="dxa"/>
            <w:gridSpan w:val="8"/>
            <w:tcBorders>
              <w:top w:val="nil"/>
              <w:left w:val="nil"/>
              <w:bottom w:val="nil"/>
              <w:right w:val="nil"/>
            </w:tcBorders>
            <w:shd w:val="clear" w:color="auto" w:fill="auto"/>
            <w:vAlign w:val="bottom"/>
          </w:tcPr>
          <w:p w:rsidR="009F1786" w:rsidRPr="009F1786" w:rsidRDefault="009F1786" w:rsidP="008F6410">
            <w:pPr>
              <w:jc w:val="center"/>
            </w:pPr>
            <w:r w:rsidRPr="009F1786">
              <w:t>Распределение бюджетных ассигнований по разделам, подразделам, целевым статьям (государственным программам и непрограммным направлениям деятельности), группам (группам и подгруппам)  видов расходов классификации расходов бюджетов  на 2014 год и плановый период 2015 и 2016 годов</w:t>
            </w:r>
          </w:p>
        </w:tc>
      </w:tr>
      <w:tr w:rsidR="009F1786" w:rsidRPr="009F1786" w:rsidTr="008F6410">
        <w:trPr>
          <w:trHeight w:val="315"/>
        </w:trPr>
        <w:tc>
          <w:tcPr>
            <w:tcW w:w="3970" w:type="dxa"/>
            <w:tcBorders>
              <w:top w:val="nil"/>
              <w:left w:val="nil"/>
              <w:bottom w:val="nil"/>
              <w:right w:val="nil"/>
            </w:tcBorders>
            <w:shd w:val="clear" w:color="auto" w:fill="auto"/>
            <w:vAlign w:val="bottom"/>
          </w:tcPr>
          <w:p w:rsidR="009F1786" w:rsidRPr="009F1786" w:rsidRDefault="009F1786" w:rsidP="008F6410">
            <w:pPr>
              <w:jc w:val="both"/>
            </w:pPr>
          </w:p>
        </w:tc>
        <w:tc>
          <w:tcPr>
            <w:tcW w:w="709"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567"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992"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567"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992"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993" w:type="dxa"/>
            <w:tcBorders>
              <w:top w:val="nil"/>
              <w:left w:val="nil"/>
              <w:bottom w:val="nil"/>
              <w:right w:val="nil"/>
            </w:tcBorders>
          </w:tcPr>
          <w:p w:rsidR="009F1786" w:rsidRPr="009F1786" w:rsidRDefault="009F1786" w:rsidP="008F6410">
            <w:pPr>
              <w:jc w:val="center"/>
            </w:pPr>
          </w:p>
        </w:tc>
        <w:tc>
          <w:tcPr>
            <w:tcW w:w="993" w:type="dxa"/>
            <w:tcBorders>
              <w:top w:val="nil"/>
              <w:left w:val="nil"/>
              <w:bottom w:val="nil"/>
              <w:right w:val="nil"/>
            </w:tcBorders>
          </w:tcPr>
          <w:p w:rsidR="009F1786" w:rsidRPr="009F1786" w:rsidRDefault="009F1786" w:rsidP="008F6410">
            <w:pPr>
              <w:jc w:val="center"/>
            </w:pPr>
          </w:p>
        </w:tc>
      </w:tr>
      <w:tr w:rsidR="009F1786" w:rsidRPr="009F1786" w:rsidTr="008F6410">
        <w:trPr>
          <w:trHeight w:val="70"/>
        </w:trPr>
        <w:tc>
          <w:tcPr>
            <w:tcW w:w="397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Наименование</w:t>
            </w:r>
          </w:p>
        </w:tc>
        <w:tc>
          <w:tcPr>
            <w:tcW w:w="709"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РЗ</w:t>
            </w:r>
          </w:p>
        </w:tc>
        <w:tc>
          <w:tcPr>
            <w:tcW w:w="567"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ПР</w:t>
            </w:r>
          </w:p>
        </w:tc>
        <w:tc>
          <w:tcPr>
            <w:tcW w:w="992"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КЦСР</w:t>
            </w:r>
          </w:p>
        </w:tc>
        <w:tc>
          <w:tcPr>
            <w:tcW w:w="567"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КВР</w:t>
            </w:r>
          </w:p>
        </w:tc>
        <w:tc>
          <w:tcPr>
            <w:tcW w:w="992" w:type="dxa"/>
            <w:tcBorders>
              <w:top w:val="single" w:sz="4" w:space="0" w:color="auto"/>
              <w:left w:val="nil"/>
              <w:bottom w:val="single" w:sz="4" w:space="0" w:color="auto"/>
              <w:right w:val="single" w:sz="4" w:space="0" w:color="auto"/>
            </w:tcBorders>
            <w:shd w:val="clear" w:color="FFFFCC" w:fill="FFFFFF"/>
            <w:vAlign w:val="bottom"/>
          </w:tcPr>
          <w:p w:rsidR="009F1786" w:rsidRPr="009F1786" w:rsidRDefault="009F1786" w:rsidP="008F6410">
            <w:pPr>
              <w:jc w:val="center"/>
              <w:rPr>
                <w:b/>
                <w:bCs/>
              </w:rPr>
            </w:pPr>
            <w:r w:rsidRPr="009F1786">
              <w:rPr>
                <w:b/>
                <w:bCs/>
              </w:rPr>
              <w:t>Сумма на 2014 год</w:t>
            </w:r>
          </w:p>
        </w:tc>
        <w:tc>
          <w:tcPr>
            <w:tcW w:w="993" w:type="dxa"/>
            <w:tcBorders>
              <w:top w:val="single" w:sz="4" w:space="0" w:color="auto"/>
              <w:left w:val="nil"/>
              <w:bottom w:val="single" w:sz="4" w:space="0" w:color="auto"/>
              <w:right w:val="single" w:sz="4" w:space="0" w:color="auto"/>
            </w:tcBorders>
            <w:shd w:val="clear" w:color="FFFFCC" w:fill="FFFFFF"/>
          </w:tcPr>
          <w:p w:rsidR="009F1786" w:rsidRPr="009F1786" w:rsidRDefault="009F1786" w:rsidP="008F6410">
            <w:pPr>
              <w:jc w:val="center"/>
              <w:rPr>
                <w:b/>
                <w:bCs/>
              </w:rPr>
            </w:pPr>
            <w:r w:rsidRPr="009F1786">
              <w:rPr>
                <w:b/>
                <w:bCs/>
              </w:rPr>
              <w:t>Сумма на 2015 год</w:t>
            </w:r>
          </w:p>
        </w:tc>
        <w:tc>
          <w:tcPr>
            <w:tcW w:w="993" w:type="dxa"/>
            <w:tcBorders>
              <w:top w:val="single" w:sz="4" w:space="0" w:color="auto"/>
              <w:left w:val="nil"/>
              <w:bottom w:val="single" w:sz="4" w:space="0" w:color="auto"/>
              <w:right w:val="single" w:sz="4" w:space="0" w:color="auto"/>
            </w:tcBorders>
            <w:shd w:val="clear" w:color="FFFFCC" w:fill="FFFFFF"/>
          </w:tcPr>
          <w:p w:rsidR="009F1786" w:rsidRPr="009F1786" w:rsidRDefault="009F1786" w:rsidP="008F6410">
            <w:pPr>
              <w:jc w:val="center"/>
              <w:rPr>
                <w:b/>
                <w:bCs/>
              </w:rPr>
            </w:pPr>
            <w:r w:rsidRPr="009F1786">
              <w:rPr>
                <w:b/>
                <w:bCs/>
              </w:rPr>
              <w:t>Сумма на 2016 год</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1</w:t>
            </w:r>
          </w:p>
        </w:tc>
        <w:tc>
          <w:tcPr>
            <w:tcW w:w="709"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3</w:t>
            </w:r>
          </w:p>
        </w:tc>
        <w:tc>
          <w:tcPr>
            <w:tcW w:w="567"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4</w:t>
            </w:r>
          </w:p>
        </w:tc>
        <w:tc>
          <w:tcPr>
            <w:tcW w:w="992"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5</w:t>
            </w:r>
          </w:p>
        </w:tc>
        <w:tc>
          <w:tcPr>
            <w:tcW w:w="567"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6</w:t>
            </w:r>
          </w:p>
        </w:tc>
        <w:tc>
          <w:tcPr>
            <w:tcW w:w="992"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7</w:t>
            </w:r>
          </w:p>
        </w:tc>
        <w:tc>
          <w:tcPr>
            <w:tcW w:w="993" w:type="dxa"/>
            <w:tcBorders>
              <w:top w:val="nil"/>
              <w:left w:val="nil"/>
              <w:bottom w:val="single" w:sz="4" w:space="0" w:color="auto"/>
              <w:right w:val="single" w:sz="4" w:space="0" w:color="auto"/>
            </w:tcBorders>
            <w:shd w:val="clear" w:color="FFFFCC" w:fill="FFFFFF"/>
          </w:tcPr>
          <w:p w:rsidR="009F1786" w:rsidRPr="009F1786" w:rsidRDefault="009F1786" w:rsidP="008F6410">
            <w:pPr>
              <w:jc w:val="center"/>
              <w:rPr>
                <w:b/>
                <w:bCs/>
              </w:rPr>
            </w:pPr>
          </w:p>
        </w:tc>
        <w:tc>
          <w:tcPr>
            <w:tcW w:w="993" w:type="dxa"/>
            <w:tcBorders>
              <w:top w:val="nil"/>
              <w:left w:val="nil"/>
              <w:bottom w:val="single" w:sz="4" w:space="0" w:color="auto"/>
              <w:right w:val="single" w:sz="4" w:space="0" w:color="auto"/>
            </w:tcBorders>
            <w:shd w:val="clear" w:color="FFFFCC" w:fill="FFFFFF"/>
          </w:tcPr>
          <w:p w:rsidR="009F1786" w:rsidRPr="009F1786" w:rsidRDefault="009F1786" w:rsidP="008F6410">
            <w:pPr>
              <w:jc w:val="center"/>
              <w:rPr>
                <w:b/>
                <w:bCs/>
              </w:rPr>
            </w:pP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Общегосударственные вопросы</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4374,5</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4442,0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4442,0</w:t>
            </w:r>
          </w:p>
        </w:tc>
      </w:tr>
      <w:tr w:rsidR="009F1786" w:rsidRPr="009F1786" w:rsidTr="008F6410">
        <w:trPr>
          <w:trHeight w:val="480"/>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466,3</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Глава муниципального образования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 xml:space="preserve">Расходы на выплаты персоналу муниципальных </w:t>
            </w:r>
            <w:r w:rsidRPr="009F1786">
              <w:rPr>
                <w:color w:val="000000"/>
              </w:rPr>
              <w:lastRenderedPageBreak/>
              <w:t>органов</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lastRenderedPageBreak/>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46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464,3</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r>
      <w:tr w:rsidR="009F1786" w:rsidRPr="009F1786" w:rsidTr="008F6410">
        <w:trPr>
          <w:trHeight w:val="810"/>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3606,1</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3687,8</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3687,8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3506,0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r>
      <w:tr w:rsidR="009F1786" w:rsidRPr="009F1786" w:rsidTr="008F6410">
        <w:trPr>
          <w:trHeight w:val="31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Центральный аппарат</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3506,0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выплату персоналу муниципальных органов</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2223,1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r>
      <w:tr w:rsidR="009F1786" w:rsidRPr="009F1786" w:rsidTr="008F6410">
        <w:trPr>
          <w:trHeight w:val="106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2223,1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2223,1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2221,9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2582,7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2582,7</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r>
      <w:tr w:rsidR="009F1786" w:rsidRPr="009F1786" w:rsidTr="008F6410">
        <w:trPr>
          <w:trHeight w:val="92"/>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обеспечение деятельности (оказание услуг) муниципальных учреждений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1282,9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1260,8</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1260,8</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246,7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350,0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1014,1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683,0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683,0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46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Уплата налога на имущество организаций и земельного налога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45,0</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25,0</w:t>
            </w:r>
          </w:p>
        </w:tc>
      </w:tr>
      <w:tr w:rsidR="009F1786" w:rsidRPr="009F1786" w:rsidTr="008F6410">
        <w:trPr>
          <w:trHeight w:val="54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поощрение достижения наилучших значений показателей деятельности органов государственной власти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 xml:space="preserve">                  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Решение вопросов в сфере административных правонарушений за счет субвенции из областного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48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341"/>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34,9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Контрольно-счетный орган муниципального образования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8801300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76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на осуществление переданных полномочий контрольно-счетных органов поселений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Другие общегосударственные вопросы</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269,2</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253,0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253,0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269,2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253,0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t>Владение, пользование и распоряжение имуществом, находящегося в муниципальной собственности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479"/>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t>Доведение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иные расходы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153,0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r>
      <w:tr w:rsidR="009F1786" w:rsidRPr="009F1786" w:rsidTr="008F6410">
        <w:trPr>
          <w:trHeight w:val="546"/>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Осуществление деятельности исполнения переданных полномочий из бюджетов поселений в бюджет Мошковского района по закупкам товаров, работ и услуг в части определения поставщиков (подрядчиков, исполнителей) для заказчиков муниципальных образований Мошковского района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29,6</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29,6</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оборона</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186,4</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186,4</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186,4</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73"/>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186,4</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00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178,4</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176,66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178,4</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176,66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178,4</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176,66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lastRenderedPageBreak/>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11,2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11,2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257,5</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126,0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126,0</w:t>
            </w:r>
          </w:p>
        </w:tc>
      </w:tr>
      <w:tr w:rsidR="009F1786" w:rsidRPr="009F1786" w:rsidTr="008F6410">
        <w:trPr>
          <w:trHeight w:val="690"/>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Защита населения и территории от последствий чрезвычайных ситуаций природного и техногенного характера, гражданская оборона</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255,0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125,0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Резервный фонд Новосибирской области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Резервные средства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870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11"/>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Участие в предупреждении и ликвидации последствий чрезвычайных ситуаций  в границах поселений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116"/>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263"/>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199"/>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Другие вопросы в области национальной безопасности и правоохранительной деятельности</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2,5</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322"/>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Участие в профилактике терроризма и экстремизма, а также  минимизация и (или) ликвидация последствий проявления терроризма и экстремизма на территории поселений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экономика</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3997,1</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2105,3</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2105,3</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Дорожное хозяйство</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3279,4</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2105,3</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2105,3</w:t>
            </w:r>
          </w:p>
        </w:tc>
      </w:tr>
      <w:tr w:rsidR="009F1786" w:rsidRPr="009F1786" w:rsidTr="008F6410">
        <w:trPr>
          <w:trHeight w:val="14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lastRenderedPageBreak/>
              <w:t>Реализация мероприятий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2012-2015 годах" на территории Мошковского района, за счет средств областного бюджета</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131"/>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148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Реализация мероприятий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2012-2015 годах" на территории Мошковского района,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139"/>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89"/>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по развитию автомобильных дорог регионального, межмуниципального и местного значения в Новосибирской области за счет средств областного бюджета</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за счет средств Дорожного фонда Мошковского района</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r w:rsidRPr="009F1786">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717,7</w:t>
            </w:r>
          </w:p>
        </w:tc>
        <w:tc>
          <w:tcPr>
            <w:tcW w:w="993" w:type="dxa"/>
            <w:tcBorders>
              <w:top w:val="nil"/>
              <w:left w:val="nil"/>
              <w:bottom w:val="single" w:sz="4" w:space="0" w:color="auto"/>
              <w:right w:val="single" w:sz="4" w:space="0" w:color="auto"/>
            </w:tcBorders>
            <w:shd w:val="clear" w:color="000000" w:fill="C2D69A"/>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C2D69A"/>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38,5</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6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по мероприятиям в области строительства, архитектуры и градостроительства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21,6</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21,6</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21,6</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393"/>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по мероприятиям в области градостроительной деятельности в части выдачи разрешений на строительство, разрешений на ввод объектов капитального строительства в эксплуатацию</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16,9</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16,9</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16,9</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Государственная программа Новосибирской области «Стимулирование развития жилищного строительства в Новосибирской области на 2011-2015 годы»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Реализация мероприятий подпрограммы «Территориальное планирование Новосибирской области»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Жилищно-коммунальное хозяйство</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4277,4</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1158,0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883,6</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Жилищное хозяйство</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88,0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80,0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Капитальный ремонт государственного жилищного фонда субъектов РФ и муниципального жилищного фонда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3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91"/>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251"/>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Реализация мероприятий в рамках государственной целевой программы " Энергосбережение и повышение энергетической эффективности Новосибирской области до 2015 года", за счет средств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Реализация мероприятий в рамках государственной целевой программы " Энергосбережение и повышение энергетической эффективности Новосибирской области до 2015 года", за счет средств областного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200"/>
        </w:trPr>
        <w:tc>
          <w:tcPr>
            <w:tcW w:w="3970"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pPr>
            <w:r w:rsidRPr="009F1786">
              <w:t>Коммунальное хозяйство</w:t>
            </w:r>
          </w:p>
        </w:tc>
        <w:tc>
          <w:tcPr>
            <w:tcW w:w="709"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1896,0</w:t>
            </w:r>
          </w:p>
        </w:tc>
        <w:tc>
          <w:tcPr>
            <w:tcW w:w="993"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pPr>
            <w:r w:rsidRPr="009F1786">
              <w:t>0,0</w:t>
            </w:r>
          </w:p>
        </w:tc>
      </w:tr>
      <w:tr w:rsidR="009F1786" w:rsidRPr="009F1786" w:rsidTr="008F6410">
        <w:trPr>
          <w:trHeight w:val="20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в области коммунального хозяйства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мероприятий в рамках ведомственной целевой программы  "Государственная поддержка муниципальных образований по благоустройству населенных пунктов и подготовке объектов жилищно-коммунального хозяйства НСО к работе в осенне-зимний период 2013-2015годов", за счет средств областного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6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Субсидии юридическим лицам (кроме государственных (муниципальных) учреждений), государственных корпораций (компаний), индивидуальным предпринимателям, физическим лицам-производителям товаров, работ, услуг.</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Государственная программа Новосибирской области "Энергосбережение и повышение энергетической эффективности Новосибирской области на период до 2015 года"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Реализация мероприятий в рамках государственной целевой программы " Энергосбережение и повышение энергетической эффективности Новосибирской области до 2015 года", за счет средств областного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Благоустройство</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2293,4</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878,0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803,6</w:t>
            </w:r>
          </w:p>
        </w:tc>
      </w:tr>
      <w:tr w:rsidR="009F1786" w:rsidRPr="009F1786" w:rsidTr="008F6410">
        <w:trPr>
          <w:trHeight w:val="154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мероприятий в рамках ведомственной целевой программы  "Государственная поддержка муниципальных образований по благоустройству населенных пунктов и подготовке объектов жилищно-коммунального хозяйства НСО к работе в осенне-зимний период 2013-2015годов", за счет средств областного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8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009"/>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Благоустройство территорий населенных пунктов и подготовка объектов жилищно-коммунального хозяйства Мошковского района к работе в осеннее-зимний период за счет средств областного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Благоустройство территорий населенных пунктов и подготовка объектов жилищно-коммунального хозяйства Мошковского района к работе в осеннее-зимний период за счет средств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Благоустройство территорий населенных пунктов и подготовка объектов жилищно-коммунального хозяйства Мошковского района к работе в осеннее-зимний период за счет средств областного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2243,2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878,0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708,8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Уличное освещение</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lastRenderedPageBreak/>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91"/>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Содержание автомобильных дорог и инженерных сооружение на них в границах городских округов и поселений в рамках благоустройства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437,9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193"/>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432,9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432,9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432,9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18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88"/>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91"/>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мероприятия по благоустройству городских округов и поселений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343"/>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775,0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775,0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775,0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исполнение переданных полномочий по организации утилизации и переработке бытовых и промышленных отходов, обустройство объектов размещения твердых бытовых отходов Мошковского района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3"/>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реализацию мероприятий ведомственной целевой программы Новосибирской области «Государственная поддержка развития институтов местного самоуправления Новосибирской области на 2013-2015 годы»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lastRenderedPageBreak/>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Охрана окружающей среды</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15,0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Охрана объектов растительного и животного мира и среды их обитания</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15,0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мероприятий по охране окружающей среды  в границах поселений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24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Образование</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21,9</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21,9</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Молодежная политика и оздоровление детей</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21,9</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21,9</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Организационно-воспитательная работа с молодежью</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103"/>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314"/>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в рамках реализации подпрограммы "Семья и дети на 2012-2015 годы", за счет средств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219"/>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Культура, кинематография и средства массовой информации</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6359,3</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5090,1</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Культура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6359,3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r>
      <w:tr w:rsidR="009F1786" w:rsidRPr="009F1786" w:rsidTr="008F6410">
        <w:trPr>
          <w:trHeight w:val="187"/>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Создание условий для обеспечения населения Мошковского района услугами по организации досуга и услугами организации культуры</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0800000</w:t>
            </w:r>
          </w:p>
        </w:tc>
        <w:tc>
          <w:tcPr>
            <w:tcW w:w="56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BFBFBF"/>
            <w:noWrap/>
            <w:vAlign w:val="bottom"/>
          </w:tcPr>
          <w:p w:rsidR="009F1786" w:rsidRPr="009F1786" w:rsidRDefault="009F1786" w:rsidP="008F6410">
            <w:pPr>
              <w:jc w:val="right"/>
            </w:pPr>
            <w:r w:rsidRPr="009F1786">
              <w:t>6359,3</w:t>
            </w:r>
          </w:p>
        </w:tc>
        <w:tc>
          <w:tcPr>
            <w:tcW w:w="993" w:type="dxa"/>
            <w:tcBorders>
              <w:top w:val="nil"/>
              <w:left w:val="nil"/>
              <w:bottom w:val="single" w:sz="4" w:space="0" w:color="auto"/>
              <w:right w:val="single" w:sz="4" w:space="0" w:color="auto"/>
            </w:tcBorders>
            <w:shd w:val="clear" w:color="000000" w:fill="BFBFBF"/>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BFBFBF"/>
            <w:vAlign w:val="bottom"/>
          </w:tcPr>
          <w:p w:rsidR="009F1786" w:rsidRPr="009F1786" w:rsidRDefault="009F1786" w:rsidP="008F6410">
            <w:pPr>
              <w:jc w:val="right"/>
            </w:pPr>
            <w:r w:rsidRPr="009F1786">
              <w:t>5090,1</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Дома культуры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6170,3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r>
      <w:tr w:rsidR="009F1786" w:rsidRPr="009F1786" w:rsidTr="008F6410">
        <w:trPr>
          <w:trHeight w:val="102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4903,1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4903,1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4902,1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1188,2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1188,2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26,2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целях капитального ремонта государственного (муниципального) имущества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26,3</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1162,0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732,2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732,2</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7,2</w:t>
            </w:r>
          </w:p>
        </w:tc>
      </w:tr>
      <w:tr w:rsidR="009F1786" w:rsidRPr="009F1786" w:rsidTr="008F6410">
        <w:trPr>
          <w:trHeight w:val="2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71,8</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w:t>
            </w:r>
          </w:p>
        </w:tc>
      </w:tr>
      <w:tr w:rsidR="009F1786" w:rsidRPr="009F1786" w:rsidTr="008F6410">
        <w:trPr>
          <w:trHeight w:val="2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деятельности домов культуры за счет областного бюджета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2014-2019 годы»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целях капитального ремонта государственного (муниципального) имущества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114,0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Социальная политика</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156,1</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105,0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130,0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pPr>
            <w:r w:rsidRPr="009F1786">
              <w:t>Пенсионное обеспечение</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58,1</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100,0</w:t>
            </w:r>
          </w:p>
        </w:tc>
      </w:tr>
      <w:tr w:rsidR="009F1786" w:rsidRPr="009F1786" w:rsidTr="008F6410">
        <w:trPr>
          <w:trHeight w:val="255"/>
        </w:trPr>
        <w:tc>
          <w:tcPr>
            <w:tcW w:w="3970" w:type="dxa"/>
            <w:tcBorders>
              <w:top w:val="nil"/>
              <w:left w:val="single" w:sz="4" w:space="0" w:color="auto"/>
              <w:bottom w:val="single" w:sz="4" w:space="0" w:color="auto"/>
              <w:right w:val="nil"/>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Доплаты к пенсиям государственных служащих субъектов Российской Федерации и муниципальных служащих</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 xml:space="preserve">Публичные нормативные обязательства по социальным выплатам граждан </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Меры социальной поддержки населения по публичным нормативным обязательствам</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126"/>
        </w:trPr>
        <w:tc>
          <w:tcPr>
            <w:tcW w:w="3970" w:type="dxa"/>
            <w:tcBorders>
              <w:top w:val="nil"/>
              <w:left w:val="single" w:sz="4" w:space="0" w:color="auto"/>
              <w:bottom w:val="single" w:sz="4" w:space="0" w:color="auto"/>
              <w:right w:val="single" w:sz="4" w:space="0" w:color="auto"/>
            </w:tcBorders>
            <w:shd w:val="clear" w:color="auto" w:fill="D6E3BC"/>
            <w:vAlign w:val="bottom"/>
          </w:tcPr>
          <w:p w:rsidR="009F1786" w:rsidRPr="009F1786" w:rsidRDefault="009F1786" w:rsidP="008F6410">
            <w:pPr>
              <w:jc w:val="both"/>
            </w:pPr>
            <w:r w:rsidRPr="009F1786">
              <w:t xml:space="preserve">Социальное обеспечение населения </w:t>
            </w:r>
          </w:p>
        </w:tc>
        <w:tc>
          <w:tcPr>
            <w:tcW w:w="709"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30,0</w:t>
            </w:r>
          </w:p>
        </w:tc>
      </w:tr>
      <w:tr w:rsidR="009F1786" w:rsidRPr="009F1786" w:rsidTr="008F6410">
        <w:trPr>
          <w:trHeight w:val="268"/>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Возмещение муниципальными органами власти расходов на захоронение безродных граждан</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w:t>
            </w:r>
          </w:p>
        </w:tc>
      </w:tr>
      <w:tr w:rsidR="009F1786" w:rsidRPr="009F1786" w:rsidTr="008F6410">
        <w:trPr>
          <w:trHeight w:val="158"/>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w:t>
            </w:r>
          </w:p>
        </w:tc>
      </w:tr>
      <w:tr w:rsidR="009F1786" w:rsidRPr="009F1786" w:rsidTr="008F6410">
        <w:trPr>
          <w:trHeight w:val="189"/>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Пособия и компенсации гражданам и иные социальные выплаты, кроме публичных нормативных обязательств</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w:t>
            </w:r>
          </w:p>
        </w:tc>
      </w:tr>
      <w:tr w:rsidR="009F1786" w:rsidRPr="009F1786" w:rsidTr="008F6410">
        <w:trPr>
          <w:trHeight w:val="202"/>
        </w:trPr>
        <w:tc>
          <w:tcPr>
            <w:tcW w:w="3970"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rPr>
                <w:color w:val="000000"/>
              </w:rPr>
            </w:pPr>
            <w:r w:rsidRPr="009F1786">
              <w:rPr>
                <w:color w:val="000000"/>
              </w:rPr>
              <w:t>Другие вопросы в области социальной политики</w:t>
            </w:r>
          </w:p>
        </w:tc>
        <w:tc>
          <w:tcPr>
            <w:tcW w:w="709"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10</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06</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0000000</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000</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98,0</w:t>
            </w:r>
          </w:p>
        </w:tc>
        <w:tc>
          <w:tcPr>
            <w:tcW w:w="993"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rPr>
                <w:color w:val="000000"/>
              </w:rPr>
            </w:pPr>
            <w:r w:rsidRPr="009F1786">
              <w:rPr>
                <w:color w:val="000000"/>
              </w:rPr>
              <w:t>0,0</w:t>
            </w:r>
          </w:p>
        </w:tc>
        <w:tc>
          <w:tcPr>
            <w:tcW w:w="993"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rPr>
                <w:color w:val="000000"/>
              </w:rPr>
            </w:pPr>
            <w:r w:rsidRPr="009F1786">
              <w:rPr>
                <w:color w:val="000000"/>
              </w:rPr>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реализацию мероприятий подпрограммы «Доступная среда для инвалидов в Новосибирской области на 2012-2015 г»</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Физическая культура и спорт</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66,8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Другие вопросы в области физической культуры и спорта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Мероприятия в области здравоохранения, спорта, физической культуры и туризма</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66,8</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48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5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auto" w:fill="D6E3BC"/>
            <w:vAlign w:val="bottom"/>
          </w:tcPr>
          <w:p w:rsidR="009F1786" w:rsidRPr="009F1786" w:rsidRDefault="009F1786" w:rsidP="008F6410">
            <w:pPr>
              <w:jc w:val="both"/>
            </w:pPr>
            <w:r w:rsidRPr="009F1786">
              <w:t>Условно утвержденные расходы</w:t>
            </w:r>
          </w:p>
        </w:tc>
        <w:tc>
          <w:tcPr>
            <w:tcW w:w="709"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677,9</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r w:rsidRPr="009F1786">
              <w:t>Условно утвержденные расходы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677,9</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r w:rsidRPr="009F1786">
              <w:t>Условно утвержденные расходы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677,9</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r w:rsidRPr="009F1786">
              <w:t>Условно утвержденные расходы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677,9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r w:rsidRPr="009F1786">
              <w:t>ИТОГО:</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19845,2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13693,46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13558,6</w:t>
            </w:r>
          </w:p>
        </w:tc>
      </w:tr>
    </w:tbl>
    <w:p w:rsidR="009F1786" w:rsidRPr="009F1786" w:rsidRDefault="009F1786" w:rsidP="009F1786">
      <w:pPr>
        <w:tabs>
          <w:tab w:val="left" w:pos="7513"/>
        </w:tabs>
        <w:jc w:val="both"/>
      </w:pPr>
    </w:p>
    <w:p w:rsidR="009F1786" w:rsidRPr="009F1786" w:rsidRDefault="009F1786" w:rsidP="009F1786">
      <w:pPr>
        <w:tabs>
          <w:tab w:val="left" w:pos="7513"/>
        </w:tabs>
        <w:jc w:val="both"/>
      </w:pPr>
    </w:p>
    <w:p w:rsidR="009F1786" w:rsidRPr="009F1786" w:rsidRDefault="009F1786" w:rsidP="009F1786">
      <w:pPr>
        <w:tabs>
          <w:tab w:val="left" w:pos="7513"/>
        </w:tabs>
        <w:jc w:val="both"/>
      </w:pPr>
    </w:p>
    <w:tbl>
      <w:tblPr>
        <w:tblW w:w="9924" w:type="dxa"/>
        <w:tblInd w:w="-318" w:type="dxa"/>
        <w:tblLayout w:type="fixed"/>
        <w:tblLook w:val="04A0"/>
      </w:tblPr>
      <w:tblGrid>
        <w:gridCol w:w="5231"/>
        <w:gridCol w:w="880"/>
        <w:gridCol w:w="880"/>
        <w:gridCol w:w="880"/>
        <w:gridCol w:w="1060"/>
        <w:gridCol w:w="757"/>
        <w:gridCol w:w="236"/>
      </w:tblGrid>
      <w:tr w:rsidR="009F1786" w:rsidRPr="009F1786" w:rsidTr="008F6410">
        <w:trPr>
          <w:trHeight w:val="315"/>
        </w:trPr>
        <w:tc>
          <w:tcPr>
            <w:tcW w:w="5231" w:type="dxa"/>
            <w:tcBorders>
              <w:top w:val="nil"/>
              <w:left w:val="nil"/>
              <w:bottom w:val="nil"/>
              <w:right w:val="nil"/>
            </w:tcBorders>
            <w:shd w:val="clear" w:color="auto" w:fill="auto"/>
            <w:vAlign w:val="bottom"/>
          </w:tcPr>
          <w:p w:rsidR="009F1786" w:rsidRPr="009F1786" w:rsidRDefault="009F1786" w:rsidP="008F6410">
            <w:bookmarkStart w:id="267" w:name="RANGE!A1:G210"/>
            <w:bookmarkEnd w:id="267"/>
          </w:p>
        </w:tc>
        <w:tc>
          <w:tcPr>
            <w:tcW w:w="880" w:type="dxa"/>
            <w:tcBorders>
              <w:top w:val="nil"/>
              <w:left w:val="nil"/>
              <w:bottom w:val="nil"/>
              <w:right w:val="nil"/>
            </w:tcBorders>
            <w:shd w:val="clear" w:color="auto" w:fill="auto"/>
            <w:vAlign w:val="bottom"/>
          </w:tcPr>
          <w:p w:rsidR="009F1786" w:rsidRPr="009F1786" w:rsidRDefault="009F1786" w:rsidP="008F6410"/>
        </w:tc>
        <w:tc>
          <w:tcPr>
            <w:tcW w:w="880" w:type="dxa"/>
            <w:tcBorders>
              <w:top w:val="nil"/>
              <w:left w:val="nil"/>
              <w:bottom w:val="nil"/>
              <w:right w:val="nil"/>
            </w:tcBorders>
            <w:shd w:val="clear" w:color="auto" w:fill="auto"/>
            <w:noWrap/>
            <w:vAlign w:val="bottom"/>
          </w:tcPr>
          <w:p w:rsidR="009F1786" w:rsidRPr="009F1786" w:rsidRDefault="009F1786" w:rsidP="008F6410"/>
        </w:tc>
        <w:tc>
          <w:tcPr>
            <w:tcW w:w="880" w:type="dxa"/>
            <w:tcBorders>
              <w:top w:val="nil"/>
              <w:left w:val="nil"/>
              <w:bottom w:val="nil"/>
              <w:right w:val="nil"/>
            </w:tcBorders>
            <w:shd w:val="clear" w:color="auto" w:fill="auto"/>
            <w:noWrap/>
            <w:vAlign w:val="bottom"/>
          </w:tcPr>
          <w:p w:rsidR="009F1786" w:rsidRPr="009F1786" w:rsidRDefault="009F1786" w:rsidP="008F6410">
            <w:pPr>
              <w:jc w:val="right"/>
              <w:rPr>
                <w:i/>
                <w:iCs/>
              </w:rPr>
            </w:pPr>
          </w:p>
        </w:tc>
        <w:tc>
          <w:tcPr>
            <w:tcW w:w="2053" w:type="dxa"/>
            <w:gridSpan w:val="3"/>
            <w:tcBorders>
              <w:top w:val="nil"/>
              <w:left w:val="nil"/>
              <w:bottom w:val="nil"/>
              <w:right w:val="nil"/>
            </w:tcBorders>
            <w:shd w:val="clear" w:color="auto" w:fill="auto"/>
            <w:noWrap/>
            <w:vAlign w:val="bottom"/>
          </w:tcPr>
          <w:p w:rsidR="009F1786" w:rsidRPr="009F1786" w:rsidRDefault="009F1786" w:rsidP="008F6410">
            <w:pPr>
              <w:ind w:left="-491"/>
            </w:pPr>
            <w:r w:rsidRPr="009F1786">
              <w:rPr>
                <w:i/>
                <w:iCs/>
              </w:rPr>
              <w:t>При           Приложение №5</w:t>
            </w:r>
          </w:p>
        </w:tc>
      </w:tr>
      <w:tr w:rsidR="009F1786" w:rsidRPr="009F1786" w:rsidTr="008F6410">
        <w:trPr>
          <w:trHeight w:val="715"/>
        </w:trPr>
        <w:tc>
          <w:tcPr>
            <w:tcW w:w="9924" w:type="dxa"/>
            <w:gridSpan w:val="7"/>
            <w:tcBorders>
              <w:top w:val="nil"/>
              <w:left w:val="nil"/>
              <w:right w:val="nil"/>
            </w:tcBorders>
            <w:shd w:val="clear" w:color="auto" w:fill="auto"/>
            <w:noWrap/>
            <w:vAlign w:val="bottom"/>
          </w:tcPr>
          <w:p w:rsidR="009F1786" w:rsidRPr="009F1786" w:rsidRDefault="009F1786" w:rsidP="008F6410">
            <w:pPr>
              <w:jc w:val="right"/>
              <w:rPr>
                <w:i/>
                <w:iCs/>
              </w:rPr>
            </w:pPr>
            <w:r w:rsidRPr="009F1786">
              <w:rPr>
                <w:i/>
                <w:iCs/>
              </w:rPr>
              <w:t>к   бюджету Дубровинского сельсовета Мошковского района Новосибирской области</w:t>
            </w:r>
          </w:p>
          <w:p w:rsidR="009F1786" w:rsidRPr="009F1786" w:rsidRDefault="009F1786" w:rsidP="008F6410">
            <w:pPr>
              <w:jc w:val="right"/>
              <w:rPr>
                <w:i/>
                <w:iCs/>
              </w:rPr>
            </w:pPr>
            <w:r w:rsidRPr="009F1786">
              <w:rPr>
                <w:i/>
                <w:iCs/>
              </w:rPr>
              <w:t>на 2014 год и плановый период 2015 и 2016 годов</w:t>
            </w:r>
          </w:p>
        </w:tc>
      </w:tr>
      <w:tr w:rsidR="009F1786" w:rsidRPr="009F1786" w:rsidTr="008F6410">
        <w:trPr>
          <w:trHeight w:val="315"/>
        </w:trPr>
        <w:tc>
          <w:tcPr>
            <w:tcW w:w="5231" w:type="dxa"/>
            <w:tcBorders>
              <w:top w:val="nil"/>
              <w:left w:val="nil"/>
              <w:bottom w:val="nil"/>
              <w:right w:val="nil"/>
            </w:tcBorders>
            <w:shd w:val="clear" w:color="auto" w:fill="auto"/>
            <w:vAlign w:val="bottom"/>
          </w:tcPr>
          <w:p w:rsidR="009F1786" w:rsidRPr="009F1786" w:rsidRDefault="009F1786" w:rsidP="008F6410"/>
        </w:tc>
        <w:tc>
          <w:tcPr>
            <w:tcW w:w="880" w:type="dxa"/>
            <w:tcBorders>
              <w:top w:val="nil"/>
              <w:left w:val="nil"/>
              <w:bottom w:val="nil"/>
              <w:right w:val="nil"/>
            </w:tcBorders>
            <w:shd w:val="clear" w:color="auto" w:fill="auto"/>
            <w:vAlign w:val="bottom"/>
          </w:tcPr>
          <w:p w:rsidR="009F1786" w:rsidRPr="009F1786" w:rsidRDefault="009F1786" w:rsidP="008F6410"/>
        </w:tc>
        <w:tc>
          <w:tcPr>
            <w:tcW w:w="880" w:type="dxa"/>
            <w:tcBorders>
              <w:top w:val="nil"/>
              <w:left w:val="nil"/>
              <w:bottom w:val="nil"/>
              <w:right w:val="nil"/>
            </w:tcBorders>
            <w:shd w:val="clear" w:color="auto" w:fill="auto"/>
            <w:noWrap/>
            <w:vAlign w:val="bottom"/>
          </w:tcPr>
          <w:p w:rsidR="009F1786" w:rsidRPr="009F1786" w:rsidRDefault="009F1786" w:rsidP="008F6410"/>
        </w:tc>
        <w:tc>
          <w:tcPr>
            <w:tcW w:w="880" w:type="dxa"/>
            <w:tcBorders>
              <w:top w:val="nil"/>
              <w:left w:val="nil"/>
              <w:bottom w:val="nil"/>
              <w:right w:val="nil"/>
            </w:tcBorders>
            <w:shd w:val="clear" w:color="auto" w:fill="auto"/>
            <w:noWrap/>
            <w:vAlign w:val="bottom"/>
          </w:tcPr>
          <w:p w:rsidR="009F1786" w:rsidRPr="009F1786" w:rsidRDefault="009F1786" w:rsidP="008F6410"/>
        </w:tc>
        <w:tc>
          <w:tcPr>
            <w:tcW w:w="1060" w:type="dxa"/>
            <w:tcBorders>
              <w:top w:val="nil"/>
              <w:left w:val="nil"/>
              <w:bottom w:val="nil"/>
              <w:right w:val="nil"/>
            </w:tcBorders>
            <w:shd w:val="clear" w:color="auto" w:fill="auto"/>
            <w:noWrap/>
            <w:vAlign w:val="bottom"/>
          </w:tcPr>
          <w:p w:rsidR="009F1786" w:rsidRPr="009F1786" w:rsidRDefault="009F1786" w:rsidP="008F6410"/>
        </w:tc>
        <w:tc>
          <w:tcPr>
            <w:tcW w:w="757" w:type="dxa"/>
            <w:tcBorders>
              <w:top w:val="nil"/>
              <w:left w:val="nil"/>
              <w:bottom w:val="nil"/>
              <w:right w:val="nil"/>
            </w:tcBorders>
            <w:shd w:val="clear" w:color="auto" w:fill="auto"/>
            <w:noWrap/>
            <w:vAlign w:val="bottom"/>
          </w:tcPr>
          <w:p w:rsidR="009F1786" w:rsidRPr="009F1786" w:rsidRDefault="009F1786" w:rsidP="008F6410"/>
        </w:tc>
        <w:tc>
          <w:tcPr>
            <w:tcW w:w="236"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315"/>
        </w:trPr>
        <w:tc>
          <w:tcPr>
            <w:tcW w:w="9924" w:type="dxa"/>
            <w:gridSpan w:val="7"/>
            <w:tcBorders>
              <w:top w:val="nil"/>
              <w:left w:val="nil"/>
              <w:bottom w:val="nil"/>
              <w:right w:val="nil"/>
            </w:tcBorders>
            <w:shd w:val="clear" w:color="auto" w:fill="auto"/>
            <w:vAlign w:val="bottom"/>
          </w:tcPr>
          <w:p w:rsidR="009F1786" w:rsidRPr="009F1786" w:rsidRDefault="009F1786" w:rsidP="008F6410">
            <w:pPr>
              <w:jc w:val="center"/>
            </w:pPr>
            <w:r w:rsidRPr="009F1786">
              <w:t>Ведомственная структура  расходов на 2014 год и плановый период 2015 и 2016 годов</w:t>
            </w:r>
          </w:p>
          <w:p w:rsidR="009F1786" w:rsidRPr="009F1786" w:rsidRDefault="009F1786" w:rsidP="008F6410"/>
          <w:tbl>
            <w:tblPr>
              <w:tblW w:w="9811" w:type="dxa"/>
              <w:tblLayout w:type="fixed"/>
              <w:tblLook w:val="04A0"/>
            </w:tblPr>
            <w:tblGrid>
              <w:gridCol w:w="3290"/>
              <w:gridCol w:w="851"/>
              <w:gridCol w:w="567"/>
              <w:gridCol w:w="567"/>
              <w:gridCol w:w="992"/>
              <w:gridCol w:w="567"/>
              <w:gridCol w:w="992"/>
              <w:gridCol w:w="992"/>
              <w:gridCol w:w="993"/>
            </w:tblGrid>
            <w:tr w:rsidR="009F1786" w:rsidRPr="009F1786" w:rsidTr="008F6410">
              <w:trPr>
                <w:trHeight w:val="70"/>
              </w:trPr>
              <w:tc>
                <w:tcPr>
                  <w:tcW w:w="32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Наименование</w:t>
                  </w:r>
                </w:p>
              </w:tc>
              <w:tc>
                <w:tcPr>
                  <w:tcW w:w="851" w:type="dxa"/>
                  <w:tcBorders>
                    <w:top w:val="single" w:sz="4" w:space="0" w:color="auto"/>
                    <w:left w:val="nil"/>
                    <w:bottom w:val="single" w:sz="4" w:space="0" w:color="auto"/>
                    <w:right w:val="single" w:sz="4" w:space="0" w:color="auto"/>
                  </w:tcBorders>
                  <w:shd w:val="clear" w:color="FFFFCC" w:fill="FFFFFF"/>
                </w:tcPr>
                <w:p w:rsidR="009F1786" w:rsidRPr="009F1786" w:rsidRDefault="009F1786" w:rsidP="008F6410">
                  <w:pPr>
                    <w:jc w:val="center"/>
                    <w:rPr>
                      <w:b/>
                      <w:bCs/>
                    </w:rPr>
                  </w:pPr>
                </w:p>
                <w:p w:rsidR="009F1786" w:rsidRPr="009F1786" w:rsidRDefault="009F1786" w:rsidP="008F6410">
                  <w:pPr>
                    <w:jc w:val="center"/>
                    <w:rPr>
                      <w:b/>
                      <w:bCs/>
                    </w:rPr>
                  </w:pPr>
                </w:p>
                <w:p w:rsidR="009F1786" w:rsidRPr="009F1786" w:rsidRDefault="009F1786" w:rsidP="008F6410">
                  <w:pPr>
                    <w:jc w:val="center"/>
                    <w:rPr>
                      <w:b/>
                      <w:bCs/>
                    </w:rPr>
                  </w:pPr>
                  <w:r w:rsidRPr="009F1786">
                    <w:rPr>
                      <w:b/>
                      <w:bCs/>
                    </w:rPr>
                    <w:t>ГлРСП</w:t>
                  </w:r>
                </w:p>
              </w:tc>
              <w:tc>
                <w:tcPr>
                  <w:tcW w:w="567"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РЗ</w:t>
                  </w:r>
                </w:p>
              </w:tc>
              <w:tc>
                <w:tcPr>
                  <w:tcW w:w="567"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ПР</w:t>
                  </w:r>
                </w:p>
              </w:tc>
              <w:tc>
                <w:tcPr>
                  <w:tcW w:w="992"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КЦСР</w:t>
                  </w:r>
                </w:p>
              </w:tc>
              <w:tc>
                <w:tcPr>
                  <w:tcW w:w="567"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КВР</w:t>
                  </w:r>
                </w:p>
              </w:tc>
              <w:tc>
                <w:tcPr>
                  <w:tcW w:w="992" w:type="dxa"/>
                  <w:tcBorders>
                    <w:top w:val="single" w:sz="4" w:space="0" w:color="auto"/>
                    <w:left w:val="nil"/>
                    <w:bottom w:val="single" w:sz="4" w:space="0" w:color="auto"/>
                    <w:right w:val="single" w:sz="4" w:space="0" w:color="auto"/>
                  </w:tcBorders>
                  <w:shd w:val="clear" w:color="FFFFCC" w:fill="FFFFFF"/>
                  <w:vAlign w:val="bottom"/>
                </w:tcPr>
                <w:p w:rsidR="009F1786" w:rsidRPr="009F1786" w:rsidRDefault="009F1786" w:rsidP="008F6410">
                  <w:pPr>
                    <w:jc w:val="center"/>
                    <w:rPr>
                      <w:b/>
                      <w:bCs/>
                    </w:rPr>
                  </w:pPr>
                  <w:r w:rsidRPr="009F1786">
                    <w:rPr>
                      <w:b/>
                      <w:bCs/>
                    </w:rPr>
                    <w:t>Сумма на 2014 год</w:t>
                  </w:r>
                </w:p>
              </w:tc>
              <w:tc>
                <w:tcPr>
                  <w:tcW w:w="992" w:type="dxa"/>
                  <w:tcBorders>
                    <w:top w:val="single" w:sz="4" w:space="0" w:color="auto"/>
                    <w:left w:val="nil"/>
                    <w:bottom w:val="single" w:sz="4" w:space="0" w:color="auto"/>
                    <w:right w:val="single" w:sz="4" w:space="0" w:color="auto"/>
                  </w:tcBorders>
                  <w:shd w:val="clear" w:color="FFFFCC" w:fill="FFFFFF"/>
                </w:tcPr>
                <w:p w:rsidR="009F1786" w:rsidRPr="009F1786" w:rsidRDefault="009F1786" w:rsidP="008F6410">
                  <w:pPr>
                    <w:jc w:val="center"/>
                    <w:rPr>
                      <w:b/>
                      <w:bCs/>
                    </w:rPr>
                  </w:pPr>
                  <w:r w:rsidRPr="009F1786">
                    <w:rPr>
                      <w:b/>
                      <w:bCs/>
                    </w:rPr>
                    <w:t>Сумма на 2015 год</w:t>
                  </w:r>
                </w:p>
              </w:tc>
              <w:tc>
                <w:tcPr>
                  <w:tcW w:w="993" w:type="dxa"/>
                  <w:tcBorders>
                    <w:top w:val="single" w:sz="4" w:space="0" w:color="auto"/>
                    <w:left w:val="nil"/>
                    <w:bottom w:val="single" w:sz="4" w:space="0" w:color="auto"/>
                    <w:right w:val="single" w:sz="4" w:space="0" w:color="auto"/>
                  </w:tcBorders>
                  <w:shd w:val="clear" w:color="FFFFCC" w:fill="FFFFFF"/>
                </w:tcPr>
                <w:p w:rsidR="009F1786" w:rsidRPr="009F1786" w:rsidRDefault="009F1786" w:rsidP="008F6410">
                  <w:pPr>
                    <w:ind w:right="-108"/>
                    <w:jc w:val="center"/>
                    <w:rPr>
                      <w:b/>
                      <w:bCs/>
                    </w:rPr>
                  </w:pPr>
                  <w:r w:rsidRPr="009F1786">
                    <w:rPr>
                      <w:b/>
                      <w:bCs/>
                    </w:rPr>
                    <w:t xml:space="preserve">Сумма </w:t>
                  </w:r>
                </w:p>
                <w:p w:rsidR="009F1786" w:rsidRPr="009F1786" w:rsidRDefault="009F1786" w:rsidP="008F6410">
                  <w:pPr>
                    <w:ind w:right="-108"/>
                    <w:jc w:val="center"/>
                    <w:rPr>
                      <w:b/>
                      <w:bCs/>
                    </w:rPr>
                  </w:pPr>
                  <w:r w:rsidRPr="009F1786">
                    <w:rPr>
                      <w:b/>
                      <w:bCs/>
                    </w:rPr>
                    <w:t>на 2016 год</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1</w:t>
                  </w:r>
                </w:p>
              </w:tc>
              <w:tc>
                <w:tcPr>
                  <w:tcW w:w="851" w:type="dxa"/>
                  <w:tcBorders>
                    <w:top w:val="single" w:sz="4" w:space="0" w:color="auto"/>
                    <w:left w:val="nil"/>
                    <w:bottom w:val="single" w:sz="4" w:space="0" w:color="auto"/>
                    <w:right w:val="single" w:sz="4" w:space="0" w:color="auto"/>
                  </w:tcBorders>
                  <w:shd w:val="clear" w:color="FFFFCC" w:fill="FFFFFF"/>
                </w:tcPr>
                <w:p w:rsidR="009F1786" w:rsidRPr="009F1786" w:rsidRDefault="009F1786" w:rsidP="008F6410">
                  <w:pPr>
                    <w:jc w:val="center"/>
                    <w:rPr>
                      <w:b/>
                      <w:bCs/>
                    </w:rPr>
                  </w:pPr>
                </w:p>
              </w:tc>
              <w:tc>
                <w:tcPr>
                  <w:tcW w:w="567" w:type="dxa"/>
                  <w:tcBorders>
                    <w:top w:val="nil"/>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3</w:t>
                  </w:r>
                </w:p>
              </w:tc>
              <w:tc>
                <w:tcPr>
                  <w:tcW w:w="567"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4</w:t>
                  </w:r>
                </w:p>
              </w:tc>
              <w:tc>
                <w:tcPr>
                  <w:tcW w:w="992"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5</w:t>
                  </w:r>
                </w:p>
              </w:tc>
              <w:tc>
                <w:tcPr>
                  <w:tcW w:w="567"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6</w:t>
                  </w:r>
                </w:p>
              </w:tc>
              <w:tc>
                <w:tcPr>
                  <w:tcW w:w="992"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7</w:t>
                  </w:r>
                </w:p>
              </w:tc>
              <w:tc>
                <w:tcPr>
                  <w:tcW w:w="992" w:type="dxa"/>
                  <w:tcBorders>
                    <w:top w:val="nil"/>
                    <w:left w:val="nil"/>
                    <w:bottom w:val="single" w:sz="4" w:space="0" w:color="auto"/>
                    <w:right w:val="single" w:sz="4" w:space="0" w:color="auto"/>
                  </w:tcBorders>
                  <w:shd w:val="clear" w:color="FFFFCC" w:fill="FFFFFF"/>
                </w:tcPr>
                <w:p w:rsidR="009F1786" w:rsidRPr="009F1786" w:rsidRDefault="009F1786" w:rsidP="008F6410">
                  <w:pPr>
                    <w:jc w:val="center"/>
                    <w:rPr>
                      <w:b/>
                      <w:bCs/>
                    </w:rPr>
                  </w:pPr>
                </w:p>
              </w:tc>
              <w:tc>
                <w:tcPr>
                  <w:tcW w:w="993" w:type="dxa"/>
                  <w:tcBorders>
                    <w:top w:val="nil"/>
                    <w:left w:val="nil"/>
                    <w:bottom w:val="single" w:sz="4" w:space="0" w:color="auto"/>
                    <w:right w:val="single" w:sz="4" w:space="0" w:color="auto"/>
                  </w:tcBorders>
                  <w:shd w:val="clear" w:color="FFFFCC" w:fill="FFFFFF"/>
                </w:tcPr>
                <w:p w:rsidR="009F1786" w:rsidRPr="009F1786" w:rsidRDefault="009F1786" w:rsidP="008F6410">
                  <w:pPr>
                    <w:jc w:val="center"/>
                    <w:rPr>
                      <w:b/>
                      <w:bCs/>
                    </w:rPr>
                  </w:pP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rPr>
                      <w:b/>
                    </w:rPr>
                  </w:pPr>
                  <w:r w:rsidRPr="009F1786">
                    <w:rPr>
                      <w:b/>
                    </w:rPr>
                    <w:t>администрация Дубровинского сельсовета</w:t>
                  </w:r>
                </w:p>
              </w:tc>
              <w:tc>
                <w:tcPr>
                  <w:tcW w:w="851" w:type="dxa"/>
                  <w:tcBorders>
                    <w:top w:val="single" w:sz="4" w:space="0" w:color="auto"/>
                    <w:left w:val="nil"/>
                    <w:bottom w:val="single" w:sz="4" w:space="0" w:color="auto"/>
                    <w:right w:val="single" w:sz="4" w:space="0" w:color="auto"/>
                  </w:tcBorders>
                  <w:shd w:val="clear" w:color="auto" w:fill="FFFFFF"/>
                </w:tcPr>
                <w:p w:rsidR="009F1786" w:rsidRPr="009F1786" w:rsidRDefault="009F1786" w:rsidP="008F6410">
                  <w:pPr>
                    <w:jc w:val="right"/>
                    <w:rPr>
                      <w:b/>
                    </w:rPr>
                  </w:pPr>
                  <w:r w:rsidRPr="009F1786">
                    <w:rPr>
                      <w:b/>
                    </w:rPr>
                    <w:t>555</w:t>
                  </w:r>
                </w:p>
              </w:tc>
              <w:tc>
                <w:tcPr>
                  <w:tcW w:w="567" w:type="dxa"/>
                  <w:tcBorders>
                    <w:top w:val="nil"/>
                    <w:left w:val="single" w:sz="4" w:space="0" w:color="auto"/>
                    <w:bottom w:val="single" w:sz="4" w:space="0" w:color="auto"/>
                    <w:right w:val="single" w:sz="4" w:space="0" w:color="auto"/>
                  </w:tcBorders>
                  <w:shd w:val="clear" w:color="auto" w:fill="FFFFFF"/>
                  <w:noWrap/>
                  <w:vAlign w:val="bottom"/>
                </w:tcPr>
                <w:p w:rsidR="009F1786" w:rsidRPr="009F1786" w:rsidRDefault="009F1786" w:rsidP="008F6410">
                  <w:pPr>
                    <w:jc w:val="right"/>
                    <w:rPr>
                      <w:b/>
                    </w:rPr>
                  </w:pPr>
                  <w:r w:rsidRPr="009F1786">
                    <w:rPr>
                      <w:b/>
                    </w:rPr>
                    <w:t>00</w:t>
                  </w:r>
                </w:p>
              </w:tc>
              <w:tc>
                <w:tcPr>
                  <w:tcW w:w="56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rPr>
                      <w:b/>
                    </w:rPr>
                  </w:pPr>
                  <w:r w:rsidRPr="009F1786">
                    <w:rPr>
                      <w:b/>
                    </w:rPr>
                    <w:t>00</w:t>
                  </w:r>
                </w:p>
              </w:tc>
              <w:tc>
                <w:tcPr>
                  <w:tcW w:w="992"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rPr>
                      <w:b/>
                    </w:rPr>
                  </w:pPr>
                  <w:r w:rsidRPr="009F1786">
                    <w:rPr>
                      <w:b/>
                    </w:rPr>
                    <w:t>0000000</w:t>
                  </w:r>
                </w:p>
              </w:tc>
              <w:tc>
                <w:tcPr>
                  <w:tcW w:w="56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rPr>
                      <w:b/>
                    </w:rPr>
                  </w:pPr>
                  <w:r w:rsidRPr="009F1786">
                    <w:rPr>
                      <w:b/>
                    </w:rPr>
                    <w:t>000</w:t>
                  </w:r>
                </w:p>
              </w:tc>
              <w:tc>
                <w:tcPr>
                  <w:tcW w:w="992"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rPr>
                      <w:b/>
                    </w:rPr>
                  </w:pPr>
                  <w:r w:rsidRPr="009F1786">
                    <w:rPr>
                      <w:b/>
                    </w:rPr>
                    <w:t>19845,2</w:t>
                  </w:r>
                </w:p>
              </w:tc>
              <w:tc>
                <w:tcPr>
                  <w:tcW w:w="992" w:type="dxa"/>
                  <w:tcBorders>
                    <w:top w:val="nil"/>
                    <w:left w:val="nil"/>
                    <w:bottom w:val="single" w:sz="4" w:space="0" w:color="auto"/>
                    <w:right w:val="single" w:sz="4" w:space="0" w:color="auto"/>
                  </w:tcBorders>
                  <w:shd w:val="clear" w:color="auto" w:fill="FFFFFF"/>
                  <w:vAlign w:val="bottom"/>
                </w:tcPr>
                <w:p w:rsidR="009F1786" w:rsidRPr="009F1786" w:rsidRDefault="009F1786" w:rsidP="008F6410">
                  <w:pPr>
                    <w:jc w:val="right"/>
                    <w:rPr>
                      <w:b/>
                    </w:rPr>
                  </w:pPr>
                  <w:r w:rsidRPr="009F1786">
                    <w:rPr>
                      <w:b/>
                    </w:rPr>
                    <w:t>13693,46</w:t>
                  </w:r>
                </w:p>
              </w:tc>
              <w:tc>
                <w:tcPr>
                  <w:tcW w:w="993" w:type="dxa"/>
                  <w:tcBorders>
                    <w:top w:val="nil"/>
                    <w:left w:val="nil"/>
                    <w:bottom w:val="single" w:sz="4" w:space="0" w:color="auto"/>
                    <w:right w:val="single" w:sz="4" w:space="0" w:color="auto"/>
                  </w:tcBorders>
                  <w:shd w:val="clear" w:color="auto" w:fill="FFFFFF"/>
                  <w:vAlign w:val="bottom"/>
                </w:tcPr>
                <w:p w:rsidR="009F1786" w:rsidRPr="009F1786" w:rsidRDefault="009F1786" w:rsidP="008F6410">
                  <w:pPr>
                    <w:jc w:val="right"/>
                    <w:rPr>
                      <w:b/>
                    </w:rPr>
                  </w:pPr>
                  <w:r w:rsidRPr="009F1786">
                    <w:rPr>
                      <w:b/>
                    </w:rPr>
                    <w:t>13558,6</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Общегосударственные вопросы</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4374,5</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4442,0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4442,0</w:t>
                  </w:r>
                </w:p>
              </w:tc>
            </w:tr>
            <w:tr w:rsidR="009F1786" w:rsidRPr="009F1786" w:rsidTr="008F6410">
              <w:trPr>
                <w:trHeight w:val="480"/>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Функционирование высшего должностного лица субъекта Российской Федерации и муниципального образования</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466,3</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Глава муниципального образования</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муниципальных органов</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46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464,3</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r>
            <w:tr w:rsidR="009F1786" w:rsidRPr="009F1786" w:rsidTr="008F6410">
              <w:trPr>
                <w:trHeight w:val="810"/>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3606,1</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3687,8</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3687,8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3506,0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r>
            <w:tr w:rsidR="009F1786" w:rsidRPr="009F1786" w:rsidTr="008F6410">
              <w:trPr>
                <w:trHeight w:val="31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Центральный аппарат</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3506,0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выплату персоналу муниципальных органов</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2223,1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r>
            <w:tr w:rsidR="009F1786" w:rsidRPr="009F1786" w:rsidTr="008F6410">
              <w:trPr>
                <w:trHeight w:val="106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2223,1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2223,1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2221,9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2582,7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2582,7</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r>
            <w:tr w:rsidR="009F1786" w:rsidRPr="009F1786" w:rsidTr="008F6410">
              <w:trPr>
                <w:trHeight w:val="92"/>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обеспечение деятельности (оказание услуг) муниципальных учреждений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1282,9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1260,8</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1260,8</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246,7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350,0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1014,1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683,0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683,0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46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45,0</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25,0</w:t>
                  </w:r>
                </w:p>
              </w:tc>
            </w:tr>
            <w:tr w:rsidR="009F1786" w:rsidRPr="009F1786" w:rsidTr="008F6410">
              <w:trPr>
                <w:trHeight w:val="54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поощрение достижения наилучших значений показателей деятельности органов государственной власти</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 xml:space="preserve">                  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Решение вопросов в сфере административных правонарушений за счет субвенции из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lastRenderedPageBreak/>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48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341"/>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34,9</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34,9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578"/>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Контрольно-счетный орган муниципального образования</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8801300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76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на осуществление переданных полномочий контрольно-счетных органов поселений</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Другие общегосударственные вопросы</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269,2</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253,0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253,0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269,2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253,0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t>Владение, пользование и распоряжение имуществом, находящегося в муниципальной собственности</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479"/>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t>Доведение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иные расходы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153,0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134,6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134,6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124,6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ассигнования</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r>
            <w:tr w:rsidR="009F1786" w:rsidRPr="009F1786" w:rsidTr="008F6410">
              <w:trPr>
                <w:trHeight w:val="546"/>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Осуществление деятельности исполнения переданных полномочий из бюджетов поселений в бюджет Мошковского района по закупкам товаров, работ и услуг в части определения поставщиков (подрядчиков, исполнителей) для заказчиков муниципальных образований Мошковского района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29,6</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29,6</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оборона</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186,4</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Мобилизационная и вневойсковая подготовка</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186,4</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186,4</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73"/>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186,4</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00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178,4</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176,66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178,4</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176,66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178,4</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176,66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11,2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11,2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безопасность и правоохранительная деятельность</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257,5</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126,0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126,0</w:t>
                  </w:r>
                </w:p>
              </w:tc>
            </w:tr>
            <w:tr w:rsidR="009F1786" w:rsidRPr="009F1786" w:rsidTr="008F6410">
              <w:trPr>
                <w:trHeight w:val="690"/>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Защита населения и территории от последствий чрезвычайных ситуаций природного и техногенного характера, гражданская оборона</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255,0</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125,0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Резервный фонд Новосибирской области</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ассигнования</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Резервные средства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870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11"/>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Участие в предупреждении и ликвидации последствий чрезвычайных ситуаций  в границах поселений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116"/>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263"/>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199"/>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Другие вопросы в области национальной безопасности и правоохранительной деятельности</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2,5</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322"/>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Участие в профилактике терроризма и экстремизма, а также  минимизация и (или) ликвидация последствий проявления терроризма и экстремизма на территории поселений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экономика</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3997,1</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2105,3</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2105,3</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Дорожное хозяйство</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3279,4</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2105,3</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2105,3</w:t>
                  </w:r>
                </w:p>
              </w:tc>
            </w:tr>
            <w:tr w:rsidR="009F1786" w:rsidRPr="009F1786" w:rsidTr="008F6410">
              <w:trPr>
                <w:trHeight w:val="14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lastRenderedPageBreak/>
                    <w:t>Реализация мероприятий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2012-2015 годах" на территории Мошковского района, за счет средств областного бюджета</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131"/>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148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Реализация мероприятий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2012-2015 годах" на территории Мошковского района, за счет средств местного бюджета</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139"/>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89"/>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по развитию автомобильных дорог регионального, межмуниципального и местного значения в Новосибирской области за счет средств областного бюджета</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за счет средств Дорожного фонда Мошковского района</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r w:rsidRPr="009F1786">
                    <w:lastRenderedPageBreak/>
                    <w:t>Другие вопросы в области национальной экономики</w:t>
                  </w:r>
                </w:p>
              </w:tc>
              <w:tc>
                <w:tcPr>
                  <w:tcW w:w="851" w:type="dxa"/>
                  <w:tcBorders>
                    <w:top w:val="single" w:sz="4" w:space="0" w:color="auto"/>
                    <w:left w:val="nil"/>
                    <w:bottom w:val="single" w:sz="4" w:space="0" w:color="auto"/>
                    <w:right w:val="single" w:sz="4" w:space="0" w:color="auto"/>
                  </w:tcBorders>
                  <w:shd w:val="clear" w:color="000000" w:fill="C2D69A"/>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717,7</w:t>
                  </w:r>
                </w:p>
              </w:tc>
              <w:tc>
                <w:tcPr>
                  <w:tcW w:w="992" w:type="dxa"/>
                  <w:tcBorders>
                    <w:top w:val="nil"/>
                    <w:left w:val="nil"/>
                    <w:bottom w:val="single" w:sz="4" w:space="0" w:color="auto"/>
                    <w:right w:val="single" w:sz="4" w:space="0" w:color="auto"/>
                  </w:tcBorders>
                  <w:shd w:val="clear" w:color="000000" w:fill="C2D69A"/>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C2D69A"/>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38,5</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6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по мероприятиям в области строительства, архитектуры и градостроительства</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21,6</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21,6</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21,6</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393"/>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по мероприятиям в области градостроительной деятельности в части выдачи разрешений на строительство, разрешений на ввод объектов капитального строительства в эксплуатацию</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16,9</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16,9</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16,9</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Государственная программа Новосибирской области «Стимулирование развития жилищного строительства в Новосибирской области на 2011-2015 годы»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Реализация мероприятий подпрограммы «Территориальное планирование Новосибирской области»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Жилищно-коммунальное хозяйство</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4277,4</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1158,0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883,6</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Жилищное хозяйство</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88,0</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80,0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Капитальный ремонт государственного жилищного фонда субъектов РФ и муниципального жилищного фонда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3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91"/>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251"/>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 xml:space="preserve">Реализация мероприятий в рамках государственной целевой программы " Энергосбережение и повышение </w:t>
                  </w:r>
                  <w:r w:rsidRPr="009F1786">
                    <w:lastRenderedPageBreak/>
                    <w:t>энергетической эффективности Новосибирской области до 2015 года", за счет средств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lastRenderedPageBreak/>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lastRenderedPageBreak/>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Реализация мероприятий в рамках государственной целевой программы " Энергосбережение и повышение энергетической эффективности Новосибирской области до 2015 года", за счет средств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200"/>
              </w:trPr>
              <w:tc>
                <w:tcPr>
                  <w:tcW w:w="3290"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pPr>
                  <w:r w:rsidRPr="009F1786">
                    <w:t>Коммунальное хозяйство</w:t>
                  </w:r>
                </w:p>
              </w:tc>
              <w:tc>
                <w:tcPr>
                  <w:tcW w:w="851" w:type="dxa"/>
                  <w:tcBorders>
                    <w:top w:val="single" w:sz="4" w:space="0" w:color="auto"/>
                    <w:left w:val="nil"/>
                    <w:bottom w:val="single" w:sz="4" w:space="0" w:color="auto"/>
                    <w:right w:val="single" w:sz="4" w:space="0" w:color="auto"/>
                  </w:tcBorders>
                  <w:shd w:val="clear" w:color="auto" w:fill="C2D6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1896,0</w:t>
                  </w:r>
                </w:p>
              </w:tc>
              <w:tc>
                <w:tcPr>
                  <w:tcW w:w="992"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pPr>
                  <w:r w:rsidRPr="009F1786">
                    <w:t>0,0</w:t>
                  </w:r>
                </w:p>
              </w:tc>
            </w:tr>
            <w:tr w:rsidR="009F1786" w:rsidRPr="009F1786" w:rsidTr="008F6410">
              <w:trPr>
                <w:trHeight w:val="20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в области коммунального хозяйства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мероприятий в рамках ведомственной целевой программы  "Государственная поддержка муниципальных образований по благоустройству населенных пунктов и подготовке объектов жилищно-коммунального хозяйства НСО к работе в осенне-зимний период 2013-2015годов", за счет средств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494,7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6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494,7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Субсидии юридическим лицам (кроме государственных (муниципальных) учреждений), государственных корпораций (компаний), индивидуальным предпринимателям, физическим лицам-производителям товаров, работ, услуг.</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494,7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 xml:space="preserve">Государственная программа Новосибирской области "Энергосбережение и повышение </w:t>
                  </w:r>
                  <w:r w:rsidRPr="009F1786">
                    <w:lastRenderedPageBreak/>
                    <w:t>энергетической эффективности Новосибирской области на период до 2015 года"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lastRenderedPageBreak/>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Реализация мероприятий в рамках государственной целевой программы " Энергосбережение и повышение энергетической эффективности Новосибирской области до 2015 года", за счет средств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Благоустройство</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2293,4</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878,0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803,6</w:t>
                  </w:r>
                </w:p>
              </w:tc>
            </w:tr>
            <w:tr w:rsidR="009F1786" w:rsidRPr="009F1786" w:rsidTr="008F6410">
              <w:trPr>
                <w:trHeight w:val="154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мероприятий в рамках ведомственной целевой программы  "Государственная поддержка муниципальных образований по благоустройству населенных пунктов и подготовке объектов жилищно-коммунального хозяйства НСО к работе в осенне-зимний период 2013-2015годов", за счет средств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8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009"/>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Благоустройство территорий населенных пунктов и подготовка объектов жилищно-коммунального хозяйства Мошковского района к работе в осеннее-зимний период за счет средств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Благоустройство территорий населенных пунктов и подготовка объектов жилищно-коммунального хозяйства Мошковского района к работе в осеннее-зимний период за счет средств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lastRenderedPageBreak/>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Благоустройство территорий населенных пунктов и подготовка объектов жилищно-коммунального хозяйства Мошковского района к работе в осеннее-зимний период за счет средств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2243,2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878,0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708,8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Уличное освещение</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91"/>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Содержание автомобильных дорог и инженерных сооружение на них в границах городских округов и поселений в рамках благоустройства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437,9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193"/>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432,9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432,9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432,9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18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88"/>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91"/>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мероприятия по благоустройству городских округов и поселений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343"/>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775,0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775,0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775,0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 xml:space="preserve">Уплата налога на имущество организаций и </w:t>
                  </w:r>
                  <w:r w:rsidRPr="009F1786">
                    <w:lastRenderedPageBreak/>
                    <w:t>земельного налога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lastRenderedPageBreak/>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Уплата прочих налогов, сборов и иных платежей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исполнение переданных полномочий по организации утилизации и переработке бытовых и промышленных отходов, обустройство объектов размещения твердых бытовых отходов Мошковского района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3"/>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реализацию мероприятий ведомственной целевой программы Новосибирской области «Государственная поддержка развития институтов местного самоуправления Новосибирской области на 2013-2015 годы»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Охрана окружающей среды</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15,0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Охрана объектов растительного и животного мира и среды их обитания</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15,0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мероприятий по охране окружающей среды  в границах поселений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24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Образование</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21,9</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21,9</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Молодежная политика и оздоровление детей</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21,9</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21,9</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Организационно-воспитательная работа с молодежью</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103"/>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lastRenderedPageBreak/>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314"/>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в рамках реализации подпрограммы "Семья и дети на 2012-2015 годы", за счет средств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219"/>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Культура, кинематография и средства массовой информации</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6359,3</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5090,1</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Культура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6359,3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r>
            <w:tr w:rsidR="009F1786" w:rsidRPr="009F1786" w:rsidTr="008F6410">
              <w:trPr>
                <w:trHeight w:val="187"/>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Создание условий для обеспечения населения Мошковского района услугами по организации досуга и услугами организации культуры</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0800000</w:t>
                  </w:r>
                </w:p>
              </w:tc>
              <w:tc>
                <w:tcPr>
                  <w:tcW w:w="56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BFBFBF"/>
                  <w:noWrap/>
                  <w:vAlign w:val="bottom"/>
                </w:tcPr>
                <w:p w:rsidR="009F1786" w:rsidRPr="009F1786" w:rsidRDefault="009F1786" w:rsidP="008F6410">
                  <w:pPr>
                    <w:jc w:val="right"/>
                  </w:pPr>
                  <w:r w:rsidRPr="009F1786">
                    <w:t>6359,3</w:t>
                  </w:r>
                </w:p>
              </w:tc>
              <w:tc>
                <w:tcPr>
                  <w:tcW w:w="992" w:type="dxa"/>
                  <w:tcBorders>
                    <w:top w:val="nil"/>
                    <w:left w:val="nil"/>
                    <w:bottom w:val="single" w:sz="4" w:space="0" w:color="auto"/>
                    <w:right w:val="single" w:sz="4" w:space="0" w:color="auto"/>
                  </w:tcBorders>
                  <w:shd w:val="clear" w:color="000000" w:fill="BFBFBF"/>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BFBFBF"/>
                  <w:vAlign w:val="bottom"/>
                </w:tcPr>
                <w:p w:rsidR="009F1786" w:rsidRPr="009F1786" w:rsidRDefault="009F1786" w:rsidP="008F6410">
                  <w:pPr>
                    <w:jc w:val="right"/>
                  </w:pPr>
                  <w:r w:rsidRPr="009F1786">
                    <w:t>5090,1</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Дома культуры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6170,3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r>
            <w:tr w:rsidR="009F1786" w:rsidRPr="009F1786" w:rsidTr="008F6410">
              <w:trPr>
                <w:trHeight w:val="102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4903,1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казенных учреждений</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4903,1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4902,1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1188,2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1188,2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26,2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целях капитального ремонта государственного (муниципального) имущества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26,3</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1162,0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732,2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732,2</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79,0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lastRenderedPageBreak/>
                    <w:t>Уплата налогов, сборов и иных обязательных  платежей в бюджеты бюджетной системы Российской Федерации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79,0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7,2</w:t>
                  </w:r>
                </w:p>
              </w:tc>
            </w:tr>
            <w:tr w:rsidR="009F1786" w:rsidRPr="009F1786" w:rsidTr="008F6410">
              <w:trPr>
                <w:trHeight w:val="2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71,8</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w:t>
                  </w:r>
                </w:p>
              </w:tc>
            </w:tr>
            <w:tr w:rsidR="009F1786" w:rsidRPr="009F1786" w:rsidTr="008F6410">
              <w:trPr>
                <w:trHeight w:val="2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деятельности домов культуры за счет областного бюджета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2014-2019 годы»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189,0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189,0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189,0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целях капитального ремонта государственного (муниципального) имущества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114,0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Социальная политика</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156,1</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105,0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130,0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pPr>
                  <w:r w:rsidRPr="009F1786">
                    <w:t>Пенсионное обеспечение</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58,1</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100,0</w:t>
                  </w:r>
                </w:p>
              </w:tc>
            </w:tr>
            <w:tr w:rsidR="009F1786" w:rsidRPr="009F1786" w:rsidTr="008F6410">
              <w:trPr>
                <w:trHeight w:val="255"/>
              </w:trPr>
              <w:tc>
                <w:tcPr>
                  <w:tcW w:w="3290" w:type="dxa"/>
                  <w:tcBorders>
                    <w:top w:val="nil"/>
                    <w:left w:val="single" w:sz="4" w:space="0" w:color="auto"/>
                    <w:bottom w:val="single" w:sz="4" w:space="0" w:color="auto"/>
                    <w:right w:val="nil"/>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Доплаты к пенсиям государственных служащих субъектов Российской Федерации и муниципальных служащих</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Социальное обеспечение и иные выплаты населению</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 xml:space="preserve">Публичные нормативные обязательства по социальным выплатам граждан </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Меры социальной поддержки населения по публичным нормативным обязательствам</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126"/>
              </w:trPr>
              <w:tc>
                <w:tcPr>
                  <w:tcW w:w="3290" w:type="dxa"/>
                  <w:tcBorders>
                    <w:top w:val="nil"/>
                    <w:left w:val="single" w:sz="4" w:space="0" w:color="auto"/>
                    <w:bottom w:val="single" w:sz="4" w:space="0" w:color="auto"/>
                    <w:right w:val="single" w:sz="4" w:space="0" w:color="auto"/>
                  </w:tcBorders>
                  <w:shd w:val="clear" w:color="auto" w:fill="D6E3BC"/>
                  <w:vAlign w:val="bottom"/>
                </w:tcPr>
                <w:p w:rsidR="009F1786" w:rsidRPr="009F1786" w:rsidRDefault="009F1786" w:rsidP="008F6410">
                  <w:pPr>
                    <w:jc w:val="both"/>
                  </w:pPr>
                  <w:r w:rsidRPr="009F1786">
                    <w:t xml:space="preserve">Социальное обеспечение населения </w:t>
                  </w:r>
                </w:p>
              </w:tc>
              <w:tc>
                <w:tcPr>
                  <w:tcW w:w="851" w:type="dxa"/>
                  <w:tcBorders>
                    <w:top w:val="single" w:sz="4" w:space="0" w:color="auto"/>
                    <w:left w:val="nil"/>
                    <w:bottom w:val="single" w:sz="4" w:space="0" w:color="auto"/>
                    <w:right w:val="single" w:sz="4" w:space="0" w:color="auto"/>
                  </w:tcBorders>
                  <w:shd w:val="clear" w:color="auto" w:fill="D6E3BC"/>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30,0</w:t>
                  </w:r>
                </w:p>
              </w:tc>
            </w:tr>
            <w:tr w:rsidR="009F1786" w:rsidRPr="009F1786" w:rsidTr="008F6410">
              <w:trPr>
                <w:trHeight w:val="268"/>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Возмещение муниципальными органами власти расходов на захоронение безродных граждан</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w:t>
                  </w:r>
                </w:p>
              </w:tc>
            </w:tr>
            <w:tr w:rsidR="009F1786" w:rsidRPr="009F1786" w:rsidTr="008F6410">
              <w:trPr>
                <w:trHeight w:val="158"/>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Социальное обеспечение и иные выплаты населению</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w:t>
                  </w:r>
                </w:p>
              </w:tc>
            </w:tr>
            <w:tr w:rsidR="009F1786" w:rsidRPr="009F1786" w:rsidTr="008F6410">
              <w:trPr>
                <w:trHeight w:val="189"/>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Пособия и компенсации гражданам и иные социальные выплаты, кроме публичных нормативных обязательств</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w:t>
                  </w:r>
                </w:p>
              </w:tc>
            </w:tr>
            <w:tr w:rsidR="009F1786" w:rsidRPr="009F1786" w:rsidTr="008F6410">
              <w:trPr>
                <w:trHeight w:val="202"/>
              </w:trPr>
              <w:tc>
                <w:tcPr>
                  <w:tcW w:w="3290"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rPr>
                      <w:color w:val="000000"/>
                    </w:rPr>
                  </w:pPr>
                  <w:r w:rsidRPr="009F1786">
                    <w:rPr>
                      <w:color w:val="000000"/>
                    </w:rPr>
                    <w:t>Другие вопросы в области социальной политики</w:t>
                  </w:r>
                </w:p>
              </w:tc>
              <w:tc>
                <w:tcPr>
                  <w:tcW w:w="851" w:type="dxa"/>
                  <w:tcBorders>
                    <w:top w:val="single" w:sz="4" w:space="0" w:color="auto"/>
                    <w:left w:val="nil"/>
                    <w:bottom w:val="single" w:sz="4" w:space="0" w:color="auto"/>
                    <w:right w:val="single" w:sz="4" w:space="0" w:color="auto"/>
                  </w:tcBorders>
                  <w:shd w:val="clear" w:color="auto" w:fill="C2D6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10</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06</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0000000</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000</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98,0</w:t>
                  </w:r>
                </w:p>
              </w:tc>
              <w:tc>
                <w:tcPr>
                  <w:tcW w:w="992"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rPr>
                      <w:color w:val="000000"/>
                    </w:rPr>
                  </w:pPr>
                  <w:r w:rsidRPr="009F1786">
                    <w:rPr>
                      <w:color w:val="000000"/>
                    </w:rPr>
                    <w:t>0,0</w:t>
                  </w:r>
                </w:p>
              </w:tc>
              <w:tc>
                <w:tcPr>
                  <w:tcW w:w="993"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rPr>
                      <w:color w:val="000000"/>
                    </w:rPr>
                  </w:pPr>
                  <w:r w:rsidRPr="009F1786">
                    <w:rPr>
                      <w:color w:val="000000"/>
                    </w:rPr>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Иные Межбюджетные трансферты на реализацию мероприятий подпрограммы «Доступная среда для инвалидов в Новосибирской области на 2012-2015 г»</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Физическая культура и спорт</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66,8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Другие вопросы в области физической культуры и спорта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Мероприятия в области здравоохранения, спорта, физической культуры и туризма</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66,8</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48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5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auto" w:fill="D6E3BC"/>
                  <w:vAlign w:val="bottom"/>
                </w:tcPr>
                <w:p w:rsidR="009F1786" w:rsidRPr="009F1786" w:rsidRDefault="009F1786" w:rsidP="008F6410">
                  <w:pPr>
                    <w:jc w:val="both"/>
                  </w:pPr>
                  <w:r w:rsidRPr="009F1786">
                    <w:t>Условно утвержденные расходы</w:t>
                  </w:r>
                </w:p>
              </w:tc>
              <w:tc>
                <w:tcPr>
                  <w:tcW w:w="851" w:type="dxa"/>
                  <w:tcBorders>
                    <w:top w:val="single" w:sz="4" w:space="0" w:color="auto"/>
                    <w:left w:val="nil"/>
                    <w:bottom w:val="single" w:sz="4" w:space="0" w:color="auto"/>
                    <w:right w:val="single" w:sz="4" w:space="0" w:color="auto"/>
                  </w:tcBorders>
                  <w:shd w:val="clear" w:color="auto" w:fill="D6E3BC"/>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677,9</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r w:rsidRPr="009F1786">
                    <w:t>Условно утвержденные расходы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677,9</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r w:rsidRPr="009F1786">
                    <w:t>Условно утвержденные расходы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677,9</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r w:rsidRPr="009F1786">
                    <w:t>Условно утвержденные расходы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677,9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r w:rsidRPr="009F1786">
                    <w:t>ИТОГО:</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19845,2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13693,46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13558,6</w:t>
                  </w:r>
                </w:p>
              </w:tc>
            </w:tr>
          </w:tbl>
          <w:p w:rsidR="009F1786" w:rsidRPr="009F1786" w:rsidRDefault="009F1786" w:rsidP="008F6410"/>
        </w:tc>
      </w:tr>
    </w:tbl>
    <w:p w:rsidR="009F1786" w:rsidRPr="009F1786" w:rsidRDefault="009F1786" w:rsidP="009F1786">
      <w:pPr>
        <w:tabs>
          <w:tab w:val="left" w:pos="7513"/>
        </w:tabs>
        <w:jc w:val="both"/>
      </w:pPr>
    </w:p>
    <w:p w:rsidR="009F1786" w:rsidRPr="009F1786" w:rsidRDefault="009F1786" w:rsidP="009F1786">
      <w:pPr>
        <w:tabs>
          <w:tab w:val="left" w:pos="7513"/>
        </w:tabs>
        <w:jc w:val="both"/>
      </w:pPr>
    </w:p>
    <w:p w:rsidR="009F1786" w:rsidRPr="009F1786" w:rsidRDefault="009F1786" w:rsidP="009F1786">
      <w:pPr>
        <w:tabs>
          <w:tab w:val="left" w:pos="7513"/>
        </w:tabs>
        <w:jc w:val="both"/>
      </w:pPr>
    </w:p>
    <w:p w:rsidR="009F1786" w:rsidRPr="009F1786" w:rsidRDefault="009F1786" w:rsidP="009F1786">
      <w:pPr>
        <w:tabs>
          <w:tab w:val="left" w:pos="7513"/>
        </w:tabs>
        <w:jc w:val="both"/>
      </w:pPr>
    </w:p>
    <w:tbl>
      <w:tblPr>
        <w:tblW w:w="12081" w:type="dxa"/>
        <w:tblInd w:w="93" w:type="dxa"/>
        <w:tblLayout w:type="fixed"/>
        <w:tblLook w:val="04A0"/>
      </w:tblPr>
      <w:tblGrid>
        <w:gridCol w:w="2142"/>
        <w:gridCol w:w="1338"/>
        <w:gridCol w:w="1453"/>
        <w:gridCol w:w="992"/>
        <w:gridCol w:w="611"/>
        <w:gridCol w:w="850"/>
        <w:gridCol w:w="851"/>
        <w:gridCol w:w="850"/>
        <w:gridCol w:w="426"/>
        <w:gridCol w:w="2332"/>
        <w:gridCol w:w="236"/>
      </w:tblGrid>
      <w:tr w:rsidR="009F1786" w:rsidRPr="009F1786" w:rsidTr="008F6410">
        <w:trPr>
          <w:gridAfter w:val="2"/>
          <w:wAfter w:w="2568" w:type="dxa"/>
          <w:trHeight w:val="795"/>
        </w:trPr>
        <w:tc>
          <w:tcPr>
            <w:tcW w:w="3480" w:type="dxa"/>
            <w:gridSpan w:val="2"/>
            <w:tcBorders>
              <w:top w:val="nil"/>
              <w:left w:val="nil"/>
              <w:bottom w:val="nil"/>
              <w:right w:val="nil"/>
            </w:tcBorders>
            <w:shd w:val="clear" w:color="auto" w:fill="auto"/>
            <w:noWrap/>
            <w:vAlign w:val="bottom"/>
          </w:tcPr>
          <w:p w:rsidR="009F1786" w:rsidRPr="009F1786" w:rsidRDefault="009F1786" w:rsidP="008F6410"/>
        </w:tc>
        <w:tc>
          <w:tcPr>
            <w:tcW w:w="1453" w:type="dxa"/>
            <w:tcBorders>
              <w:top w:val="nil"/>
              <w:left w:val="nil"/>
              <w:bottom w:val="nil"/>
              <w:right w:val="nil"/>
            </w:tcBorders>
          </w:tcPr>
          <w:p w:rsidR="009F1786" w:rsidRPr="009F1786" w:rsidRDefault="009F1786" w:rsidP="008F6410">
            <w:pPr>
              <w:jc w:val="right"/>
              <w:rPr>
                <w:i/>
                <w:iCs/>
              </w:rPr>
            </w:pPr>
          </w:p>
        </w:tc>
        <w:tc>
          <w:tcPr>
            <w:tcW w:w="992" w:type="dxa"/>
            <w:tcBorders>
              <w:top w:val="nil"/>
              <w:left w:val="nil"/>
              <w:bottom w:val="nil"/>
              <w:right w:val="nil"/>
            </w:tcBorders>
          </w:tcPr>
          <w:p w:rsidR="009F1786" w:rsidRPr="009F1786" w:rsidRDefault="009F1786" w:rsidP="008F6410">
            <w:pPr>
              <w:jc w:val="right"/>
              <w:rPr>
                <w:i/>
                <w:iCs/>
              </w:rPr>
            </w:pPr>
          </w:p>
        </w:tc>
        <w:tc>
          <w:tcPr>
            <w:tcW w:w="3588" w:type="dxa"/>
            <w:gridSpan w:val="5"/>
            <w:tcBorders>
              <w:top w:val="nil"/>
              <w:left w:val="nil"/>
              <w:bottom w:val="nil"/>
              <w:right w:val="nil"/>
            </w:tcBorders>
            <w:shd w:val="clear" w:color="auto" w:fill="auto"/>
            <w:vAlign w:val="bottom"/>
          </w:tcPr>
          <w:p w:rsidR="009F1786" w:rsidRPr="009F1786" w:rsidRDefault="009F1786" w:rsidP="008F6410">
            <w:pPr>
              <w:jc w:val="right"/>
              <w:rPr>
                <w:i/>
                <w:iCs/>
              </w:rPr>
            </w:pPr>
            <w:r w:rsidRPr="009F1786">
              <w:rPr>
                <w:i/>
                <w:iCs/>
              </w:rPr>
              <w:t>Приложение № 7</w:t>
            </w:r>
          </w:p>
          <w:p w:rsidR="009F1786" w:rsidRPr="009F1786" w:rsidRDefault="009F1786" w:rsidP="008F6410">
            <w:pPr>
              <w:jc w:val="right"/>
              <w:rPr>
                <w:i/>
                <w:iCs/>
              </w:rPr>
            </w:pPr>
            <w:r w:rsidRPr="009F1786">
              <w:rPr>
                <w:i/>
                <w:iCs/>
              </w:rPr>
              <w:t xml:space="preserve"> к бюджету Дубровинского сельсовета Мошковского района Новосибирской области на 2014 год и плановый период 2015 и 2016 годов</w:t>
            </w:r>
          </w:p>
        </w:tc>
      </w:tr>
      <w:tr w:rsidR="009F1786" w:rsidRPr="009F1786" w:rsidTr="008F6410">
        <w:trPr>
          <w:trHeight w:val="315"/>
        </w:trPr>
        <w:tc>
          <w:tcPr>
            <w:tcW w:w="3480" w:type="dxa"/>
            <w:gridSpan w:val="2"/>
            <w:tcBorders>
              <w:top w:val="nil"/>
              <w:left w:val="nil"/>
              <w:bottom w:val="nil"/>
              <w:right w:val="nil"/>
            </w:tcBorders>
            <w:shd w:val="clear" w:color="auto" w:fill="auto"/>
            <w:noWrap/>
            <w:vAlign w:val="bottom"/>
          </w:tcPr>
          <w:p w:rsidR="009F1786" w:rsidRPr="009F1786" w:rsidRDefault="009F1786" w:rsidP="008F6410"/>
        </w:tc>
        <w:tc>
          <w:tcPr>
            <w:tcW w:w="1453" w:type="dxa"/>
            <w:tcBorders>
              <w:top w:val="nil"/>
              <w:left w:val="nil"/>
              <w:bottom w:val="nil"/>
              <w:right w:val="nil"/>
            </w:tcBorders>
          </w:tcPr>
          <w:p w:rsidR="009F1786" w:rsidRPr="009F1786" w:rsidRDefault="009F1786" w:rsidP="008F6410"/>
        </w:tc>
        <w:tc>
          <w:tcPr>
            <w:tcW w:w="992" w:type="dxa"/>
            <w:tcBorders>
              <w:top w:val="nil"/>
              <w:left w:val="nil"/>
              <w:bottom w:val="nil"/>
              <w:right w:val="nil"/>
            </w:tcBorders>
          </w:tcPr>
          <w:p w:rsidR="009F1786" w:rsidRPr="009F1786" w:rsidRDefault="009F1786" w:rsidP="008F6410"/>
        </w:tc>
        <w:tc>
          <w:tcPr>
            <w:tcW w:w="5920" w:type="dxa"/>
            <w:gridSpan w:val="6"/>
            <w:tcBorders>
              <w:top w:val="nil"/>
              <w:left w:val="nil"/>
              <w:bottom w:val="nil"/>
              <w:right w:val="nil"/>
            </w:tcBorders>
            <w:shd w:val="clear" w:color="auto" w:fill="auto"/>
            <w:noWrap/>
            <w:vAlign w:val="bottom"/>
          </w:tcPr>
          <w:p w:rsidR="009F1786" w:rsidRPr="009F1786" w:rsidRDefault="009F1786" w:rsidP="008F6410"/>
        </w:tc>
        <w:tc>
          <w:tcPr>
            <w:tcW w:w="236" w:type="dxa"/>
            <w:tcBorders>
              <w:top w:val="nil"/>
              <w:left w:val="nil"/>
              <w:bottom w:val="nil"/>
              <w:right w:val="nil"/>
            </w:tcBorders>
            <w:shd w:val="clear" w:color="auto" w:fill="auto"/>
            <w:noWrap/>
            <w:vAlign w:val="bottom"/>
          </w:tcPr>
          <w:p w:rsidR="009F1786" w:rsidRPr="009F1786" w:rsidRDefault="009F1786" w:rsidP="008F6410">
            <w:pPr>
              <w:jc w:val="right"/>
            </w:pPr>
          </w:p>
        </w:tc>
      </w:tr>
      <w:tr w:rsidR="009F1786" w:rsidRPr="009F1786" w:rsidTr="008F6410">
        <w:trPr>
          <w:gridAfter w:val="3"/>
          <w:wAfter w:w="2994" w:type="dxa"/>
          <w:trHeight w:val="930"/>
        </w:trPr>
        <w:tc>
          <w:tcPr>
            <w:tcW w:w="9087" w:type="dxa"/>
            <w:gridSpan w:val="8"/>
            <w:tcBorders>
              <w:top w:val="nil"/>
              <w:left w:val="nil"/>
            </w:tcBorders>
            <w:shd w:val="clear" w:color="auto" w:fill="auto"/>
            <w:noWrap/>
            <w:vAlign w:val="bottom"/>
          </w:tcPr>
          <w:p w:rsidR="009F1786" w:rsidRPr="009F1786" w:rsidRDefault="009F1786" w:rsidP="008F6410">
            <w:pPr>
              <w:jc w:val="center"/>
              <w:rPr>
                <w:b/>
                <w:bCs/>
              </w:rPr>
            </w:pPr>
            <w:r w:rsidRPr="009F1786">
              <w:rPr>
                <w:b/>
                <w:bCs/>
              </w:rPr>
              <w:t>Источники</w:t>
            </w:r>
          </w:p>
          <w:p w:rsidR="009F1786" w:rsidRPr="009F1786" w:rsidRDefault="009F1786" w:rsidP="008F6410">
            <w:pPr>
              <w:jc w:val="center"/>
              <w:rPr>
                <w:b/>
                <w:bCs/>
              </w:rPr>
            </w:pPr>
            <w:r w:rsidRPr="009F1786">
              <w:rPr>
                <w:b/>
                <w:bCs/>
              </w:rPr>
              <w:t>внутреннего финансирования дефицита  бюджета Дубровинского сельсовета на 2014 год  и плановый период 2015 и 2016 годов</w:t>
            </w:r>
          </w:p>
        </w:tc>
      </w:tr>
      <w:tr w:rsidR="009F1786" w:rsidRPr="009F1786" w:rsidTr="008F6410">
        <w:trPr>
          <w:gridAfter w:val="3"/>
          <w:wAfter w:w="2994" w:type="dxa"/>
          <w:trHeight w:val="315"/>
        </w:trPr>
        <w:tc>
          <w:tcPr>
            <w:tcW w:w="2142" w:type="dxa"/>
            <w:tcBorders>
              <w:top w:val="nil"/>
              <w:left w:val="nil"/>
              <w:bottom w:val="nil"/>
              <w:right w:val="nil"/>
            </w:tcBorders>
            <w:shd w:val="clear" w:color="auto" w:fill="auto"/>
            <w:noWrap/>
            <w:vAlign w:val="bottom"/>
          </w:tcPr>
          <w:p w:rsidR="009F1786" w:rsidRPr="009F1786" w:rsidRDefault="009F1786" w:rsidP="008F6410"/>
        </w:tc>
        <w:tc>
          <w:tcPr>
            <w:tcW w:w="4394" w:type="dxa"/>
            <w:gridSpan w:val="4"/>
            <w:tcBorders>
              <w:top w:val="nil"/>
              <w:left w:val="nil"/>
              <w:bottom w:val="nil"/>
              <w:right w:val="nil"/>
            </w:tcBorders>
            <w:shd w:val="clear" w:color="auto" w:fill="auto"/>
            <w:noWrap/>
            <w:vAlign w:val="bottom"/>
          </w:tcPr>
          <w:p w:rsidR="009F1786" w:rsidRPr="009F1786" w:rsidRDefault="009F1786" w:rsidP="008F6410"/>
        </w:tc>
        <w:tc>
          <w:tcPr>
            <w:tcW w:w="850" w:type="dxa"/>
            <w:tcBorders>
              <w:top w:val="nil"/>
              <w:left w:val="nil"/>
              <w:bottom w:val="nil"/>
              <w:right w:val="nil"/>
            </w:tcBorders>
            <w:shd w:val="clear" w:color="auto" w:fill="auto"/>
            <w:noWrap/>
            <w:vAlign w:val="bottom"/>
          </w:tcPr>
          <w:p w:rsidR="009F1786" w:rsidRPr="009F1786" w:rsidRDefault="009F1786" w:rsidP="008F6410">
            <w:pPr>
              <w:jc w:val="right"/>
            </w:pPr>
          </w:p>
        </w:tc>
        <w:tc>
          <w:tcPr>
            <w:tcW w:w="851" w:type="dxa"/>
            <w:tcBorders>
              <w:top w:val="nil"/>
              <w:left w:val="nil"/>
              <w:bottom w:val="nil"/>
              <w:right w:val="nil"/>
            </w:tcBorders>
          </w:tcPr>
          <w:p w:rsidR="009F1786" w:rsidRPr="009F1786" w:rsidRDefault="009F1786" w:rsidP="008F6410">
            <w:pPr>
              <w:jc w:val="right"/>
            </w:pPr>
          </w:p>
        </w:tc>
        <w:tc>
          <w:tcPr>
            <w:tcW w:w="850" w:type="dxa"/>
            <w:tcBorders>
              <w:top w:val="nil"/>
              <w:left w:val="nil"/>
              <w:bottom w:val="nil"/>
              <w:right w:val="nil"/>
            </w:tcBorders>
          </w:tcPr>
          <w:p w:rsidR="009F1786" w:rsidRPr="009F1786" w:rsidRDefault="009F1786" w:rsidP="008F6410">
            <w:pPr>
              <w:jc w:val="right"/>
            </w:pPr>
          </w:p>
        </w:tc>
      </w:tr>
      <w:tr w:rsidR="009F1786" w:rsidRPr="009F1786" w:rsidTr="008F6410">
        <w:trPr>
          <w:gridAfter w:val="3"/>
          <w:wAfter w:w="2994" w:type="dxa"/>
          <w:trHeight w:val="7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lastRenderedPageBreak/>
              <w:t>Код</w:t>
            </w:r>
          </w:p>
        </w:tc>
        <w:tc>
          <w:tcPr>
            <w:tcW w:w="4394" w:type="dxa"/>
            <w:gridSpan w:val="4"/>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Наименование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Сумма на 2014 год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Сумма на 2015 год</w:t>
            </w:r>
          </w:p>
        </w:tc>
        <w:tc>
          <w:tcPr>
            <w:tcW w:w="850"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Сумма на 2016 год</w:t>
            </w:r>
          </w:p>
        </w:tc>
      </w:tr>
      <w:tr w:rsidR="009F1786" w:rsidRPr="009F1786" w:rsidTr="008F6410">
        <w:trPr>
          <w:gridAfter w:val="3"/>
          <w:wAfter w:w="2994" w:type="dxa"/>
          <w:trHeight w:val="315"/>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000 01 00 00 00 00 0000 000</w:t>
            </w:r>
          </w:p>
        </w:tc>
        <w:tc>
          <w:tcPr>
            <w:tcW w:w="4394" w:type="dxa"/>
            <w:gridSpan w:val="4"/>
            <w:tcBorders>
              <w:top w:val="nil"/>
              <w:left w:val="nil"/>
              <w:bottom w:val="single" w:sz="4" w:space="0" w:color="auto"/>
              <w:right w:val="single" w:sz="4" w:space="0" w:color="auto"/>
            </w:tcBorders>
            <w:shd w:val="clear" w:color="auto" w:fill="auto"/>
            <w:vAlign w:val="center"/>
          </w:tcPr>
          <w:p w:rsidR="009F1786" w:rsidRPr="009F1786" w:rsidRDefault="009F1786" w:rsidP="008F6410">
            <w:pPr>
              <w:rPr>
                <w:b/>
                <w:bCs/>
              </w:rPr>
            </w:pPr>
            <w:r w:rsidRPr="009F1786">
              <w:rPr>
                <w:b/>
                <w:bCs/>
              </w:rPr>
              <w:t>Источники внутреннего финансирования</w:t>
            </w:r>
          </w:p>
        </w:tc>
        <w:tc>
          <w:tcPr>
            <w:tcW w:w="85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right"/>
            </w:pPr>
            <w:r w:rsidRPr="009F1786">
              <w:t>1131,7</w:t>
            </w:r>
          </w:p>
        </w:tc>
        <w:tc>
          <w:tcPr>
            <w:tcW w:w="851" w:type="dxa"/>
            <w:tcBorders>
              <w:top w:val="nil"/>
              <w:left w:val="nil"/>
              <w:bottom w:val="single" w:sz="4" w:space="0" w:color="auto"/>
              <w:right w:val="single" w:sz="4" w:space="0" w:color="auto"/>
            </w:tcBorders>
          </w:tcPr>
          <w:p w:rsidR="009F1786" w:rsidRPr="009F1786" w:rsidRDefault="009F1786" w:rsidP="008F6410">
            <w:pPr>
              <w:jc w:val="right"/>
            </w:pPr>
            <w:r w:rsidRPr="009F1786">
              <w:t>161,0</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173,0</w:t>
            </w:r>
          </w:p>
        </w:tc>
      </w:tr>
      <w:tr w:rsidR="009F1786" w:rsidRPr="009F1786" w:rsidTr="008F6410">
        <w:trPr>
          <w:gridAfter w:val="3"/>
          <w:wAfter w:w="2994"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000 01 03 00 00 00 0000 800</w:t>
            </w:r>
          </w:p>
        </w:tc>
        <w:tc>
          <w:tcPr>
            <w:tcW w:w="4394" w:type="dxa"/>
            <w:gridSpan w:val="4"/>
            <w:tcBorders>
              <w:top w:val="nil"/>
              <w:left w:val="nil"/>
              <w:bottom w:val="single" w:sz="4" w:space="0" w:color="auto"/>
              <w:right w:val="single" w:sz="4" w:space="0" w:color="auto"/>
            </w:tcBorders>
            <w:shd w:val="clear" w:color="auto" w:fill="auto"/>
            <w:vAlign w:val="center"/>
          </w:tcPr>
          <w:p w:rsidR="009F1786" w:rsidRPr="009F1786" w:rsidRDefault="009F1786" w:rsidP="008F6410">
            <w:r w:rsidRPr="009F1786">
              <w:t>Погашение бюджетных кредитов от других бюджетов бюджетной системы в валюте Российской Федерации</w:t>
            </w:r>
          </w:p>
        </w:tc>
        <w:tc>
          <w:tcPr>
            <w:tcW w:w="85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right"/>
            </w:pPr>
            <w:r w:rsidRPr="009F1786">
              <w:t>-479,0</w:t>
            </w:r>
          </w:p>
        </w:tc>
        <w:tc>
          <w:tcPr>
            <w:tcW w:w="851" w:type="dxa"/>
            <w:tcBorders>
              <w:top w:val="nil"/>
              <w:left w:val="nil"/>
              <w:bottom w:val="single" w:sz="4" w:space="0" w:color="auto"/>
              <w:right w:val="single" w:sz="4" w:space="0" w:color="auto"/>
            </w:tcBorders>
          </w:tcPr>
          <w:p w:rsidR="009F1786" w:rsidRPr="009F1786" w:rsidRDefault="009F1786" w:rsidP="008F6410">
            <w:pPr>
              <w:jc w:val="right"/>
            </w:pPr>
            <w:r w:rsidRPr="009F1786">
              <w:t>0,0</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0,0</w:t>
            </w:r>
          </w:p>
        </w:tc>
      </w:tr>
      <w:tr w:rsidR="009F1786" w:rsidRPr="009F1786" w:rsidTr="008F6410">
        <w:trPr>
          <w:gridAfter w:val="3"/>
          <w:wAfter w:w="2994" w:type="dxa"/>
          <w:trHeight w:val="409"/>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000 01 03 01 00 10 0000 810</w:t>
            </w:r>
          </w:p>
        </w:tc>
        <w:tc>
          <w:tcPr>
            <w:tcW w:w="4394" w:type="dxa"/>
            <w:gridSpan w:val="4"/>
            <w:tcBorders>
              <w:top w:val="nil"/>
              <w:left w:val="nil"/>
              <w:bottom w:val="single" w:sz="4" w:space="0" w:color="auto"/>
              <w:right w:val="single" w:sz="4" w:space="0" w:color="auto"/>
            </w:tcBorders>
            <w:shd w:val="clear" w:color="auto" w:fill="auto"/>
            <w:vAlign w:val="center"/>
          </w:tcPr>
          <w:p w:rsidR="009F1786" w:rsidRPr="009F1786" w:rsidRDefault="009F1786" w:rsidP="008F6410">
            <w:r w:rsidRPr="009F1786">
              <w:t>Погашение бюджетных кредитов от других бюджетов бюджетной системы в валюте Российской Федерации бюджетами поселений в валюте Российской Федерации</w:t>
            </w:r>
          </w:p>
        </w:tc>
        <w:tc>
          <w:tcPr>
            <w:tcW w:w="85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right"/>
            </w:pPr>
            <w:r w:rsidRPr="009F1786">
              <w:t>-479,0</w:t>
            </w:r>
          </w:p>
        </w:tc>
        <w:tc>
          <w:tcPr>
            <w:tcW w:w="851" w:type="dxa"/>
            <w:tcBorders>
              <w:top w:val="nil"/>
              <w:left w:val="nil"/>
              <w:bottom w:val="single" w:sz="4" w:space="0" w:color="auto"/>
              <w:right w:val="single" w:sz="4" w:space="0" w:color="auto"/>
            </w:tcBorders>
          </w:tcPr>
          <w:p w:rsidR="009F1786" w:rsidRPr="009F1786" w:rsidRDefault="009F1786" w:rsidP="008F6410">
            <w:pPr>
              <w:jc w:val="right"/>
            </w:pPr>
            <w:r w:rsidRPr="009F1786">
              <w:t>0,0</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0,0</w:t>
            </w:r>
          </w:p>
        </w:tc>
      </w:tr>
      <w:tr w:rsidR="009F1786" w:rsidRPr="009F1786" w:rsidTr="008F6410">
        <w:trPr>
          <w:gridAfter w:val="3"/>
          <w:wAfter w:w="2994"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000 01 05 00 00 00 0000 000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Изменение остатков средств на счетах по учету средств бюджета</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1131,7</w:t>
            </w:r>
          </w:p>
        </w:tc>
        <w:tc>
          <w:tcPr>
            <w:tcW w:w="851" w:type="dxa"/>
            <w:tcBorders>
              <w:top w:val="nil"/>
              <w:left w:val="nil"/>
              <w:bottom w:val="single" w:sz="4" w:space="0" w:color="auto"/>
              <w:right w:val="single" w:sz="4" w:space="0" w:color="auto"/>
            </w:tcBorders>
          </w:tcPr>
          <w:p w:rsidR="009F1786" w:rsidRPr="009F1786" w:rsidRDefault="009F1786" w:rsidP="008F6410">
            <w:pPr>
              <w:jc w:val="right"/>
            </w:pPr>
            <w:r w:rsidRPr="009F1786">
              <w:t>0,0</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0,0</w:t>
            </w:r>
          </w:p>
        </w:tc>
      </w:tr>
      <w:tr w:rsidR="009F1786" w:rsidRPr="009F1786" w:rsidTr="008F6410">
        <w:trPr>
          <w:gridAfter w:val="3"/>
          <w:wAfter w:w="2994"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000 01 05 00 00 00 0000 500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остатков средств бюджетов</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-18713,5</w:t>
            </w:r>
          </w:p>
        </w:tc>
        <w:tc>
          <w:tcPr>
            <w:tcW w:w="851" w:type="dxa"/>
            <w:tcBorders>
              <w:top w:val="nil"/>
              <w:left w:val="nil"/>
              <w:bottom w:val="single" w:sz="4" w:space="0" w:color="auto"/>
              <w:right w:val="single" w:sz="4" w:space="0" w:color="auto"/>
            </w:tcBorders>
          </w:tcPr>
          <w:p w:rsidR="009F1786" w:rsidRPr="009F1786" w:rsidRDefault="009F1786" w:rsidP="008F6410">
            <w:pPr>
              <w:jc w:val="right"/>
            </w:pPr>
            <w:r w:rsidRPr="009F1786">
              <w:t>-13532,46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-13385,6</w:t>
            </w:r>
          </w:p>
        </w:tc>
      </w:tr>
      <w:tr w:rsidR="009F1786" w:rsidRPr="009F1786" w:rsidTr="008F6410">
        <w:trPr>
          <w:gridAfter w:val="3"/>
          <w:wAfter w:w="2994"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000 01 05 02 01 00 0000 500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прочих остатков средств бюджетов</w:t>
            </w:r>
          </w:p>
        </w:tc>
        <w:tc>
          <w:tcPr>
            <w:tcW w:w="85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right"/>
            </w:pPr>
            <w:r w:rsidRPr="009F1786">
              <w:t>-18713,5</w:t>
            </w:r>
          </w:p>
        </w:tc>
        <w:tc>
          <w:tcPr>
            <w:tcW w:w="851" w:type="dxa"/>
            <w:tcBorders>
              <w:top w:val="nil"/>
              <w:left w:val="nil"/>
              <w:bottom w:val="single" w:sz="4" w:space="0" w:color="auto"/>
              <w:right w:val="single" w:sz="4" w:space="0" w:color="auto"/>
            </w:tcBorders>
          </w:tcPr>
          <w:p w:rsidR="009F1786" w:rsidRPr="009F1786" w:rsidRDefault="009F1786" w:rsidP="008F6410">
            <w:pPr>
              <w:jc w:val="right"/>
            </w:pPr>
            <w:r w:rsidRPr="009F1786">
              <w:t>-13532,46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-13385,6</w:t>
            </w:r>
          </w:p>
        </w:tc>
      </w:tr>
      <w:tr w:rsidR="009F1786" w:rsidRPr="009F1786" w:rsidTr="008F6410">
        <w:trPr>
          <w:gridAfter w:val="3"/>
          <w:wAfter w:w="2994"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000 01 05 02 01 00 0000 510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прочих остатков денежных средств бюджетов</w:t>
            </w:r>
          </w:p>
        </w:tc>
        <w:tc>
          <w:tcPr>
            <w:tcW w:w="85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right"/>
            </w:pPr>
            <w:r w:rsidRPr="009F1786">
              <w:t>-18713,5</w:t>
            </w:r>
          </w:p>
        </w:tc>
        <w:tc>
          <w:tcPr>
            <w:tcW w:w="851" w:type="dxa"/>
            <w:tcBorders>
              <w:top w:val="nil"/>
              <w:left w:val="nil"/>
              <w:bottom w:val="single" w:sz="4" w:space="0" w:color="auto"/>
              <w:right w:val="single" w:sz="4" w:space="0" w:color="auto"/>
            </w:tcBorders>
          </w:tcPr>
          <w:p w:rsidR="009F1786" w:rsidRPr="009F1786" w:rsidRDefault="009F1786" w:rsidP="008F6410">
            <w:pPr>
              <w:jc w:val="right"/>
            </w:pPr>
            <w:r w:rsidRPr="009F1786">
              <w:t>-13532,46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-13385,6</w:t>
            </w:r>
          </w:p>
        </w:tc>
      </w:tr>
      <w:tr w:rsidR="009F1786" w:rsidRPr="009F1786" w:rsidTr="008F6410">
        <w:trPr>
          <w:gridAfter w:val="3"/>
          <w:wAfter w:w="2994" w:type="dxa"/>
          <w:trHeight w:val="73"/>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000 01 05 02 01 10 0000 510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остатков денежных средств  местных бюджетов</w:t>
            </w:r>
          </w:p>
        </w:tc>
        <w:tc>
          <w:tcPr>
            <w:tcW w:w="85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right"/>
            </w:pPr>
            <w:r w:rsidRPr="009F1786">
              <w:t>-18713,5</w:t>
            </w:r>
          </w:p>
        </w:tc>
        <w:tc>
          <w:tcPr>
            <w:tcW w:w="851" w:type="dxa"/>
            <w:tcBorders>
              <w:top w:val="nil"/>
              <w:left w:val="nil"/>
              <w:bottom w:val="single" w:sz="4" w:space="0" w:color="auto"/>
              <w:right w:val="single" w:sz="4" w:space="0" w:color="auto"/>
            </w:tcBorders>
          </w:tcPr>
          <w:p w:rsidR="009F1786" w:rsidRPr="009F1786" w:rsidRDefault="009F1786" w:rsidP="008F6410">
            <w:pPr>
              <w:jc w:val="right"/>
            </w:pPr>
            <w:r w:rsidRPr="009F1786">
              <w:t>-13532,46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-13385,6</w:t>
            </w:r>
          </w:p>
        </w:tc>
      </w:tr>
      <w:tr w:rsidR="009F1786" w:rsidRPr="009F1786" w:rsidTr="008F6410">
        <w:trPr>
          <w:gridAfter w:val="3"/>
          <w:wAfter w:w="2994"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000 01 05 00 00 00 0000 600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остатков средств бюджетов</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20324,2</w:t>
            </w:r>
          </w:p>
        </w:tc>
        <w:tc>
          <w:tcPr>
            <w:tcW w:w="851" w:type="dxa"/>
            <w:tcBorders>
              <w:top w:val="nil"/>
              <w:left w:val="nil"/>
              <w:bottom w:val="single" w:sz="4" w:space="0" w:color="auto"/>
              <w:right w:val="single" w:sz="4" w:space="0" w:color="auto"/>
            </w:tcBorders>
          </w:tcPr>
          <w:p w:rsidR="009F1786" w:rsidRPr="009F1786" w:rsidRDefault="009F1786" w:rsidP="008F6410">
            <w:pPr>
              <w:jc w:val="right"/>
            </w:pPr>
            <w:r w:rsidRPr="009F1786">
              <w:t>13693,46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13558,6</w:t>
            </w:r>
          </w:p>
        </w:tc>
      </w:tr>
      <w:tr w:rsidR="009F1786" w:rsidRPr="009F1786" w:rsidTr="008F6410">
        <w:trPr>
          <w:gridAfter w:val="3"/>
          <w:wAfter w:w="2994"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000 01 05 02 01 00 0000 600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прочих остатков средств бюджетов</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20324,2</w:t>
            </w:r>
          </w:p>
        </w:tc>
        <w:tc>
          <w:tcPr>
            <w:tcW w:w="851" w:type="dxa"/>
            <w:tcBorders>
              <w:top w:val="nil"/>
              <w:left w:val="nil"/>
              <w:bottom w:val="single" w:sz="4" w:space="0" w:color="auto"/>
              <w:right w:val="single" w:sz="4" w:space="0" w:color="auto"/>
            </w:tcBorders>
          </w:tcPr>
          <w:p w:rsidR="009F1786" w:rsidRPr="009F1786" w:rsidRDefault="009F1786" w:rsidP="008F6410">
            <w:pPr>
              <w:jc w:val="right"/>
            </w:pPr>
            <w:r w:rsidRPr="009F1786">
              <w:t>13693,46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13558,6</w:t>
            </w:r>
          </w:p>
        </w:tc>
      </w:tr>
      <w:tr w:rsidR="009F1786" w:rsidRPr="009F1786" w:rsidTr="008F6410">
        <w:trPr>
          <w:gridAfter w:val="3"/>
          <w:wAfter w:w="2994"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000 01 05 02 01 00 0000 610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прочих остатков денежных средств бюджетов</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20324,2</w:t>
            </w:r>
          </w:p>
        </w:tc>
        <w:tc>
          <w:tcPr>
            <w:tcW w:w="851" w:type="dxa"/>
            <w:tcBorders>
              <w:top w:val="nil"/>
              <w:left w:val="nil"/>
              <w:bottom w:val="single" w:sz="4" w:space="0" w:color="auto"/>
              <w:right w:val="single" w:sz="4" w:space="0" w:color="auto"/>
            </w:tcBorders>
          </w:tcPr>
          <w:p w:rsidR="009F1786" w:rsidRPr="009F1786" w:rsidRDefault="009F1786" w:rsidP="008F6410">
            <w:pPr>
              <w:jc w:val="right"/>
            </w:pPr>
            <w:r w:rsidRPr="009F1786">
              <w:t>13693,46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13558,6</w:t>
            </w:r>
          </w:p>
        </w:tc>
      </w:tr>
      <w:tr w:rsidR="009F1786" w:rsidRPr="009F1786" w:rsidTr="008F6410">
        <w:trPr>
          <w:gridAfter w:val="3"/>
          <w:wAfter w:w="2994"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000 01 05 02 01 10 0000 610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прочих остатков денежных средств местных бюджетов</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20324,2</w:t>
            </w:r>
          </w:p>
        </w:tc>
        <w:tc>
          <w:tcPr>
            <w:tcW w:w="851" w:type="dxa"/>
            <w:tcBorders>
              <w:top w:val="nil"/>
              <w:left w:val="nil"/>
              <w:bottom w:val="single" w:sz="4" w:space="0" w:color="auto"/>
              <w:right w:val="single" w:sz="4" w:space="0" w:color="auto"/>
            </w:tcBorders>
          </w:tcPr>
          <w:p w:rsidR="009F1786" w:rsidRPr="009F1786" w:rsidRDefault="009F1786" w:rsidP="008F6410">
            <w:pPr>
              <w:jc w:val="right"/>
            </w:pPr>
            <w:r w:rsidRPr="009F1786">
              <w:t>13693,46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13558,6</w:t>
            </w:r>
          </w:p>
        </w:tc>
      </w:tr>
      <w:tr w:rsidR="009F1786" w:rsidRPr="009F1786" w:rsidTr="008F6410">
        <w:trPr>
          <w:gridAfter w:val="3"/>
          <w:wAfter w:w="2994"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4394" w:type="dxa"/>
            <w:gridSpan w:val="4"/>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Итого источников внутреннего финансирования</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1131,7</w:t>
            </w:r>
          </w:p>
        </w:tc>
        <w:tc>
          <w:tcPr>
            <w:tcW w:w="851" w:type="dxa"/>
            <w:tcBorders>
              <w:top w:val="nil"/>
              <w:left w:val="nil"/>
              <w:bottom w:val="single" w:sz="4" w:space="0" w:color="auto"/>
              <w:right w:val="single" w:sz="4" w:space="0" w:color="auto"/>
            </w:tcBorders>
          </w:tcPr>
          <w:p w:rsidR="009F1786" w:rsidRPr="009F1786" w:rsidRDefault="009F1786" w:rsidP="008F6410">
            <w:pPr>
              <w:jc w:val="right"/>
            </w:pPr>
            <w:r w:rsidRPr="009F1786">
              <w:t>161,0</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173,0</w:t>
            </w:r>
          </w:p>
        </w:tc>
      </w:tr>
    </w:tbl>
    <w:p w:rsidR="009F1786" w:rsidRPr="009F1786" w:rsidRDefault="009F1786" w:rsidP="009F1786">
      <w:pPr>
        <w:tabs>
          <w:tab w:val="left" w:pos="7513"/>
        </w:tabs>
        <w:jc w:val="both"/>
      </w:pPr>
    </w:p>
    <w:tbl>
      <w:tblPr>
        <w:tblW w:w="9605" w:type="dxa"/>
        <w:tblInd w:w="95" w:type="dxa"/>
        <w:tblLook w:val="04A0"/>
      </w:tblPr>
      <w:tblGrid>
        <w:gridCol w:w="396"/>
        <w:gridCol w:w="3144"/>
        <w:gridCol w:w="1323"/>
        <w:gridCol w:w="275"/>
        <w:gridCol w:w="1563"/>
        <w:gridCol w:w="208"/>
        <w:gridCol w:w="1630"/>
        <w:gridCol w:w="1838"/>
      </w:tblGrid>
      <w:tr w:rsidR="009F1786" w:rsidRPr="009F1786" w:rsidTr="008F6410">
        <w:trPr>
          <w:trHeight w:val="315"/>
        </w:trPr>
        <w:tc>
          <w:tcPr>
            <w:tcW w:w="366" w:type="dxa"/>
            <w:tcBorders>
              <w:top w:val="nil"/>
              <w:left w:val="nil"/>
              <w:bottom w:val="nil"/>
              <w:right w:val="nil"/>
            </w:tcBorders>
            <w:shd w:val="clear" w:color="auto" w:fill="auto"/>
            <w:noWrap/>
            <w:vAlign w:val="bottom"/>
          </w:tcPr>
          <w:p w:rsidR="009F1786" w:rsidRPr="009F1786" w:rsidRDefault="009F1786" w:rsidP="008F6410"/>
        </w:tc>
        <w:tc>
          <w:tcPr>
            <w:tcW w:w="3144" w:type="dxa"/>
            <w:tcBorders>
              <w:top w:val="nil"/>
              <w:left w:val="nil"/>
              <w:bottom w:val="nil"/>
              <w:right w:val="nil"/>
            </w:tcBorders>
            <w:shd w:val="clear" w:color="auto" w:fill="auto"/>
            <w:noWrap/>
            <w:vAlign w:val="bottom"/>
          </w:tcPr>
          <w:p w:rsidR="009F1786" w:rsidRPr="009F1786" w:rsidRDefault="009F1786" w:rsidP="008F6410"/>
        </w:tc>
        <w:tc>
          <w:tcPr>
            <w:tcW w:w="1568" w:type="dxa"/>
            <w:gridSpan w:val="2"/>
            <w:tcBorders>
              <w:top w:val="nil"/>
              <w:left w:val="nil"/>
              <w:bottom w:val="nil"/>
              <w:right w:val="nil"/>
            </w:tcBorders>
            <w:shd w:val="clear" w:color="auto" w:fill="auto"/>
            <w:noWrap/>
            <w:vAlign w:val="bottom"/>
          </w:tcPr>
          <w:p w:rsidR="009F1786" w:rsidRPr="009F1786" w:rsidRDefault="009F1786" w:rsidP="008F6410">
            <w:pPr>
              <w:pStyle w:val="a5"/>
              <w:jc w:val="right"/>
              <w:rPr>
                <w:i/>
                <w:sz w:val="24"/>
                <w:szCs w:val="24"/>
              </w:rPr>
            </w:pPr>
          </w:p>
        </w:tc>
        <w:tc>
          <w:tcPr>
            <w:tcW w:w="1568" w:type="dxa"/>
            <w:gridSpan w:val="2"/>
            <w:tcBorders>
              <w:top w:val="nil"/>
              <w:left w:val="nil"/>
              <w:bottom w:val="nil"/>
              <w:right w:val="nil"/>
            </w:tcBorders>
            <w:shd w:val="clear" w:color="auto" w:fill="auto"/>
            <w:noWrap/>
            <w:vAlign w:val="bottom"/>
          </w:tcPr>
          <w:p w:rsidR="009F1786" w:rsidRPr="009F1786" w:rsidRDefault="009F1786" w:rsidP="008F6410">
            <w:pPr>
              <w:pStyle w:val="a5"/>
              <w:jc w:val="right"/>
              <w:rPr>
                <w:i/>
                <w:sz w:val="24"/>
                <w:szCs w:val="24"/>
              </w:rPr>
            </w:pPr>
          </w:p>
        </w:tc>
        <w:tc>
          <w:tcPr>
            <w:tcW w:w="2959" w:type="dxa"/>
            <w:gridSpan w:val="2"/>
            <w:tcBorders>
              <w:top w:val="nil"/>
              <w:left w:val="nil"/>
              <w:bottom w:val="nil"/>
              <w:right w:val="nil"/>
            </w:tcBorders>
            <w:shd w:val="clear" w:color="auto" w:fill="auto"/>
            <w:noWrap/>
            <w:vAlign w:val="bottom"/>
          </w:tcPr>
          <w:p w:rsidR="009F1786" w:rsidRPr="009F1786" w:rsidRDefault="009F1786" w:rsidP="008F6410">
            <w:pPr>
              <w:pStyle w:val="a5"/>
              <w:jc w:val="right"/>
              <w:rPr>
                <w:i/>
                <w:sz w:val="24"/>
                <w:szCs w:val="24"/>
              </w:rPr>
            </w:pPr>
            <w:r w:rsidRPr="009F1786">
              <w:rPr>
                <w:i/>
                <w:sz w:val="24"/>
                <w:szCs w:val="24"/>
              </w:rPr>
              <w:t>Приложение 8</w:t>
            </w:r>
          </w:p>
        </w:tc>
      </w:tr>
      <w:tr w:rsidR="009F1786" w:rsidRPr="009F1786" w:rsidTr="008F6410">
        <w:trPr>
          <w:trHeight w:val="315"/>
        </w:trPr>
        <w:tc>
          <w:tcPr>
            <w:tcW w:w="366" w:type="dxa"/>
            <w:tcBorders>
              <w:top w:val="nil"/>
              <w:left w:val="nil"/>
              <w:bottom w:val="nil"/>
              <w:right w:val="nil"/>
            </w:tcBorders>
            <w:shd w:val="clear" w:color="auto" w:fill="auto"/>
            <w:noWrap/>
            <w:vAlign w:val="bottom"/>
          </w:tcPr>
          <w:p w:rsidR="009F1786" w:rsidRPr="009F1786" w:rsidRDefault="009F1786" w:rsidP="008F6410"/>
        </w:tc>
        <w:tc>
          <w:tcPr>
            <w:tcW w:w="9239" w:type="dxa"/>
            <w:gridSpan w:val="7"/>
            <w:tcBorders>
              <w:top w:val="nil"/>
              <w:left w:val="nil"/>
              <w:bottom w:val="nil"/>
              <w:right w:val="nil"/>
            </w:tcBorders>
            <w:shd w:val="clear" w:color="auto" w:fill="auto"/>
            <w:noWrap/>
            <w:vAlign w:val="bottom"/>
          </w:tcPr>
          <w:p w:rsidR="009F1786" w:rsidRPr="009F1786" w:rsidRDefault="009F1786" w:rsidP="008F6410">
            <w:pPr>
              <w:pStyle w:val="a5"/>
              <w:jc w:val="right"/>
              <w:rPr>
                <w:i/>
                <w:sz w:val="24"/>
                <w:szCs w:val="24"/>
              </w:rPr>
            </w:pPr>
            <w:r w:rsidRPr="009F1786">
              <w:rPr>
                <w:i/>
                <w:sz w:val="24"/>
                <w:szCs w:val="24"/>
              </w:rPr>
              <w:t>к   бюджету Дубровинского сельсовета Мошковского района Новосибирской области</w:t>
            </w:r>
          </w:p>
        </w:tc>
      </w:tr>
      <w:tr w:rsidR="009F1786" w:rsidRPr="009F1786" w:rsidTr="008F6410">
        <w:trPr>
          <w:trHeight w:val="315"/>
        </w:trPr>
        <w:tc>
          <w:tcPr>
            <w:tcW w:w="366" w:type="dxa"/>
            <w:tcBorders>
              <w:top w:val="nil"/>
              <w:left w:val="nil"/>
              <w:bottom w:val="nil"/>
              <w:right w:val="nil"/>
            </w:tcBorders>
            <w:shd w:val="clear" w:color="auto" w:fill="auto"/>
            <w:noWrap/>
            <w:vAlign w:val="bottom"/>
          </w:tcPr>
          <w:p w:rsidR="009F1786" w:rsidRPr="009F1786" w:rsidRDefault="009F1786" w:rsidP="008F6410"/>
        </w:tc>
        <w:tc>
          <w:tcPr>
            <w:tcW w:w="3144" w:type="dxa"/>
            <w:tcBorders>
              <w:top w:val="nil"/>
              <w:left w:val="nil"/>
              <w:bottom w:val="nil"/>
              <w:right w:val="nil"/>
            </w:tcBorders>
            <w:shd w:val="clear" w:color="auto" w:fill="auto"/>
            <w:noWrap/>
            <w:vAlign w:val="bottom"/>
          </w:tcPr>
          <w:p w:rsidR="009F1786" w:rsidRPr="009F1786" w:rsidRDefault="009F1786" w:rsidP="008F6410"/>
        </w:tc>
        <w:tc>
          <w:tcPr>
            <w:tcW w:w="6095" w:type="dxa"/>
            <w:gridSpan w:val="6"/>
            <w:tcBorders>
              <w:top w:val="nil"/>
              <w:left w:val="nil"/>
              <w:bottom w:val="nil"/>
              <w:right w:val="nil"/>
            </w:tcBorders>
            <w:shd w:val="clear" w:color="auto" w:fill="auto"/>
            <w:noWrap/>
            <w:vAlign w:val="bottom"/>
          </w:tcPr>
          <w:p w:rsidR="009F1786" w:rsidRPr="009F1786" w:rsidRDefault="009F1786" w:rsidP="008F6410">
            <w:pPr>
              <w:pStyle w:val="a5"/>
              <w:jc w:val="right"/>
              <w:rPr>
                <w:i/>
                <w:sz w:val="24"/>
                <w:szCs w:val="24"/>
              </w:rPr>
            </w:pPr>
            <w:r w:rsidRPr="009F1786">
              <w:rPr>
                <w:i/>
                <w:sz w:val="24"/>
                <w:szCs w:val="24"/>
              </w:rPr>
              <w:t>на 2014 год и плановый период 2015 и 2016 годов</w:t>
            </w:r>
          </w:p>
        </w:tc>
      </w:tr>
      <w:tr w:rsidR="009F1786" w:rsidRPr="009F1786" w:rsidTr="008F6410">
        <w:trPr>
          <w:trHeight w:val="255"/>
        </w:trPr>
        <w:tc>
          <w:tcPr>
            <w:tcW w:w="366" w:type="dxa"/>
            <w:tcBorders>
              <w:top w:val="nil"/>
              <w:left w:val="nil"/>
              <w:bottom w:val="nil"/>
              <w:right w:val="nil"/>
            </w:tcBorders>
            <w:shd w:val="clear" w:color="auto" w:fill="auto"/>
            <w:noWrap/>
            <w:vAlign w:val="bottom"/>
          </w:tcPr>
          <w:p w:rsidR="009F1786" w:rsidRPr="009F1786" w:rsidRDefault="009F1786" w:rsidP="008F6410"/>
        </w:tc>
        <w:tc>
          <w:tcPr>
            <w:tcW w:w="9239" w:type="dxa"/>
            <w:gridSpan w:val="7"/>
            <w:vMerge w:val="restart"/>
            <w:tcBorders>
              <w:top w:val="nil"/>
              <w:left w:val="nil"/>
              <w:bottom w:val="nil"/>
              <w:right w:val="nil"/>
            </w:tcBorders>
            <w:shd w:val="clear" w:color="auto" w:fill="auto"/>
            <w:vAlign w:val="bottom"/>
          </w:tcPr>
          <w:p w:rsidR="009F1786" w:rsidRPr="009F1786" w:rsidRDefault="009F1786" w:rsidP="008F6410">
            <w:pPr>
              <w:jc w:val="center"/>
              <w:rPr>
                <w:b/>
                <w:bCs/>
              </w:rPr>
            </w:pPr>
            <w:r w:rsidRPr="009F1786">
              <w:rPr>
                <w:b/>
                <w:bCs/>
              </w:rPr>
              <w:t>Программа муниципальных внутренних заимствований Дубровинского сельсовета Мошковского района на 2014 год и плановый период 2015 и 2016 годов</w:t>
            </w:r>
          </w:p>
        </w:tc>
      </w:tr>
      <w:tr w:rsidR="009F1786" w:rsidRPr="009F1786" w:rsidTr="008F6410">
        <w:trPr>
          <w:trHeight w:val="720"/>
        </w:trPr>
        <w:tc>
          <w:tcPr>
            <w:tcW w:w="366" w:type="dxa"/>
            <w:tcBorders>
              <w:top w:val="nil"/>
              <w:left w:val="nil"/>
              <w:bottom w:val="nil"/>
              <w:right w:val="nil"/>
            </w:tcBorders>
            <w:shd w:val="clear" w:color="auto" w:fill="auto"/>
            <w:noWrap/>
            <w:vAlign w:val="bottom"/>
          </w:tcPr>
          <w:p w:rsidR="009F1786" w:rsidRPr="009F1786" w:rsidRDefault="009F1786" w:rsidP="008F6410"/>
        </w:tc>
        <w:tc>
          <w:tcPr>
            <w:tcW w:w="9239" w:type="dxa"/>
            <w:gridSpan w:val="7"/>
            <w:vMerge/>
            <w:tcBorders>
              <w:top w:val="nil"/>
              <w:left w:val="nil"/>
              <w:bottom w:val="nil"/>
              <w:right w:val="nil"/>
            </w:tcBorders>
            <w:vAlign w:val="center"/>
          </w:tcPr>
          <w:p w:rsidR="009F1786" w:rsidRPr="009F1786" w:rsidRDefault="009F1786" w:rsidP="008F6410">
            <w:pPr>
              <w:rPr>
                <w:b/>
                <w:bCs/>
              </w:rPr>
            </w:pPr>
          </w:p>
        </w:tc>
      </w:tr>
      <w:tr w:rsidR="009F1786" w:rsidRPr="009F1786" w:rsidTr="008F6410">
        <w:trPr>
          <w:trHeight w:val="315"/>
        </w:trPr>
        <w:tc>
          <w:tcPr>
            <w:tcW w:w="366" w:type="dxa"/>
            <w:tcBorders>
              <w:top w:val="nil"/>
              <w:left w:val="nil"/>
              <w:bottom w:val="nil"/>
              <w:right w:val="nil"/>
            </w:tcBorders>
            <w:shd w:val="clear" w:color="auto" w:fill="auto"/>
            <w:noWrap/>
            <w:vAlign w:val="bottom"/>
          </w:tcPr>
          <w:p w:rsidR="009F1786" w:rsidRPr="009F1786" w:rsidRDefault="009F1786" w:rsidP="008F6410"/>
        </w:tc>
        <w:tc>
          <w:tcPr>
            <w:tcW w:w="4467" w:type="dxa"/>
            <w:gridSpan w:val="2"/>
            <w:tcBorders>
              <w:top w:val="nil"/>
              <w:left w:val="nil"/>
              <w:bottom w:val="nil"/>
              <w:right w:val="nil"/>
            </w:tcBorders>
            <w:shd w:val="clear" w:color="auto" w:fill="auto"/>
            <w:noWrap/>
            <w:vAlign w:val="bottom"/>
          </w:tcPr>
          <w:p w:rsidR="009F1786" w:rsidRPr="009F1786" w:rsidRDefault="009F1786" w:rsidP="008F6410"/>
        </w:tc>
        <w:tc>
          <w:tcPr>
            <w:tcW w:w="1636" w:type="dxa"/>
            <w:gridSpan w:val="2"/>
            <w:tcBorders>
              <w:top w:val="nil"/>
              <w:left w:val="nil"/>
              <w:bottom w:val="nil"/>
              <w:right w:val="nil"/>
            </w:tcBorders>
            <w:shd w:val="clear" w:color="auto" w:fill="auto"/>
            <w:noWrap/>
            <w:vAlign w:val="bottom"/>
          </w:tcPr>
          <w:p w:rsidR="009F1786" w:rsidRPr="009F1786" w:rsidRDefault="009F1786" w:rsidP="008F6410">
            <w:pPr>
              <w:jc w:val="right"/>
            </w:pPr>
          </w:p>
        </w:tc>
        <w:tc>
          <w:tcPr>
            <w:tcW w:w="1568" w:type="dxa"/>
            <w:gridSpan w:val="2"/>
            <w:tcBorders>
              <w:top w:val="nil"/>
              <w:left w:val="nil"/>
              <w:bottom w:val="nil"/>
              <w:right w:val="nil"/>
            </w:tcBorders>
            <w:shd w:val="clear" w:color="auto" w:fill="auto"/>
            <w:noWrap/>
            <w:vAlign w:val="bottom"/>
          </w:tcPr>
          <w:p w:rsidR="009F1786" w:rsidRPr="009F1786" w:rsidRDefault="009F1786" w:rsidP="008F6410"/>
        </w:tc>
        <w:tc>
          <w:tcPr>
            <w:tcW w:w="1568"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315"/>
        </w:trPr>
        <w:tc>
          <w:tcPr>
            <w:tcW w:w="366" w:type="dxa"/>
            <w:tcBorders>
              <w:top w:val="nil"/>
              <w:left w:val="nil"/>
              <w:bottom w:val="nil"/>
              <w:right w:val="nil"/>
            </w:tcBorders>
            <w:shd w:val="clear" w:color="auto" w:fill="auto"/>
            <w:noWrap/>
            <w:vAlign w:val="bottom"/>
          </w:tcPr>
          <w:p w:rsidR="009F1786" w:rsidRPr="009F1786" w:rsidRDefault="009F1786" w:rsidP="008F6410"/>
        </w:tc>
        <w:tc>
          <w:tcPr>
            <w:tcW w:w="4467" w:type="dxa"/>
            <w:gridSpan w:val="2"/>
            <w:tcBorders>
              <w:top w:val="nil"/>
              <w:left w:val="nil"/>
              <w:bottom w:val="nil"/>
              <w:right w:val="nil"/>
            </w:tcBorders>
            <w:shd w:val="clear" w:color="auto" w:fill="auto"/>
            <w:noWrap/>
            <w:vAlign w:val="bottom"/>
          </w:tcPr>
          <w:p w:rsidR="009F1786" w:rsidRPr="009F1786" w:rsidRDefault="009F1786" w:rsidP="008F6410"/>
        </w:tc>
        <w:tc>
          <w:tcPr>
            <w:tcW w:w="1636" w:type="dxa"/>
            <w:gridSpan w:val="2"/>
            <w:tcBorders>
              <w:top w:val="nil"/>
              <w:left w:val="nil"/>
              <w:bottom w:val="single" w:sz="4" w:space="0" w:color="auto"/>
              <w:right w:val="nil"/>
            </w:tcBorders>
            <w:shd w:val="clear" w:color="auto" w:fill="auto"/>
            <w:noWrap/>
            <w:vAlign w:val="bottom"/>
          </w:tcPr>
          <w:p w:rsidR="009F1786" w:rsidRPr="009F1786" w:rsidRDefault="009F1786" w:rsidP="008F6410"/>
        </w:tc>
        <w:tc>
          <w:tcPr>
            <w:tcW w:w="1568" w:type="dxa"/>
            <w:gridSpan w:val="2"/>
            <w:tcBorders>
              <w:top w:val="nil"/>
              <w:left w:val="nil"/>
              <w:bottom w:val="nil"/>
              <w:right w:val="nil"/>
            </w:tcBorders>
            <w:shd w:val="clear" w:color="auto" w:fill="auto"/>
            <w:noWrap/>
            <w:vAlign w:val="bottom"/>
          </w:tcPr>
          <w:p w:rsidR="009F1786" w:rsidRPr="009F1786" w:rsidRDefault="009F1786" w:rsidP="008F6410"/>
        </w:tc>
        <w:tc>
          <w:tcPr>
            <w:tcW w:w="1568" w:type="dxa"/>
            <w:tcBorders>
              <w:top w:val="nil"/>
              <w:left w:val="nil"/>
              <w:bottom w:val="nil"/>
              <w:right w:val="nil"/>
            </w:tcBorders>
            <w:shd w:val="clear" w:color="auto" w:fill="auto"/>
            <w:noWrap/>
            <w:vAlign w:val="bottom"/>
          </w:tcPr>
          <w:p w:rsidR="009F1786" w:rsidRPr="009F1786" w:rsidRDefault="009F1786" w:rsidP="008F6410">
            <w:pPr>
              <w:jc w:val="right"/>
            </w:pPr>
            <w:r w:rsidRPr="009F1786">
              <w:t>тыс.рублей</w:t>
            </w:r>
          </w:p>
        </w:tc>
      </w:tr>
      <w:tr w:rsidR="009F1786" w:rsidRPr="009F1786" w:rsidTr="008F6410">
        <w:trPr>
          <w:trHeight w:val="282"/>
        </w:trPr>
        <w:tc>
          <w:tcPr>
            <w:tcW w:w="9605"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 Привлечение заимствований</w:t>
            </w:r>
          </w:p>
          <w:p w:rsidR="009F1786" w:rsidRPr="009F1786" w:rsidRDefault="009F1786" w:rsidP="008F6410">
            <w:r w:rsidRPr="009F1786">
              <w:t> </w:t>
            </w:r>
          </w:p>
        </w:tc>
      </w:tr>
      <w:tr w:rsidR="009F1786" w:rsidRPr="009F1786" w:rsidTr="008F6410">
        <w:trPr>
          <w:trHeight w:val="1050"/>
        </w:trPr>
        <w:tc>
          <w:tcPr>
            <w:tcW w:w="48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1636" w:type="dxa"/>
            <w:gridSpan w:val="2"/>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Объем привлечения в 2014 году</w:t>
            </w:r>
          </w:p>
        </w:tc>
        <w:tc>
          <w:tcPr>
            <w:tcW w:w="1568" w:type="dxa"/>
            <w:gridSpan w:val="2"/>
            <w:tcBorders>
              <w:top w:val="nil"/>
              <w:left w:val="nil"/>
              <w:bottom w:val="single" w:sz="4" w:space="0" w:color="auto"/>
              <w:right w:val="nil"/>
            </w:tcBorders>
            <w:shd w:val="clear" w:color="auto" w:fill="auto"/>
            <w:vAlign w:val="center"/>
          </w:tcPr>
          <w:p w:rsidR="009F1786" w:rsidRPr="009F1786" w:rsidRDefault="009F1786" w:rsidP="008F6410">
            <w:pPr>
              <w:jc w:val="center"/>
              <w:rPr>
                <w:b/>
                <w:bCs/>
              </w:rPr>
            </w:pPr>
            <w:r w:rsidRPr="009F1786">
              <w:rPr>
                <w:b/>
                <w:bCs/>
              </w:rPr>
              <w:t>Объем привлечения в 2015 году</w:t>
            </w:r>
          </w:p>
        </w:tc>
        <w:tc>
          <w:tcPr>
            <w:tcW w:w="1568"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Объем привлечения в 2016 году</w:t>
            </w:r>
          </w:p>
        </w:tc>
      </w:tr>
      <w:tr w:rsidR="009F1786" w:rsidRPr="009F1786" w:rsidTr="008F6410">
        <w:trPr>
          <w:trHeight w:val="315"/>
        </w:trPr>
        <w:tc>
          <w:tcPr>
            <w:tcW w:w="48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Муниципальные внутренние заимствования</w:t>
            </w:r>
          </w:p>
        </w:tc>
        <w:tc>
          <w:tcPr>
            <w:tcW w:w="1636" w:type="dxa"/>
            <w:gridSpan w:val="2"/>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0,0</w:t>
            </w:r>
          </w:p>
        </w:tc>
        <w:tc>
          <w:tcPr>
            <w:tcW w:w="1568" w:type="dxa"/>
            <w:gridSpan w:val="2"/>
            <w:tcBorders>
              <w:top w:val="nil"/>
              <w:left w:val="nil"/>
              <w:bottom w:val="single" w:sz="4" w:space="0" w:color="auto"/>
              <w:right w:val="nil"/>
            </w:tcBorders>
            <w:shd w:val="clear" w:color="auto" w:fill="auto"/>
            <w:vAlign w:val="center"/>
          </w:tcPr>
          <w:p w:rsidR="009F1786" w:rsidRPr="009F1786" w:rsidRDefault="009F1786" w:rsidP="008F6410">
            <w:pPr>
              <w:jc w:val="center"/>
              <w:rPr>
                <w:b/>
                <w:bCs/>
              </w:rPr>
            </w:pPr>
            <w:r w:rsidRPr="009F1786">
              <w:rPr>
                <w:b/>
                <w:bCs/>
              </w:rPr>
              <w:t>0,0</w:t>
            </w:r>
          </w:p>
        </w:tc>
        <w:tc>
          <w:tcPr>
            <w:tcW w:w="1568"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0,0</w:t>
            </w:r>
          </w:p>
        </w:tc>
      </w:tr>
      <w:tr w:rsidR="009F1786" w:rsidRPr="009F1786" w:rsidTr="008F6410">
        <w:trPr>
          <w:trHeight w:val="630"/>
        </w:trPr>
        <w:tc>
          <w:tcPr>
            <w:tcW w:w="366"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lastRenderedPageBreak/>
              <w:t>1.</w:t>
            </w:r>
          </w:p>
        </w:tc>
        <w:tc>
          <w:tcPr>
            <w:tcW w:w="4467"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Кредиты, привлекаемые от  кредитных организаций</w:t>
            </w:r>
          </w:p>
        </w:tc>
        <w:tc>
          <w:tcPr>
            <w:tcW w:w="1636"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1568" w:type="dxa"/>
            <w:gridSpan w:val="2"/>
            <w:tcBorders>
              <w:top w:val="nil"/>
              <w:left w:val="nil"/>
              <w:bottom w:val="single" w:sz="4" w:space="0" w:color="auto"/>
              <w:right w:val="nil"/>
            </w:tcBorders>
            <w:shd w:val="clear" w:color="auto" w:fill="auto"/>
            <w:noWrap/>
            <w:vAlign w:val="bottom"/>
          </w:tcPr>
          <w:p w:rsidR="009F1786" w:rsidRPr="009F1786" w:rsidRDefault="009F1786" w:rsidP="008F6410">
            <w:pPr>
              <w:jc w:val="center"/>
            </w:pPr>
            <w:r w:rsidRPr="009F1786">
              <w:t>0,0</w:t>
            </w:r>
          </w:p>
        </w:tc>
        <w:tc>
          <w:tcPr>
            <w:tcW w:w="156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r>
      <w:tr w:rsidR="009F1786" w:rsidRPr="009F1786" w:rsidTr="008F6410">
        <w:trPr>
          <w:trHeight w:val="630"/>
        </w:trPr>
        <w:tc>
          <w:tcPr>
            <w:tcW w:w="366"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2.</w:t>
            </w:r>
          </w:p>
        </w:tc>
        <w:tc>
          <w:tcPr>
            <w:tcW w:w="4467"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Бюджетные кредиты от других бюджетов бюджетной системы РФ</w:t>
            </w:r>
          </w:p>
        </w:tc>
        <w:tc>
          <w:tcPr>
            <w:tcW w:w="1636"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c>
          <w:tcPr>
            <w:tcW w:w="1568" w:type="dxa"/>
            <w:gridSpan w:val="2"/>
            <w:tcBorders>
              <w:top w:val="nil"/>
              <w:left w:val="nil"/>
              <w:bottom w:val="single" w:sz="4" w:space="0" w:color="auto"/>
              <w:right w:val="nil"/>
            </w:tcBorders>
            <w:shd w:val="clear" w:color="auto" w:fill="auto"/>
            <w:noWrap/>
            <w:vAlign w:val="bottom"/>
          </w:tcPr>
          <w:p w:rsidR="009F1786" w:rsidRPr="009F1786" w:rsidRDefault="009F1786" w:rsidP="008F6410">
            <w:pPr>
              <w:jc w:val="center"/>
            </w:pPr>
            <w:r w:rsidRPr="009F1786">
              <w:t>0,0</w:t>
            </w:r>
          </w:p>
        </w:tc>
        <w:tc>
          <w:tcPr>
            <w:tcW w:w="156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r>
      <w:tr w:rsidR="009F1786" w:rsidRPr="009F1786" w:rsidTr="008F6410">
        <w:trPr>
          <w:trHeight w:val="315"/>
        </w:trPr>
        <w:tc>
          <w:tcPr>
            <w:tcW w:w="9605"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2. Погашение заимствований</w:t>
            </w:r>
          </w:p>
          <w:p w:rsidR="009F1786" w:rsidRPr="009F1786" w:rsidRDefault="009F1786" w:rsidP="008F6410">
            <w:r w:rsidRPr="009F1786">
              <w:t> </w:t>
            </w:r>
          </w:p>
        </w:tc>
      </w:tr>
      <w:tr w:rsidR="009F1786" w:rsidRPr="009F1786" w:rsidTr="008F6410">
        <w:trPr>
          <w:trHeight w:val="788"/>
        </w:trPr>
        <w:tc>
          <w:tcPr>
            <w:tcW w:w="4833" w:type="dxa"/>
            <w:gridSpan w:val="3"/>
            <w:tcBorders>
              <w:top w:val="single" w:sz="4" w:space="0" w:color="auto"/>
              <w:left w:val="single" w:sz="4" w:space="0" w:color="auto"/>
              <w:bottom w:val="nil"/>
              <w:right w:val="single" w:sz="4" w:space="0" w:color="auto"/>
            </w:tcBorders>
            <w:shd w:val="clear" w:color="auto" w:fill="auto"/>
            <w:noWrap/>
            <w:vAlign w:val="bottom"/>
          </w:tcPr>
          <w:p w:rsidR="009F1786" w:rsidRPr="009F1786" w:rsidRDefault="009F1786" w:rsidP="008F6410">
            <w:r w:rsidRPr="009F1786">
              <w:t> </w:t>
            </w:r>
          </w:p>
        </w:tc>
        <w:tc>
          <w:tcPr>
            <w:tcW w:w="1636" w:type="dxa"/>
            <w:gridSpan w:val="2"/>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Объем средств, направляемых на погашение в 2014 году</w:t>
            </w:r>
          </w:p>
        </w:tc>
        <w:tc>
          <w:tcPr>
            <w:tcW w:w="1568" w:type="dxa"/>
            <w:gridSpan w:val="2"/>
            <w:tcBorders>
              <w:top w:val="nil"/>
              <w:left w:val="nil"/>
              <w:bottom w:val="single" w:sz="4" w:space="0" w:color="auto"/>
              <w:right w:val="nil"/>
            </w:tcBorders>
            <w:shd w:val="clear" w:color="auto" w:fill="auto"/>
            <w:vAlign w:val="center"/>
          </w:tcPr>
          <w:p w:rsidR="009F1786" w:rsidRPr="009F1786" w:rsidRDefault="009F1786" w:rsidP="008F6410">
            <w:pPr>
              <w:jc w:val="center"/>
              <w:rPr>
                <w:b/>
                <w:bCs/>
              </w:rPr>
            </w:pPr>
            <w:r w:rsidRPr="009F1786">
              <w:rPr>
                <w:b/>
                <w:bCs/>
              </w:rPr>
              <w:t>Объем средств, направляемых на погашение в 2015 году</w:t>
            </w:r>
          </w:p>
        </w:tc>
        <w:tc>
          <w:tcPr>
            <w:tcW w:w="1568"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Объем средств, направляемых на погашение в 2016 году</w:t>
            </w:r>
          </w:p>
        </w:tc>
      </w:tr>
      <w:tr w:rsidR="009F1786" w:rsidRPr="009F1786" w:rsidTr="008F6410">
        <w:trPr>
          <w:trHeight w:val="315"/>
        </w:trPr>
        <w:tc>
          <w:tcPr>
            <w:tcW w:w="48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Муниципальные внутренние заимствования</w:t>
            </w:r>
          </w:p>
        </w:tc>
        <w:tc>
          <w:tcPr>
            <w:tcW w:w="1636" w:type="dxa"/>
            <w:gridSpan w:val="2"/>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479,0</w:t>
            </w:r>
          </w:p>
        </w:tc>
        <w:tc>
          <w:tcPr>
            <w:tcW w:w="1568" w:type="dxa"/>
            <w:gridSpan w:val="2"/>
            <w:tcBorders>
              <w:top w:val="nil"/>
              <w:left w:val="nil"/>
              <w:bottom w:val="single" w:sz="4" w:space="0" w:color="auto"/>
              <w:right w:val="nil"/>
            </w:tcBorders>
            <w:shd w:val="clear" w:color="auto" w:fill="auto"/>
            <w:vAlign w:val="center"/>
          </w:tcPr>
          <w:p w:rsidR="009F1786" w:rsidRPr="009F1786" w:rsidRDefault="009F1786" w:rsidP="008F6410">
            <w:pPr>
              <w:jc w:val="center"/>
              <w:rPr>
                <w:b/>
                <w:bCs/>
              </w:rPr>
            </w:pPr>
            <w:r w:rsidRPr="009F1786">
              <w:rPr>
                <w:b/>
                <w:bCs/>
              </w:rPr>
              <w:t>0,0</w:t>
            </w:r>
          </w:p>
        </w:tc>
        <w:tc>
          <w:tcPr>
            <w:tcW w:w="1568" w:type="dxa"/>
            <w:tcBorders>
              <w:top w:val="nil"/>
              <w:left w:val="single" w:sz="4" w:space="0" w:color="auto"/>
              <w:bottom w:val="single" w:sz="4" w:space="0" w:color="auto"/>
              <w:right w:val="single" w:sz="4" w:space="0" w:color="auto"/>
            </w:tcBorders>
            <w:shd w:val="clear" w:color="auto" w:fill="auto"/>
            <w:vAlign w:val="center"/>
          </w:tcPr>
          <w:p w:rsidR="009F1786" w:rsidRPr="009F1786" w:rsidRDefault="009F1786" w:rsidP="008F6410">
            <w:pPr>
              <w:jc w:val="center"/>
              <w:rPr>
                <w:b/>
                <w:bCs/>
              </w:rPr>
            </w:pPr>
            <w:r w:rsidRPr="009F1786">
              <w:rPr>
                <w:b/>
                <w:bCs/>
              </w:rPr>
              <w:t>0,0</w:t>
            </w:r>
          </w:p>
        </w:tc>
      </w:tr>
      <w:tr w:rsidR="009F1786" w:rsidRPr="009F1786" w:rsidTr="008F6410">
        <w:trPr>
          <w:trHeight w:val="630"/>
        </w:trPr>
        <w:tc>
          <w:tcPr>
            <w:tcW w:w="366"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w:t>
            </w:r>
          </w:p>
        </w:tc>
        <w:tc>
          <w:tcPr>
            <w:tcW w:w="4467"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Кредиты, привлекаемые от  кредитных организаций</w:t>
            </w:r>
          </w:p>
        </w:tc>
        <w:tc>
          <w:tcPr>
            <w:tcW w:w="1636"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0,0</w:t>
            </w:r>
          </w:p>
        </w:tc>
        <w:tc>
          <w:tcPr>
            <w:tcW w:w="1568" w:type="dxa"/>
            <w:gridSpan w:val="2"/>
            <w:tcBorders>
              <w:top w:val="nil"/>
              <w:left w:val="nil"/>
              <w:bottom w:val="single" w:sz="4" w:space="0" w:color="auto"/>
              <w:right w:val="nil"/>
            </w:tcBorders>
            <w:shd w:val="clear" w:color="auto" w:fill="auto"/>
            <w:vAlign w:val="bottom"/>
          </w:tcPr>
          <w:p w:rsidR="009F1786" w:rsidRPr="009F1786" w:rsidRDefault="009F1786" w:rsidP="008F6410">
            <w:pPr>
              <w:jc w:val="center"/>
            </w:pPr>
            <w:r w:rsidRPr="009F1786">
              <w:t>0,0</w:t>
            </w:r>
          </w:p>
        </w:tc>
        <w:tc>
          <w:tcPr>
            <w:tcW w:w="1568"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center"/>
            </w:pPr>
            <w:r w:rsidRPr="009F1786">
              <w:t>0,0</w:t>
            </w:r>
          </w:p>
        </w:tc>
      </w:tr>
      <w:tr w:rsidR="009F1786" w:rsidRPr="009F1786" w:rsidTr="008F6410">
        <w:trPr>
          <w:trHeight w:val="630"/>
        </w:trPr>
        <w:tc>
          <w:tcPr>
            <w:tcW w:w="366"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2.</w:t>
            </w:r>
          </w:p>
        </w:tc>
        <w:tc>
          <w:tcPr>
            <w:tcW w:w="4467" w:type="dxa"/>
            <w:gridSpan w:val="2"/>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Бюджетные кредиты от других бюджетов бюджетной системы РФ</w:t>
            </w:r>
          </w:p>
        </w:tc>
        <w:tc>
          <w:tcPr>
            <w:tcW w:w="1636" w:type="dxa"/>
            <w:gridSpan w:val="2"/>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479,0</w:t>
            </w:r>
          </w:p>
        </w:tc>
        <w:tc>
          <w:tcPr>
            <w:tcW w:w="1568" w:type="dxa"/>
            <w:gridSpan w:val="2"/>
            <w:tcBorders>
              <w:top w:val="nil"/>
              <w:left w:val="nil"/>
              <w:bottom w:val="single" w:sz="4" w:space="0" w:color="auto"/>
              <w:right w:val="nil"/>
            </w:tcBorders>
            <w:shd w:val="clear" w:color="auto" w:fill="auto"/>
            <w:noWrap/>
            <w:vAlign w:val="bottom"/>
          </w:tcPr>
          <w:p w:rsidR="009F1786" w:rsidRPr="009F1786" w:rsidRDefault="009F1786" w:rsidP="008F6410">
            <w:pPr>
              <w:jc w:val="center"/>
            </w:pPr>
            <w:r w:rsidRPr="009F1786">
              <w:t>0,0</w:t>
            </w:r>
          </w:p>
        </w:tc>
        <w:tc>
          <w:tcPr>
            <w:tcW w:w="156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0,0</w:t>
            </w:r>
          </w:p>
        </w:tc>
      </w:tr>
    </w:tbl>
    <w:p w:rsidR="009F1786" w:rsidRPr="009F1786" w:rsidRDefault="009F1786" w:rsidP="009F1786">
      <w:pPr>
        <w:ind w:right="-5613"/>
        <w:jc w:val="both"/>
      </w:pPr>
    </w:p>
    <w:p w:rsidR="009F1786" w:rsidRPr="009F1786" w:rsidRDefault="009F1786" w:rsidP="009F1786">
      <w:pPr>
        <w:ind w:right="-5613"/>
        <w:jc w:val="both"/>
      </w:pPr>
    </w:p>
    <w:p w:rsidR="009F1786" w:rsidRPr="009F1786" w:rsidRDefault="009F1786" w:rsidP="009F1786">
      <w:pPr>
        <w:ind w:right="-5613"/>
        <w:jc w:val="both"/>
      </w:pPr>
    </w:p>
    <w:p w:rsidR="009F1786" w:rsidRPr="009F1786" w:rsidRDefault="009F1786" w:rsidP="009F1786">
      <w:pPr>
        <w:ind w:right="-5613"/>
        <w:jc w:val="both"/>
      </w:pPr>
    </w:p>
    <w:p w:rsidR="009F1786" w:rsidRPr="009F1786" w:rsidRDefault="009F1786" w:rsidP="009F1786">
      <w:pPr>
        <w:pStyle w:val="12"/>
        <w:rPr>
          <w:caps w:val="0"/>
          <w:sz w:val="24"/>
          <w:szCs w:val="24"/>
        </w:rPr>
      </w:pPr>
    </w:p>
    <w:p w:rsidR="009F1786" w:rsidRPr="009F1786" w:rsidRDefault="009F1786" w:rsidP="009F1786">
      <w:pPr>
        <w:pStyle w:val="12"/>
        <w:rPr>
          <w:caps w:val="0"/>
          <w:sz w:val="24"/>
          <w:szCs w:val="24"/>
        </w:rPr>
      </w:pPr>
      <w:r w:rsidRPr="009F1786">
        <w:rPr>
          <w:caps w:val="0"/>
          <w:sz w:val="24"/>
          <w:szCs w:val="24"/>
        </w:rPr>
        <w:t xml:space="preserve"> СОВЕТ ДЕПУТАТОВ ДУБРОВИНСКОГО СЕЛЬСОВЕТА</w:t>
      </w:r>
    </w:p>
    <w:p w:rsidR="009F1786" w:rsidRPr="009F1786" w:rsidRDefault="009F1786" w:rsidP="009F1786">
      <w:pPr>
        <w:jc w:val="center"/>
        <w:rPr>
          <w:b/>
        </w:rPr>
      </w:pPr>
      <w:r w:rsidRPr="009F1786">
        <w:rPr>
          <w:b/>
        </w:rPr>
        <w:t>МОШКОВСКОГО РАЙОНА НОВОСИБИРСКОЙ ОБЛАСТИ</w:t>
      </w:r>
    </w:p>
    <w:p w:rsidR="009F1786" w:rsidRPr="009F1786" w:rsidRDefault="009F1786" w:rsidP="009F1786">
      <w:pPr>
        <w:jc w:val="center"/>
        <w:rPr>
          <w:b/>
        </w:rPr>
      </w:pPr>
      <w:r w:rsidRPr="009F1786">
        <w:rPr>
          <w:b/>
        </w:rPr>
        <w:t>ЧЕТВЕРТОГО СОЗЫВА</w:t>
      </w:r>
    </w:p>
    <w:p w:rsidR="009F1786" w:rsidRPr="009F1786" w:rsidRDefault="009F1786" w:rsidP="009F1786">
      <w:pPr>
        <w:jc w:val="center"/>
        <w:rPr>
          <w:b/>
        </w:rPr>
      </w:pPr>
    </w:p>
    <w:p w:rsidR="009F1786" w:rsidRPr="009F1786" w:rsidRDefault="009F1786" w:rsidP="009F1786">
      <w:pPr>
        <w:pStyle w:val="12"/>
        <w:rPr>
          <w:caps w:val="0"/>
          <w:sz w:val="24"/>
          <w:szCs w:val="24"/>
        </w:rPr>
      </w:pPr>
      <w:r w:rsidRPr="009F1786">
        <w:rPr>
          <w:caps w:val="0"/>
          <w:sz w:val="24"/>
          <w:szCs w:val="24"/>
        </w:rPr>
        <w:t xml:space="preserve">РЕШЕНИЕ  </w:t>
      </w:r>
    </w:p>
    <w:p w:rsidR="009F1786" w:rsidRPr="009F1786" w:rsidRDefault="009F1786" w:rsidP="009F1786">
      <w:pPr>
        <w:jc w:val="center"/>
      </w:pPr>
      <w:r w:rsidRPr="009F1786">
        <w:t xml:space="preserve">Шестьдесят третьей сессии </w:t>
      </w:r>
    </w:p>
    <w:p w:rsidR="009F1786" w:rsidRPr="009F1786" w:rsidRDefault="009F1786" w:rsidP="009F1786">
      <w:pPr>
        <w:jc w:val="center"/>
      </w:pPr>
      <w:r w:rsidRPr="009F1786">
        <w:t>от 29.12.2014 г. № 244</w:t>
      </w:r>
    </w:p>
    <w:p w:rsidR="009F1786" w:rsidRPr="009F1786" w:rsidRDefault="009F1786" w:rsidP="009F1786">
      <w:pPr>
        <w:rPr>
          <w:b/>
        </w:rPr>
      </w:pPr>
    </w:p>
    <w:p w:rsidR="009F1786" w:rsidRPr="009F1786" w:rsidRDefault="009F1786" w:rsidP="009F1786">
      <w:pPr>
        <w:jc w:val="center"/>
        <w:rPr>
          <w:b/>
        </w:rPr>
      </w:pPr>
      <w:r w:rsidRPr="009F1786">
        <w:rPr>
          <w:b/>
        </w:rPr>
        <w:t>О внесении изменений в решение пятьдесят первой  сессии четвертого созыва от 19 декабря 2013 года «О бюджете  Дубровинского сельсовета Мошковского района Новосибирской области на 2014 год и плановый период 2015 и 2016 годов»</w:t>
      </w:r>
    </w:p>
    <w:p w:rsidR="009F1786" w:rsidRPr="009F1786" w:rsidRDefault="009F1786" w:rsidP="009F1786">
      <w:pPr>
        <w:ind w:firstLine="540"/>
      </w:pPr>
      <w:r w:rsidRPr="009F1786">
        <w:t xml:space="preserve"> </w:t>
      </w:r>
    </w:p>
    <w:p w:rsidR="009F1786" w:rsidRPr="009F1786" w:rsidRDefault="009F1786" w:rsidP="009F1786">
      <w:pPr>
        <w:tabs>
          <w:tab w:val="left" w:pos="-426"/>
        </w:tabs>
        <w:spacing w:line="200" w:lineRule="atLeast"/>
        <w:ind w:left="15" w:firstLine="750"/>
        <w:jc w:val="both"/>
      </w:pPr>
      <w:r w:rsidRPr="009F1786">
        <w:t xml:space="preserve">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28 декабря 2010 года №190н «Об утверждении Указаний о порядке применения бюджетной классификации Российской Федерации», руководствуясь Уставом Дубровинского сельсовета Мошковского района Новосибирской области, на основании Положения «О бюджетном процессе в Дубровинском сельсовете Мошковского района Новосибирской области», Совет депутатов Дубровинского сельсовета, </w:t>
      </w:r>
    </w:p>
    <w:p w:rsidR="009F1786" w:rsidRPr="009F1786" w:rsidRDefault="009F1786" w:rsidP="009F1786">
      <w:pPr>
        <w:spacing w:line="200" w:lineRule="atLeast"/>
        <w:ind w:left="15" w:hanging="15"/>
        <w:jc w:val="both"/>
      </w:pPr>
      <w:r w:rsidRPr="009F1786">
        <w:rPr>
          <w:b/>
          <w:bCs/>
        </w:rPr>
        <w:t>РЕШИЛ</w:t>
      </w:r>
      <w:r w:rsidRPr="009F1786">
        <w:t>:</w:t>
      </w:r>
    </w:p>
    <w:p w:rsidR="009F1786" w:rsidRPr="009F1786" w:rsidRDefault="009F1786" w:rsidP="009F1786">
      <w:pPr>
        <w:spacing w:line="200" w:lineRule="atLeast"/>
        <w:jc w:val="both"/>
      </w:pPr>
      <w:r w:rsidRPr="009F1786">
        <w:t xml:space="preserve">           Внести</w:t>
      </w:r>
      <w:r w:rsidRPr="009F1786">
        <w:rPr>
          <w:b/>
        </w:rPr>
        <w:t xml:space="preserve"> </w:t>
      </w:r>
      <w:r w:rsidRPr="009F1786">
        <w:t>в Решение Совета депутатов Дубровинского сельсовета Мошковского района Новосибирской области  от 19 декабря 2013 года «О бюджете  Дубровинского сельсовета  Мошковского района Новосибирской области  на 2014 год и плановый период 2015 и 2016 годов» следующие изменения:</w:t>
      </w:r>
    </w:p>
    <w:p w:rsidR="009F1786" w:rsidRPr="009F1786" w:rsidRDefault="009F1786" w:rsidP="009F1786">
      <w:pPr>
        <w:spacing w:line="200" w:lineRule="atLeast"/>
        <w:jc w:val="both"/>
      </w:pPr>
    </w:p>
    <w:p w:rsidR="009F1786" w:rsidRPr="009F1786" w:rsidRDefault="009F1786" w:rsidP="009F1786">
      <w:pPr>
        <w:numPr>
          <w:ilvl w:val="0"/>
          <w:numId w:val="32"/>
        </w:numPr>
        <w:suppressAutoHyphens/>
        <w:spacing w:line="200" w:lineRule="atLeast"/>
        <w:jc w:val="both"/>
      </w:pPr>
      <w:r w:rsidRPr="009F1786">
        <w:t xml:space="preserve"> В пункте 1 статьи 1 цифры «18713,5»заменить цифрами «19132,5», цифры «15707,4» заменить цифрами «15907,4»,</w:t>
      </w:r>
    </w:p>
    <w:p w:rsidR="009F1786" w:rsidRPr="009F1786" w:rsidRDefault="009F1786" w:rsidP="009F1786">
      <w:pPr>
        <w:spacing w:line="200" w:lineRule="atLeast"/>
        <w:ind w:left="720"/>
        <w:jc w:val="both"/>
      </w:pPr>
      <w:r w:rsidRPr="009F1786">
        <w:t>В пункте 2 статьи 1 цифры «19845,2» заменить цифрами «20264,2»</w:t>
      </w:r>
    </w:p>
    <w:p w:rsidR="009F1786" w:rsidRPr="009F1786" w:rsidRDefault="009F1786" w:rsidP="009F1786">
      <w:pPr>
        <w:spacing w:line="200" w:lineRule="atLeast"/>
        <w:ind w:left="720"/>
        <w:jc w:val="both"/>
      </w:pPr>
      <w:r w:rsidRPr="009F1786">
        <w:t>В пункте 3 статьи 1 цифры «150,0» заменить цифрами «161,3»</w:t>
      </w:r>
    </w:p>
    <w:p w:rsidR="009F1786" w:rsidRPr="009F1786" w:rsidRDefault="009F1786" w:rsidP="009F1786">
      <w:pPr>
        <w:numPr>
          <w:ilvl w:val="0"/>
          <w:numId w:val="33"/>
        </w:numPr>
        <w:suppressAutoHyphens/>
        <w:spacing w:line="200" w:lineRule="atLeast"/>
        <w:jc w:val="both"/>
      </w:pPr>
      <w:r w:rsidRPr="009F1786">
        <w:t>Утвердить в новой редакции:</w:t>
      </w:r>
    </w:p>
    <w:p w:rsidR="009F1786" w:rsidRPr="009F1786" w:rsidRDefault="009F1786" w:rsidP="009F1786">
      <w:pPr>
        <w:spacing w:line="200" w:lineRule="atLeast"/>
        <w:ind w:left="720"/>
        <w:jc w:val="both"/>
      </w:pPr>
      <w:r w:rsidRPr="009F1786">
        <w:lastRenderedPageBreak/>
        <w:t>2.1. «Доходная часть бюджета на 2014 год и плановый период 2015 и 2016 годов»</w:t>
      </w:r>
    </w:p>
    <w:p w:rsidR="009F1786" w:rsidRPr="009F1786" w:rsidRDefault="009F1786" w:rsidP="009F1786">
      <w:pPr>
        <w:spacing w:line="200" w:lineRule="atLeast"/>
        <w:ind w:left="709"/>
        <w:jc w:val="both"/>
      </w:pPr>
      <w:r w:rsidRPr="009F1786">
        <w:t xml:space="preserve">2.2. </w:t>
      </w:r>
      <w:r w:rsidRPr="009F1786">
        <w:rPr>
          <w:u w:val="single"/>
        </w:rPr>
        <w:t xml:space="preserve">Приложение №4 </w:t>
      </w:r>
      <w:r w:rsidRPr="009F1786">
        <w:t>«Распределение бюджетных ассигнований по разделам, подразделам, целевым статьям  (государственным программам и не программным направлениям деятельности), группам (группам и подгруппам)  видов расходов классификации расходов бюджетов на 2014 год и плановый период 2015 и 2016 годов»</w:t>
      </w:r>
    </w:p>
    <w:p w:rsidR="009F1786" w:rsidRPr="009F1786" w:rsidRDefault="009F1786" w:rsidP="009F1786">
      <w:pPr>
        <w:spacing w:line="200" w:lineRule="atLeast"/>
        <w:ind w:left="720"/>
        <w:jc w:val="both"/>
      </w:pPr>
      <w:r w:rsidRPr="009F1786">
        <w:t xml:space="preserve">2.3. </w:t>
      </w:r>
      <w:r w:rsidRPr="009F1786">
        <w:rPr>
          <w:u w:val="single"/>
        </w:rPr>
        <w:t xml:space="preserve">Приложение №5 </w:t>
      </w:r>
      <w:r w:rsidRPr="009F1786">
        <w:t>«Ведомственная структура расходов на 2014 год и плановый период 2015 и 2016 годов»</w:t>
      </w:r>
    </w:p>
    <w:p w:rsidR="009F1786" w:rsidRPr="009F1786" w:rsidRDefault="009F1786" w:rsidP="009F1786">
      <w:pPr>
        <w:spacing w:line="200" w:lineRule="atLeast"/>
        <w:ind w:left="720"/>
        <w:jc w:val="both"/>
      </w:pPr>
      <w:r w:rsidRPr="009F1786">
        <w:t>2.4.</w:t>
      </w:r>
      <w:r w:rsidRPr="009F1786">
        <w:rPr>
          <w:u w:val="single"/>
        </w:rPr>
        <w:t xml:space="preserve">Приложение №7 </w:t>
      </w:r>
      <w:r w:rsidRPr="009F1786">
        <w:t>«Источники внутреннего финансирования дефицита бюджета Дубровинского сельсовета на 2014 год и плановый период 2015 и 2016 годов».</w:t>
      </w:r>
    </w:p>
    <w:p w:rsidR="009F1786" w:rsidRPr="009F1786" w:rsidRDefault="009F1786" w:rsidP="009F1786">
      <w:pPr>
        <w:spacing w:line="200" w:lineRule="atLeast"/>
        <w:ind w:left="720"/>
        <w:jc w:val="both"/>
      </w:pPr>
    </w:p>
    <w:p w:rsidR="009F1786" w:rsidRPr="009F1786" w:rsidRDefault="009F1786" w:rsidP="009F1786">
      <w:pPr>
        <w:numPr>
          <w:ilvl w:val="0"/>
          <w:numId w:val="33"/>
        </w:numPr>
        <w:suppressAutoHyphens/>
        <w:spacing w:line="200" w:lineRule="atLeast"/>
        <w:jc w:val="both"/>
      </w:pPr>
      <w:r w:rsidRPr="009F1786">
        <w:t>Настоящее решение вступает в силу со дня его опубликования.</w:t>
      </w:r>
    </w:p>
    <w:p w:rsidR="009F1786" w:rsidRPr="009F1786" w:rsidRDefault="009F1786" w:rsidP="009F1786">
      <w:pPr>
        <w:jc w:val="both"/>
      </w:pPr>
    </w:p>
    <w:p w:rsidR="009F1786" w:rsidRPr="009F1786" w:rsidRDefault="009F1786" w:rsidP="009F1786">
      <w:pPr>
        <w:tabs>
          <w:tab w:val="left" w:pos="7513"/>
        </w:tabs>
        <w:jc w:val="both"/>
      </w:pPr>
      <w:r w:rsidRPr="009F1786">
        <w:t xml:space="preserve">Глава Дубровинского сельсовета                                           О.С.Шумкин    </w:t>
      </w:r>
    </w:p>
    <w:p w:rsidR="009F1786" w:rsidRPr="009F1786" w:rsidRDefault="009F1786" w:rsidP="009F1786">
      <w:pPr>
        <w:tabs>
          <w:tab w:val="left" w:pos="7513"/>
        </w:tabs>
        <w:jc w:val="both"/>
      </w:pPr>
      <w:r w:rsidRPr="009F1786">
        <w:t>Председатель Совета депутатов                                             И.Э Барц</w:t>
      </w:r>
    </w:p>
    <w:p w:rsidR="009F1786" w:rsidRPr="009F1786" w:rsidRDefault="009F1786" w:rsidP="009F1786">
      <w:pPr>
        <w:tabs>
          <w:tab w:val="left" w:pos="7513"/>
        </w:tabs>
        <w:jc w:val="both"/>
      </w:pPr>
    </w:p>
    <w:p w:rsidR="009F1786" w:rsidRPr="009F1786" w:rsidRDefault="009F1786" w:rsidP="009F1786">
      <w:pPr>
        <w:tabs>
          <w:tab w:val="left" w:pos="7513"/>
        </w:tabs>
        <w:jc w:val="both"/>
      </w:pPr>
    </w:p>
    <w:p w:rsidR="009F1786" w:rsidRPr="009F1786" w:rsidRDefault="009F1786" w:rsidP="009F1786">
      <w:pPr>
        <w:tabs>
          <w:tab w:val="left" w:pos="7513"/>
        </w:tabs>
        <w:jc w:val="both"/>
      </w:pPr>
    </w:p>
    <w:tbl>
      <w:tblPr>
        <w:tblW w:w="9477" w:type="dxa"/>
        <w:tblInd w:w="93" w:type="dxa"/>
        <w:tblLook w:val="04A0"/>
      </w:tblPr>
      <w:tblGrid>
        <w:gridCol w:w="1858"/>
        <w:gridCol w:w="3969"/>
        <w:gridCol w:w="1276"/>
        <w:gridCol w:w="1187"/>
        <w:gridCol w:w="1187"/>
      </w:tblGrid>
      <w:tr w:rsidR="009F1786" w:rsidRPr="009F1786" w:rsidTr="008F6410">
        <w:trPr>
          <w:trHeight w:val="315"/>
        </w:trPr>
        <w:tc>
          <w:tcPr>
            <w:tcW w:w="9477" w:type="dxa"/>
            <w:gridSpan w:val="5"/>
            <w:tcBorders>
              <w:top w:val="nil"/>
              <w:left w:val="nil"/>
              <w:bottom w:val="nil"/>
              <w:right w:val="nil"/>
            </w:tcBorders>
            <w:shd w:val="clear" w:color="auto" w:fill="auto"/>
            <w:noWrap/>
            <w:vAlign w:val="bottom"/>
          </w:tcPr>
          <w:p w:rsidR="009F1786" w:rsidRPr="009F1786" w:rsidRDefault="009F1786" w:rsidP="008F6410">
            <w:pPr>
              <w:jc w:val="center"/>
            </w:pPr>
            <w:r w:rsidRPr="009F1786">
              <w:t xml:space="preserve">Доходная часть  бюджета Дубровинского сельсовета на 2014 год </w:t>
            </w:r>
          </w:p>
          <w:p w:rsidR="009F1786" w:rsidRPr="009F1786" w:rsidRDefault="009F1786" w:rsidP="008F6410">
            <w:pPr>
              <w:jc w:val="center"/>
              <w:rPr>
                <w:b/>
                <w:bCs/>
              </w:rPr>
            </w:pPr>
            <w:r w:rsidRPr="009F1786">
              <w:t>и плановый период 2015 и 2016 годов</w:t>
            </w:r>
          </w:p>
        </w:tc>
      </w:tr>
      <w:tr w:rsidR="009F1786" w:rsidRPr="009F1786" w:rsidTr="008F6410">
        <w:trPr>
          <w:trHeight w:val="315"/>
        </w:trPr>
        <w:tc>
          <w:tcPr>
            <w:tcW w:w="1858" w:type="dxa"/>
            <w:tcBorders>
              <w:top w:val="nil"/>
              <w:left w:val="nil"/>
              <w:bottom w:val="nil"/>
              <w:right w:val="nil"/>
            </w:tcBorders>
            <w:shd w:val="clear" w:color="auto" w:fill="auto"/>
            <w:noWrap/>
            <w:vAlign w:val="bottom"/>
          </w:tcPr>
          <w:p w:rsidR="009F1786" w:rsidRPr="009F1786" w:rsidRDefault="009F1786" w:rsidP="008F6410"/>
        </w:tc>
        <w:tc>
          <w:tcPr>
            <w:tcW w:w="3969" w:type="dxa"/>
            <w:tcBorders>
              <w:top w:val="nil"/>
              <w:left w:val="nil"/>
              <w:bottom w:val="nil"/>
              <w:right w:val="nil"/>
            </w:tcBorders>
            <w:shd w:val="clear" w:color="auto" w:fill="auto"/>
            <w:noWrap/>
            <w:vAlign w:val="bottom"/>
          </w:tcPr>
          <w:p w:rsidR="009F1786" w:rsidRPr="009F1786" w:rsidRDefault="009F1786" w:rsidP="008F6410"/>
        </w:tc>
        <w:tc>
          <w:tcPr>
            <w:tcW w:w="1276" w:type="dxa"/>
            <w:tcBorders>
              <w:top w:val="nil"/>
              <w:left w:val="nil"/>
              <w:bottom w:val="nil"/>
              <w:right w:val="nil"/>
            </w:tcBorders>
            <w:shd w:val="clear" w:color="auto" w:fill="auto"/>
            <w:noWrap/>
            <w:vAlign w:val="bottom"/>
          </w:tcPr>
          <w:p w:rsidR="009F1786" w:rsidRPr="009F1786" w:rsidRDefault="009F1786" w:rsidP="008F6410"/>
        </w:tc>
        <w:tc>
          <w:tcPr>
            <w:tcW w:w="1187" w:type="dxa"/>
            <w:tcBorders>
              <w:top w:val="nil"/>
              <w:left w:val="nil"/>
              <w:bottom w:val="nil"/>
              <w:right w:val="nil"/>
            </w:tcBorders>
          </w:tcPr>
          <w:p w:rsidR="009F1786" w:rsidRPr="009F1786" w:rsidRDefault="009F1786" w:rsidP="008F6410"/>
        </w:tc>
        <w:tc>
          <w:tcPr>
            <w:tcW w:w="1187" w:type="dxa"/>
            <w:tcBorders>
              <w:top w:val="nil"/>
              <w:left w:val="nil"/>
              <w:bottom w:val="nil"/>
              <w:right w:val="nil"/>
            </w:tcBorders>
          </w:tcPr>
          <w:p w:rsidR="009F1786" w:rsidRPr="009F1786" w:rsidRDefault="009F1786" w:rsidP="008F6410"/>
        </w:tc>
      </w:tr>
      <w:tr w:rsidR="009F1786" w:rsidRPr="009F1786" w:rsidTr="008F6410">
        <w:trPr>
          <w:trHeight w:val="13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Код</w:t>
            </w:r>
          </w:p>
        </w:tc>
        <w:tc>
          <w:tcPr>
            <w:tcW w:w="3969"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Наименование групп, подгрупп, статей и подстатей доходов</w:t>
            </w:r>
          </w:p>
        </w:tc>
        <w:tc>
          <w:tcPr>
            <w:tcW w:w="1276" w:type="dxa"/>
            <w:tcBorders>
              <w:top w:val="single" w:sz="4" w:space="0" w:color="auto"/>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План на 2014 год</w:t>
            </w:r>
          </w:p>
        </w:tc>
        <w:tc>
          <w:tcPr>
            <w:tcW w:w="1187"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План на 2015 год</w:t>
            </w:r>
          </w:p>
        </w:tc>
        <w:tc>
          <w:tcPr>
            <w:tcW w:w="1187"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План на 2016 год</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 xml:space="preserve"> 1 00 00000 00 0000 000</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rPr>
                <w:b/>
                <w:bCs/>
              </w:rPr>
            </w:pPr>
            <w:r w:rsidRPr="009F1786">
              <w:rPr>
                <w:b/>
                <w:bCs/>
              </w:rPr>
              <w:t>НАЛОГОВЫЕ И НЕНАЛОГОВЫЕ Д О Х О Д Ы</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3225,1</w:t>
            </w:r>
          </w:p>
        </w:tc>
        <w:tc>
          <w:tcPr>
            <w:tcW w:w="1187" w:type="dxa"/>
            <w:tcBorders>
              <w:top w:val="nil"/>
              <w:left w:val="nil"/>
              <w:bottom w:val="single" w:sz="4" w:space="0" w:color="auto"/>
              <w:right w:val="single" w:sz="4" w:space="0" w:color="auto"/>
            </w:tcBorders>
          </w:tcPr>
          <w:p w:rsidR="009F1786" w:rsidRPr="009F1786" w:rsidRDefault="009F1786" w:rsidP="008F6410">
            <w:pPr>
              <w:jc w:val="center"/>
              <w:rPr>
                <w:b/>
                <w:bCs/>
              </w:rPr>
            </w:pPr>
            <w:r w:rsidRPr="009F1786">
              <w:rPr>
                <w:b/>
                <w:bCs/>
              </w:rPr>
              <w:t>3218,3</w:t>
            </w:r>
          </w:p>
        </w:tc>
        <w:tc>
          <w:tcPr>
            <w:tcW w:w="1187" w:type="dxa"/>
            <w:tcBorders>
              <w:top w:val="nil"/>
              <w:left w:val="nil"/>
              <w:bottom w:val="single" w:sz="4" w:space="0" w:color="auto"/>
              <w:right w:val="single" w:sz="4" w:space="0" w:color="auto"/>
            </w:tcBorders>
          </w:tcPr>
          <w:p w:rsidR="009F1786" w:rsidRPr="009F1786" w:rsidRDefault="009F1786" w:rsidP="008F6410">
            <w:pPr>
              <w:jc w:val="center"/>
              <w:rPr>
                <w:b/>
                <w:bCs/>
              </w:rPr>
            </w:pPr>
            <w:r w:rsidRPr="009F1786">
              <w:rPr>
                <w:b/>
                <w:bCs/>
              </w:rPr>
              <w:t>3465,7</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 1 01 00000 00 0000 000</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НАЛОГИ  НА ПРИБЫЛЬ, ДОХОДЫ</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1387,1</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1784,3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1962,7</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1 01 02000 01 0000 110</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Налог на доходы физических лиц</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1387,1</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1784,3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1962,7</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1 05 00000 00 0000 000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НАЛОГИ НА СОВОКУПНЫЙ ДОХОД</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10,6</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12,3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12,9</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1 05 03010 01 0000 110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Единый сельскохозяйственный налог</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10,6</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12,3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12,9</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1 06 00000 00 0000 000</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НАЛОГИ НА ИМУЩЕСТВО</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1383,4</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744,0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780,0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1 06 01000 10 0000 110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center"/>
            </w:pPr>
            <w:r w:rsidRPr="009F1786">
              <w:t>106,4</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119,4</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125,4</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1 06 06000 10 0000 110   </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 xml:space="preserve">Земельный налог </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1277,0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624,6</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654,6</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1 08 00000 00 0000 000</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ГОСУДАРСТВЕННАЯ ПОШЛИНА</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0,0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1 08 04020 01 1000 110</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pPr>
            <w:r w:rsidRPr="009F1786">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0,0</w:t>
            </w:r>
          </w:p>
        </w:tc>
      </w:tr>
      <w:tr w:rsidR="009F1786" w:rsidRPr="009F1786" w:rsidTr="008F6410">
        <w:trPr>
          <w:trHeight w:val="231"/>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1 11 00000 00 0000 000   </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ОТ ИСПОЛЬЗОВАНИЯ ИМУЩЕСТВА, НАХОДЯЩЕГОСЯ В ГОСУДАРСТВЕННОЙ И МУНИЦИПАЛЬНОЙ СОБСТВЕННОСТИ</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314,9</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347,0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369,0</w:t>
            </w:r>
          </w:p>
        </w:tc>
      </w:tr>
      <w:tr w:rsidR="009F1786" w:rsidRPr="009F1786" w:rsidTr="008F6410">
        <w:trPr>
          <w:trHeight w:val="549"/>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1 11 05000 00 0000 120   </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314,9</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347,0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369,0</w:t>
            </w:r>
          </w:p>
        </w:tc>
      </w:tr>
      <w:tr w:rsidR="009F1786" w:rsidRPr="009F1786" w:rsidTr="008F6410">
        <w:trPr>
          <w:trHeight w:val="618"/>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1 11 05013 10 0000 120  </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 а также средства от продажи права на заключение договор аренды указанных земельных участков</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i/>
                <w:iCs/>
              </w:rPr>
            </w:pPr>
            <w:r w:rsidRPr="009F1786">
              <w:rPr>
                <w:i/>
                <w:iCs/>
              </w:rPr>
              <w:t>313,0</w:t>
            </w:r>
          </w:p>
        </w:tc>
        <w:tc>
          <w:tcPr>
            <w:tcW w:w="1187" w:type="dxa"/>
            <w:tcBorders>
              <w:top w:val="nil"/>
              <w:left w:val="nil"/>
              <w:bottom w:val="single" w:sz="4" w:space="0" w:color="auto"/>
              <w:right w:val="single" w:sz="4" w:space="0" w:color="auto"/>
            </w:tcBorders>
          </w:tcPr>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r w:rsidRPr="009F1786">
              <w:rPr>
                <w:i/>
                <w:iCs/>
              </w:rPr>
              <w:t>339,0</w:t>
            </w:r>
          </w:p>
        </w:tc>
        <w:tc>
          <w:tcPr>
            <w:tcW w:w="1187" w:type="dxa"/>
            <w:tcBorders>
              <w:top w:val="nil"/>
              <w:left w:val="nil"/>
              <w:bottom w:val="single" w:sz="4" w:space="0" w:color="auto"/>
              <w:right w:val="single" w:sz="4" w:space="0" w:color="auto"/>
            </w:tcBorders>
          </w:tcPr>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p>
          <w:p w:rsidR="009F1786" w:rsidRPr="009F1786" w:rsidRDefault="009F1786" w:rsidP="008F6410">
            <w:pPr>
              <w:jc w:val="center"/>
              <w:rPr>
                <w:i/>
                <w:iCs/>
              </w:rPr>
            </w:pPr>
            <w:r w:rsidRPr="009F1786">
              <w:rPr>
                <w:i/>
                <w:iCs/>
              </w:rPr>
              <w:t>361,0</w:t>
            </w:r>
          </w:p>
        </w:tc>
      </w:tr>
      <w:tr w:rsidR="009F1786" w:rsidRPr="009F1786" w:rsidTr="008F6410">
        <w:trPr>
          <w:trHeight w:val="16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1 11 05035 10 0000 120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 xml:space="preserve">Доходы от сдачи в аренду имущества, находящегося в </w:t>
            </w:r>
            <w:r w:rsidRPr="009F1786">
              <w:rPr>
                <w:color w:val="000000"/>
              </w:rPr>
              <w:lastRenderedPageBreak/>
              <w:t>оперативном управлении органов управления поселений и созданных ими учреждений ( за исключением имущества муниципальных автономных учреждений)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lastRenderedPageBreak/>
              <w:t>1,9</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8,0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8,0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lastRenderedPageBreak/>
              <w:t>1 13 00000 00 0000 000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ДОХОДЫ ОТ ОКАЗАНИЯ ПЛАТНЫХ УСЛУГ И КОМПЕНСАЦИИ ЗАТРАТ ГОСУДАРСТВА</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69,3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79,0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1 13 01000 00 0000 130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Доходы от оказания платных услуг (работ)</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69,3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79,0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1 13 01990 00 0000 130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Прочие доходы от оказания платных услуг (работ) получателями средств бюджетов субъектов РФ</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69,3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79,0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1 13 01995 10 0000 130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rPr>
                <w:color w:val="000000"/>
              </w:rPr>
            </w:pPr>
            <w:r w:rsidRPr="009F1786">
              <w:rPr>
                <w:color w:val="000000"/>
              </w:rPr>
              <w:t>Прочие доходы от оказания платных услуг (работ) получателями средств бюджетов поселений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27,0</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69,3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79,0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1 14 00000 00 0000 000   </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ОТ ПРОДАЖИ МАТЕРИАЛЬНЫХ И НЕМАТЕРИАЛЬНЫХ АКТИВОВ</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95,7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256,7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256,7</w:t>
            </w:r>
          </w:p>
        </w:tc>
      </w:tr>
      <w:tr w:rsidR="009F1786" w:rsidRPr="009F1786" w:rsidTr="008F6410">
        <w:trPr>
          <w:trHeight w:val="417"/>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xml:space="preserve">1 14 06000 00 0000 000   </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95,7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256,7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256,7</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r w:rsidRPr="009F1786">
              <w:t>1 14 06013 10 0000 430</w:t>
            </w:r>
          </w:p>
        </w:tc>
        <w:tc>
          <w:tcPr>
            <w:tcW w:w="3969" w:type="dxa"/>
            <w:tcBorders>
              <w:top w:val="nil"/>
              <w:left w:val="nil"/>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Доходы от продажи земельных участков, государственная собственность на которые не разграничена и которые расположены в границах поселения</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95,7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256,7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256,7</w:t>
            </w:r>
          </w:p>
        </w:tc>
      </w:tr>
      <w:tr w:rsidR="009F1786" w:rsidRPr="009F1786" w:rsidTr="008F6410">
        <w:trPr>
          <w:trHeight w:val="237"/>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1 16 00000 00 0000 000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ШТРАФЫ, САНКЦИИ, ВОЗМЕЩЕНИЕ УЩЕРБА</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3,1</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3,4</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4,0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1 16 90000 00 0000 140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поступления от денежных взысканий (штрафов) и иных сумм в возмещение ущерба</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3,1</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3,4</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4,0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1 16 90050 10 0000 140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поступления от денежных взысканий (штрафов) и иных сумм в возмещение ущерба, зачисляемые в бюджеты поселений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3,1</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3,4</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p>
          <w:p w:rsidR="009F1786" w:rsidRPr="009F1786" w:rsidRDefault="009F1786" w:rsidP="008F6410">
            <w:pPr>
              <w:jc w:val="center"/>
            </w:pPr>
            <w:r w:rsidRPr="009F1786">
              <w:t>4,0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1 17 00000 00 0000 000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НЕНАЛОГОВЫЕ ДОХОДЫ</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1,4</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1 17 05050 10 0000 180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неналоговые доходы бюджетов поселений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1,3</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r w:rsidRPr="009F1786">
              <w:t>1,4</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pPr>
              <w:rPr>
                <w:b/>
                <w:bCs/>
              </w:rPr>
            </w:pPr>
            <w:r w:rsidRPr="009F1786">
              <w:rPr>
                <w:b/>
                <w:bCs/>
              </w:rPr>
              <w:t>2 00 00000 00 0000 000</w:t>
            </w:r>
          </w:p>
        </w:tc>
        <w:tc>
          <w:tcPr>
            <w:tcW w:w="3969"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both"/>
              <w:rPr>
                <w:b/>
                <w:bCs/>
              </w:rPr>
            </w:pPr>
            <w:r w:rsidRPr="009F1786">
              <w:rPr>
                <w:b/>
                <w:bCs/>
              </w:rPr>
              <w:t>БЕЗВОЗМЕЗДНЫЕ ПОСТУПЛЕНИЯ</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15907,4</w:t>
            </w:r>
          </w:p>
        </w:tc>
        <w:tc>
          <w:tcPr>
            <w:tcW w:w="1187" w:type="dxa"/>
            <w:tcBorders>
              <w:top w:val="nil"/>
              <w:left w:val="nil"/>
              <w:bottom w:val="single" w:sz="4" w:space="0" w:color="auto"/>
              <w:right w:val="single" w:sz="4" w:space="0" w:color="auto"/>
            </w:tcBorders>
          </w:tcPr>
          <w:p w:rsidR="009F1786" w:rsidRPr="009F1786" w:rsidRDefault="009F1786" w:rsidP="008F6410">
            <w:pPr>
              <w:jc w:val="center"/>
              <w:rPr>
                <w:b/>
                <w:bCs/>
              </w:rPr>
            </w:pPr>
            <w:r w:rsidRPr="009F1786">
              <w:rPr>
                <w:b/>
                <w:bCs/>
              </w:rPr>
              <w:t>10314,16</w:t>
            </w:r>
          </w:p>
        </w:tc>
        <w:tc>
          <w:tcPr>
            <w:tcW w:w="1187" w:type="dxa"/>
            <w:tcBorders>
              <w:top w:val="nil"/>
              <w:left w:val="nil"/>
              <w:bottom w:val="single" w:sz="4" w:space="0" w:color="auto"/>
              <w:right w:val="single" w:sz="4" w:space="0" w:color="auto"/>
            </w:tcBorders>
          </w:tcPr>
          <w:p w:rsidR="009F1786" w:rsidRPr="009F1786" w:rsidRDefault="009F1786" w:rsidP="008F6410">
            <w:pPr>
              <w:jc w:val="center"/>
              <w:rPr>
                <w:b/>
                <w:bCs/>
              </w:rPr>
            </w:pPr>
            <w:r w:rsidRPr="009F1786">
              <w:rPr>
                <w:b/>
                <w:bCs/>
              </w:rPr>
              <w:t>9919,9</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2 02 00000 00 0000 000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14506,2</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10314,16</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9919,9</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2 02 01000 00 0000 151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Дотации бюджетам субъектов Российской Федерации и муниципальных образований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8692,8</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8116,7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7820,3</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2 02 01001 00 0000 151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Дотации   на выравнивание уровня бюджетной обеспеченности</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8692,8</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8116,7</w:t>
            </w:r>
          </w:p>
        </w:tc>
        <w:tc>
          <w:tcPr>
            <w:tcW w:w="1187" w:type="dxa"/>
            <w:tcBorders>
              <w:top w:val="nil"/>
              <w:left w:val="nil"/>
              <w:bottom w:val="single" w:sz="4" w:space="0" w:color="auto"/>
              <w:right w:val="single" w:sz="4" w:space="0" w:color="auto"/>
            </w:tcBorders>
          </w:tcPr>
          <w:p w:rsidR="009F1786" w:rsidRPr="009F1786" w:rsidRDefault="009F1786" w:rsidP="008F6410">
            <w:pPr>
              <w:jc w:val="center"/>
            </w:pPr>
          </w:p>
          <w:p w:rsidR="009F1786" w:rsidRPr="009F1786" w:rsidRDefault="009F1786" w:rsidP="008F6410">
            <w:pPr>
              <w:jc w:val="center"/>
            </w:pPr>
            <w:r w:rsidRPr="009F1786">
              <w:t>7820,3</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2 02 01001 10 0000 151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Дотации бюджетам поселений  на выравнивание уровня бюджетной обеспеченности</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8692,8</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8116,7</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7820,3</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2 02 02000 00 0000 151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Субсидии бюджетам субъектов Российской Федерации и муниципальных образований (межбюджетные субсидии)</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4386,5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2009,5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2099,5</w:t>
            </w:r>
          </w:p>
        </w:tc>
      </w:tr>
      <w:tr w:rsidR="009F1786" w:rsidRPr="009F1786" w:rsidTr="008F6410">
        <w:trPr>
          <w:trHeight w:val="506"/>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2 02 02041 10 0000 151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Субсидия бюджетам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3000,0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2000,0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2000,0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2 02 02999 10 0000 151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субсидии бюджетам поселений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1386,5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9,5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9,5</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2 02 03000 00 0000 151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Субвенции бюджетам субъектов Российской Федерации и муниципальных образований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186,5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187,96</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0,1</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2 02 03015 10 0000 151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 xml:space="preserve">Субвенции бюджетам поселений на осуществление </w:t>
            </w:r>
            <w:r w:rsidRPr="009F1786">
              <w:lastRenderedPageBreak/>
              <w:t>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lastRenderedPageBreak/>
              <w:t>186,4</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187,86</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lastRenderedPageBreak/>
              <w:t>2 02 03024 10 0000 151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 xml:space="preserve">Субвенции бюджетам поселений на выполнение передаваемых полномочий субъектов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0,1</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0,1</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0,1</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2 02 04000 00 0000 151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Иные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1240,4</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2 02 04012 10 0000 151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50,0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r>
      <w:tr w:rsidR="009F1786" w:rsidRPr="009F1786" w:rsidTr="008F6410">
        <w:trPr>
          <w:trHeight w:val="275"/>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2 02  04014 10 0000 151</w:t>
            </w:r>
          </w:p>
        </w:tc>
        <w:tc>
          <w:tcPr>
            <w:tcW w:w="3969" w:type="dxa"/>
            <w:tcBorders>
              <w:top w:val="nil"/>
              <w:left w:val="single" w:sz="4" w:space="0" w:color="auto"/>
              <w:bottom w:val="single" w:sz="4" w:space="0" w:color="auto"/>
              <w:right w:val="single" w:sz="4" w:space="0" w:color="auto"/>
            </w:tcBorders>
            <w:shd w:val="clear" w:color="auto" w:fill="auto"/>
          </w:tcPr>
          <w:p w:rsidR="009F1786" w:rsidRPr="009F1786" w:rsidRDefault="009F1786" w:rsidP="008F6410">
            <w:pPr>
              <w:jc w:val="both"/>
            </w:pPr>
            <w:r w:rsidRPr="009F1786">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230,9</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2 02 04999 10 0000 151</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межбюджетные трансферты, передаваемые бюджетам поселение</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959,5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r>
      <w:tr w:rsidR="009F1786" w:rsidRPr="009F1786" w:rsidTr="008F6410">
        <w:trPr>
          <w:trHeight w:val="70"/>
        </w:trPr>
        <w:tc>
          <w:tcPr>
            <w:tcW w:w="1858" w:type="dxa"/>
            <w:tcBorders>
              <w:top w:val="nil"/>
              <w:left w:val="single" w:sz="4" w:space="0" w:color="auto"/>
              <w:bottom w:val="single" w:sz="4" w:space="0" w:color="auto"/>
              <w:right w:val="nil"/>
            </w:tcBorders>
            <w:shd w:val="clear" w:color="auto" w:fill="auto"/>
            <w:noWrap/>
            <w:vAlign w:val="bottom"/>
          </w:tcPr>
          <w:p w:rsidR="009F1786" w:rsidRPr="009F1786" w:rsidRDefault="009F1786" w:rsidP="008F6410">
            <w:r w:rsidRPr="009F1786">
              <w:t>2 07 05030 10 0000 180</w:t>
            </w:r>
          </w:p>
        </w:tc>
        <w:tc>
          <w:tcPr>
            <w:tcW w:w="3969"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безвозмездные поступления в бюджеты поселений</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1401,2</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pPr>
            <w:r w:rsidRPr="009F1786">
              <w:t>0,0</w:t>
            </w:r>
          </w:p>
        </w:tc>
      </w:tr>
      <w:tr w:rsidR="009F1786" w:rsidRPr="009F1786" w:rsidTr="008F6410">
        <w:trPr>
          <w:trHeight w:val="7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 </w:t>
            </w:r>
          </w:p>
        </w:tc>
        <w:tc>
          <w:tcPr>
            <w:tcW w:w="396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both"/>
              <w:rPr>
                <w:b/>
                <w:bCs/>
              </w:rPr>
            </w:pPr>
            <w:r w:rsidRPr="009F1786">
              <w:rPr>
                <w:b/>
                <w:bCs/>
              </w:rPr>
              <w:t>ИТОГО доходов</w:t>
            </w:r>
          </w:p>
        </w:tc>
        <w:tc>
          <w:tcPr>
            <w:tcW w:w="1276"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center"/>
              <w:rPr>
                <w:b/>
                <w:bCs/>
              </w:rPr>
            </w:pPr>
            <w:r w:rsidRPr="009F1786">
              <w:rPr>
                <w:b/>
                <w:bCs/>
              </w:rPr>
              <w:t>19132,5</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rPr>
                <w:b/>
                <w:bCs/>
              </w:rPr>
            </w:pPr>
            <w:r w:rsidRPr="009F1786">
              <w:rPr>
                <w:b/>
                <w:bCs/>
              </w:rPr>
              <w:t>13532,46</w:t>
            </w:r>
          </w:p>
        </w:tc>
        <w:tc>
          <w:tcPr>
            <w:tcW w:w="1187" w:type="dxa"/>
            <w:tcBorders>
              <w:top w:val="nil"/>
              <w:left w:val="nil"/>
              <w:bottom w:val="single" w:sz="4" w:space="0" w:color="auto"/>
              <w:right w:val="single" w:sz="4" w:space="0" w:color="auto"/>
            </w:tcBorders>
            <w:vAlign w:val="bottom"/>
          </w:tcPr>
          <w:p w:rsidR="009F1786" w:rsidRPr="009F1786" w:rsidRDefault="009F1786" w:rsidP="008F6410">
            <w:pPr>
              <w:jc w:val="center"/>
              <w:rPr>
                <w:b/>
                <w:bCs/>
              </w:rPr>
            </w:pPr>
            <w:r w:rsidRPr="009F1786">
              <w:rPr>
                <w:b/>
                <w:bCs/>
              </w:rPr>
              <w:t>13385,6</w:t>
            </w:r>
          </w:p>
        </w:tc>
      </w:tr>
    </w:tbl>
    <w:p w:rsidR="009F1786" w:rsidRPr="009F1786" w:rsidRDefault="009F1786" w:rsidP="009F1786">
      <w:pPr>
        <w:tabs>
          <w:tab w:val="left" w:pos="7513"/>
        </w:tabs>
        <w:jc w:val="both"/>
      </w:pPr>
    </w:p>
    <w:tbl>
      <w:tblPr>
        <w:tblW w:w="9780" w:type="dxa"/>
        <w:tblInd w:w="93" w:type="dxa"/>
        <w:tblLook w:val="04A0"/>
      </w:tblPr>
      <w:tblGrid>
        <w:gridCol w:w="2720"/>
        <w:gridCol w:w="5500"/>
        <w:gridCol w:w="1560"/>
      </w:tblGrid>
      <w:tr w:rsidR="009F1786" w:rsidRPr="009F1786" w:rsidTr="008F6410">
        <w:trPr>
          <w:trHeight w:val="315"/>
        </w:trPr>
        <w:tc>
          <w:tcPr>
            <w:tcW w:w="2720" w:type="dxa"/>
            <w:tcBorders>
              <w:top w:val="nil"/>
              <w:left w:val="nil"/>
              <w:bottom w:val="nil"/>
              <w:right w:val="nil"/>
            </w:tcBorders>
            <w:shd w:val="clear" w:color="auto" w:fill="auto"/>
            <w:noWrap/>
            <w:vAlign w:val="bottom"/>
          </w:tcPr>
          <w:p w:rsidR="009F1786" w:rsidRPr="009F1786" w:rsidRDefault="009F1786" w:rsidP="008F6410"/>
        </w:tc>
        <w:tc>
          <w:tcPr>
            <w:tcW w:w="5500" w:type="dxa"/>
            <w:tcBorders>
              <w:top w:val="nil"/>
              <w:left w:val="nil"/>
              <w:bottom w:val="nil"/>
              <w:right w:val="nil"/>
            </w:tcBorders>
            <w:shd w:val="clear" w:color="auto" w:fill="auto"/>
            <w:noWrap/>
            <w:vAlign w:val="bottom"/>
          </w:tcPr>
          <w:p w:rsidR="009F1786" w:rsidRPr="009F1786" w:rsidRDefault="009F1786" w:rsidP="008F6410"/>
        </w:tc>
        <w:tc>
          <w:tcPr>
            <w:tcW w:w="1560" w:type="dxa"/>
            <w:tcBorders>
              <w:top w:val="nil"/>
              <w:left w:val="nil"/>
              <w:bottom w:val="nil"/>
              <w:right w:val="nil"/>
            </w:tcBorders>
            <w:shd w:val="clear" w:color="auto" w:fill="auto"/>
            <w:noWrap/>
            <w:vAlign w:val="bottom"/>
          </w:tcPr>
          <w:p w:rsidR="009F1786" w:rsidRPr="009F1786" w:rsidRDefault="009F1786" w:rsidP="008F6410">
            <w:pPr>
              <w:jc w:val="right"/>
            </w:pPr>
          </w:p>
        </w:tc>
      </w:tr>
    </w:tbl>
    <w:p w:rsidR="009F1786" w:rsidRPr="009F1786" w:rsidRDefault="009F1786" w:rsidP="009F1786">
      <w:pPr>
        <w:tabs>
          <w:tab w:val="left" w:pos="7513"/>
        </w:tabs>
        <w:jc w:val="both"/>
      </w:pPr>
    </w:p>
    <w:tbl>
      <w:tblPr>
        <w:tblW w:w="9783" w:type="dxa"/>
        <w:tblInd w:w="-318" w:type="dxa"/>
        <w:tblLayout w:type="fixed"/>
        <w:tblLook w:val="04A0"/>
      </w:tblPr>
      <w:tblGrid>
        <w:gridCol w:w="3970"/>
        <w:gridCol w:w="709"/>
        <w:gridCol w:w="567"/>
        <w:gridCol w:w="992"/>
        <w:gridCol w:w="567"/>
        <w:gridCol w:w="992"/>
        <w:gridCol w:w="993"/>
        <w:gridCol w:w="993"/>
      </w:tblGrid>
      <w:tr w:rsidR="009F1786" w:rsidRPr="009F1786" w:rsidTr="008F6410">
        <w:trPr>
          <w:trHeight w:val="775"/>
        </w:trPr>
        <w:tc>
          <w:tcPr>
            <w:tcW w:w="9783" w:type="dxa"/>
            <w:gridSpan w:val="8"/>
            <w:tcBorders>
              <w:top w:val="nil"/>
              <w:left w:val="nil"/>
              <w:right w:val="nil"/>
            </w:tcBorders>
            <w:shd w:val="clear" w:color="auto" w:fill="auto"/>
            <w:vAlign w:val="bottom"/>
          </w:tcPr>
          <w:p w:rsidR="009F1786" w:rsidRPr="009F1786" w:rsidRDefault="009F1786" w:rsidP="008F6410">
            <w:pPr>
              <w:ind w:left="-108" w:right="-107"/>
              <w:jc w:val="right"/>
            </w:pPr>
            <w:r w:rsidRPr="009F1786">
              <w:rPr>
                <w:i/>
                <w:iCs/>
              </w:rPr>
              <w:t>Приложение №4</w:t>
            </w:r>
          </w:p>
          <w:p w:rsidR="009F1786" w:rsidRPr="009F1786" w:rsidRDefault="009F1786" w:rsidP="008F6410">
            <w:pPr>
              <w:ind w:left="-108" w:right="-107"/>
              <w:jc w:val="right"/>
              <w:rPr>
                <w:i/>
                <w:iCs/>
              </w:rPr>
            </w:pPr>
            <w:r w:rsidRPr="009F1786">
              <w:rPr>
                <w:i/>
                <w:iCs/>
              </w:rPr>
              <w:t xml:space="preserve">к бюджету Дубровинского сельсовета Мошковского района </w:t>
            </w:r>
            <w:r w:rsidRPr="009F1786">
              <w:rPr>
                <w:i/>
                <w:iCs/>
              </w:rPr>
              <w:br/>
              <w:t>Новосибирской области на 2014 год и плановый период 2015 и 2016 годов</w:t>
            </w:r>
          </w:p>
        </w:tc>
      </w:tr>
      <w:tr w:rsidR="009F1786" w:rsidRPr="009F1786" w:rsidTr="008F6410">
        <w:trPr>
          <w:trHeight w:val="1230"/>
        </w:trPr>
        <w:tc>
          <w:tcPr>
            <w:tcW w:w="9783" w:type="dxa"/>
            <w:gridSpan w:val="8"/>
            <w:tcBorders>
              <w:top w:val="nil"/>
              <w:left w:val="nil"/>
              <w:bottom w:val="nil"/>
              <w:right w:val="nil"/>
            </w:tcBorders>
            <w:shd w:val="clear" w:color="auto" w:fill="auto"/>
            <w:vAlign w:val="bottom"/>
          </w:tcPr>
          <w:p w:rsidR="009F1786" w:rsidRPr="009F1786" w:rsidRDefault="009F1786" w:rsidP="008F6410">
            <w:pPr>
              <w:jc w:val="center"/>
            </w:pPr>
            <w:r w:rsidRPr="009F1786">
              <w:t>Распределение бюджетных ассигнований по разделам, подразделам, целевым статьям (государственным программам и непрограммным направлениям деятельности), группам (группам и подгруппам)  видов расходов классификации расходов бюджетов  на 2014 год и плановый период 2015 и 2016 годов</w:t>
            </w:r>
          </w:p>
        </w:tc>
      </w:tr>
      <w:tr w:rsidR="009F1786" w:rsidRPr="009F1786" w:rsidTr="008F6410">
        <w:trPr>
          <w:trHeight w:val="315"/>
        </w:trPr>
        <w:tc>
          <w:tcPr>
            <w:tcW w:w="3970" w:type="dxa"/>
            <w:tcBorders>
              <w:top w:val="nil"/>
              <w:left w:val="nil"/>
              <w:bottom w:val="nil"/>
              <w:right w:val="nil"/>
            </w:tcBorders>
            <w:shd w:val="clear" w:color="auto" w:fill="auto"/>
            <w:vAlign w:val="bottom"/>
          </w:tcPr>
          <w:p w:rsidR="009F1786" w:rsidRPr="009F1786" w:rsidRDefault="009F1786" w:rsidP="008F6410">
            <w:pPr>
              <w:jc w:val="both"/>
            </w:pPr>
          </w:p>
        </w:tc>
        <w:tc>
          <w:tcPr>
            <w:tcW w:w="709"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567"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992"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567"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992" w:type="dxa"/>
            <w:tcBorders>
              <w:top w:val="nil"/>
              <w:left w:val="nil"/>
              <w:bottom w:val="nil"/>
              <w:right w:val="nil"/>
            </w:tcBorders>
            <w:shd w:val="clear" w:color="auto" w:fill="auto"/>
            <w:noWrap/>
            <w:vAlign w:val="bottom"/>
          </w:tcPr>
          <w:p w:rsidR="009F1786" w:rsidRPr="009F1786" w:rsidRDefault="009F1786" w:rsidP="008F6410">
            <w:pPr>
              <w:jc w:val="center"/>
            </w:pPr>
          </w:p>
        </w:tc>
        <w:tc>
          <w:tcPr>
            <w:tcW w:w="993" w:type="dxa"/>
            <w:tcBorders>
              <w:top w:val="nil"/>
              <w:left w:val="nil"/>
              <w:bottom w:val="nil"/>
              <w:right w:val="nil"/>
            </w:tcBorders>
          </w:tcPr>
          <w:p w:rsidR="009F1786" w:rsidRPr="009F1786" w:rsidRDefault="009F1786" w:rsidP="008F6410">
            <w:pPr>
              <w:jc w:val="center"/>
            </w:pPr>
          </w:p>
        </w:tc>
        <w:tc>
          <w:tcPr>
            <w:tcW w:w="993" w:type="dxa"/>
            <w:tcBorders>
              <w:top w:val="nil"/>
              <w:left w:val="nil"/>
              <w:bottom w:val="nil"/>
              <w:right w:val="nil"/>
            </w:tcBorders>
          </w:tcPr>
          <w:p w:rsidR="009F1786" w:rsidRPr="009F1786" w:rsidRDefault="009F1786" w:rsidP="008F6410">
            <w:pPr>
              <w:jc w:val="center"/>
            </w:pPr>
          </w:p>
        </w:tc>
      </w:tr>
      <w:tr w:rsidR="009F1786" w:rsidRPr="009F1786" w:rsidTr="008F6410">
        <w:trPr>
          <w:trHeight w:val="70"/>
        </w:trPr>
        <w:tc>
          <w:tcPr>
            <w:tcW w:w="397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Наименование</w:t>
            </w:r>
          </w:p>
        </w:tc>
        <w:tc>
          <w:tcPr>
            <w:tcW w:w="709"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РЗ</w:t>
            </w:r>
          </w:p>
        </w:tc>
        <w:tc>
          <w:tcPr>
            <w:tcW w:w="567"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ПР</w:t>
            </w:r>
          </w:p>
        </w:tc>
        <w:tc>
          <w:tcPr>
            <w:tcW w:w="992"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КЦСР</w:t>
            </w:r>
          </w:p>
        </w:tc>
        <w:tc>
          <w:tcPr>
            <w:tcW w:w="567"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КВР</w:t>
            </w:r>
          </w:p>
        </w:tc>
        <w:tc>
          <w:tcPr>
            <w:tcW w:w="992" w:type="dxa"/>
            <w:tcBorders>
              <w:top w:val="single" w:sz="4" w:space="0" w:color="auto"/>
              <w:left w:val="nil"/>
              <w:bottom w:val="single" w:sz="4" w:space="0" w:color="auto"/>
              <w:right w:val="single" w:sz="4" w:space="0" w:color="auto"/>
            </w:tcBorders>
            <w:shd w:val="clear" w:color="FFFFCC" w:fill="FFFFFF"/>
            <w:vAlign w:val="bottom"/>
          </w:tcPr>
          <w:p w:rsidR="009F1786" w:rsidRPr="009F1786" w:rsidRDefault="009F1786" w:rsidP="008F6410">
            <w:pPr>
              <w:jc w:val="center"/>
              <w:rPr>
                <w:b/>
                <w:bCs/>
              </w:rPr>
            </w:pPr>
            <w:r w:rsidRPr="009F1786">
              <w:rPr>
                <w:b/>
                <w:bCs/>
              </w:rPr>
              <w:t>Сумма на 2014 год</w:t>
            </w:r>
          </w:p>
        </w:tc>
        <w:tc>
          <w:tcPr>
            <w:tcW w:w="993" w:type="dxa"/>
            <w:tcBorders>
              <w:top w:val="single" w:sz="4" w:space="0" w:color="auto"/>
              <w:left w:val="nil"/>
              <w:bottom w:val="single" w:sz="4" w:space="0" w:color="auto"/>
              <w:right w:val="single" w:sz="4" w:space="0" w:color="auto"/>
            </w:tcBorders>
            <w:shd w:val="clear" w:color="FFFFCC" w:fill="FFFFFF"/>
          </w:tcPr>
          <w:p w:rsidR="009F1786" w:rsidRPr="009F1786" w:rsidRDefault="009F1786" w:rsidP="008F6410">
            <w:pPr>
              <w:jc w:val="center"/>
              <w:rPr>
                <w:b/>
                <w:bCs/>
              </w:rPr>
            </w:pPr>
            <w:r w:rsidRPr="009F1786">
              <w:rPr>
                <w:b/>
                <w:bCs/>
              </w:rPr>
              <w:t>Сумма на 2015 год</w:t>
            </w:r>
          </w:p>
        </w:tc>
        <w:tc>
          <w:tcPr>
            <w:tcW w:w="993" w:type="dxa"/>
            <w:tcBorders>
              <w:top w:val="single" w:sz="4" w:space="0" w:color="auto"/>
              <w:left w:val="nil"/>
              <w:bottom w:val="single" w:sz="4" w:space="0" w:color="auto"/>
              <w:right w:val="single" w:sz="4" w:space="0" w:color="auto"/>
            </w:tcBorders>
            <w:shd w:val="clear" w:color="FFFFCC" w:fill="FFFFFF"/>
          </w:tcPr>
          <w:p w:rsidR="009F1786" w:rsidRPr="009F1786" w:rsidRDefault="009F1786" w:rsidP="008F6410">
            <w:pPr>
              <w:jc w:val="center"/>
              <w:rPr>
                <w:b/>
                <w:bCs/>
              </w:rPr>
            </w:pPr>
            <w:r w:rsidRPr="009F1786">
              <w:rPr>
                <w:b/>
                <w:bCs/>
              </w:rPr>
              <w:t>Сумма на 2016 год</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1</w:t>
            </w:r>
          </w:p>
        </w:tc>
        <w:tc>
          <w:tcPr>
            <w:tcW w:w="709"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3</w:t>
            </w:r>
          </w:p>
        </w:tc>
        <w:tc>
          <w:tcPr>
            <w:tcW w:w="567"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4</w:t>
            </w:r>
          </w:p>
        </w:tc>
        <w:tc>
          <w:tcPr>
            <w:tcW w:w="992"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5</w:t>
            </w:r>
          </w:p>
        </w:tc>
        <w:tc>
          <w:tcPr>
            <w:tcW w:w="567"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6</w:t>
            </w:r>
          </w:p>
        </w:tc>
        <w:tc>
          <w:tcPr>
            <w:tcW w:w="992"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7</w:t>
            </w:r>
          </w:p>
        </w:tc>
        <w:tc>
          <w:tcPr>
            <w:tcW w:w="993" w:type="dxa"/>
            <w:tcBorders>
              <w:top w:val="nil"/>
              <w:left w:val="nil"/>
              <w:bottom w:val="single" w:sz="4" w:space="0" w:color="auto"/>
              <w:right w:val="single" w:sz="4" w:space="0" w:color="auto"/>
            </w:tcBorders>
            <w:shd w:val="clear" w:color="FFFFCC" w:fill="FFFFFF"/>
          </w:tcPr>
          <w:p w:rsidR="009F1786" w:rsidRPr="009F1786" w:rsidRDefault="009F1786" w:rsidP="008F6410">
            <w:pPr>
              <w:jc w:val="center"/>
              <w:rPr>
                <w:b/>
                <w:bCs/>
              </w:rPr>
            </w:pPr>
          </w:p>
        </w:tc>
        <w:tc>
          <w:tcPr>
            <w:tcW w:w="993" w:type="dxa"/>
            <w:tcBorders>
              <w:top w:val="nil"/>
              <w:left w:val="nil"/>
              <w:bottom w:val="single" w:sz="4" w:space="0" w:color="auto"/>
              <w:right w:val="single" w:sz="4" w:space="0" w:color="auto"/>
            </w:tcBorders>
            <w:shd w:val="clear" w:color="FFFFCC" w:fill="FFFFFF"/>
          </w:tcPr>
          <w:p w:rsidR="009F1786" w:rsidRPr="009F1786" w:rsidRDefault="009F1786" w:rsidP="008F6410">
            <w:pPr>
              <w:jc w:val="center"/>
              <w:rPr>
                <w:b/>
                <w:bCs/>
              </w:rPr>
            </w:pP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Общегосударственные вопросы</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4374,5</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4442,0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4442,0</w:t>
            </w:r>
          </w:p>
        </w:tc>
      </w:tr>
      <w:tr w:rsidR="009F1786" w:rsidRPr="009F1786" w:rsidTr="008F6410">
        <w:trPr>
          <w:trHeight w:val="480"/>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466,3</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Глава муниципального образования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муниципальных органов</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 xml:space="preserve">Расходы на выплаты персоналу в целях обеспечения выполнения функций государственными (муниципальными) органами, казенными </w:t>
            </w:r>
            <w:r w:rsidRPr="009F1786">
              <w:rPr>
                <w:color w:val="000000"/>
              </w:rPr>
              <w:lastRenderedPageBreak/>
              <w:t>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lastRenderedPageBreak/>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46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464,3</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r>
      <w:tr w:rsidR="009F1786" w:rsidRPr="009F1786" w:rsidTr="008F6410">
        <w:trPr>
          <w:trHeight w:val="810"/>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3606,1</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3687,8</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3687,8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3506,0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r>
      <w:tr w:rsidR="009F1786" w:rsidRPr="009F1786" w:rsidTr="008F6410">
        <w:trPr>
          <w:trHeight w:val="31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Центральный аппарат</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3506,0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выплату персоналу муниципальных органов</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2223,1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r>
      <w:tr w:rsidR="009F1786" w:rsidRPr="009F1786" w:rsidTr="008F6410">
        <w:trPr>
          <w:trHeight w:val="106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2223,1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2223,1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2221,9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2582,7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2582,7</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r>
      <w:tr w:rsidR="009F1786" w:rsidRPr="009F1786" w:rsidTr="008F6410">
        <w:trPr>
          <w:trHeight w:val="92"/>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обеспечение деятельности (оказание услуг) муниципальных учреждений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1282,9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1260,8</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1260,8</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246,7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350,0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1014,1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683,0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683,0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46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45,0</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25,0</w:t>
            </w:r>
          </w:p>
        </w:tc>
      </w:tr>
      <w:tr w:rsidR="009F1786" w:rsidRPr="009F1786" w:rsidTr="008F6410">
        <w:trPr>
          <w:trHeight w:val="54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Иные межбюджетные трансферты на поощрение достижения наилучших значений показателей деятельности органов государственной власти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 xml:space="preserve">                  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Решение вопросов в сфере административных правонарушений за счет субвенции из областного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48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341"/>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34,9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Контрольно-счетный орган муниципального образования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8801300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76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на осуществление переданных полномочий контрольно-счетных органов поселений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Другие общегосударственные вопросы</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269,2</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253,0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253,0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269,2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253,0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t>Владение, пользование и распоряжение имуществом, находящегося в муниципальной собственности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479"/>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lastRenderedPageBreak/>
              <w:t>Доведение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иные расходы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153,0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r>
      <w:tr w:rsidR="009F1786" w:rsidRPr="009F1786" w:rsidTr="008F6410">
        <w:trPr>
          <w:trHeight w:val="546"/>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Осуществление деятельности исполнения переданных полномочий из бюджетов поселений в бюджет Мошковского района по закупкам товаров, работ и услуг в части определения поставщиков (подрядчиков, исполнителей) для заказчиков муниципальных образований Мошковского района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29,6</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4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29,6</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оборона</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186,4</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186,4</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186,4</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73"/>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186,4</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00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178,4</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176,66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178,4</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176,66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178,4</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176,66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11,2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lastRenderedPageBreak/>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11,2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257,5</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126,0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126,0</w:t>
            </w:r>
          </w:p>
        </w:tc>
      </w:tr>
      <w:tr w:rsidR="009F1786" w:rsidRPr="009F1786" w:rsidTr="008F6410">
        <w:trPr>
          <w:trHeight w:val="690"/>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Защита населения и территории от последствий чрезвычайных ситуаций природного и техногенного характера, гражданская оборона</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255,0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125,0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Резервный фонд Новосибирской области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Резервные средства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870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11"/>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Участие в предупреждении и ликвидации последствий чрезвычайных ситуаций  в границах поселений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116"/>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263"/>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199"/>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Другие вопросы в области национальной безопасности и правоохранительной деятельности</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2,5</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322"/>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Участие в профилактике терроризма и экстремизма, а также  минимизация и (или) ликвидация последствий проявления терроризма и экстремизма на территории поселений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экономика</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3997,1</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2105,3</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2105,3</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Дорожное хозяйство</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3279,4</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2105,3</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2105,3</w:t>
            </w:r>
          </w:p>
        </w:tc>
      </w:tr>
      <w:tr w:rsidR="009F1786" w:rsidRPr="009F1786" w:rsidTr="008F6410">
        <w:trPr>
          <w:trHeight w:val="14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lastRenderedPageBreak/>
              <w:t>Реализация мероприятий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2012-2015 годах" на территории Мошковского района, за счет средств областного бюджета</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131"/>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148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Реализация мероприятий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2012-2015 годах" на территории Мошковского района,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139"/>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89"/>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по развитию автомобильных дорог регионального, межмуниципального и местного значения в Новосибирской области за счет средств областного бюджета</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за счет средств Дорожного фонда Мошковского района</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r w:rsidRPr="009F1786">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717,7</w:t>
            </w:r>
          </w:p>
        </w:tc>
        <w:tc>
          <w:tcPr>
            <w:tcW w:w="993" w:type="dxa"/>
            <w:tcBorders>
              <w:top w:val="nil"/>
              <w:left w:val="nil"/>
              <w:bottom w:val="single" w:sz="4" w:space="0" w:color="auto"/>
              <w:right w:val="single" w:sz="4" w:space="0" w:color="auto"/>
            </w:tcBorders>
            <w:shd w:val="clear" w:color="000000" w:fill="C2D69A"/>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C2D69A"/>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38,5</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6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по мероприятиям в области строительства, архитектуры и градостроительства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21,6</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21,6</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21,6</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393"/>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по мероприятиям в области градостроительной деятельности в части выдачи разрешений на строительство, разрешений на ввод объектов капитального строительства в эксплуатацию</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16,9</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16,9</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16,9</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Государственная программа Новосибирской области «Стимулирование развития жилищного строительства в Новосибирской области на 2011-2015 годы»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Реализация мероприятий подпрограммы «Территориальное планирование Новосибирской области»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Жилищно-коммунальное хозяйство</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4696,4</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1158,0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883,6</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Жилищное хозяйство</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88,0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80,0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Капитальный ремонт государственного жилищного фонда субъектов РФ и муниципального жилищного фонда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3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91"/>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251"/>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Реализация мероприятий в рамках государственной целевой программы " Энергосбережение и повышение энергетической эффективности Новосибирской области до 2015 года", за счет средств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Реализация мероприятий в рамках государственной целевой программы " Энергосбережение и повышение энергетической эффективности Новосибирской области до 2015 года", за счет средств областного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200"/>
        </w:trPr>
        <w:tc>
          <w:tcPr>
            <w:tcW w:w="3970"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pPr>
            <w:r w:rsidRPr="009F1786">
              <w:t>Коммунальное хозяйство</w:t>
            </w:r>
          </w:p>
        </w:tc>
        <w:tc>
          <w:tcPr>
            <w:tcW w:w="709"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2096,0</w:t>
            </w:r>
          </w:p>
        </w:tc>
        <w:tc>
          <w:tcPr>
            <w:tcW w:w="993"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pPr>
            <w:r w:rsidRPr="009F1786">
              <w:t>0,0</w:t>
            </w:r>
          </w:p>
        </w:tc>
      </w:tr>
      <w:tr w:rsidR="009F1786" w:rsidRPr="009F1786" w:rsidTr="008F6410">
        <w:trPr>
          <w:trHeight w:val="20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в области коммунального хозяйства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69"/>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Резервный фонд Новосибирской области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9"/>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Субсидии юридическим лицам (кроме государственных (муниципальных) учреждений), государственных корпораций (компаний), индивидуальным предпринимателям, физическим лицам-производителям товаров, работ, услуг.</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мероприятий в рамках ведомственной целевой программы  "Государственная поддержка муниципальных образований по благоустройству населенных пунктов и подготовке объектов жилищно-коммунального хозяйства НСО к работе в осенне-зимний период 2013-2015годов", за счет средств областного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6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Субсидии юридическим лицам (кроме государственных (муниципальных) учреждений), государственных корпораций (компаний), индивидуальным предпринимателям, физическим лицам-производителям товаров, работ, услуг.</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Государственная программа Новосибирской области "Энергосбережение и повышение энергетической эффективности Новосибирской области на период до 2015 года"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 xml:space="preserve">Реализация мероприятий в рамках государственной целевой программы " Энергосбережение и повышение энергетической эффективности Новосибирской области до 2015 года", за счет средств областного </w:t>
            </w:r>
            <w:r w:rsidRPr="009F1786">
              <w:lastRenderedPageBreak/>
              <w:t>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lastRenderedPageBreak/>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lastRenderedPageBreak/>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Благоустройство</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2512,4</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878,0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803,6</w:t>
            </w:r>
          </w:p>
        </w:tc>
      </w:tr>
      <w:tr w:rsidR="009F1786" w:rsidRPr="009F1786" w:rsidTr="008F6410">
        <w:trPr>
          <w:trHeight w:val="154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мероприятий в рамках ведомственной целевой программы  "Государственная поддержка муниципальных образований по благоустройству населенных пунктов и подготовке объектов жилищно-коммунального хозяйства НСО к работе в осенне-зимний период 2013-2015годов", за счет средств областного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8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009"/>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Благоустройство территорий населенных пунктов и подготовка объектов жилищно-коммунального хозяйства Мошковского района к работе в осеннее-зимний период за счет средств областного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Благоустройство территорий населенных пунктов и подготовка объектов жилищно-коммунального хозяйства Мошковского района к работе в осеннее-зимний период за счет средств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 xml:space="preserve">Благоустройство территорий населенных пунктов и </w:t>
            </w:r>
            <w:r w:rsidRPr="009F1786">
              <w:lastRenderedPageBreak/>
              <w:t>подготовка объектов жилищно-коммунального хозяйства Мошковского района к работе в осеннее-зимний период за счет средств областного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lastRenderedPageBreak/>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2462,2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878,0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708,8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Уличное освещение</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91"/>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Содержание автомобильных дорог и инженерных сооружение на них в границах городских округов и поселений в рамках благоустройства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437,9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193"/>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432,9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432,9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432,9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18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88"/>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91"/>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мероприятия по благоустройству городских округов и поселений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1019,6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343"/>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994,0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994,0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994,0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исполнение переданных полномочий по организации утилизации и переработке бытовых и промышленных отходов, обустройство объектов размещения твердых бытовых отходов Мошковского района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3"/>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 xml:space="preserve">Иные закупки товаров, работ и услуг для </w:t>
            </w:r>
            <w:r w:rsidRPr="009F1786">
              <w:rPr>
                <w:color w:val="000000"/>
              </w:rPr>
              <w:lastRenderedPageBreak/>
              <w:t>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lastRenderedPageBreak/>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реализацию мероприятий ведомственной целевой программы Новосибирской области «Государственная поддержка развития институтов местного самоуправления Новосибирской области на 2013-2015 годы»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Охрана окружающей среды</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15,0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Охрана объектов растительного и животного мира и среды их обитания</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15,0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мероприятий по охране окружающей среды  в границах поселений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24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Образование</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21,9</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21,9</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Молодежная политика и оздоровление детей</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21,9</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21,9</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Организационно-воспитательная работа с молодежью</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103"/>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314"/>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в рамках реализации подпрограммы "Семья и дети на 2012-2015 годы", за счет средств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219"/>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lastRenderedPageBreak/>
              <w:t>Культура, кинематография и средства массовой информации</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6359,3</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5090,1</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Культура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6359,3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r>
      <w:tr w:rsidR="009F1786" w:rsidRPr="009F1786" w:rsidTr="008F6410">
        <w:trPr>
          <w:trHeight w:val="187"/>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Создание условий для обеспечения населения Мошковского района услугами по организации досуга и услугами организации культуры</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0800000</w:t>
            </w:r>
          </w:p>
        </w:tc>
        <w:tc>
          <w:tcPr>
            <w:tcW w:w="56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BFBFBF"/>
            <w:noWrap/>
            <w:vAlign w:val="bottom"/>
          </w:tcPr>
          <w:p w:rsidR="009F1786" w:rsidRPr="009F1786" w:rsidRDefault="009F1786" w:rsidP="008F6410">
            <w:pPr>
              <w:jc w:val="right"/>
            </w:pPr>
            <w:r w:rsidRPr="009F1786">
              <w:t>6359,3</w:t>
            </w:r>
          </w:p>
        </w:tc>
        <w:tc>
          <w:tcPr>
            <w:tcW w:w="993" w:type="dxa"/>
            <w:tcBorders>
              <w:top w:val="nil"/>
              <w:left w:val="nil"/>
              <w:bottom w:val="single" w:sz="4" w:space="0" w:color="auto"/>
              <w:right w:val="single" w:sz="4" w:space="0" w:color="auto"/>
            </w:tcBorders>
            <w:shd w:val="clear" w:color="000000" w:fill="BFBFBF"/>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BFBFBF"/>
            <w:vAlign w:val="bottom"/>
          </w:tcPr>
          <w:p w:rsidR="009F1786" w:rsidRPr="009F1786" w:rsidRDefault="009F1786" w:rsidP="008F6410">
            <w:pPr>
              <w:jc w:val="right"/>
            </w:pPr>
            <w:r w:rsidRPr="009F1786">
              <w:t>5090,1</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Дома культуры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6170,3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r>
      <w:tr w:rsidR="009F1786" w:rsidRPr="009F1786" w:rsidTr="008F6410">
        <w:trPr>
          <w:trHeight w:val="102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4903,1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4903,1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4902,1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1188,2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1188,2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26,2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целях капитального ремонта государственного (муниципального) имущества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26,3</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1162,0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732,2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732,2</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r>
      <w:tr w:rsidR="009F1786" w:rsidRPr="009F1786" w:rsidTr="008F6410">
        <w:trPr>
          <w:trHeight w:val="7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7,2</w:t>
            </w:r>
          </w:p>
        </w:tc>
      </w:tr>
      <w:tr w:rsidR="009F1786" w:rsidRPr="009F1786" w:rsidTr="008F6410">
        <w:trPr>
          <w:trHeight w:val="2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71,8</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w:t>
            </w:r>
          </w:p>
        </w:tc>
      </w:tr>
      <w:tr w:rsidR="009F1786" w:rsidRPr="009F1786" w:rsidTr="008F6410">
        <w:trPr>
          <w:trHeight w:val="2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деятельности домов культуры за счет областного бюджета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2014-2019 годы»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 xml:space="preserve">Закупка товаров, работ, услуг в целях капитального </w:t>
            </w:r>
            <w:r w:rsidRPr="009F1786">
              <w:lastRenderedPageBreak/>
              <w:t>ремонта государственного (муниципального) имущества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lastRenderedPageBreak/>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114,0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Социальная политика</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156,1</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105,0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130,0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pPr>
            <w:r w:rsidRPr="009F1786">
              <w:t>Пенсионное обеспечение</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58,1</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100,0</w:t>
            </w:r>
          </w:p>
        </w:tc>
      </w:tr>
      <w:tr w:rsidR="009F1786" w:rsidRPr="009F1786" w:rsidTr="008F6410">
        <w:trPr>
          <w:trHeight w:val="255"/>
        </w:trPr>
        <w:tc>
          <w:tcPr>
            <w:tcW w:w="3970" w:type="dxa"/>
            <w:tcBorders>
              <w:top w:val="nil"/>
              <w:left w:val="single" w:sz="4" w:space="0" w:color="auto"/>
              <w:bottom w:val="single" w:sz="4" w:space="0" w:color="auto"/>
              <w:right w:val="nil"/>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Доплаты к пенсиям государственных служащих субъектов Российской Федерации и муниципальных служащих</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 xml:space="preserve">Публичные нормативные обязательства по социальным выплатам граждан </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Меры социальной поддержки населения по публичным нормативным обязательствам</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126"/>
        </w:trPr>
        <w:tc>
          <w:tcPr>
            <w:tcW w:w="3970" w:type="dxa"/>
            <w:tcBorders>
              <w:top w:val="nil"/>
              <w:left w:val="single" w:sz="4" w:space="0" w:color="auto"/>
              <w:bottom w:val="single" w:sz="4" w:space="0" w:color="auto"/>
              <w:right w:val="single" w:sz="4" w:space="0" w:color="auto"/>
            </w:tcBorders>
            <w:shd w:val="clear" w:color="auto" w:fill="D6E3BC"/>
            <w:vAlign w:val="bottom"/>
          </w:tcPr>
          <w:p w:rsidR="009F1786" w:rsidRPr="009F1786" w:rsidRDefault="009F1786" w:rsidP="008F6410">
            <w:pPr>
              <w:jc w:val="both"/>
            </w:pPr>
            <w:r w:rsidRPr="009F1786">
              <w:t xml:space="preserve">Социальное обеспечение населения </w:t>
            </w:r>
          </w:p>
        </w:tc>
        <w:tc>
          <w:tcPr>
            <w:tcW w:w="709"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30,0</w:t>
            </w:r>
          </w:p>
        </w:tc>
      </w:tr>
      <w:tr w:rsidR="009F1786" w:rsidRPr="009F1786" w:rsidTr="008F6410">
        <w:trPr>
          <w:trHeight w:val="268"/>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Возмещение муниципальными органами власти расходов на захоронение безродных граждан</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w:t>
            </w:r>
          </w:p>
        </w:tc>
      </w:tr>
      <w:tr w:rsidR="009F1786" w:rsidRPr="009F1786" w:rsidTr="008F6410">
        <w:trPr>
          <w:trHeight w:val="158"/>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w:t>
            </w:r>
          </w:p>
        </w:tc>
      </w:tr>
      <w:tr w:rsidR="009F1786" w:rsidRPr="009F1786" w:rsidTr="008F6410">
        <w:trPr>
          <w:trHeight w:val="189"/>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Пособия и компенсации гражданам и иные социальные выплаты, кроме публичных нормативных обязательств</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w:t>
            </w:r>
          </w:p>
        </w:tc>
      </w:tr>
      <w:tr w:rsidR="009F1786" w:rsidRPr="009F1786" w:rsidTr="008F6410">
        <w:trPr>
          <w:trHeight w:val="202"/>
        </w:trPr>
        <w:tc>
          <w:tcPr>
            <w:tcW w:w="3970"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rPr>
                <w:color w:val="000000"/>
              </w:rPr>
            </w:pPr>
            <w:r w:rsidRPr="009F1786">
              <w:rPr>
                <w:color w:val="000000"/>
              </w:rPr>
              <w:t>Другие вопросы в области социальной политики</w:t>
            </w:r>
          </w:p>
        </w:tc>
        <w:tc>
          <w:tcPr>
            <w:tcW w:w="709"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10</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06</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0000000</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000</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98,0</w:t>
            </w:r>
          </w:p>
        </w:tc>
        <w:tc>
          <w:tcPr>
            <w:tcW w:w="993"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rPr>
                <w:color w:val="000000"/>
              </w:rPr>
            </w:pPr>
            <w:r w:rsidRPr="009F1786">
              <w:rPr>
                <w:color w:val="000000"/>
              </w:rPr>
              <w:t>0,0</w:t>
            </w:r>
          </w:p>
        </w:tc>
        <w:tc>
          <w:tcPr>
            <w:tcW w:w="993"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rPr>
                <w:color w:val="000000"/>
              </w:rPr>
            </w:pPr>
            <w:r w:rsidRPr="009F1786">
              <w:rPr>
                <w:color w:val="000000"/>
              </w:rPr>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реализацию мероприятий подпрограммы «Доступная среда для инвалидов в Новосибирской области на 2012-2015 г»</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Физическая культура и спорт</w:t>
            </w:r>
          </w:p>
        </w:tc>
        <w:tc>
          <w:tcPr>
            <w:tcW w:w="709"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66,8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Другие вопросы в области физической культуры и спорта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Мероприятия в области здравоохранения, спорта, физической культуры и туризма</w:t>
            </w:r>
          </w:p>
        </w:tc>
        <w:tc>
          <w:tcPr>
            <w:tcW w:w="709"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66,8</w:t>
            </w:r>
          </w:p>
        </w:tc>
      </w:tr>
      <w:tr w:rsidR="009F1786" w:rsidRPr="009F1786" w:rsidTr="008F6410">
        <w:trPr>
          <w:trHeight w:val="51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480"/>
        </w:trPr>
        <w:tc>
          <w:tcPr>
            <w:tcW w:w="397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525"/>
        </w:trPr>
        <w:tc>
          <w:tcPr>
            <w:tcW w:w="397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Прочие закупки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auto" w:fill="D6E3BC"/>
            <w:vAlign w:val="bottom"/>
          </w:tcPr>
          <w:p w:rsidR="009F1786" w:rsidRPr="009F1786" w:rsidRDefault="009F1786" w:rsidP="008F6410">
            <w:pPr>
              <w:jc w:val="both"/>
            </w:pPr>
            <w:r w:rsidRPr="009F1786">
              <w:t>Условно утвержденные расходы</w:t>
            </w:r>
          </w:p>
        </w:tc>
        <w:tc>
          <w:tcPr>
            <w:tcW w:w="709"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677,9</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r w:rsidRPr="009F1786">
              <w:t>Условно утвержденные расходы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677,9</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r w:rsidRPr="009F1786">
              <w:t>Условно утвержденные расходы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677,9</w:t>
            </w:r>
          </w:p>
        </w:tc>
      </w:tr>
      <w:tr w:rsidR="009F1786" w:rsidRPr="009F1786" w:rsidTr="008F6410">
        <w:trPr>
          <w:trHeight w:val="127"/>
        </w:trPr>
        <w:tc>
          <w:tcPr>
            <w:tcW w:w="3970"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r w:rsidRPr="009F1786">
              <w:t>Условно утвержденные расходы</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677,9</w:t>
            </w:r>
          </w:p>
        </w:tc>
      </w:tr>
      <w:tr w:rsidR="009F1786" w:rsidRPr="009F1786" w:rsidTr="008F6410">
        <w:trPr>
          <w:trHeight w:val="255"/>
        </w:trPr>
        <w:tc>
          <w:tcPr>
            <w:tcW w:w="3970"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r w:rsidRPr="009F1786">
              <w:t>ИТОГО:</w:t>
            </w:r>
          </w:p>
        </w:tc>
        <w:tc>
          <w:tcPr>
            <w:tcW w:w="709"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20264,2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13693,46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13558,6</w:t>
            </w:r>
          </w:p>
        </w:tc>
      </w:tr>
    </w:tbl>
    <w:p w:rsidR="009F1786" w:rsidRPr="009F1786" w:rsidRDefault="009F1786" w:rsidP="009F1786">
      <w:pPr>
        <w:tabs>
          <w:tab w:val="left" w:pos="7513"/>
        </w:tabs>
        <w:jc w:val="both"/>
      </w:pPr>
    </w:p>
    <w:p w:rsidR="009F1786" w:rsidRPr="009F1786" w:rsidRDefault="009F1786" w:rsidP="009F1786">
      <w:pPr>
        <w:tabs>
          <w:tab w:val="left" w:pos="7513"/>
        </w:tabs>
        <w:jc w:val="both"/>
      </w:pPr>
    </w:p>
    <w:p w:rsidR="009F1786" w:rsidRPr="009F1786" w:rsidRDefault="009F1786" w:rsidP="009F1786">
      <w:pPr>
        <w:tabs>
          <w:tab w:val="left" w:pos="7513"/>
        </w:tabs>
        <w:jc w:val="both"/>
      </w:pPr>
    </w:p>
    <w:tbl>
      <w:tblPr>
        <w:tblW w:w="9924" w:type="dxa"/>
        <w:tblInd w:w="-318" w:type="dxa"/>
        <w:tblLayout w:type="fixed"/>
        <w:tblLook w:val="04A0"/>
      </w:tblPr>
      <w:tblGrid>
        <w:gridCol w:w="5231"/>
        <w:gridCol w:w="880"/>
        <w:gridCol w:w="880"/>
        <w:gridCol w:w="880"/>
        <w:gridCol w:w="1060"/>
        <w:gridCol w:w="757"/>
        <w:gridCol w:w="236"/>
      </w:tblGrid>
      <w:tr w:rsidR="009F1786" w:rsidRPr="009F1786" w:rsidTr="008F6410">
        <w:trPr>
          <w:trHeight w:val="315"/>
        </w:trPr>
        <w:tc>
          <w:tcPr>
            <w:tcW w:w="5231" w:type="dxa"/>
            <w:tcBorders>
              <w:top w:val="nil"/>
              <w:left w:val="nil"/>
              <w:bottom w:val="nil"/>
              <w:right w:val="nil"/>
            </w:tcBorders>
            <w:shd w:val="clear" w:color="auto" w:fill="auto"/>
            <w:vAlign w:val="bottom"/>
          </w:tcPr>
          <w:p w:rsidR="009F1786" w:rsidRPr="009F1786" w:rsidRDefault="009F1786" w:rsidP="008F6410"/>
        </w:tc>
        <w:tc>
          <w:tcPr>
            <w:tcW w:w="880" w:type="dxa"/>
            <w:tcBorders>
              <w:top w:val="nil"/>
              <w:left w:val="nil"/>
              <w:bottom w:val="nil"/>
              <w:right w:val="nil"/>
            </w:tcBorders>
            <w:shd w:val="clear" w:color="auto" w:fill="auto"/>
            <w:vAlign w:val="bottom"/>
          </w:tcPr>
          <w:p w:rsidR="009F1786" w:rsidRPr="009F1786" w:rsidRDefault="009F1786" w:rsidP="008F6410"/>
        </w:tc>
        <w:tc>
          <w:tcPr>
            <w:tcW w:w="880" w:type="dxa"/>
            <w:tcBorders>
              <w:top w:val="nil"/>
              <w:left w:val="nil"/>
              <w:bottom w:val="nil"/>
              <w:right w:val="nil"/>
            </w:tcBorders>
            <w:shd w:val="clear" w:color="auto" w:fill="auto"/>
            <w:noWrap/>
            <w:vAlign w:val="bottom"/>
          </w:tcPr>
          <w:p w:rsidR="009F1786" w:rsidRPr="009F1786" w:rsidRDefault="009F1786" w:rsidP="008F6410"/>
        </w:tc>
        <w:tc>
          <w:tcPr>
            <w:tcW w:w="880" w:type="dxa"/>
            <w:tcBorders>
              <w:top w:val="nil"/>
              <w:left w:val="nil"/>
              <w:bottom w:val="nil"/>
              <w:right w:val="nil"/>
            </w:tcBorders>
            <w:shd w:val="clear" w:color="auto" w:fill="auto"/>
            <w:noWrap/>
            <w:vAlign w:val="bottom"/>
          </w:tcPr>
          <w:p w:rsidR="009F1786" w:rsidRPr="009F1786" w:rsidRDefault="009F1786" w:rsidP="008F6410">
            <w:pPr>
              <w:jc w:val="right"/>
              <w:rPr>
                <w:i/>
                <w:iCs/>
              </w:rPr>
            </w:pPr>
          </w:p>
        </w:tc>
        <w:tc>
          <w:tcPr>
            <w:tcW w:w="2053" w:type="dxa"/>
            <w:gridSpan w:val="3"/>
            <w:tcBorders>
              <w:top w:val="nil"/>
              <w:left w:val="nil"/>
              <w:bottom w:val="nil"/>
              <w:right w:val="nil"/>
            </w:tcBorders>
            <w:shd w:val="clear" w:color="auto" w:fill="auto"/>
            <w:noWrap/>
            <w:vAlign w:val="bottom"/>
          </w:tcPr>
          <w:p w:rsidR="009F1786" w:rsidRPr="009F1786" w:rsidRDefault="009F1786" w:rsidP="008F6410">
            <w:pPr>
              <w:ind w:left="-491"/>
            </w:pPr>
            <w:r w:rsidRPr="009F1786">
              <w:rPr>
                <w:i/>
                <w:iCs/>
              </w:rPr>
              <w:t>При           Приложение №5</w:t>
            </w:r>
          </w:p>
        </w:tc>
      </w:tr>
      <w:tr w:rsidR="009F1786" w:rsidRPr="009F1786" w:rsidTr="008F6410">
        <w:trPr>
          <w:trHeight w:val="715"/>
        </w:trPr>
        <w:tc>
          <w:tcPr>
            <w:tcW w:w="9924" w:type="dxa"/>
            <w:gridSpan w:val="7"/>
            <w:tcBorders>
              <w:top w:val="nil"/>
              <w:left w:val="nil"/>
              <w:right w:val="nil"/>
            </w:tcBorders>
            <w:shd w:val="clear" w:color="auto" w:fill="auto"/>
            <w:noWrap/>
            <w:vAlign w:val="bottom"/>
          </w:tcPr>
          <w:p w:rsidR="009F1786" w:rsidRPr="009F1786" w:rsidRDefault="009F1786" w:rsidP="008F6410">
            <w:pPr>
              <w:jc w:val="right"/>
              <w:rPr>
                <w:i/>
                <w:iCs/>
              </w:rPr>
            </w:pPr>
            <w:r w:rsidRPr="009F1786">
              <w:rPr>
                <w:i/>
                <w:iCs/>
              </w:rPr>
              <w:t>к   бюджету Дубровинского сельсовета Мошковского района Новосибирской области</w:t>
            </w:r>
          </w:p>
          <w:p w:rsidR="009F1786" w:rsidRPr="009F1786" w:rsidRDefault="009F1786" w:rsidP="008F6410">
            <w:pPr>
              <w:jc w:val="right"/>
              <w:rPr>
                <w:i/>
                <w:iCs/>
              </w:rPr>
            </w:pPr>
            <w:r w:rsidRPr="009F1786">
              <w:rPr>
                <w:i/>
                <w:iCs/>
              </w:rPr>
              <w:t>на 2014 год и плановый период 2015 и 2016 годов</w:t>
            </w:r>
          </w:p>
        </w:tc>
      </w:tr>
      <w:tr w:rsidR="009F1786" w:rsidRPr="009F1786" w:rsidTr="008F6410">
        <w:trPr>
          <w:trHeight w:val="315"/>
        </w:trPr>
        <w:tc>
          <w:tcPr>
            <w:tcW w:w="5231" w:type="dxa"/>
            <w:tcBorders>
              <w:top w:val="nil"/>
              <w:left w:val="nil"/>
              <w:bottom w:val="nil"/>
              <w:right w:val="nil"/>
            </w:tcBorders>
            <w:shd w:val="clear" w:color="auto" w:fill="auto"/>
            <w:vAlign w:val="bottom"/>
          </w:tcPr>
          <w:p w:rsidR="009F1786" w:rsidRPr="009F1786" w:rsidRDefault="009F1786" w:rsidP="008F6410"/>
        </w:tc>
        <w:tc>
          <w:tcPr>
            <w:tcW w:w="880" w:type="dxa"/>
            <w:tcBorders>
              <w:top w:val="nil"/>
              <w:left w:val="nil"/>
              <w:bottom w:val="nil"/>
              <w:right w:val="nil"/>
            </w:tcBorders>
            <w:shd w:val="clear" w:color="auto" w:fill="auto"/>
            <w:vAlign w:val="bottom"/>
          </w:tcPr>
          <w:p w:rsidR="009F1786" w:rsidRPr="009F1786" w:rsidRDefault="009F1786" w:rsidP="008F6410"/>
        </w:tc>
        <w:tc>
          <w:tcPr>
            <w:tcW w:w="880" w:type="dxa"/>
            <w:tcBorders>
              <w:top w:val="nil"/>
              <w:left w:val="nil"/>
              <w:bottom w:val="nil"/>
              <w:right w:val="nil"/>
            </w:tcBorders>
            <w:shd w:val="clear" w:color="auto" w:fill="auto"/>
            <w:noWrap/>
            <w:vAlign w:val="bottom"/>
          </w:tcPr>
          <w:p w:rsidR="009F1786" w:rsidRPr="009F1786" w:rsidRDefault="009F1786" w:rsidP="008F6410"/>
        </w:tc>
        <w:tc>
          <w:tcPr>
            <w:tcW w:w="880" w:type="dxa"/>
            <w:tcBorders>
              <w:top w:val="nil"/>
              <w:left w:val="nil"/>
              <w:bottom w:val="nil"/>
              <w:right w:val="nil"/>
            </w:tcBorders>
            <w:shd w:val="clear" w:color="auto" w:fill="auto"/>
            <w:noWrap/>
            <w:vAlign w:val="bottom"/>
          </w:tcPr>
          <w:p w:rsidR="009F1786" w:rsidRPr="009F1786" w:rsidRDefault="009F1786" w:rsidP="008F6410"/>
        </w:tc>
        <w:tc>
          <w:tcPr>
            <w:tcW w:w="1060" w:type="dxa"/>
            <w:tcBorders>
              <w:top w:val="nil"/>
              <w:left w:val="nil"/>
              <w:bottom w:val="nil"/>
              <w:right w:val="nil"/>
            </w:tcBorders>
            <w:shd w:val="clear" w:color="auto" w:fill="auto"/>
            <w:noWrap/>
            <w:vAlign w:val="bottom"/>
          </w:tcPr>
          <w:p w:rsidR="009F1786" w:rsidRPr="009F1786" w:rsidRDefault="009F1786" w:rsidP="008F6410"/>
        </w:tc>
        <w:tc>
          <w:tcPr>
            <w:tcW w:w="757" w:type="dxa"/>
            <w:tcBorders>
              <w:top w:val="nil"/>
              <w:left w:val="nil"/>
              <w:bottom w:val="nil"/>
              <w:right w:val="nil"/>
            </w:tcBorders>
            <w:shd w:val="clear" w:color="auto" w:fill="auto"/>
            <w:noWrap/>
            <w:vAlign w:val="bottom"/>
          </w:tcPr>
          <w:p w:rsidR="009F1786" w:rsidRPr="009F1786" w:rsidRDefault="009F1786" w:rsidP="008F6410"/>
        </w:tc>
        <w:tc>
          <w:tcPr>
            <w:tcW w:w="236" w:type="dxa"/>
            <w:tcBorders>
              <w:top w:val="nil"/>
              <w:left w:val="nil"/>
              <w:bottom w:val="nil"/>
              <w:right w:val="nil"/>
            </w:tcBorders>
            <w:shd w:val="clear" w:color="auto" w:fill="auto"/>
            <w:noWrap/>
            <w:vAlign w:val="bottom"/>
          </w:tcPr>
          <w:p w:rsidR="009F1786" w:rsidRPr="009F1786" w:rsidRDefault="009F1786" w:rsidP="008F6410"/>
        </w:tc>
      </w:tr>
      <w:tr w:rsidR="009F1786" w:rsidRPr="009F1786" w:rsidTr="008F6410">
        <w:trPr>
          <w:trHeight w:val="315"/>
        </w:trPr>
        <w:tc>
          <w:tcPr>
            <w:tcW w:w="9924" w:type="dxa"/>
            <w:gridSpan w:val="7"/>
            <w:tcBorders>
              <w:top w:val="nil"/>
              <w:left w:val="nil"/>
              <w:bottom w:val="nil"/>
              <w:right w:val="nil"/>
            </w:tcBorders>
            <w:shd w:val="clear" w:color="auto" w:fill="auto"/>
            <w:vAlign w:val="bottom"/>
          </w:tcPr>
          <w:p w:rsidR="009F1786" w:rsidRPr="009F1786" w:rsidRDefault="009F1786" w:rsidP="008F6410">
            <w:pPr>
              <w:jc w:val="center"/>
            </w:pPr>
            <w:r w:rsidRPr="009F1786">
              <w:t>Ведомственная структура  расходов на 2014 год и плановый период 2015 и 2016 годов</w:t>
            </w:r>
          </w:p>
          <w:p w:rsidR="009F1786" w:rsidRPr="009F1786" w:rsidRDefault="009F1786" w:rsidP="008F6410"/>
          <w:tbl>
            <w:tblPr>
              <w:tblW w:w="9811" w:type="dxa"/>
              <w:tblLayout w:type="fixed"/>
              <w:tblLook w:val="04A0"/>
            </w:tblPr>
            <w:tblGrid>
              <w:gridCol w:w="3290"/>
              <w:gridCol w:w="851"/>
              <w:gridCol w:w="567"/>
              <w:gridCol w:w="567"/>
              <w:gridCol w:w="992"/>
              <w:gridCol w:w="567"/>
              <w:gridCol w:w="992"/>
              <w:gridCol w:w="992"/>
              <w:gridCol w:w="993"/>
            </w:tblGrid>
            <w:tr w:rsidR="009F1786" w:rsidRPr="009F1786" w:rsidTr="008F6410">
              <w:trPr>
                <w:trHeight w:val="70"/>
              </w:trPr>
              <w:tc>
                <w:tcPr>
                  <w:tcW w:w="32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Наименование</w:t>
                  </w:r>
                </w:p>
              </w:tc>
              <w:tc>
                <w:tcPr>
                  <w:tcW w:w="851" w:type="dxa"/>
                  <w:tcBorders>
                    <w:top w:val="single" w:sz="4" w:space="0" w:color="auto"/>
                    <w:left w:val="nil"/>
                    <w:bottom w:val="single" w:sz="4" w:space="0" w:color="auto"/>
                    <w:right w:val="single" w:sz="4" w:space="0" w:color="auto"/>
                  </w:tcBorders>
                  <w:shd w:val="clear" w:color="FFFFCC" w:fill="FFFFFF"/>
                </w:tcPr>
                <w:p w:rsidR="009F1786" w:rsidRPr="009F1786" w:rsidRDefault="009F1786" w:rsidP="008F6410">
                  <w:pPr>
                    <w:jc w:val="center"/>
                    <w:rPr>
                      <w:b/>
                      <w:bCs/>
                    </w:rPr>
                  </w:pPr>
                </w:p>
                <w:p w:rsidR="009F1786" w:rsidRPr="009F1786" w:rsidRDefault="009F1786" w:rsidP="008F6410">
                  <w:pPr>
                    <w:jc w:val="center"/>
                    <w:rPr>
                      <w:b/>
                      <w:bCs/>
                    </w:rPr>
                  </w:pPr>
                </w:p>
                <w:p w:rsidR="009F1786" w:rsidRPr="009F1786" w:rsidRDefault="009F1786" w:rsidP="008F6410">
                  <w:pPr>
                    <w:jc w:val="center"/>
                    <w:rPr>
                      <w:b/>
                      <w:bCs/>
                    </w:rPr>
                  </w:pPr>
                  <w:r w:rsidRPr="009F1786">
                    <w:rPr>
                      <w:b/>
                      <w:bCs/>
                    </w:rPr>
                    <w:t>ГлРСП</w:t>
                  </w:r>
                </w:p>
              </w:tc>
              <w:tc>
                <w:tcPr>
                  <w:tcW w:w="567"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РЗ</w:t>
                  </w:r>
                </w:p>
              </w:tc>
              <w:tc>
                <w:tcPr>
                  <w:tcW w:w="567"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ПР</w:t>
                  </w:r>
                </w:p>
              </w:tc>
              <w:tc>
                <w:tcPr>
                  <w:tcW w:w="992"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КЦСР</w:t>
                  </w:r>
                </w:p>
              </w:tc>
              <w:tc>
                <w:tcPr>
                  <w:tcW w:w="567" w:type="dxa"/>
                  <w:tcBorders>
                    <w:top w:val="single" w:sz="4" w:space="0" w:color="auto"/>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КВР</w:t>
                  </w:r>
                </w:p>
              </w:tc>
              <w:tc>
                <w:tcPr>
                  <w:tcW w:w="992" w:type="dxa"/>
                  <w:tcBorders>
                    <w:top w:val="single" w:sz="4" w:space="0" w:color="auto"/>
                    <w:left w:val="nil"/>
                    <w:bottom w:val="single" w:sz="4" w:space="0" w:color="auto"/>
                    <w:right w:val="single" w:sz="4" w:space="0" w:color="auto"/>
                  </w:tcBorders>
                  <w:shd w:val="clear" w:color="FFFFCC" w:fill="FFFFFF"/>
                  <w:vAlign w:val="bottom"/>
                </w:tcPr>
                <w:p w:rsidR="009F1786" w:rsidRPr="009F1786" w:rsidRDefault="009F1786" w:rsidP="008F6410">
                  <w:pPr>
                    <w:jc w:val="center"/>
                    <w:rPr>
                      <w:b/>
                      <w:bCs/>
                    </w:rPr>
                  </w:pPr>
                  <w:r w:rsidRPr="009F1786">
                    <w:rPr>
                      <w:b/>
                      <w:bCs/>
                    </w:rPr>
                    <w:t>Сумма на 2014 год</w:t>
                  </w:r>
                </w:p>
              </w:tc>
              <w:tc>
                <w:tcPr>
                  <w:tcW w:w="992" w:type="dxa"/>
                  <w:tcBorders>
                    <w:top w:val="single" w:sz="4" w:space="0" w:color="auto"/>
                    <w:left w:val="nil"/>
                    <w:bottom w:val="single" w:sz="4" w:space="0" w:color="auto"/>
                    <w:right w:val="single" w:sz="4" w:space="0" w:color="auto"/>
                  </w:tcBorders>
                  <w:shd w:val="clear" w:color="FFFFCC" w:fill="FFFFFF"/>
                </w:tcPr>
                <w:p w:rsidR="009F1786" w:rsidRPr="009F1786" w:rsidRDefault="009F1786" w:rsidP="008F6410">
                  <w:pPr>
                    <w:jc w:val="center"/>
                    <w:rPr>
                      <w:b/>
                      <w:bCs/>
                    </w:rPr>
                  </w:pPr>
                  <w:r w:rsidRPr="009F1786">
                    <w:rPr>
                      <w:b/>
                      <w:bCs/>
                    </w:rPr>
                    <w:t>Сумма на 2015 год</w:t>
                  </w:r>
                </w:p>
              </w:tc>
              <w:tc>
                <w:tcPr>
                  <w:tcW w:w="993" w:type="dxa"/>
                  <w:tcBorders>
                    <w:top w:val="single" w:sz="4" w:space="0" w:color="auto"/>
                    <w:left w:val="nil"/>
                    <w:bottom w:val="single" w:sz="4" w:space="0" w:color="auto"/>
                    <w:right w:val="single" w:sz="4" w:space="0" w:color="auto"/>
                  </w:tcBorders>
                  <w:shd w:val="clear" w:color="FFFFCC" w:fill="FFFFFF"/>
                </w:tcPr>
                <w:p w:rsidR="009F1786" w:rsidRPr="009F1786" w:rsidRDefault="009F1786" w:rsidP="008F6410">
                  <w:pPr>
                    <w:ind w:right="-108"/>
                    <w:jc w:val="center"/>
                    <w:rPr>
                      <w:b/>
                      <w:bCs/>
                    </w:rPr>
                  </w:pPr>
                  <w:r w:rsidRPr="009F1786">
                    <w:rPr>
                      <w:b/>
                      <w:bCs/>
                    </w:rPr>
                    <w:t xml:space="preserve">Сумма </w:t>
                  </w:r>
                </w:p>
                <w:p w:rsidR="009F1786" w:rsidRPr="009F1786" w:rsidRDefault="009F1786" w:rsidP="008F6410">
                  <w:pPr>
                    <w:ind w:right="-108"/>
                    <w:jc w:val="center"/>
                    <w:rPr>
                      <w:b/>
                      <w:bCs/>
                    </w:rPr>
                  </w:pPr>
                  <w:r w:rsidRPr="009F1786">
                    <w:rPr>
                      <w:b/>
                      <w:bCs/>
                    </w:rPr>
                    <w:t>на 2016 год</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1</w:t>
                  </w:r>
                </w:p>
              </w:tc>
              <w:tc>
                <w:tcPr>
                  <w:tcW w:w="851" w:type="dxa"/>
                  <w:tcBorders>
                    <w:top w:val="single" w:sz="4" w:space="0" w:color="auto"/>
                    <w:left w:val="nil"/>
                    <w:bottom w:val="single" w:sz="4" w:space="0" w:color="auto"/>
                    <w:right w:val="single" w:sz="4" w:space="0" w:color="auto"/>
                  </w:tcBorders>
                  <w:shd w:val="clear" w:color="FFFFCC" w:fill="FFFFFF"/>
                </w:tcPr>
                <w:p w:rsidR="009F1786" w:rsidRPr="009F1786" w:rsidRDefault="009F1786" w:rsidP="008F6410">
                  <w:pPr>
                    <w:jc w:val="center"/>
                    <w:rPr>
                      <w:b/>
                      <w:bCs/>
                    </w:rPr>
                  </w:pPr>
                </w:p>
              </w:tc>
              <w:tc>
                <w:tcPr>
                  <w:tcW w:w="567" w:type="dxa"/>
                  <w:tcBorders>
                    <w:top w:val="nil"/>
                    <w:left w:val="single" w:sz="4" w:space="0" w:color="auto"/>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3</w:t>
                  </w:r>
                </w:p>
              </w:tc>
              <w:tc>
                <w:tcPr>
                  <w:tcW w:w="567"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4</w:t>
                  </w:r>
                </w:p>
              </w:tc>
              <w:tc>
                <w:tcPr>
                  <w:tcW w:w="992"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5</w:t>
                  </w:r>
                </w:p>
              </w:tc>
              <w:tc>
                <w:tcPr>
                  <w:tcW w:w="567"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6</w:t>
                  </w:r>
                </w:p>
              </w:tc>
              <w:tc>
                <w:tcPr>
                  <w:tcW w:w="992" w:type="dxa"/>
                  <w:tcBorders>
                    <w:top w:val="nil"/>
                    <w:left w:val="nil"/>
                    <w:bottom w:val="single" w:sz="4" w:space="0" w:color="auto"/>
                    <w:right w:val="single" w:sz="4" w:space="0" w:color="auto"/>
                  </w:tcBorders>
                  <w:shd w:val="clear" w:color="FFFFCC" w:fill="FFFFFF"/>
                  <w:noWrap/>
                  <w:vAlign w:val="bottom"/>
                </w:tcPr>
                <w:p w:rsidR="009F1786" w:rsidRPr="009F1786" w:rsidRDefault="009F1786" w:rsidP="008F6410">
                  <w:pPr>
                    <w:jc w:val="center"/>
                    <w:rPr>
                      <w:b/>
                      <w:bCs/>
                    </w:rPr>
                  </w:pPr>
                  <w:r w:rsidRPr="009F1786">
                    <w:rPr>
                      <w:b/>
                      <w:bCs/>
                    </w:rPr>
                    <w:t>7</w:t>
                  </w:r>
                </w:p>
              </w:tc>
              <w:tc>
                <w:tcPr>
                  <w:tcW w:w="992" w:type="dxa"/>
                  <w:tcBorders>
                    <w:top w:val="nil"/>
                    <w:left w:val="nil"/>
                    <w:bottom w:val="single" w:sz="4" w:space="0" w:color="auto"/>
                    <w:right w:val="single" w:sz="4" w:space="0" w:color="auto"/>
                  </w:tcBorders>
                  <w:shd w:val="clear" w:color="FFFFCC" w:fill="FFFFFF"/>
                </w:tcPr>
                <w:p w:rsidR="009F1786" w:rsidRPr="009F1786" w:rsidRDefault="009F1786" w:rsidP="008F6410">
                  <w:pPr>
                    <w:jc w:val="center"/>
                    <w:rPr>
                      <w:b/>
                      <w:bCs/>
                    </w:rPr>
                  </w:pPr>
                </w:p>
              </w:tc>
              <w:tc>
                <w:tcPr>
                  <w:tcW w:w="993" w:type="dxa"/>
                  <w:tcBorders>
                    <w:top w:val="nil"/>
                    <w:left w:val="nil"/>
                    <w:bottom w:val="single" w:sz="4" w:space="0" w:color="auto"/>
                    <w:right w:val="single" w:sz="4" w:space="0" w:color="auto"/>
                  </w:tcBorders>
                  <w:shd w:val="clear" w:color="FFFFCC" w:fill="FFFFFF"/>
                </w:tcPr>
                <w:p w:rsidR="009F1786" w:rsidRPr="009F1786" w:rsidRDefault="009F1786" w:rsidP="008F6410">
                  <w:pPr>
                    <w:jc w:val="center"/>
                    <w:rPr>
                      <w:b/>
                      <w:bCs/>
                    </w:rPr>
                  </w:pP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FFFFFF"/>
                  <w:vAlign w:val="bottom"/>
                </w:tcPr>
                <w:p w:rsidR="009F1786" w:rsidRPr="009F1786" w:rsidRDefault="009F1786" w:rsidP="008F6410">
                  <w:pPr>
                    <w:jc w:val="both"/>
                    <w:rPr>
                      <w:b/>
                    </w:rPr>
                  </w:pPr>
                  <w:r w:rsidRPr="009F1786">
                    <w:rPr>
                      <w:b/>
                    </w:rPr>
                    <w:t>администрация Дубровинского сельсовета</w:t>
                  </w:r>
                </w:p>
              </w:tc>
              <w:tc>
                <w:tcPr>
                  <w:tcW w:w="851" w:type="dxa"/>
                  <w:tcBorders>
                    <w:top w:val="single" w:sz="4" w:space="0" w:color="auto"/>
                    <w:left w:val="nil"/>
                    <w:bottom w:val="single" w:sz="4" w:space="0" w:color="auto"/>
                    <w:right w:val="single" w:sz="4" w:space="0" w:color="auto"/>
                  </w:tcBorders>
                  <w:shd w:val="clear" w:color="auto" w:fill="FFFFFF"/>
                </w:tcPr>
                <w:p w:rsidR="009F1786" w:rsidRPr="009F1786" w:rsidRDefault="009F1786" w:rsidP="008F6410">
                  <w:pPr>
                    <w:jc w:val="right"/>
                    <w:rPr>
                      <w:b/>
                    </w:rPr>
                  </w:pPr>
                  <w:r w:rsidRPr="009F1786">
                    <w:rPr>
                      <w:b/>
                    </w:rPr>
                    <w:t>555</w:t>
                  </w:r>
                </w:p>
              </w:tc>
              <w:tc>
                <w:tcPr>
                  <w:tcW w:w="567" w:type="dxa"/>
                  <w:tcBorders>
                    <w:top w:val="nil"/>
                    <w:left w:val="single" w:sz="4" w:space="0" w:color="auto"/>
                    <w:bottom w:val="single" w:sz="4" w:space="0" w:color="auto"/>
                    <w:right w:val="single" w:sz="4" w:space="0" w:color="auto"/>
                  </w:tcBorders>
                  <w:shd w:val="clear" w:color="auto" w:fill="FFFFFF"/>
                  <w:noWrap/>
                  <w:vAlign w:val="bottom"/>
                </w:tcPr>
                <w:p w:rsidR="009F1786" w:rsidRPr="009F1786" w:rsidRDefault="009F1786" w:rsidP="008F6410">
                  <w:pPr>
                    <w:jc w:val="right"/>
                    <w:rPr>
                      <w:b/>
                    </w:rPr>
                  </w:pPr>
                  <w:r w:rsidRPr="009F1786">
                    <w:rPr>
                      <w:b/>
                    </w:rPr>
                    <w:t>00</w:t>
                  </w:r>
                </w:p>
              </w:tc>
              <w:tc>
                <w:tcPr>
                  <w:tcW w:w="56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rPr>
                      <w:b/>
                    </w:rPr>
                  </w:pPr>
                  <w:r w:rsidRPr="009F1786">
                    <w:rPr>
                      <w:b/>
                    </w:rPr>
                    <w:t>00</w:t>
                  </w:r>
                </w:p>
              </w:tc>
              <w:tc>
                <w:tcPr>
                  <w:tcW w:w="992"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rPr>
                      <w:b/>
                    </w:rPr>
                  </w:pPr>
                  <w:r w:rsidRPr="009F1786">
                    <w:rPr>
                      <w:b/>
                    </w:rPr>
                    <w:t>0000000</w:t>
                  </w:r>
                </w:p>
              </w:tc>
              <w:tc>
                <w:tcPr>
                  <w:tcW w:w="567"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rPr>
                      <w:b/>
                    </w:rPr>
                  </w:pPr>
                  <w:r w:rsidRPr="009F1786">
                    <w:rPr>
                      <w:b/>
                    </w:rPr>
                    <w:t>000</w:t>
                  </w:r>
                </w:p>
              </w:tc>
              <w:tc>
                <w:tcPr>
                  <w:tcW w:w="992" w:type="dxa"/>
                  <w:tcBorders>
                    <w:top w:val="nil"/>
                    <w:left w:val="nil"/>
                    <w:bottom w:val="single" w:sz="4" w:space="0" w:color="auto"/>
                    <w:right w:val="single" w:sz="4" w:space="0" w:color="auto"/>
                  </w:tcBorders>
                  <w:shd w:val="clear" w:color="auto" w:fill="FFFFFF"/>
                  <w:noWrap/>
                  <w:vAlign w:val="bottom"/>
                </w:tcPr>
                <w:p w:rsidR="009F1786" w:rsidRPr="009F1786" w:rsidRDefault="009F1786" w:rsidP="008F6410">
                  <w:pPr>
                    <w:jc w:val="right"/>
                    <w:rPr>
                      <w:b/>
                    </w:rPr>
                  </w:pPr>
                  <w:r w:rsidRPr="009F1786">
                    <w:rPr>
                      <w:b/>
                    </w:rPr>
                    <w:t>20264,2</w:t>
                  </w:r>
                </w:p>
              </w:tc>
              <w:tc>
                <w:tcPr>
                  <w:tcW w:w="992" w:type="dxa"/>
                  <w:tcBorders>
                    <w:top w:val="nil"/>
                    <w:left w:val="nil"/>
                    <w:bottom w:val="single" w:sz="4" w:space="0" w:color="auto"/>
                    <w:right w:val="single" w:sz="4" w:space="0" w:color="auto"/>
                  </w:tcBorders>
                  <w:shd w:val="clear" w:color="auto" w:fill="FFFFFF"/>
                  <w:vAlign w:val="bottom"/>
                </w:tcPr>
                <w:p w:rsidR="009F1786" w:rsidRPr="009F1786" w:rsidRDefault="009F1786" w:rsidP="008F6410">
                  <w:pPr>
                    <w:jc w:val="right"/>
                    <w:rPr>
                      <w:b/>
                    </w:rPr>
                  </w:pPr>
                  <w:r w:rsidRPr="009F1786">
                    <w:rPr>
                      <w:b/>
                    </w:rPr>
                    <w:t>13693,46</w:t>
                  </w:r>
                </w:p>
              </w:tc>
              <w:tc>
                <w:tcPr>
                  <w:tcW w:w="993" w:type="dxa"/>
                  <w:tcBorders>
                    <w:top w:val="nil"/>
                    <w:left w:val="nil"/>
                    <w:bottom w:val="single" w:sz="4" w:space="0" w:color="auto"/>
                    <w:right w:val="single" w:sz="4" w:space="0" w:color="auto"/>
                  </w:tcBorders>
                  <w:shd w:val="clear" w:color="auto" w:fill="FFFFFF"/>
                  <w:vAlign w:val="bottom"/>
                </w:tcPr>
                <w:p w:rsidR="009F1786" w:rsidRPr="009F1786" w:rsidRDefault="009F1786" w:rsidP="008F6410">
                  <w:pPr>
                    <w:jc w:val="right"/>
                    <w:rPr>
                      <w:b/>
                    </w:rPr>
                  </w:pPr>
                  <w:r w:rsidRPr="009F1786">
                    <w:rPr>
                      <w:b/>
                    </w:rPr>
                    <w:t>13558,6</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Общегосударственные вопросы</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4374,5</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4442,0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4442,0</w:t>
                  </w:r>
                </w:p>
              </w:tc>
            </w:tr>
            <w:tr w:rsidR="009F1786" w:rsidRPr="009F1786" w:rsidTr="008F6410">
              <w:trPr>
                <w:trHeight w:val="480"/>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Функционирование высшего должностного лица субъекта Российской Федерации и муниципального образования</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466,3</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Глава муниципального образования</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муниципальных органов</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46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466,3</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464,3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464,3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464,3</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8801011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r>
            <w:tr w:rsidR="009F1786" w:rsidRPr="009F1786" w:rsidTr="008F6410">
              <w:trPr>
                <w:trHeight w:val="810"/>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3606,1</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3687,8</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3687,8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3506,0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r>
            <w:tr w:rsidR="009F1786" w:rsidRPr="009F1786" w:rsidTr="008F6410">
              <w:trPr>
                <w:trHeight w:val="31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Центральный аппарат</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3506,0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3687,7</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выплату персоналу муниципальных органов</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2223,1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r>
            <w:tr w:rsidR="009F1786" w:rsidRPr="009F1786" w:rsidTr="008F6410">
              <w:trPr>
                <w:trHeight w:val="106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2223,1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выплаты персоналу государственных (муниципальных) органов</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2223,1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2584,7</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2221,9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2582,7</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2582,7</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выплаты персоналу, за исключением фонда оплаты труда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w:t>
                  </w:r>
                </w:p>
              </w:tc>
            </w:tr>
            <w:tr w:rsidR="009F1786" w:rsidRPr="009F1786" w:rsidTr="008F6410">
              <w:trPr>
                <w:trHeight w:val="92"/>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Расходы  на обеспечение деятельности (оказание услуг) муниципальных учреждений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1282,9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1260,8</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1260,8</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1033,0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246,7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350,0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1014,1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683,0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683,0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46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22,1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45,0</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8801459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25,0</w:t>
                  </w:r>
                </w:p>
              </w:tc>
            </w:tr>
            <w:tr w:rsidR="009F1786" w:rsidRPr="009F1786" w:rsidTr="008F6410">
              <w:trPr>
                <w:trHeight w:val="54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поощрение достижения наилучших значений показателей деятельности органов государственной власти</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 xml:space="preserve">                  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lastRenderedPageBreak/>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9900827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Решение вопросов в сфере административных правонарушений за счет субвенции из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48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0507019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0,1</w:t>
                  </w:r>
                </w:p>
              </w:tc>
            </w:tr>
            <w:tr w:rsidR="009F1786" w:rsidRPr="009F1786" w:rsidTr="008F6410">
              <w:trPr>
                <w:trHeight w:val="341"/>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34,9</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34,9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578"/>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Контрольно-счетный орган муниципального образования</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8801300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76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на осуществление переданных полномочий контрольно-счетных органов поселений</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34,9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Другие общегосударственные вопросы</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269,2</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253,0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253,0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269,2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253,0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t>Владение, пользование и распоряжение имуществом, находящегося в муниципальной собственности</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479"/>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r w:rsidRPr="009F1786">
                    <w:lastRenderedPageBreak/>
                    <w:t>Доведение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иные расходы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139,6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153,0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134,6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134,6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124,6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143,0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ассигнования</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w:t>
                  </w:r>
                </w:p>
              </w:tc>
            </w:tr>
            <w:tr w:rsidR="009F1786" w:rsidRPr="009F1786" w:rsidTr="008F6410">
              <w:trPr>
                <w:trHeight w:val="546"/>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Осуществление деятельности исполнения переданных полномочий из бюджетов поселений в бюджет Мошковского района по закупкам товаров, работ и услуг в части определения поставщиков (подрядчиков, исполнителей) для заказчиков муниципальных образований Мошковского района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29,6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29,6</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4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29,6</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оборона</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186,4</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Мобилизационная и вневойсковая подготовка</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186,4</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186,4</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73"/>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186,4</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187,86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00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178,4</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176,66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Расходы на выплаты персоналу государственных (муниципальных) органов</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178,4</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176,66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178,4</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176,66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11,2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11,2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8805118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безопасность и правоохранительная деятельность</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257,5</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126,0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126,0</w:t>
                  </w:r>
                </w:p>
              </w:tc>
            </w:tr>
            <w:tr w:rsidR="009F1786" w:rsidRPr="009F1786" w:rsidTr="008F6410">
              <w:trPr>
                <w:trHeight w:val="690"/>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Защита населения и территории от последствий чрезвычайных ситуаций природного и техногенного характера, гражданская оборона</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255,0</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125,0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Резервный фонд Новосибирской области</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ассигнования</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Резервные средства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870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11"/>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Участие в предупреждении и ликвидации последствий чрезвычайных ситуаций  в границах поселений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116"/>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263"/>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125,0</w:t>
                  </w:r>
                </w:p>
              </w:tc>
            </w:tr>
            <w:tr w:rsidR="009F1786" w:rsidRPr="009F1786" w:rsidTr="008F6410">
              <w:trPr>
                <w:trHeight w:val="199"/>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Другие вопросы в области национальной безопасности и правоохранительной деятельности</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2,5</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322"/>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Участие в профилактике терроризма и экстремизма, а также  минимизация и (или) ликвидация последствий проявления терроризма и экстремизма на территории поселений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 xml:space="preserve">Иные закупки товаров, работ и услуг для </w:t>
                  </w:r>
                  <w:r w:rsidRPr="009F1786">
                    <w:rPr>
                      <w:color w:val="000000"/>
                    </w:rPr>
                    <w:lastRenderedPageBreak/>
                    <w:t>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lastRenderedPageBreak/>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Национальная экономика</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3997,1</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2105,3</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2105,3</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Дорожное хозяйство</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3279,4</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2105,3</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2105,3</w:t>
                  </w:r>
                </w:p>
              </w:tc>
            </w:tr>
            <w:tr w:rsidR="009F1786" w:rsidRPr="009F1786" w:rsidTr="008F6410">
              <w:trPr>
                <w:trHeight w:val="14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Реализация мероприятий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2012-2015 годах" на территории Мошковского района, за счет средств областного бюджета</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131"/>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6100405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3000,0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2000,0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148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Реализация мероприятий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2012-2015 годах" на территории Мошковского района, за счет средств местного бюджета</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139"/>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89"/>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6100455</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168,2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105,3</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по развитию автомобильных дорог регионального, межмуниципального и местного значения в Новосибирской области за счет средств областного бюджета</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2000461</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2105,3</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за счет средств Дорожного фонда Мошковского района</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lastRenderedPageBreak/>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09</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8808302</w:t>
                  </w:r>
                </w:p>
              </w:tc>
              <w:tc>
                <w:tcPr>
                  <w:tcW w:w="567"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111,2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2D69A"/>
                  <w:vAlign w:val="bottom"/>
                </w:tcPr>
                <w:p w:rsidR="009F1786" w:rsidRPr="009F1786" w:rsidRDefault="009F1786" w:rsidP="008F6410">
                  <w:r w:rsidRPr="009F1786">
                    <w:t>Другие вопросы в области национальной экономики</w:t>
                  </w:r>
                </w:p>
              </w:tc>
              <w:tc>
                <w:tcPr>
                  <w:tcW w:w="851" w:type="dxa"/>
                  <w:tcBorders>
                    <w:top w:val="single" w:sz="4" w:space="0" w:color="auto"/>
                    <w:left w:val="nil"/>
                    <w:bottom w:val="single" w:sz="4" w:space="0" w:color="auto"/>
                    <w:right w:val="single" w:sz="4" w:space="0" w:color="auto"/>
                  </w:tcBorders>
                  <w:shd w:val="clear" w:color="000000" w:fill="C2D69A"/>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717,7</w:t>
                  </w:r>
                </w:p>
              </w:tc>
              <w:tc>
                <w:tcPr>
                  <w:tcW w:w="992" w:type="dxa"/>
                  <w:tcBorders>
                    <w:top w:val="nil"/>
                    <w:left w:val="nil"/>
                    <w:bottom w:val="single" w:sz="4" w:space="0" w:color="auto"/>
                    <w:right w:val="single" w:sz="4" w:space="0" w:color="auto"/>
                  </w:tcBorders>
                  <w:shd w:val="clear" w:color="000000" w:fill="C2D69A"/>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C2D69A"/>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38,5</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76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по мероприятиям в области строительства, архитектуры и градостроительства</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21,6</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21,6</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21,6</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393"/>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 на исполнение переданных полномочий  по мероприятиям в области градостроительной деятельности в части выдачи разрешений на строительство, разрешений на ввод объектов капитального строительства в эксплуатацию</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16,9</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16,9</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межбюджетные трансферты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8808503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16,9</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Государственная программа Новосибирской области «Стимулирование развития жилищного строительства в Новосибирской области на 2011-2015 годы»</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Реализация мероприятий подпрограммы «Территориальное планирование Новосибирской области»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4110405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679,2</w:t>
                  </w:r>
                </w:p>
              </w:tc>
              <w:tc>
                <w:tcPr>
                  <w:tcW w:w="992"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Жилищно-коммунальное хозяйство</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4696,4</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1158,0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883,6</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Жилищное хозяйство</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88,0</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80,0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Капитальный ремонт государственного жилищного фонда субъектов РФ и муниципального жилищного фонда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3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91"/>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70,0</w:t>
                  </w:r>
                </w:p>
              </w:tc>
            </w:tr>
            <w:tr w:rsidR="009F1786" w:rsidRPr="009F1786" w:rsidTr="008F6410">
              <w:trPr>
                <w:trHeight w:val="251"/>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Реализация мероприятий в рамках государственной целевой программы " Энергосбережение и повышение энергетической эффективности Новосибирской области до 2015 года", за счет средств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Реализация мероприятий в рамках государственной целевой программы " Энергосбережение и повышение энергетической эффективности Новосибирской области до 2015 года", за счет средств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w:t>
                  </w:r>
                </w:p>
              </w:tc>
            </w:tr>
            <w:tr w:rsidR="009F1786" w:rsidRPr="009F1786" w:rsidTr="008F6410">
              <w:trPr>
                <w:trHeight w:val="200"/>
              </w:trPr>
              <w:tc>
                <w:tcPr>
                  <w:tcW w:w="3290"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pPr>
                  <w:r w:rsidRPr="009F1786">
                    <w:t>Коммунальное хозяйство</w:t>
                  </w:r>
                </w:p>
              </w:tc>
              <w:tc>
                <w:tcPr>
                  <w:tcW w:w="851" w:type="dxa"/>
                  <w:tcBorders>
                    <w:top w:val="single" w:sz="4" w:space="0" w:color="auto"/>
                    <w:left w:val="nil"/>
                    <w:bottom w:val="single" w:sz="4" w:space="0" w:color="auto"/>
                    <w:right w:val="single" w:sz="4" w:space="0" w:color="auto"/>
                  </w:tcBorders>
                  <w:shd w:val="clear" w:color="auto" w:fill="C2D6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pPr>
                  <w:r w:rsidRPr="009F1786">
                    <w:t>2096,0</w:t>
                  </w:r>
                </w:p>
              </w:tc>
              <w:tc>
                <w:tcPr>
                  <w:tcW w:w="992"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pPr>
                  <w:r w:rsidRPr="009F1786">
                    <w:t>0,0</w:t>
                  </w:r>
                </w:p>
              </w:tc>
            </w:tr>
            <w:tr w:rsidR="009F1786" w:rsidRPr="009F1786" w:rsidTr="008F6410">
              <w:trPr>
                <w:trHeight w:val="20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в области коммунального хозяйства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0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0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Резервный фонд Новосибирской области</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Субсидии юридическим лицам (кроме государственных (муниципальных) учреждений), государственных корпораций (компаний), индивидуальным предпринимателям, физическим лицам-производителям товаров, работ, услуг.</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0302054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 xml:space="preserve">Организация мероприятий в рамках ведомственной целевой программы  "Государственная поддержка муниципальных образований по </w:t>
                  </w:r>
                  <w:r w:rsidRPr="009F1786">
                    <w:lastRenderedPageBreak/>
                    <w:t>благоустройству населенных пунктов и подготовке объектов жилищно-коммунального хозяйства НСО к работе в осенне-зимний период 2013-2015годов", за счет средств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lastRenderedPageBreak/>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494,7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6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lastRenderedPageBreak/>
                    <w:t>Иные бюджетные ассигнования</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494,7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Субсидии юридическим лицам (кроме государственных (муниципальных) учреждений), государственных корпораций (компаний), индивидуальным предпринимателям, физическим лицам-производителям товаров, работ, услуг.</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494,7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Государственная программа Новосибирской области "Энергосбережение и повышение энергетической эффективности Новосибирской области на период до 2015 года"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Реализация мероприятий в рамках государственной целевой программы " Энергосбережение и повышение энергетической эффективности Новосибирской области до 2015 года", за счет средств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49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3200405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1401,3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Благоустройство</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2512,4</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878,0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803,6</w:t>
                  </w:r>
                </w:p>
              </w:tc>
            </w:tr>
            <w:tr w:rsidR="009F1786" w:rsidRPr="009F1786" w:rsidTr="008F6410">
              <w:trPr>
                <w:trHeight w:val="154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мероприятий в рамках ведомственной целевой программы  "Государственная поддержка муниципальных образований по благоустройству населенных пунктов и подготовке объектов жилищно-коммунального хозяйства НСО к работе в осенне-зимний период 2013-2015годов", за счет средств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8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0908161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009"/>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Благоустройство территорий населенных пунктов и подготовка объектов жилищно-коммунального хозяйства Мошковского района к работе в осеннее-зимний период за счет средств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0900564</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Благоустройство территорий населенных пунктов и подготовка объектов жилищно-коммунального хозяйства Мошковского района к работе в осеннее-зимний период за счет средств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Благоустройство территорий населенных пунктов и подготовка объектов жилищно-коммунального хозяйства Мошковского района к работе в осеннее-зимний период за счет средств областного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0900555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2462,2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878,0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708,8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Уличное освещение</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91"/>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285,0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95,0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Содержание автомобильных дорог и инженерных сооружение на них в границах городских округов и поселений в рамках благоустройства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437,9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193"/>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432,9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432,9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432,9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300,0</w:t>
                  </w:r>
                </w:p>
              </w:tc>
            </w:tr>
            <w:tr w:rsidR="009F1786" w:rsidRPr="009F1786" w:rsidTr="008F6410">
              <w:trPr>
                <w:trHeight w:val="18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88"/>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 xml:space="preserve">Уплата налогов, сборов и иных обязательных  платежей в бюджеты </w:t>
                  </w:r>
                  <w:r w:rsidRPr="009F1786">
                    <w:rPr>
                      <w:color w:val="000000"/>
                    </w:rPr>
                    <w:lastRenderedPageBreak/>
                    <w:t>бюджетной системы Российской Федерации</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lastRenderedPageBreak/>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191"/>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Уплата прочих налогов, сборов и иных платежей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мероприятия по благоустройству городских округов и поселений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1019,6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343"/>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994,0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994,0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994,0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473,0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313,8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25,6</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15,5</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исполнение переданных полномочий по организации утилизации и переработке бытовых и промышленных отходов, обустройство объектов размещения твердых бытовых отходов Мошковского района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3"/>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8808301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119,7</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реализацию мероприятий ведомственной целевой программы Новосибирской области «Государственная поддержка развития институтов местного самоуправления Новосибирской области на 2013-2015 годы»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337"/>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8828652</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Охрана окружающей среды</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15,0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Охрана объектов растительного и животного мира и среды их обитания</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15,0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Организация мероприятий по охране окружающей среды  в границах поселений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24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15,0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Образование</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21,9</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21,9</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21,9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Молодежная политика и оздоровление детей</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21,9</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21,9</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21,9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Организационно-воспитательная работа с молодежью</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103"/>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8800209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9,9</w:t>
                  </w:r>
                </w:p>
              </w:tc>
            </w:tr>
            <w:tr w:rsidR="009F1786" w:rsidRPr="009F1786" w:rsidTr="008F6410">
              <w:trPr>
                <w:trHeight w:val="314"/>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Мероприятия в рамках реализации подпрограммы "Семья и дети на 2012-2015 годы", за счет средств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07</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0410455</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12,0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12,0</w:t>
                  </w:r>
                </w:p>
              </w:tc>
            </w:tr>
            <w:tr w:rsidR="009F1786" w:rsidRPr="009F1786" w:rsidTr="008F6410">
              <w:trPr>
                <w:trHeight w:val="219"/>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Культура, кинематография и средства массовой информации</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6359,3</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5090,1</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Культура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6359,3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r>
            <w:tr w:rsidR="009F1786" w:rsidRPr="009F1786" w:rsidTr="008F6410">
              <w:trPr>
                <w:trHeight w:val="187"/>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Создание условий для обеспечения населения Мошковского района услугами по организации досуга и услугами организации культуры</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0800000</w:t>
                  </w:r>
                </w:p>
              </w:tc>
              <w:tc>
                <w:tcPr>
                  <w:tcW w:w="567" w:type="dxa"/>
                  <w:tcBorders>
                    <w:top w:val="nil"/>
                    <w:left w:val="nil"/>
                    <w:bottom w:val="single" w:sz="4" w:space="0" w:color="auto"/>
                    <w:right w:val="single" w:sz="4" w:space="0" w:color="auto"/>
                  </w:tcBorders>
                  <w:shd w:val="clear" w:color="000000" w:fill="C2D69A"/>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BFBFBF"/>
                  <w:noWrap/>
                  <w:vAlign w:val="bottom"/>
                </w:tcPr>
                <w:p w:rsidR="009F1786" w:rsidRPr="009F1786" w:rsidRDefault="009F1786" w:rsidP="008F6410">
                  <w:pPr>
                    <w:jc w:val="right"/>
                  </w:pPr>
                  <w:r w:rsidRPr="009F1786">
                    <w:t>6359,3</w:t>
                  </w:r>
                </w:p>
              </w:tc>
              <w:tc>
                <w:tcPr>
                  <w:tcW w:w="992" w:type="dxa"/>
                  <w:tcBorders>
                    <w:top w:val="nil"/>
                    <w:left w:val="nil"/>
                    <w:bottom w:val="single" w:sz="4" w:space="0" w:color="auto"/>
                    <w:right w:val="single" w:sz="4" w:space="0" w:color="auto"/>
                  </w:tcBorders>
                  <w:shd w:val="clear" w:color="000000" w:fill="BFBFBF"/>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BFBFBF"/>
                  <w:vAlign w:val="bottom"/>
                </w:tcPr>
                <w:p w:rsidR="009F1786" w:rsidRPr="009F1786" w:rsidRDefault="009F1786" w:rsidP="008F6410">
                  <w:pPr>
                    <w:jc w:val="right"/>
                  </w:pPr>
                  <w:r w:rsidRPr="009F1786">
                    <w:t>5090,1</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Дома культуры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6170,3</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5090,1</w:t>
                  </w:r>
                </w:p>
              </w:tc>
            </w:tr>
            <w:tr w:rsidR="009F1786" w:rsidRPr="009F1786" w:rsidTr="008F6410">
              <w:trPr>
                <w:trHeight w:val="102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4903,1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Расходы на выплаты персоналу казенных учреждений</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4903,1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Фонд оплаты труда и страховые взносы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4902,1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4304,6</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lastRenderedPageBreak/>
                    <w:t>Иные выплаты персоналу, за исключением фонда оплаты труда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1188,2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1188,2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776,5</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26,2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целях капитального ремонта государственного (муниципального) имущества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26,3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26,3</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1162,0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732,2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732,2</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бюджетные ассигнования</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79,0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Уплата налогов, сборов и иных обязательных  платежей в бюджеты бюджетной системы Российской Федерации</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79,0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9,0</w:t>
                  </w:r>
                </w:p>
              </w:tc>
            </w:tr>
            <w:tr w:rsidR="009F1786" w:rsidRPr="009F1786" w:rsidTr="008F6410">
              <w:trPr>
                <w:trHeight w:val="7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налога на имущество организаций и земельного налога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7,2</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7,2</w:t>
                  </w:r>
                </w:p>
              </w:tc>
            </w:tr>
            <w:tr w:rsidR="009F1786" w:rsidRPr="009F1786" w:rsidTr="008F6410">
              <w:trPr>
                <w:trHeight w:val="2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Уплата прочих налогов, сборов и иных платежей</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0810088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852</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71,8</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1,8</w:t>
                  </w:r>
                </w:p>
              </w:tc>
            </w:tr>
            <w:tr w:rsidR="009F1786" w:rsidRPr="009F1786" w:rsidTr="008F6410">
              <w:trPr>
                <w:trHeight w:val="2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Организация деятельности домов культуры за счет областного бюджета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2014-2019 годы»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189,0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189,0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189,0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Закупка товаров, работ, услуг в целях капитального ремонта государственного (муниципального) имущества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75,0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0817051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114,0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Социальная политика</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156,1</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105,0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130,0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pPr>
                  <w:r w:rsidRPr="009F1786">
                    <w:t>Пенсионное обеспечение</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58,1</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100,0</w:t>
                  </w:r>
                </w:p>
              </w:tc>
            </w:tr>
            <w:tr w:rsidR="009F1786" w:rsidRPr="009F1786" w:rsidTr="008F6410">
              <w:trPr>
                <w:trHeight w:val="255"/>
              </w:trPr>
              <w:tc>
                <w:tcPr>
                  <w:tcW w:w="3290" w:type="dxa"/>
                  <w:tcBorders>
                    <w:top w:val="nil"/>
                    <w:left w:val="single" w:sz="4" w:space="0" w:color="auto"/>
                    <w:bottom w:val="single" w:sz="4" w:space="0" w:color="auto"/>
                    <w:right w:val="nil"/>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Доплаты к пенсиям государственных служащих субъектов Российской Федерации и муниципальных служащих</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lastRenderedPageBreak/>
                    <w:t>Социальное обеспечение и иные выплаты населению</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 xml:space="preserve">Публичные нормативные обязательства по социальным выплатам граждан </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Меры социальной поддержки населения по публичным нормативным обязательствам</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313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58,1</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55,0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r>
            <w:tr w:rsidR="009F1786" w:rsidRPr="009F1786" w:rsidTr="008F6410">
              <w:trPr>
                <w:trHeight w:val="126"/>
              </w:trPr>
              <w:tc>
                <w:tcPr>
                  <w:tcW w:w="3290" w:type="dxa"/>
                  <w:tcBorders>
                    <w:top w:val="nil"/>
                    <w:left w:val="single" w:sz="4" w:space="0" w:color="auto"/>
                    <w:bottom w:val="single" w:sz="4" w:space="0" w:color="auto"/>
                    <w:right w:val="single" w:sz="4" w:space="0" w:color="auto"/>
                  </w:tcBorders>
                  <w:shd w:val="clear" w:color="auto" w:fill="D6E3BC"/>
                  <w:vAlign w:val="bottom"/>
                </w:tcPr>
                <w:p w:rsidR="009F1786" w:rsidRPr="009F1786" w:rsidRDefault="009F1786" w:rsidP="008F6410">
                  <w:pPr>
                    <w:jc w:val="both"/>
                  </w:pPr>
                  <w:r w:rsidRPr="009F1786">
                    <w:t xml:space="preserve">Социальное обеспечение населения </w:t>
                  </w:r>
                </w:p>
              </w:tc>
              <w:tc>
                <w:tcPr>
                  <w:tcW w:w="851" w:type="dxa"/>
                  <w:tcBorders>
                    <w:top w:val="single" w:sz="4" w:space="0" w:color="auto"/>
                    <w:left w:val="nil"/>
                    <w:bottom w:val="single" w:sz="4" w:space="0" w:color="auto"/>
                    <w:right w:val="single" w:sz="4" w:space="0" w:color="auto"/>
                  </w:tcBorders>
                  <w:shd w:val="clear" w:color="auto" w:fill="D6E3BC"/>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30,0</w:t>
                  </w:r>
                </w:p>
              </w:tc>
            </w:tr>
            <w:tr w:rsidR="009F1786" w:rsidRPr="009F1786" w:rsidTr="008F6410">
              <w:trPr>
                <w:trHeight w:val="268"/>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Возмещение муниципальными органами власти расходов на захоронение безродных граждан</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w:t>
                  </w:r>
                </w:p>
              </w:tc>
            </w:tr>
            <w:tr w:rsidR="009F1786" w:rsidRPr="009F1786" w:rsidTr="008F6410">
              <w:trPr>
                <w:trHeight w:val="158"/>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Социальное обеспечение и иные выплаты населению</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w:t>
                  </w:r>
                </w:p>
              </w:tc>
            </w:tr>
            <w:tr w:rsidR="009F1786" w:rsidRPr="009F1786" w:rsidTr="008F6410">
              <w:trPr>
                <w:trHeight w:val="189"/>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Пособия и компенсации гражданам и иные социальные выплаты, кроме публичных нормативных обязательств</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03</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321</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50,0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30,0</w:t>
                  </w:r>
                </w:p>
              </w:tc>
            </w:tr>
            <w:tr w:rsidR="009F1786" w:rsidRPr="009F1786" w:rsidTr="008F6410">
              <w:trPr>
                <w:trHeight w:val="202"/>
              </w:trPr>
              <w:tc>
                <w:tcPr>
                  <w:tcW w:w="3290" w:type="dxa"/>
                  <w:tcBorders>
                    <w:top w:val="nil"/>
                    <w:left w:val="single" w:sz="4" w:space="0" w:color="auto"/>
                    <w:bottom w:val="single" w:sz="4" w:space="0" w:color="auto"/>
                    <w:right w:val="single" w:sz="4" w:space="0" w:color="auto"/>
                  </w:tcBorders>
                  <w:shd w:val="clear" w:color="auto" w:fill="C2D69B"/>
                  <w:vAlign w:val="bottom"/>
                </w:tcPr>
                <w:p w:rsidR="009F1786" w:rsidRPr="009F1786" w:rsidRDefault="009F1786" w:rsidP="008F6410">
                  <w:pPr>
                    <w:jc w:val="both"/>
                    <w:rPr>
                      <w:color w:val="000000"/>
                    </w:rPr>
                  </w:pPr>
                  <w:r w:rsidRPr="009F1786">
                    <w:rPr>
                      <w:color w:val="000000"/>
                    </w:rPr>
                    <w:t>Другие вопросы в области социальной политики</w:t>
                  </w:r>
                </w:p>
              </w:tc>
              <w:tc>
                <w:tcPr>
                  <w:tcW w:w="851" w:type="dxa"/>
                  <w:tcBorders>
                    <w:top w:val="single" w:sz="4" w:space="0" w:color="auto"/>
                    <w:left w:val="nil"/>
                    <w:bottom w:val="single" w:sz="4" w:space="0" w:color="auto"/>
                    <w:right w:val="single" w:sz="4" w:space="0" w:color="auto"/>
                  </w:tcBorders>
                  <w:shd w:val="clear" w:color="auto" w:fill="C2D6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10</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06</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0000000</w:t>
                  </w:r>
                </w:p>
              </w:tc>
              <w:tc>
                <w:tcPr>
                  <w:tcW w:w="567"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000</w:t>
                  </w:r>
                </w:p>
              </w:tc>
              <w:tc>
                <w:tcPr>
                  <w:tcW w:w="992" w:type="dxa"/>
                  <w:tcBorders>
                    <w:top w:val="nil"/>
                    <w:left w:val="nil"/>
                    <w:bottom w:val="single" w:sz="4" w:space="0" w:color="auto"/>
                    <w:right w:val="single" w:sz="4" w:space="0" w:color="auto"/>
                  </w:tcBorders>
                  <w:shd w:val="clear" w:color="auto" w:fill="C2D69B"/>
                  <w:noWrap/>
                  <w:vAlign w:val="bottom"/>
                </w:tcPr>
                <w:p w:rsidR="009F1786" w:rsidRPr="009F1786" w:rsidRDefault="009F1786" w:rsidP="008F6410">
                  <w:pPr>
                    <w:jc w:val="right"/>
                    <w:rPr>
                      <w:color w:val="000000"/>
                    </w:rPr>
                  </w:pPr>
                  <w:r w:rsidRPr="009F1786">
                    <w:rPr>
                      <w:color w:val="000000"/>
                    </w:rPr>
                    <w:t>98,0</w:t>
                  </w:r>
                </w:p>
              </w:tc>
              <w:tc>
                <w:tcPr>
                  <w:tcW w:w="992"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rPr>
                      <w:color w:val="000000"/>
                    </w:rPr>
                  </w:pPr>
                  <w:r w:rsidRPr="009F1786">
                    <w:rPr>
                      <w:color w:val="000000"/>
                    </w:rPr>
                    <w:t>0,0</w:t>
                  </w:r>
                </w:p>
              </w:tc>
              <w:tc>
                <w:tcPr>
                  <w:tcW w:w="993" w:type="dxa"/>
                  <w:tcBorders>
                    <w:top w:val="nil"/>
                    <w:left w:val="nil"/>
                    <w:bottom w:val="single" w:sz="4" w:space="0" w:color="auto"/>
                    <w:right w:val="single" w:sz="4" w:space="0" w:color="auto"/>
                  </w:tcBorders>
                  <w:shd w:val="clear" w:color="auto" w:fill="C2D69B"/>
                  <w:vAlign w:val="bottom"/>
                </w:tcPr>
                <w:p w:rsidR="009F1786" w:rsidRPr="009F1786" w:rsidRDefault="009F1786" w:rsidP="008F6410">
                  <w:pPr>
                    <w:jc w:val="right"/>
                    <w:rPr>
                      <w:color w:val="000000"/>
                    </w:rPr>
                  </w:pPr>
                  <w:r w:rsidRPr="009F1786">
                    <w:rPr>
                      <w:color w:val="000000"/>
                    </w:rPr>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Иные Межбюджетные трансферты на реализацию мероприятий подпрограммы «Доступная среда для инвалидов в Новосибирской области на 2012-2015 г»</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06</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0420403</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98,0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0,0</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00"/>
                  <w:vAlign w:val="bottom"/>
                </w:tcPr>
                <w:p w:rsidR="009F1786" w:rsidRPr="009F1786" w:rsidRDefault="009F1786" w:rsidP="008F6410">
                  <w:pPr>
                    <w:jc w:val="both"/>
                  </w:pPr>
                  <w:r w:rsidRPr="009F1786">
                    <w:t>Физическая культура и спорт</w:t>
                  </w:r>
                </w:p>
              </w:tc>
              <w:tc>
                <w:tcPr>
                  <w:tcW w:w="851" w:type="dxa"/>
                  <w:tcBorders>
                    <w:top w:val="single" w:sz="4" w:space="0" w:color="auto"/>
                    <w:left w:val="nil"/>
                    <w:bottom w:val="single" w:sz="4" w:space="0" w:color="auto"/>
                    <w:right w:val="single" w:sz="4" w:space="0" w:color="auto"/>
                  </w:tcBorders>
                  <w:shd w:val="clear" w:color="000000" w:fill="FFFF00"/>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00"/>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00"/>
                  <w:vAlign w:val="bottom"/>
                </w:tcPr>
                <w:p w:rsidR="009F1786" w:rsidRPr="009F1786" w:rsidRDefault="009F1786" w:rsidP="008F6410">
                  <w:pPr>
                    <w:jc w:val="right"/>
                  </w:pPr>
                  <w:r w:rsidRPr="009F1786">
                    <w:t>66,8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Другие вопросы в области физической культуры и спорта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Непрограммные направления местного бюджета</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000000" w:fill="C4D79B"/>
                  <w:vAlign w:val="bottom"/>
                </w:tcPr>
                <w:p w:rsidR="009F1786" w:rsidRPr="009F1786" w:rsidRDefault="009F1786" w:rsidP="008F6410">
                  <w:pPr>
                    <w:jc w:val="both"/>
                  </w:pPr>
                  <w:r w:rsidRPr="009F1786">
                    <w:t>Мероприятия в области здравоохранения, спорта, физической культуры и туризма</w:t>
                  </w:r>
                </w:p>
              </w:tc>
              <w:tc>
                <w:tcPr>
                  <w:tcW w:w="851" w:type="dxa"/>
                  <w:tcBorders>
                    <w:top w:val="single" w:sz="4" w:space="0" w:color="auto"/>
                    <w:left w:val="nil"/>
                    <w:bottom w:val="single" w:sz="4" w:space="0" w:color="auto"/>
                    <w:right w:val="single" w:sz="4" w:space="0" w:color="auto"/>
                  </w:tcBorders>
                  <w:shd w:val="clear" w:color="000000" w:fill="C4D79B"/>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C4D79B"/>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C4D79B"/>
                  <w:vAlign w:val="bottom"/>
                </w:tcPr>
                <w:p w:rsidR="009F1786" w:rsidRPr="009F1786" w:rsidRDefault="009F1786" w:rsidP="008F6410">
                  <w:pPr>
                    <w:jc w:val="right"/>
                  </w:pPr>
                  <w:r w:rsidRPr="009F1786">
                    <w:t>66,8</w:t>
                  </w:r>
                </w:p>
              </w:tc>
            </w:tr>
            <w:tr w:rsidR="009F1786" w:rsidRPr="009F1786" w:rsidTr="008F6410">
              <w:trPr>
                <w:trHeight w:val="51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480"/>
              </w:trPr>
              <w:tc>
                <w:tcPr>
                  <w:tcW w:w="3290" w:type="dxa"/>
                  <w:tcBorders>
                    <w:top w:val="nil"/>
                    <w:left w:val="single" w:sz="4" w:space="0" w:color="auto"/>
                    <w:bottom w:val="single" w:sz="4" w:space="0" w:color="auto"/>
                    <w:right w:val="single" w:sz="4" w:space="0" w:color="auto"/>
                  </w:tcBorders>
                  <w:shd w:val="clear" w:color="auto" w:fill="auto"/>
                  <w:vAlign w:val="bottom"/>
                </w:tcPr>
                <w:p w:rsidR="009F1786" w:rsidRPr="009F1786" w:rsidRDefault="009F1786" w:rsidP="008F6410">
                  <w:pPr>
                    <w:jc w:val="both"/>
                    <w:rPr>
                      <w:color w:val="000000"/>
                    </w:rPr>
                  </w:pPr>
                  <w:r w:rsidRPr="009F1786">
                    <w:rPr>
                      <w:color w:val="000000"/>
                    </w:rPr>
                    <w:t>Иные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525"/>
              </w:trPr>
              <w:tc>
                <w:tcPr>
                  <w:tcW w:w="3290" w:type="dxa"/>
                  <w:tcBorders>
                    <w:top w:val="nil"/>
                    <w:left w:val="single" w:sz="4" w:space="0" w:color="auto"/>
                    <w:bottom w:val="single" w:sz="4" w:space="0" w:color="auto"/>
                    <w:right w:val="single" w:sz="4" w:space="0" w:color="auto"/>
                  </w:tcBorders>
                  <w:shd w:val="clear" w:color="000000" w:fill="FFFFFF"/>
                  <w:vAlign w:val="bottom"/>
                </w:tcPr>
                <w:p w:rsidR="009F1786" w:rsidRPr="009F1786" w:rsidRDefault="009F1786" w:rsidP="008F6410">
                  <w:pPr>
                    <w:jc w:val="both"/>
                  </w:pPr>
                  <w:r w:rsidRPr="009F1786">
                    <w:t>Прочие закупки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11</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05</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8800219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244</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100,0</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66,8</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auto" w:fill="D6E3BC"/>
                  <w:vAlign w:val="bottom"/>
                </w:tcPr>
                <w:p w:rsidR="009F1786" w:rsidRPr="009F1786" w:rsidRDefault="009F1786" w:rsidP="008F6410">
                  <w:pPr>
                    <w:jc w:val="both"/>
                  </w:pPr>
                  <w:r w:rsidRPr="009F1786">
                    <w:t>Условно утвержденные расходы</w:t>
                  </w:r>
                </w:p>
              </w:tc>
              <w:tc>
                <w:tcPr>
                  <w:tcW w:w="851" w:type="dxa"/>
                  <w:tcBorders>
                    <w:top w:val="single" w:sz="4" w:space="0" w:color="auto"/>
                    <w:left w:val="nil"/>
                    <w:bottom w:val="single" w:sz="4" w:space="0" w:color="auto"/>
                    <w:right w:val="single" w:sz="4" w:space="0" w:color="auto"/>
                  </w:tcBorders>
                  <w:shd w:val="clear" w:color="auto" w:fill="D6E3BC"/>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auto" w:fill="D6E3BC"/>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auto" w:fill="D6E3BC"/>
                  <w:vAlign w:val="bottom"/>
                </w:tcPr>
                <w:p w:rsidR="009F1786" w:rsidRPr="009F1786" w:rsidRDefault="009F1786" w:rsidP="008F6410">
                  <w:pPr>
                    <w:jc w:val="right"/>
                  </w:pPr>
                  <w:r w:rsidRPr="009F1786">
                    <w:t>677,9</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r w:rsidRPr="009F1786">
                    <w:t>Условно утвержденные расходы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0000000</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677,9</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r w:rsidRPr="009F1786">
                    <w:t>Условно утвержденные расходы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000</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677,9</w:t>
                  </w:r>
                </w:p>
              </w:tc>
            </w:tr>
            <w:tr w:rsidR="009F1786" w:rsidRPr="009F1786" w:rsidTr="008F6410">
              <w:trPr>
                <w:trHeight w:val="127"/>
              </w:trPr>
              <w:tc>
                <w:tcPr>
                  <w:tcW w:w="3290" w:type="dxa"/>
                  <w:tcBorders>
                    <w:top w:val="nil"/>
                    <w:left w:val="single" w:sz="4" w:space="0" w:color="auto"/>
                    <w:bottom w:val="single" w:sz="4" w:space="0" w:color="auto"/>
                    <w:right w:val="single" w:sz="4" w:space="0" w:color="auto"/>
                  </w:tcBorders>
                  <w:shd w:val="clear" w:color="000000" w:fill="FFFFFF"/>
                </w:tcPr>
                <w:p w:rsidR="009F1786" w:rsidRPr="009F1786" w:rsidRDefault="009F1786" w:rsidP="008F6410">
                  <w:r w:rsidRPr="009F1786">
                    <w:lastRenderedPageBreak/>
                    <w:t>Условно утвержденные расходы</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pPr>
                    <w:jc w:val="right"/>
                  </w:pPr>
                  <w:r w:rsidRPr="009F1786">
                    <w:t>555</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8809999</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999</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0,0</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342,3</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677,9</w:t>
                  </w:r>
                </w:p>
              </w:tc>
            </w:tr>
            <w:tr w:rsidR="009F1786" w:rsidRPr="009F1786" w:rsidTr="008F6410">
              <w:trPr>
                <w:trHeight w:val="255"/>
              </w:trPr>
              <w:tc>
                <w:tcPr>
                  <w:tcW w:w="3290"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r w:rsidRPr="009F1786">
                    <w:t>ИТОГО:</w:t>
                  </w:r>
                </w:p>
              </w:tc>
              <w:tc>
                <w:tcPr>
                  <w:tcW w:w="851" w:type="dxa"/>
                  <w:tcBorders>
                    <w:top w:val="single" w:sz="4" w:space="0" w:color="auto"/>
                    <w:left w:val="nil"/>
                    <w:bottom w:val="single" w:sz="4" w:space="0" w:color="auto"/>
                    <w:right w:val="single" w:sz="4" w:space="0" w:color="auto"/>
                  </w:tcBorders>
                  <w:shd w:val="clear" w:color="000000" w:fill="FFFFFF"/>
                </w:tcPr>
                <w:p w:rsidR="009F1786" w:rsidRPr="009F1786" w:rsidRDefault="009F1786" w:rsidP="008F6410"/>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567"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r w:rsidRPr="009F1786">
                    <w:t> </w:t>
                  </w:r>
                </w:p>
              </w:tc>
              <w:tc>
                <w:tcPr>
                  <w:tcW w:w="992" w:type="dxa"/>
                  <w:tcBorders>
                    <w:top w:val="nil"/>
                    <w:left w:val="nil"/>
                    <w:bottom w:val="single" w:sz="4" w:space="0" w:color="auto"/>
                    <w:right w:val="single" w:sz="4" w:space="0" w:color="auto"/>
                  </w:tcBorders>
                  <w:shd w:val="clear" w:color="000000" w:fill="FFFFFF"/>
                  <w:noWrap/>
                  <w:vAlign w:val="bottom"/>
                </w:tcPr>
                <w:p w:rsidR="009F1786" w:rsidRPr="009F1786" w:rsidRDefault="009F1786" w:rsidP="008F6410">
                  <w:pPr>
                    <w:jc w:val="right"/>
                  </w:pPr>
                  <w:r w:rsidRPr="009F1786">
                    <w:t>20264,2</w:t>
                  </w:r>
                </w:p>
              </w:tc>
              <w:tc>
                <w:tcPr>
                  <w:tcW w:w="992"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13693,46</w:t>
                  </w:r>
                </w:p>
              </w:tc>
              <w:tc>
                <w:tcPr>
                  <w:tcW w:w="993" w:type="dxa"/>
                  <w:tcBorders>
                    <w:top w:val="nil"/>
                    <w:left w:val="nil"/>
                    <w:bottom w:val="single" w:sz="4" w:space="0" w:color="auto"/>
                    <w:right w:val="single" w:sz="4" w:space="0" w:color="auto"/>
                  </w:tcBorders>
                  <w:shd w:val="clear" w:color="000000" w:fill="FFFFFF"/>
                  <w:vAlign w:val="bottom"/>
                </w:tcPr>
                <w:p w:rsidR="009F1786" w:rsidRPr="009F1786" w:rsidRDefault="009F1786" w:rsidP="008F6410">
                  <w:pPr>
                    <w:jc w:val="right"/>
                  </w:pPr>
                  <w:r w:rsidRPr="009F1786">
                    <w:t>13558,6</w:t>
                  </w:r>
                </w:p>
              </w:tc>
            </w:tr>
          </w:tbl>
          <w:p w:rsidR="009F1786" w:rsidRPr="009F1786" w:rsidRDefault="009F1786" w:rsidP="008F6410"/>
        </w:tc>
      </w:tr>
    </w:tbl>
    <w:p w:rsidR="009F1786" w:rsidRPr="009F1786" w:rsidRDefault="009F1786" w:rsidP="009F1786">
      <w:pPr>
        <w:tabs>
          <w:tab w:val="left" w:pos="7513"/>
        </w:tabs>
        <w:jc w:val="both"/>
      </w:pPr>
    </w:p>
    <w:p w:rsidR="009F1786" w:rsidRPr="009F1786" w:rsidRDefault="009F1786" w:rsidP="009F1786">
      <w:pPr>
        <w:tabs>
          <w:tab w:val="left" w:pos="7513"/>
        </w:tabs>
        <w:jc w:val="both"/>
      </w:pPr>
    </w:p>
    <w:p w:rsidR="009F1786" w:rsidRPr="009F1786" w:rsidRDefault="009F1786" w:rsidP="009F1786">
      <w:pPr>
        <w:tabs>
          <w:tab w:val="left" w:pos="7513"/>
        </w:tabs>
        <w:jc w:val="both"/>
      </w:pPr>
    </w:p>
    <w:p w:rsidR="009F1786" w:rsidRPr="009F1786" w:rsidRDefault="009F1786" w:rsidP="009F1786">
      <w:pPr>
        <w:tabs>
          <w:tab w:val="left" w:pos="7513"/>
        </w:tabs>
        <w:jc w:val="both"/>
      </w:pPr>
    </w:p>
    <w:tbl>
      <w:tblPr>
        <w:tblW w:w="12081" w:type="dxa"/>
        <w:tblInd w:w="93" w:type="dxa"/>
        <w:tblLayout w:type="fixed"/>
        <w:tblLook w:val="04A0"/>
      </w:tblPr>
      <w:tblGrid>
        <w:gridCol w:w="2142"/>
        <w:gridCol w:w="1338"/>
        <w:gridCol w:w="1453"/>
        <w:gridCol w:w="992"/>
        <w:gridCol w:w="611"/>
        <w:gridCol w:w="850"/>
        <w:gridCol w:w="993"/>
        <w:gridCol w:w="850"/>
        <w:gridCol w:w="284"/>
        <w:gridCol w:w="2332"/>
        <w:gridCol w:w="236"/>
      </w:tblGrid>
      <w:tr w:rsidR="009F1786" w:rsidRPr="009F1786" w:rsidTr="008F6410">
        <w:trPr>
          <w:gridAfter w:val="2"/>
          <w:wAfter w:w="2568" w:type="dxa"/>
          <w:trHeight w:val="795"/>
        </w:trPr>
        <w:tc>
          <w:tcPr>
            <w:tcW w:w="3480" w:type="dxa"/>
            <w:gridSpan w:val="2"/>
            <w:tcBorders>
              <w:top w:val="nil"/>
              <w:left w:val="nil"/>
              <w:bottom w:val="nil"/>
              <w:right w:val="nil"/>
            </w:tcBorders>
            <w:shd w:val="clear" w:color="auto" w:fill="auto"/>
            <w:noWrap/>
            <w:vAlign w:val="bottom"/>
          </w:tcPr>
          <w:p w:rsidR="009F1786" w:rsidRPr="009F1786" w:rsidRDefault="009F1786" w:rsidP="008F6410"/>
        </w:tc>
        <w:tc>
          <w:tcPr>
            <w:tcW w:w="1453" w:type="dxa"/>
            <w:tcBorders>
              <w:top w:val="nil"/>
              <w:left w:val="nil"/>
              <w:bottom w:val="nil"/>
              <w:right w:val="nil"/>
            </w:tcBorders>
          </w:tcPr>
          <w:p w:rsidR="009F1786" w:rsidRPr="009F1786" w:rsidRDefault="009F1786" w:rsidP="008F6410">
            <w:pPr>
              <w:jc w:val="right"/>
              <w:rPr>
                <w:i/>
                <w:iCs/>
              </w:rPr>
            </w:pPr>
          </w:p>
        </w:tc>
        <w:tc>
          <w:tcPr>
            <w:tcW w:w="992" w:type="dxa"/>
            <w:tcBorders>
              <w:top w:val="nil"/>
              <w:left w:val="nil"/>
              <w:bottom w:val="nil"/>
              <w:right w:val="nil"/>
            </w:tcBorders>
          </w:tcPr>
          <w:p w:rsidR="009F1786" w:rsidRPr="009F1786" w:rsidRDefault="009F1786" w:rsidP="008F6410">
            <w:pPr>
              <w:jc w:val="right"/>
              <w:rPr>
                <w:i/>
                <w:iCs/>
              </w:rPr>
            </w:pPr>
          </w:p>
        </w:tc>
        <w:tc>
          <w:tcPr>
            <w:tcW w:w="3588" w:type="dxa"/>
            <w:gridSpan w:val="5"/>
            <w:tcBorders>
              <w:top w:val="nil"/>
              <w:left w:val="nil"/>
              <w:bottom w:val="nil"/>
              <w:right w:val="nil"/>
            </w:tcBorders>
            <w:shd w:val="clear" w:color="auto" w:fill="auto"/>
            <w:vAlign w:val="bottom"/>
          </w:tcPr>
          <w:p w:rsidR="009F1786" w:rsidRPr="009F1786" w:rsidRDefault="009F1786" w:rsidP="008F6410">
            <w:pPr>
              <w:jc w:val="right"/>
              <w:rPr>
                <w:i/>
                <w:iCs/>
              </w:rPr>
            </w:pPr>
            <w:r w:rsidRPr="009F1786">
              <w:rPr>
                <w:i/>
                <w:iCs/>
              </w:rPr>
              <w:t>Приложение № 7</w:t>
            </w:r>
          </w:p>
          <w:p w:rsidR="009F1786" w:rsidRPr="009F1786" w:rsidRDefault="009F1786" w:rsidP="008F6410">
            <w:pPr>
              <w:jc w:val="right"/>
              <w:rPr>
                <w:i/>
                <w:iCs/>
              </w:rPr>
            </w:pPr>
            <w:r w:rsidRPr="009F1786">
              <w:rPr>
                <w:i/>
                <w:iCs/>
              </w:rPr>
              <w:t xml:space="preserve"> к бюджету Дубровинского сельсовета Мошковского района Новосибирской области на 2014 год и плановый период 2015 и 2016 годов</w:t>
            </w:r>
          </w:p>
        </w:tc>
      </w:tr>
      <w:tr w:rsidR="009F1786" w:rsidRPr="009F1786" w:rsidTr="008F6410">
        <w:trPr>
          <w:trHeight w:val="315"/>
        </w:trPr>
        <w:tc>
          <w:tcPr>
            <w:tcW w:w="3480" w:type="dxa"/>
            <w:gridSpan w:val="2"/>
            <w:tcBorders>
              <w:top w:val="nil"/>
              <w:left w:val="nil"/>
              <w:bottom w:val="nil"/>
              <w:right w:val="nil"/>
            </w:tcBorders>
            <w:shd w:val="clear" w:color="auto" w:fill="auto"/>
            <w:noWrap/>
            <w:vAlign w:val="bottom"/>
          </w:tcPr>
          <w:p w:rsidR="009F1786" w:rsidRPr="009F1786" w:rsidRDefault="009F1786" w:rsidP="008F6410"/>
        </w:tc>
        <w:tc>
          <w:tcPr>
            <w:tcW w:w="1453" w:type="dxa"/>
            <w:tcBorders>
              <w:top w:val="nil"/>
              <w:left w:val="nil"/>
              <w:bottom w:val="nil"/>
              <w:right w:val="nil"/>
            </w:tcBorders>
          </w:tcPr>
          <w:p w:rsidR="009F1786" w:rsidRPr="009F1786" w:rsidRDefault="009F1786" w:rsidP="008F6410"/>
        </w:tc>
        <w:tc>
          <w:tcPr>
            <w:tcW w:w="992" w:type="dxa"/>
            <w:tcBorders>
              <w:top w:val="nil"/>
              <w:left w:val="nil"/>
              <w:bottom w:val="nil"/>
              <w:right w:val="nil"/>
            </w:tcBorders>
          </w:tcPr>
          <w:p w:rsidR="009F1786" w:rsidRPr="009F1786" w:rsidRDefault="009F1786" w:rsidP="008F6410"/>
        </w:tc>
        <w:tc>
          <w:tcPr>
            <w:tcW w:w="5920" w:type="dxa"/>
            <w:gridSpan w:val="6"/>
            <w:tcBorders>
              <w:top w:val="nil"/>
              <w:left w:val="nil"/>
              <w:bottom w:val="nil"/>
              <w:right w:val="nil"/>
            </w:tcBorders>
            <w:shd w:val="clear" w:color="auto" w:fill="auto"/>
            <w:noWrap/>
            <w:vAlign w:val="bottom"/>
          </w:tcPr>
          <w:p w:rsidR="009F1786" w:rsidRPr="009F1786" w:rsidRDefault="009F1786" w:rsidP="008F6410"/>
        </w:tc>
        <w:tc>
          <w:tcPr>
            <w:tcW w:w="236" w:type="dxa"/>
            <w:tcBorders>
              <w:top w:val="nil"/>
              <w:left w:val="nil"/>
              <w:bottom w:val="nil"/>
              <w:right w:val="nil"/>
            </w:tcBorders>
            <w:shd w:val="clear" w:color="auto" w:fill="auto"/>
            <w:noWrap/>
            <w:vAlign w:val="bottom"/>
          </w:tcPr>
          <w:p w:rsidR="009F1786" w:rsidRPr="009F1786" w:rsidRDefault="009F1786" w:rsidP="008F6410">
            <w:pPr>
              <w:jc w:val="right"/>
            </w:pPr>
          </w:p>
        </w:tc>
      </w:tr>
      <w:tr w:rsidR="009F1786" w:rsidRPr="009F1786" w:rsidTr="008F6410">
        <w:trPr>
          <w:gridAfter w:val="3"/>
          <w:wAfter w:w="2852" w:type="dxa"/>
          <w:trHeight w:val="930"/>
        </w:trPr>
        <w:tc>
          <w:tcPr>
            <w:tcW w:w="9229" w:type="dxa"/>
            <w:gridSpan w:val="8"/>
            <w:tcBorders>
              <w:top w:val="nil"/>
              <w:left w:val="nil"/>
            </w:tcBorders>
            <w:shd w:val="clear" w:color="auto" w:fill="auto"/>
            <w:noWrap/>
            <w:vAlign w:val="bottom"/>
          </w:tcPr>
          <w:p w:rsidR="009F1786" w:rsidRPr="009F1786" w:rsidRDefault="009F1786" w:rsidP="008F6410">
            <w:pPr>
              <w:jc w:val="center"/>
              <w:rPr>
                <w:b/>
                <w:bCs/>
              </w:rPr>
            </w:pPr>
            <w:r w:rsidRPr="009F1786">
              <w:rPr>
                <w:b/>
                <w:bCs/>
              </w:rPr>
              <w:t>Источники</w:t>
            </w:r>
          </w:p>
          <w:p w:rsidR="009F1786" w:rsidRPr="009F1786" w:rsidRDefault="009F1786" w:rsidP="008F6410">
            <w:pPr>
              <w:jc w:val="center"/>
              <w:rPr>
                <w:b/>
                <w:bCs/>
              </w:rPr>
            </w:pPr>
            <w:r w:rsidRPr="009F1786">
              <w:rPr>
                <w:b/>
                <w:bCs/>
              </w:rPr>
              <w:t>внутреннего финансирования дефицита  бюджета Дубровинского сельсовета на 2014 год  и плановый период 2015 и 2016 годов</w:t>
            </w:r>
          </w:p>
        </w:tc>
      </w:tr>
      <w:tr w:rsidR="009F1786" w:rsidRPr="009F1786" w:rsidTr="008F6410">
        <w:trPr>
          <w:gridAfter w:val="3"/>
          <w:wAfter w:w="2852" w:type="dxa"/>
          <w:trHeight w:val="315"/>
        </w:trPr>
        <w:tc>
          <w:tcPr>
            <w:tcW w:w="2142" w:type="dxa"/>
            <w:tcBorders>
              <w:top w:val="nil"/>
              <w:left w:val="nil"/>
              <w:bottom w:val="nil"/>
              <w:right w:val="nil"/>
            </w:tcBorders>
            <w:shd w:val="clear" w:color="auto" w:fill="auto"/>
            <w:noWrap/>
            <w:vAlign w:val="bottom"/>
          </w:tcPr>
          <w:p w:rsidR="009F1786" w:rsidRPr="009F1786" w:rsidRDefault="009F1786" w:rsidP="008F6410"/>
        </w:tc>
        <w:tc>
          <w:tcPr>
            <w:tcW w:w="4394" w:type="dxa"/>
            <w:gridSpan w:val="4"/>
            <w:tcBorders>
              <w:top w:val="nil"/>
              <w:left w:val="nil"/>
              <w:bottom w:val="nil"/>
              <w:right w:val="nil"/>
            </w:tcBorders>
            <w:shd w:val="clear" w:color="auto" w:fill="auto"/>
            <w:noWrap/>
            <w:vAlign w:val="bottom"/>
          </w:tcPr>
          <w:p w:rsidR="009F1786" w:rsidRPr="009F1786" w:rsidRDefault="009F1786" w:rsidP="008F6410"/>
        </w:tc>
        <w:tc>
          <w:tcPr>
            <w:tcW w:w="850" w:type="dxa"/>
            <w:tcBorders>
              <w:top w:val="nil"/>
              <w:left w:val="nil"/>
              <w:bottom w:val="nil"/>
              <w:right w:val="nil"/>
            </w:tcBorders>
            <w:shd w:val="clear" w:color="auto" w:fill="auto"/>
            <w:noWrap/>
            <w:vAlign w:val="bottom"/>
          </w:tcPr>
          <w:p w:rsidR="009F1786" w:rsidRPr="009F1786" w:rsidRDefault="009F1786" w:rsidP="008F6410">
            <w:pPr>
              <w:jc w:val="right"/>
            </w:pPr>
          </w:p>
        </w:tc>
        <w:tc>
          <w:tcPr>
            <w:tcW w:w="993" w:type="dxa"/>
            <w:tcBorders>
              <w:top w:val="nil"/>
              <w:left w:val="nil"/>
              <w:bottom w:val="nil"/>
              <w:right w:val="nil"/>
            </w:tcBorders>
          </w:tcPr>
          <w:p w:rsidR="009F1786" w:rsidRPr="009F1786" w:rsidRDefault="009F1786" w:rsidP="008F6410">
            <w:pPr>
              <w:jc w:val="right"/>
            </w:pPr>
          </w:p>
        </w:tc>
        <w:tc>
          <w:tcPr>
            <w:tcW w:w="850" w:type="dxa"/>
            <w:tcBorders>
              <w:top w:val="nil"/>
              <w:left w:val="nil"/>
              <w:bottom w:val="nil"/>
              <w:right w:val="nil"/>
            </w:tcBorders>
          </w:tcPr>
          <w:p w:rsidR="009F1786" w:rsidRPr="009F1786" w:rsidRDefault="009F1786" w:rsidP="008F6410">
            <w:pPr>
              <w:jc w:val="right"/>
            </w:pPr>
          </w:p>
        </w:tc>
      </w:tr>
      <w:tr w:rsidR="009F1786" w:rsidRPr="009F1786" w:rsidTr="008F6410">
        <w:trPr>
          <w:gridAfter w:val="3"/>
          <w:wAfter w:w="2852" w:type="dxa"/>
          <w:trHeight w:val="7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jc w:val="center"/>
            </w:pPr>
            <w:r w:rsidRPr="009F1786">
              <w:t>Код</w:t>
            </w:r>
          </w:p>
        </w:tc>
        <w:tc>
          <w:tcPr>
            <w:tcW w:w="4394" w:type="dxa"/>
            <w:gridSpan w:val="4"/>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Наименование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9F1786" w:rsidRPr="009F1786" w:rsidRDefault="009F1786" w:rsidP="008F6410">
            <w:pPr>
              <w:jc w:val="center"/>
            </w:pPr>
            <w:r w:rsidRPr="009F1786">
              <w:t>Сумма на 2014 год</w:t>
            </w:r>
          </w:p>
        </w:tc>
        <w:tc>
          <w:tcPr>
            <w:tcW w:w="993"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Сумма на 2015 год</w:t>
            </w:r>
          </w:p>
        </w:tc>
        <w:tc>
          <w:tcPr>
            <w:tcW w:w="850" w:type="dxa"/>
            <w:tcBorders>
              <w:top w:val="single" w:sz="4" w:space="0" w:color="auto"/>
              <w:left w:val="nil"/>
              <w:bottom w:val="single" w:sz="4" w:space="0" w:color="auto"/>
              <w:right w:val="single" w:sz="4" w:space="0" w:color="auto"/>
            </w:tcBorders>
          </w:tcPr>
          <w:p w:rsidR="009F1786" w:rsidRPr="009F1786" w:rsidRDefault="009F1786" w:rsidP="008F6410">
            <w:pPr>
              <w:jc w:val="center"/>
            </w:pPr>
            <w:r w:rsidRPr="009F1786">
              <w:t>Сумма на 2016 год</w:t>
            </w:r>
          </w:p>
        </w:tc>
      </w:tr>
      <w:tr w:rsidR="009F1786" w:rsidRPr="009F1786" w:rsidTr="008F6410">
        <w:trPr>
          <w:gridAfter w:val="3"/>
          <w:wAfter w:w="2852" w:type="dxa"/>
          <w:trHeight w:val="315"/>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pPr>
              <w:rPr>
                <w:b/>
                <w:bCs/>
              </w:rPr>
            </w:pPr>
            <w:r w:rsidRPr="009F1786">
              <w:rPr>
                <w:b/>
                <w:bCs/>
              </w:rPr>
              <w:t>000 01 00 00 00 00 0000 000</w:t>
            </w:r>
          </w:p>
        </w:tc>
        <w:tc>
          <w:tcPr>
            <w:tcW w:w="4394" w:type="dxa"/>
            <w:gridSpan w:val="4"/>
            <w:tcBorders>
              <w:top w:val="nil"/>
              <w:left w:val="nil"/>
              <w:bottom w:val="single" w:sz="4" w:space="0" w:color="auto"/>
              <w:right w:val="single" w:sz="4" w:space="0" w:color="auto"/>
            </w:tcBorders>
            <w:shd w:val="clear" w:color="auto" w:fill="auto"/>
            <w:vAlign w:val="center"/>
          </w:tcPr>
          <w:p w:rsidR="009F1786" w:rsidRPr="009F1786" w:rsidRDefault="009F1786" w:rsidP="008F6410">
            <w:pPr>
              <w:rPr>
                <w:b/>
                <w:bCs/>
              </w:rPr>
            </w:pPr>
            <w:r w:rsidRPr="009F1786">
              <w:rPr>
                <w:b/>
                <w:bCs/>
              </w:rPr>
              <w:t>Источники внутреннего финансирования</w:t>
            </w:r>
          </w:p>
        </w:tc>
        <w:tc>
          <w:tcPr>
            <w:tcW w:w="85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right"/>
            </w:pPr>
            <w:r w:rsidRPr="009F1786">
              <w:t>1131,7</w:t>
            </w:r>
          </w:p>
        </w:tc>
        <w:tc>
          <w:tcPr>
            <w:tcW w:w="993" w:type="dxa"/>
            <w:tcBorders>
              <w:top w:val="nil"/>
              <w:left w:val="nil"/>
              <w:bottom w:val="single" w:sz="4" w:space="0" w:color="auto"/>
              <w:right w:val="single" w:sz="4" w:space="0" w:color="auto"/>
            </w:tcBorders>
          </w:tcPr>
          <w:p w:rsidR="009F1786" w:rsidRPr="009F1786" w:rsidRDefault="009F1786" w:rsidP="008F6410">
            <w:pPr>
              <w:jc w:val="right"/>
            </w:pPr>
            <w:r w:rsidRPr="009F1786">
              <w:t>161,0</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173,0</w:t>
            </w:r>
          </w:p>
        </w:tc>
      </w:tr>
      <w:tr w:rsidR="009F1786" w:rsidRPr="009F1786" w:rsidTr="008F6410">
        <w:trPr>
          <w:gridAfter w:val="3"/>
          <w:wAfter w:w="2852"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000 01 03 00 00 00 0000 800</w:t>
            </w:r>
          </w:p>
        </w:tc>
        <w:tc>
          <w:tcPr>
            <w:tcW w:w="4394" w:type="dxa"/>
            <w:gridSpan w:val="4"/>
            <w:tcBorders>
              <w:top w:val="nil"/>
              <w:left w:val="nil"/>
              <w:bottom w:val="single" w:sz="4" w:space="0" w:color="auto"/>
              <w:right w:val="single" w:sz="4" w:space="0" w:color="auto"/>
            </w:tcBorders>
            <w:shd w:val="clear" w:color="auto" w:fill="auto"/>
            <w:vAlign w:val="center"/>
          </w:tcPr>
          <w:p w:rsidR="009F1786" w:rsidRPr="009F1786" w:rsidRDefault="009F1786" w:rsidP="008F6410">
            <w:r w:rsidRPr="009F1786">
              <w:t>Погашение бюджетных кредитов от других бюджетов бюджетной системы в валюте Российской Федерации</w:t>
            </w:r>
          </w:p>
        </w:tc>
        <w:tc>
          <w:tcPr>
            <w:tcW w:w="85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right"/>
            </w:pPr>
            <w:r w:rsidRPr="009F1786">
              <w:t>-479,0</w:t>
            </w:r>
          </w:p>
        </w:tc>
        <w:tc>
          <w:tcPr>
            <w:tcW w:w="993" w:type="dxa"/>
            <w:tcBorders>
              <w:top w:val="nil"/>
              <w:left w:val="nil"/>
              <w:bottom w:val="single" w:sz="4" w:space="0" w:color="auto"/>
              <w:right w:val="single" w:sz="4" w:space="0" w:color="auto"/>
            </w:tcBorders>
          </w:tcPr>
          <w:p w:rsidR="009F1786" w:rsidRPr="009F1786" w:rsidRDefault="009F1786" w:rsidP="008F6410">
            <w:pPr>
              <w:jc w:val="right"/>
            </w:pPr>
            <w:r w:rsidRPr="009F1786">
              <w:t>0,0</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0,0</w:t>
            </w:r>
          </w:p>
        </w:tc>
      </w:tr>
      <w:tr w:rsidR="009F1786" w:rsidRPr="009F1786" w:rsidTr="008F6410">
        <w:trPr>
          <w:gridAfter w:val="3"/>
          <w:wAfter w:w="2852" w:type="dxa"/>
          <w:trHeight w:val="409"/>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000 01 03 01 00 10 0000 810</w:t>
            </w:r>
          </w:p>
        </w:tc>
        <w:tc>
          <w:tcPr>
            <w:tcW w:w="4394" w:type="dxa"/>
            <w:gridSpan w:val="4"/>
            <w:tcBorders>
              <w:top w:val="nil"/>
              <w:left w:val="nil"/>
              <w:bottom w:val="single" w:sz="4" w:space="0" w:color="auto"/>
              <w:right w:val="single" w:sz="4" w:space="0" w:color="auto"/>
            </w:tcBorders>
            <w:shd w:val="clear" w:color="auto" w:fill="auto"/>
            <w:vAlign w:val="center"/>
          </w:tcPr>
          <w:p w:rsidR="009F1786" w:rsidRPr="009F1786" w:rsidRDefault="009F1786" w:rsidP="008F6410">
            <w:r w:rsidRPr="009F1786">
              <w:t>Погашение бюджетных кредитов от других бюджетов бюджетной системы в валюте Российской Федерации бюджетами поселений в валюте Российской Федерации</w:t>
            </w:r>
          </w:p>
        </w:tc>
        <w:tc>
          <w:tcPr>
            <w:tcW w:w="850" w:type="dxa"/>
            <w:tcBorders>
              <w:top w:val="nil"/>
              <w:left w:val="nil"/>
              <w:bottom w:val="single" w:sz="4" w:space="0" w:color="auto"/>
              <w:right w:val="single" w:sz="4" w:space="0" w:color="auto"/>
            </w:tcBorders>
            <w:shd w:val="clear" w:color="auto" w:fill="auto"/>
            <w:vAlign w:val="center"/>
          </w:tcPr>
          <w:p w:rsidR="009F1786" w:rsidRPr="009F1786" w:rsidRDefault="009F1786" w:rsidP="008F6410">
            <w:pPr>
              <w:jc w:val="right"/>
            </w:pPr>
            <w:r w:rsidRPr="009F1786">
              <w:t>-479,0</w:t>
            </w:r>
          </w:p>
        </w:tc>
        <w:tc>
          <w:tcPr>
            <w:tcW w:w="993" w:type="dxa"/>
            <w:tcBorders>
              <w:top w:val="nil"/>
              <w:left w:val="nil"/>
              <w:bottom w:val="single" w:sz="4" w:space="0" w:color="auto"/>
              <w:right w:val="single" w:sz="4" w:space="0" w:color="auto"/>
            </w:tcBorders>
          </w:tcPr>
          <w:p w:rsidR="009F1786" w:rsidRPr="009F1786" w:rsidRDefault="009F1786" w:rsidP="008F6410">
            <w:pPr>
              <w:jc w:val="right"/>
            </w:pPr>
            <w:r w:rsidRPr="009F1786">
              <w:t>0,0</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0,0</w:t>
            </w:r>
          </w:p>
        </w:tc>
      </w:tr>
      <w:tr w:rsidR="009F1786" w:rsidRPr="009F1786" w:rsidTr="008F6410">
        <w:trPr>
          <w:gridAfter w:val="3"/>
          <w:wAfter w:w="2852"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000 01 05 00 00 00 0000 000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Изменение остатков средств на счетах по учету средств бюджета</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1131,7</w:t>
            </w:r>
          </w:p>
        </w:tc>
        <w:tc>
          <w:tcPr>
            <w:tcW w:w="993" w:type="dxa"/>
            <w:tcBorders>
              <w:top w:val="nil"/>
              <w:left w:val="nil"/>
              <w:bottom w:val="single" w:sz="4" w:space="0" w:color="auto"/>
              <w:right w:val="single" w:sz="4" w:space="0" w:color="auto"/>
            </w:tcBorders>
          </w:tcPr>
          <w:p w:rsidR="009F1786" w:rsidRPr="009F1786" w:rsidRDefault="009F1786" w:rsidP="008F6410">
            <w:pPr>
              <w:jc w:val="right"/>
            </w:pPr>
            <w:r w:rsidRPr="009F1786">
              <w:t>0,0</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0,0</w:t>
            </w:r>
          </w:p>
        </w:tc>
      </w:tr>
      <w:tr w:rsidR="009F1786" w:rsidRPr="009F1786" w:rsidTr="008F6410">
        <w:trPr>
          <w:gridAfter w:val="3"/>
          <w:wAfter w:w="2852"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000 01 05 00 00 00 0000 500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остатков средств бюджетов</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-19132,5</w:t>
            </w:r>
          </w:p>
        </w:tc>
        <w:tc>
          <w:tcPr>
            <w:tcW w:w="993" w:type="dxa"/>
            <w:tcBorders>
              <w:top w:val="nil"/>
              <w:left w:val="nil"/>
              <w:bottom w:val="single" w:sz="4" w:space="0" w:color="auto"/>
              <w:right w:val="single" w:sz="4" w:space="0" w:color="auto"/>
            </w:tcBorders>
          </w:tcPr>
          <w:p w:rsidR="009F1786" w:rsidRPr="009F1786" w:rsidRDefault="009F1786" w:rsidP="008F6410">
            <w:pPr>
              <w:jc w:val="right"/>
            </w:pPr>
            <w:r w:rsidRPr="009F1786">
              <w:t>-13532,46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-13385,6</w:t>
            </w:r>
          </w:p>
        </w:tc>
      </w:tr>
      <w:tr w:rsidR="009F1786" w:rsidRPr="009F1786" w:rsidTr="008F6410">
        <w:trPr>
          <w:gridAfter w:val="3"/>
          <w:wAfter w:w="2852"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000 01 05 02 01 00 0000 500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прочих остатков средств бюджетов</w:t>
            </w:r>
          </w:p>
        </w:tc>
        <w:tc>
          <w:tcPr>
            <w:tcW w:w="85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right"/>
            </w:pPr>
            <w:r w:rsidRPr="009F1786">
              <w:t>-19132,5</w:t>
            </w:r>
          </w:p>
        </w:tc>
        <w:tc>
          <w:tcPr>
            <w:tcW w:w="993" w:type="dxa"/>
            <w:tcBorders>
              <w:top w:val="nil"/>
              <w:left w:val="nil"/>
              <w:bottom w:val="single" w:sz="4" w:space="0" w:color="auto"/>
              <w:right w:val="single" w:sz="4" w:space="0" w:color="auto"/>
            </w:tcBorders>
          </w:tcPr>
          <w:p w:rsidR="009F1786" w:rsidRPr="009F1786" w:rsidRDefault="009F1786" w:rsidP="008F6410">
            <w:pPr>
              <w:jc w:val="right"/>
            </w:pPr>
            <w:r w:rsidRPr="009F1786">
              <w:t>-13532,46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-13385,6</w:t>
            </w:r>
          </w:p>
        </w:tc>
      </w:tr>
      <w:tr w:rsidR="009F1786" w:rsidRPr="009F1786" w:rsidTr="008F6410">
        <w:trPr>
          <w:gridAfter w:val="3"/>
          <w:wAfter w:w="2852"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000 01 05 02 01 00 0000 510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прочих остатков денежных средств бюджетов</w:t>
            </w:r>
          </w:p>
        </w:tc>
        <w:tc>
          <w:tcPr>
            <w:tcW w:w="85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right"/>
            </w:pPr>
            <w:r w:rsidRPr="009F1786">
              <w:t>-19132,5</w:t>
            </w:r>
          </w:p>
        </w:tc>
        <w:tc>
          <w:tcPr>
            <w:tcW w:w="993" w:type="dxa"/>
            <w:tcBorders>
              <w:top w:val="nil"/>
              <w:left w:val="nil"/>
              <w:bottom w:val="single" w:sz="4" w:space="0" w:color="auto"/>
              <w:right w:val="single" w:sz="4" w:space="0" w:color="auto"/>
            </w:tcBorders>
          </w:tcPr>
          <w:p w:rsidR="009F1786" w:rsidRPr="009F1786" w:rsidRDefault="009F1786" w:rsidP="008F6410">
            <w:pPr>
              <w:jc w:val="right"/>
            </w:pPr>
            <w:r w:rsidRPr="009F1786">
              <w:t>-13532,46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-13385,6</w:t>
            </w:r>
          </w:p>
        </w:tc>
      </w:tr>
      <w:tr w:rsidR="009F1786" w:rsidRPr="009F1786" w:rsidTr="008F6410">
        <w:trPr>
          <w:gridAfter w:val="3"/>
          <w:wAfter w:w="2852" w:type="dxa"/>
          <w:trHeight w:val="73"/>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000 01 05 02 01 10 0000 510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Увеличение остатков денежных средств  местных бюджетов</w:t>
            </w:r>
          </w:p>
        </w:tc>
        <w:tc>
          <w:tcPr>
            <w:tcW w:w="850" w:type="dxa"/>
            <w:tcBorders>
              <w:top w:val="nil"/>
              <w:left w:val="nil"/>
              <w:bottom w:val="single" w:sz="4" w:space="0" w:color="auto"/>
              <w:right w:val="single" w:sz="4" w:space="0" w:color="auto"/>
            </w:tcBorders>
            <w:shd w:val="clear" w:color="auto" w:fill="auto"/>
            <w:noWrap/>
          </w:tcPr>
          <w:p w:rsidR="009F1786" w:rsidRPr="009F1786" w:rsidRDefault="009F1786" w:rsidP="008F6410">
            <w:pPr>
              <w:jc w:val="right"/>
            </w:pPr>
            <w:r w:rsidRPr="009F1786">
              <w:t>-19132,5</w:t>
            </w:r>
          </w:p>
        </w:tc>
        <w:tc>
          <w:tcPr>
            <w:tcW w:w="993" w:type="dxa"/>
            <w:tcBorders>
              <w:top w:val="nil"/>
              <w:left w:val="nil"/>
              <w:bottom w:val="single" w:sz="4" w:space="0" w:color="auto"/>
              <w:right w:val="single" w:sz="4" w:space="0" w:color="auto"/>
            </w:tcBorders>
          </w:tcPr>
          <w:p w:rsidR="009F1786" w:rsidRPr="009F1786" w:rsidRDefault="009F1786" w:rsidP="008F6410">
            <w:pPr>
              <w:jc w:val="right"/>
            </w:pPr>
            <w:r w:rsidRPr="009F1786">
              <w:t>-13532,46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-13385,6</w:t>
            </w:r>
          </w:p>
        </w:tc>
      </w:tr>
      <w:tr w:rsidR="009F1786" w:rsidRPr="009F1786" w:rsidTr="008F6410">
        <w:trPr>
          <w:gridAfter w:val="3"/>
          <w:wAfter w:w="2852"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000 01 05 00 00 00 0000 600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остатков средств бюджетов</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20743,2</w:t>
            </w:r>
          </w:p>
        </w:tc>
        <w:tc>
          <w:tcPr>
            <w:tcW w:w="993" w:type="dxa"/>
            <w:tcBorders>
              <w:top w:val="nil"/>
              <w:left w:val="nil"/>
              <w:bottom w:val="single" w:sz="4" w:space="0" w:color="auto"/>
              <w:right w:val="single" w:sz="4" w:space="0" w:color="auto"/>
            </w:tcBorders>
          </w:tcPr>
          <w:p w:rsidR="009F1786" w:rsidRPr="009F1786" w:rsidRDefault="009F1786" w:rsidP="008F6410">
            <w:pPr>
              <w:jc w:val="right"/>
            </w:pPr>
            <w:r w:rsidRPr="009F1786">
              <w:t>13693,46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13558,6</w:t>
            </w:r>
          </w:p>
        </w:tc>
      </w:tr>
      <w:tr w:rsidR="009F1786" w:rsidRPr="009F1786" w:rsidTr="008F6410">
        <w:trPr>
          <w:gridAfter w:val="3"/>
          <w:wAfter w:w="2852"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000 01 05 02 01 00 0000 600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прочих остатков средств бюджетов</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20743,2</w:t>
            </w:r>
          </w:p>
        </w:tc>
        <w:tc>
          <w:tcPr>
            <w:tcW w:w="993" w:type="dxa"/>
            <w:tcBorders>
              <w:top w:val="nil"/>
              <w:left w:val="nil"/>
              <w:bottom w:val="single" w:sz="4" w:space="0" w:color="auto"/>
              <w:right w:val="single" w:sz="4" w:space="0" w:color="auto"/>
            </w:tcBorders>
          </w:tcPr>
          <w:p w:rsidR="009F1786" w:rsidRPr="009F1786" w:rsidRDefault="009F1786" w:rsidP="008F6410">
            <w:pPr>
              <w:jc w:val="right"/>
            </w:pPr>
            <w:r w:rsidRPr="009F1786">
              <w:t>13693,46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13558,6</w:t>
            </w:r>
          </w:p>
        </w:tc>
      </w:tr>
      <w:tr w:rsidR="009F1786" w:rsidRPr="009F1786" w:rsidTr="008F6410">
        <w:trPr>
          <w:gridAfter w:val="3"/>
          <w:wAfter w:w="2852"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000 01 05 02 01 00 0000 610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прочих остатков денежных средств бюджетов</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20743,2</w:t>
            </w:r>
          </w:p>
        </w:tc>
        <w:tc>
          <w:tcPr>
            <w:tcW w:w="993" w:type="dxa"/>
            <w:tcBorders>
              <w:top w:val="nil"/>
              <w:left w:val="nil"/>
              <w:bottom w:val="single" w:sz="4" w:space="0" w:color="auto"/>
              <w:right w:val="single" w:sz="4" w:space="0" w:color="auto"/>
            </w:tcBorders>
          </w:tcPr>
          <w:p w:rsidR="009F1786" w:rsidRPr="009F1786" w:rsidRDefault="009F1786" w:rsidP="008F6410">
            <w:pPr>
              <w:jc w:val="right"/>
            </w:pPr>
            <w:r w:rsidRPr="009F1786">
              <w:t>13693,46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13558,6</w:t>
            </w:r>
          </w:p>
        </w:tc>
      </w:tr>
      <w:tr w:rsidR="009F1786" w:rsidRPr="009F1786" w:rsidTr="008F6410">
        <w:trPr>
          <w:gridAfter w:val="3"/>
          <w:wAfter w:w="2852"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000 01 05 02 01 10 0000 610</w:t>
            </w:r>
          </w:p>
        </w:tc>
        <w:tc>
          <w:tcPr>
            <w:tcW w:w="4394" w:type="dxa"/>
            <w:gridSpan w:val="4"/>
            <w:tcBorders>
              <w:top w:val="nil"/>
              <w:left w:val="nil"/>
              <w:bottom w:val="single" w:sz="4" w:space="0" w:color="auto"/>
              <w:right w:val="single" w:sz="4" w:space="0" w:color="auto"/>
            </w:tcBorders>
            <w:shd w:val="clear" w:color="auto" w:fill="auto"/>
            <w:vAlign w:val="bottom"/>
          </w:tcPr>
          <w:p w:rsidR="009F1786" w:rsidRPr="009F1786" w:rsidRDefault="009F1786" w:rsidP="008F6410">
            <w:r w:rsidRPr="009F1786">
              <w:t>Уменьшение  прочих остатков денежных средств местных бюджетов</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20743,2</w:t>
            </w:r>
          </w:p>
        </w:tc>
        <w:tc>
          <w:tcPr>
            <w:tcW w:w="993" w:type="dxa"/>
            <w:tcBorders>
              <w:top w:val="nil"/>
              <w:left w:val="nil"/>
              <w:bottom w:val="single" w:sz="4" w:space="0" w:color="auto"/>
              <w:right w:val="single" w:sz="4" w:space="0" w:color="auto"/>
            </w:tcBorders>
          </w:tcPr>
          <w:p w:rsidR="009F1786" w:rsidRPr="009F1786" w:rsidRDefault="009F1786" w:rsidP="008F6410">
            <w:pPr>
              <w:jc w:val="right"/>
            </w:pPr>
            <w:r w:rsidRPr="009F1786">
              <w:t>13693,46</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13558,6</w:t>
            </w:r>
          </w:p>
        </w:tc>
      </w:tr>
      <w:tr w:rsidR="009F1786" w:rsidRPr="009F1786" w:rsidTr="008F6410">
        <w:trPr>
          <w:gridAfter w:val="3"/>
          <w:wAfter w:w="2852" w:type="dxa"/>
          <w:trHeight w:val="7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9F1786" w:rsidRPr="009F1786" w:rsidRDefault="009F1786" w:rsidP="008F6410">
            <w:r w:rsidRPr="009F1786">
              <w:t> </w:t>
            </w:r>
          </w:p>
        </w:tc>
        <w:tc>
          <w:tcPr>
            <w:tcW w:w="4394" w:type="dxa"/>
            <w:gridSpan w:val="4"/>
            <w:tcBorders>
              <w:top w:val="nil"/>
              <w:left w:val="nil"/>
              <w:bottom w:val="single" w:sz="4" w:space="0" w:color="auto"/>
              <w:right w:val="single" w:sz="4" w:space="0" w:color="auto"/>
            </w:tcBorders>
            <w:shd w:val="clear" w:color="auto" w:fill="auto"/>
            <w:noWrap/>
            <w:vAlign w:val="bottom"/>
          </w:tcPr>
          <w:p w:rsidR="009F1786" w:rsidRPr="009F1786" w:rsidRDefault="009F1786" w:rsidP="008F6410">
            <w:r w:rsidRPr="009F1786">
              <w:t>Итого источников внутреннего финансирования</w:t>
            </w:r>
          </w:p>
        </w:tc>
        <w:tc>
          <w:tcPr>
            <w:tcW w:w="850" w:type="dxa"/>
            <w:tcBorders>
              <w:top w:val="nil"/>
              <w:left w:val="nil"/>
              <w:bottom w:val="single" w:sz="4" w:space="0" w:color="auto"/>
              <w:right w:val="single" w:sz="4" w:space="0" w:color="auto"/>
            </w:tcBorders>
            <w:shd w:val="clear" w:color="auto" w:fill="auto"/>
            <w:noWrap/>
            <w:vAlign w:val="bottom"/>
          </w:tcPr>
          <w:p w:rsidR="009F1786" w:rsidRPr="009F1786" w:rsidRDefault="009F1786" w:rsidP="008F6410">
            <w:pPr>
              <w:jc w:val="right"/>
            </w:pPr>
            <w:r w:rsidRPr="009F1786">
              <w:t>1131,7</w:t>
            </w:r>
          </w:p>
        </w:tc>
        <w:tc>
          <w:tcPr>
            <w:tcW w:w="993" w:type="dxa"/>
            <w:tcBorders>
              <w:top w:val="nil"/>
              <w:left w:val="nil"/>
              <w:bottom w:val="single" w:sz="4" w:space="0" w:color="auto"/>
              <w:right w:val="single" w:sz="4" w:space="0" w:color="auto"/>
            </w:tcBorders>
          </w:tcPr>
          <w:p w:rsidR="009F1786" w:rsidRPr="009F1786" w:rsidRDefault="009F1786" w:rsidP="008F6410">
            <w:pPr>
              <w:jc w:val="right"/>
            </w:pPr>
            <w:r w:rsidRPr="009F1786">
              <w:t>161,0</w:t>
            </w:r>
          </w:p>
        </w:tc>
        <w:tc>
          <w:tcPr>
            <w:tcW w:w="850" w:type="dxa"/>
            <w:tcBorders>
              <w:top w:val="nil"/>
              <w:left w:val="nil"/>
              <w:bottom w:val="single" w:sz="4" w:space="0" w:color="auto"/>
              <w:right w:val="single" w:sz="4" w:space="0" w:color="auto"/>
            </w:tcBorders>
          </w:tcPr>
          <w:p w:rsidR="009F1786" w:rsidRPr="009F1786" w:rsidRDefault="009F1786" w:rsidP="008F6410">
            <w:pPr>
              <w:jc w:val="right"/>
            </w:pPr>
            <w:r w:rsidRPr="009F1786">
              <w:t>173,0</w:t>
            </w:r>
          </w:p>
        </w:tc>
      </w:tr>
    </w:tbl>
    <w:p w:rsidR="009F1786" w:rsidRPr="009F1786" w:rsidRDefault="009F1786" w:rsidP="009F1786">
      <w:pPr>
        <w:tabs>
          <w:tab w:val="left" w:pos="7513"/>
        </w:tabs>
        <w:jc w:val="both"/>
      </w:pPr>
    </w:p>
    <w:p w:rsidR="009F1786" w:rsidRPr="009F1786" w:rsidRDefault="009F1786" w:rsidP="009F1786">
      <w:pPr>
        <w:ind w:right="-5613"/>
        <w:jc w:val="both"/>
      </w:pPr>
    </w:p>
    <w:p w:rsidR="009F1786" w:rsidRPr="009F1786" w:rsidRDefault="009F1786" w:rsidP="009F1786">
      <w:pPr>
        <w:ind w:right="-5613"/>
        <w:jc w:val="both"/>
      </w:pPr>
    </w:p>
    <w:p w:rsidR="009F1786" w:rsidRPr="009F1786" w:rsidRDefault="009F1786" w:rsidP="009F1786">
      <w:pPr>
        <w:ind w:right="-5613"/>
        <w:jc w:val="both"/>
      </w:pPr>
    </w:p>
    <w:p w:rsidR="009F1786" w:rsidRPr="009F1786" w:rsidRDefault="009F1786" w:rsidP="009F1786">
      <w:pPr>
        <w:ind w:right="-5613"/>
        <w:jc w:val="both"/>
      </w:pPr>
    </w:p>
    <w:p w:rsidR="009F1786" w:rsidRPr="009F1786" w:rsidRDefault="009F1786" w:rsidP="009F1786">
      <w:pPr>
        <w:ind w:right="-5613"/>
        <w:jc w:val="both"/>
      </w:pPr>
    </w:p>
    <w:p w:rsidR="009F1786" w:rsidRPr="009F1786" w:rsidRDefault="009F1786" w:rsidP="009F1786">
      <w:pPr>
        <w:ind w:right="-5613"/>
        <w:jc w:val="both"/>
      </w:pPr>
    </w:p>
    <w:p w:rsidR="009F1786" w:rsidRPr="009F1786" w:rsidRDefault="009F1786" w:rsidP="009F1786">
      <w:pPr>
        <w:ind w:right="-5613"/>
        <w:jc w:val="both"/>
      </w:pPr>
      <w:r w:rsidRPr="009F1786">
        <w:t xml:space="preserve">Отпечатано в Администрации Дубровинского сельсовета Мошковского района Новосибирской области. </w:t>
      </w:r>
    </w:p>
    <w:p w:rsidR="009F1786" w:rsidRPr="009F1786" w:rsidRDefault="009F1786" w:rsidP="009F1786">
      <w:pPr>
        <w:ind w:right="-5613"/>
        <w:jc w:val="both"/>
      </w:pPr>
      <w:r w:rsidRPr="009F1786">
        <w:t>Наш  адрес: с. Дубровино, улица Советская, дом 25, тел- 37-187; 37-189, Тираж – 100 штук.</w:t>
      </w:r>
    </w:p>
    <w:p w:rsidR="009F1786" w:rsidRPr="009F1786" w:rsidRDefault="009F1786" w:rsidP="009F1786">
      <w:pPr>
        <w:ind w:right="-5613"/>
        <w:jc w:val="both"/>
      </w:pPr>
      <w:r w:rsidRPr="009F1786">
        <w:t xml:space="preserve"> Адрес электронной почты: mosdubrov3@rambler.ru</w:t>
      </w:r>
    </w:p>
    <w:p w:rsidR="009F1786" w:rsidRPr="009F1786" w:rsidRDefault="009F1786" w:rsidP="009F1786">
      <w:pPr>
        <w:ind w:right="-5613"/>
        <w:jc w:val="both"/>
      </w:pPr>
      <w:r w:rsidRPr="009F1786">
        <w:lastRenderedPageBreak/>
        <w:t xml:space="preserve">Учредитель: Администрация Дубровинского сельсовета Мошковского района Новосибирской области  </w:t>
      </w:r>
    </w:p>
    <w:p w:rsidR="009F1786" w:rsidRPr="009F1786" w:rsidRDefault="009F1786" w:rsidP="009F1786">
      <w:pPr>
        <w:ind w:right="-5613"/>
        <w:jc w:val="both"/>
      </w:pPr>
      <w:r w:rsidRPr="009F1786">
        <w:t xml:space="preserve">на основании Постановления от 12.12.2013 года № 308 « Об утверждении периодического печатного издания </w:t>
      </w:r>
    </w:p>
    <w:p w:rsidR="009F1786" w:rsidRPr="009F1786" w:rsidRDefault="009F1786" w:rsidP="009F1786">
      <w:pPr>
        <w:ind w:right="-5613"/>
        <w:jc w:val="both"/>
      </w:pPr>
      <w:r w:rsidRPr="009F1786">
        <w:t>органов местного самоуправления Дубровинского сельсовета « Вести Дубровинского сельсовета»</w:t>
      </w:r>
    </w:p>
    <w:p w:rsidR="009F1786" w:rsidRPr="009F1786" w:rsidRDefault="009F1786" w:rsidP="009F1786">
      <w:pPr>
        <w:ind w:right="-5613"/>
        <w:jc w:val="both"/>
      </w:pPr>
      <w:r w:rsidRPr="009F1786">
        <w:t xml:space="preserve">Председатель редакционного совета – Глава Дубровинского сельсовета Шумкин О.С. </w:t>
      </w:r>
    </w:p>
    <w:p w:rsidR="009F1786" w:rsidRPr="009F1786" w:rsidRDefault="009F1786" w:rsidP="009F1786">
      <w:pPr>
        <w:pStyle w:val="a5"/>
        <w:rPr>
          <w:sz w:val="24"/>
          <w:szCs w:val="24"/>
        </w:rPr>
      </w:pPr>
      <w:r w:rsidRPr="009F1786">
        <w:rPr>
          <w:sz w:val="24"/>
          <w:szCs w:val="24"/>
        </w:rPr>
        <w:t xml:space="preserve">Барц Ирина Эльмаровна    -   член редакционного совета; </w:t>
      </w:r>
    </w:p>
    <w:p w:rsidR="009F1786" w:rsidRPr="009F1786" w:rsidRDefault="009F1786" w:rsidP="009F1786">
      <w:pPr>
        <w:pStyle w:val="a5"/>
        <w:rPr>
          <w:sz w:val="24"/>
          <w:szCs w:val="24"/>
        </w:rPr>
      </w:pPr>
      <w:r w:rsidRPr="009F1786">
        <w:rPr>
          <w:sz w:val="24"/>
          <w:szCs w:val="24"/>
        </w:rPr>
        <w:t>Рейн Марина Петровна -       член редакционного совета</w:t>
      </w:r>
    </w:p>
    <w:p w:rsidR="009F1786" w:rsidRPr="009F1786" w:rsidRDefault="009F1786" w:rsidP="009F1786">
      <w:pPr>
        <w:pStyle w:val="a5"/>
        <w:rPr>
          <w:sz w:val="24"/>
          <w:szCs w:val="24"/>
        </w:rPr>
      </w:pPr>
      <w:r w:rsidRPr="009F1786">
        <w:rPr>
          <w:sz w:val="24"/>
          <w:szCs w:val="24"/>
        </w:rPr>
        <w:t>Захарова Наталья Викторовна - член редакционного совета</w:t>
      </w:r>
    </w:p>
    <w:p w:rsidR="009F1786" w:rsidRPr="009F1786" w:rsidRDefault="009F1786" w:rsidP="009F1786">
      <w:pPr>
        <w:pStyle w:val="a5"/>
        <w:rPr>
          <w:sz w:val="24"/>
          <w:szCs w:val="24"/>
        </w:rPr>
      </w:pPr>
      <w:r w:rsidRPr="009F1786">
        <w:rPr>
          <w:sz w:val="24"/>
          <w:szCs w:val="24"/>
        </w:rPr>
        <w:t>Некрасова Тамара Ивановна –  член редакционного совета;</w:t>
      </w:r>
    </w:p>
    <w:p w:rsidR="009F1786" w:rsidRPr="009F1786" w:rsidRDefault="009F1786" w:rsidP="009F1786">
      <w:pPr>
        <w:autoSpaceDE w:val="0"/>
        <w:autoSpaceDN w:val="0"/>
        <w:adjustRightInd w:val="0"/>
        <w:jc w:val="both"/>
      </w:pPr>
      <w:r w:rsidRPr="009F1786">
        <w:t xml:space="preserve">                                                                          </w:t>
      </w:r>
    </w:p>
    <w:p w:rsidR="009F1786" w:rsidRPr="009F1786" w:rsidRDefault="009F1786" w:rsidP="009F1786">
      <w:pPr>
        <w:jc w:val="both"/>
        <w:sectPr w:rsidR="009F1786" w:rsidRPr="009F1786" w:rsidSect="007A47AC">
          <w:pgSz w:w="16838" w:h="11906" w:orient="landscape"/>
          <w:pgMar w:top="426" w:right="1134" w:bottom="851" w:left="720" w:header="709" w:footer="709" w:gutter="0"/>
          <w:cols w:space="708"/>
          <w:docGrid w:linePitch="360"/>
        </w:sectPr>
      </w:pPr>
    </w:p>
    <w:p w:rsidR="009F1786" w:rsidRPr="009F1786" w:rsidRDefault="009F1786" w:rsidP="009F1786">
      <w:pPr>
        <w:pStyle w:val="a5"/>
        <w:jc w:val="both"/>
        <w:rPr>
          <w:sz w:val="24"/>
          <w:szCs w:val="24"/>
        </w:rPr>
      </w:pPr>
    </w:p>
    <w:p w:rsidR="009F1786" w:rsidRPr="009F1786" w:rsidRDefault="009F1786" w:rsidP="009F1786">
      <w:pPr>
        <w:jc w:val="both"/>
        <w:sectPr w:rsidR="009F1786" w:rsidRPr="009F1786" w:rsidSect="00963CD2">
          <w:pgSz w:w="16838" w:h="11906" w:orient="landscape"/>
          <w:pgMar w:top="426" w:right="1134" w:bottom="851" w:left="720" w:header="709" w:footer="709" w:gutter="0"/>
          <w:cols w:space="708"/>
          <w:titlePg/>
          <w:docGrid w:linePitch="360"/>
        </w:sectPr>
      </w:pPr>
    </w:p>
    <w:p w:rsidR="009F1786" w:rsidRPr="009F1786" w:rsidRDefault="009F1786" w:rsidP="009F1786">
      <w:pPr>
        <w:pStyle w:val="a5"/>
        <w:jc w:val="both"/>
        <w:rPr>
          <w:sz w:val="24"/>
          <w:szCs w:val="24"/>
        </w:rPr>
      </w:pPr>
    </w:p>
    <w:p w:rsidR="009F1786" w:rsidRPr="009F1786" w:rsidRDefault="009F1786" w:rsidP="009F1786">
      <w:pPr>
        <w:ind w:left="360"/>
        <w:jc w:val="both"/>
        <w:sectPr w:rsidR="009F1786" w:rsidRPr="009F1786" w:rsidSect="00963CD2">
          <w:footerReference w:type="default" r:id="rId24"/>
          <w:pgSz w:w="11906" w:h="16838"/>
          <w:pgMar w:top="1134" w:right="567" w:bottom="1134" w:left="1418" w:header="709" w:footer="709" w:gutter="0"/>
          <w:cols w:space="708"/>
          <w:titlePg/>
          <w:docGrid w:linePitch="360"/>
        </w:sectPr>
      </w:pPr>
    </w:p>
    <w:p w:rsidR="009F1786" w:rsidRPr="009F1786" w:rsidRDefault="009F1786" w:rsidP="009F1786">
      <w:pPr>
        <w:ind w:left="360"/>
        <w:jc w:val="both"/>
        <w:sectPr w:rsidR="009F1786" w:rsidRPr="009F1786" w:rsidSect="00963CD2">
          <w:footerReference w:type="default" r:id="rId25"/>
          <w:pgSz w:w="11906" w:h="16838"/>
          <w:pgMar w:top="1134" w:right="567" w:bottom="1134" w:left="1418" w:header="709" w:footer="709" w:gutter="0"/>
          <w:cols w:space="708"/>
          <w:titlePg/>
          <w:docGrid w:linePitch="360"/>
        </w:sectPr>
      </w:pPr>
      <w:r w:rsidRPr="009F1786">
        <w:lastRenderedPageBreak/>
        <w:t xml:space="preserve">    </w:t>
      </w:r>
    </w:p>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Pr>
        <w:pStyle w:val="a5"/>
        <w:rPr>
          <w:sz w:val="24"/>
          <w:szCs w:val="24"/>
        </w:rPr>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9F1786" w:rsidRPr="009F1786" w:rsidRDefault="009F1786" w:rsidP="009F1786">
      <w:pPr>
        <w:jc w:val="both"/>
      </w:pPr>
    </w:p>
    <w:p w:rsidR="00BF3CBF" w:rsidRPr="009F1786" w:rsidRDefault="00BF3CBF"/>
    <w:sectPr w:rsidR="00BF3CBF" w:rsidRPr="009F1786" w:rsidSect="008C7C5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Liberation Sans">
    <w:altName w:val="Arial Unicode MS"/>
    <w:charset w:val="80"/>
    <w:family w:val="swiss"/>
    <w:pitch w:val="variable"/>
    <w:sig w:usb0="00000000" w:usb1="00000000" w:usb2="00000000" w:usb3="00000000" w:csb0="00000000" w:csb1="00000000"/>
  </w:font>
  <w:font w:name="DejaVu Sans">
    <w:altName w:val="MS Mincho"/>
    <w:charset w:val="8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Narrow">
    <w:panose1 w:val="020B05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FE" w:rsidRDefault="009F1786" w:rsidP="00B9703A">
    <w:pPr>
      <w:pStyle w:val="ae"/>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BC2DFE" w:rsidRDefault="009F1786" w:rsidP="00B9703A">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FE" w:rsidRDefault="009F1786" w:rsidP="00B9703A">
    <w:pPr>
      <w:pStyle w:val="a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FE" w:rsidRDefault="009F1786">
    <w:pPr>
      <w:pStyle w:val="ae"/>
      <w:jc w:val="center"/>
    </w:pPr>
    <w:r>
      <w:fldChar w:fldCharType="begin"/>
    </w:r>
    <w:r>
      <w:instrText xml:space="preserve"> PAGE   \* MERGEFORMAT </w:instrText>
    </w:r>
    <w:r>
      <w:fldChar w:fldCharType="separate"/>
    </w:r>
    <w:r>
      <w:rPr>
        <w:noProof/>
      </w:rPr>
      <w:t>74</w:t>
    </w:r>
    <w:r>
      <w:fldChar w:fldCharType="end"/>
    </w:r>
  </w:p>
  <w:p w:rsidR="00BC2DFE" w:rsidRDefault="009F1786">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FE" w:rsidRDefault="009F1786">
    <w:pPr>
      <w:pStyle w:val="ae"/>
      <w:jc w:val="center"/>
    </w:pPr>
    <w:r>
      <w:fldChar w:fldCharType="begin"/>
    </w:r>
    <w:r>
      <w:instrText xml:space="preserve"> PAGE   \* MERGEFORMAT </w:instrText>
    </w:r>
    <w:r>
      <w:fldChar w:fldCharType="separate"/>
    </w:r>
    <w:r>
      <w:rPr>
        <w:noProof/>
      </w:rPr>
      <w:t>136</w:t>
    </w:r>
    <w:r>
      <w:fldChar w:fldCharType="end"/>
    </w:r>
  </w:p>
  <w:p w:rsidR="00BC2DFE" w:rsidRDefault="009F1786">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FE" w:rsidRDefault="009F1786">
    <w:pPr>
      <w:pStyle w:val="ae"/>
      <w:jc w:val="center"/>
    </w:pPr>
    <w:r>
      <w:fldChar w:fldCharType="begin"/>
    </w:r>
    <w:r>
      <w:instrText xml:space="preserve"> PAGE   \* MERGEFORMAT </w:instrText>
    </w:r>
    <w:r>
      <w:fldChar w:fldCharType="separate"/>
    </w:r>
    <w:r>
      <w:rPr>
        <w:noProof/>
      </w:rPr>
      <w:t>135</w:t>
    </w:r>
    <w:r>
      <w:fldChar w:fldCharType="end"/>
    </w:r>
  </w:p>
  <w:p w:rsidR="00BC2DFE" w:rsidRDefault="009F1786">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FE" w:rsidRDefault="009F1786">
    <w:pPr>
      <w:pStyle w:val="ae"/>
      <w:jc w:val="center"/>
    </w:pPr>
    <w:r>
      <w:fldChar w:fldCharType="begin"/>
    </w:r>
    <w:r>
      <w:instrText xml:space="preserve"> PAGE   \* MERGEFORMAT </w:instrText>
    </w:r>
    <w:r>
      <w:fldChar w:fldCharType="separate"/>
    </w:r>
    <w:r>
      <w:rPr>
        <w:noProof/>
      </w:rPr>
      <w:t>183</w:t>
    </w:r>
    <w:r>
      <w:fldChar w:fldCharType="end"/>
    </w:r>
  </w:p>
  <w:p w:rsidR="00BC2DFE" w:rsidRDefault="009F1786">
    <w:pPr>
      <w:pStyle w:val="ae"/>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FE" w:rsidRDefault="009F1786" w:rsidP="007A47A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BC2DFE" w:rsidRDefault="009F1786">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FE" w:rsidRDefault="009F1786" w:rsidP="007A47A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16</w:t>
    </w:r>
    <w:r>
      <w:rPr>
        <w:rStyle w:val="ab"/>
      </w:rPr>
      <w:fldChar w:fldCharType="end"/>
    </w:r>
  </w:p>
  <w:p w:rsidR="00BC2DFE" w:rsidRDefault="009F1786">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FE" w:rsidRDefault="009F1786" w:rsidP="00B9703A">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BC2DFE" w:rsidRDefault="009F1786">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FE" w:rsidRDefault="009F1786" w:rsidP="00B9703A">
    <w:pPr>
      <w:pStyle w:val="a9"/>
      <w:framePr w:wrap="around" w:vAnchor="text" w:hAnchor="margin" w:xAlign="center" w:y="1"/>
      <w:rPr>
        <w:rStyle w:val="ab"/>
      </w:rPr>
    </w:pPr>
  </w:p>
  <w:p w:rsidR="00BC2DFE" w:rsidRDefault="009F178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1410" w:hanging="360"/>
      </w:pPr>
    </w:lvl>
  </w:abstractNum>
  <w:abstractNum w:abstractNumId="1">
    <w:nsid w:val="00000002"/>
    <w:multiLevelType w:val="singleLevel"/>
    <w:tmpl w:val="00000002"/>
    <w:name w:val="WW8Num2"/>
    <w:lvl w:ilvl="0">
      <w:start w:val="1"/>
      <w:numFmt w:val="decimal"/>
      <w:lvlText w:val="%1)"/>
      <w:lvlJc w:val="left"/>
      <w:pPr>
        <w:tabs>
          <w:tab w:val="num" w:pos="1800"/>
        </w:tabs>
        <w:ind w:left="18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decimal"/>
      <w:lvlText w:val="%1)"/>
      <w:lvlJc w:val="left"/>
      <w:pPr>
        <w:tabs>
          <w:tab w:val="num" w:pos="0"/>
        </w:tabs>
        <w:ind w:left="3660" w:hanging="2055"/>
      </w:pPr>
    </w:lvl>
  </w:abstractNum>
  <w:abstractNum w:abstractNumId="4">
    <w:nsid w:val="00000005"/>
    <w:multiLevelType w:val="singleLevel"/>
    <w:tmpl w:val="00000005"/>
    <w:name w:val="WW8Num5"/>
    <w:lvl w:ilvl="0">
      <w:start w:val="1"/>
      <w:numFmt w:val="decimal"/>
      <w:lvlText w:val="%1)"/>
      <w:lvlJc w:val="left"/>
      <w:pPr>
        <w:tabs>
          <w:tab w:val="num" w:pos="0"/>
        </w:tabs>
        <w:ind w:left="1485" w:hanging="360"/>
      </w:pPr>
    </w:lvl>
  </w:abstractNum>
  <w:abstractNum w:abstractNumId="5">
    <w:nsid w:val="00000006"/>
    <w:multiLevelType w:val="singleLevel"/>
    <w:tmpl w:val="00000006"/>
    <w:name w:val="WW8Num6"/>
    <w:lvl w:ilvl="0">
      <w:start w:val="1"/>
      <w:numFmt w:val="decimal"/>
      <w:lvlText w:val="%1."/>
      <w:lvlJc w:val="left"/>
      <w:pPr>
        <w:tabs>
          <w:tab w:val="num" w:pos="0"/>
        </w:tabs>
        <w:ind w:left="1605" w:hanging="480"/>
      </w:pPr>
    </w:lvl>
  </w:abstractNum>
  <w:abstractNum w:abstractNumId="6">
    <w:nsid w:val="00000007"/>
    <w:multiLevelType w:val="singleLevel"/>
    <w:tmpl w:val="00000007"/>
    <w:name w:val="WW8Num7"/>
    <w:lvl w:ilvl="0">
      <w:start w:val="1"/>
      <w:numFmt w:val="decimal"/>
      <w:lvlText w:val="%1)"/>
      <w:lvlJc w:val="left"/>
      <w:pPr>
        <w:tabs>
          <w:tab w:val="num" w:pos="0"/>
        </w:tabs>
        <w:ind w:left="1965" w:hanging="360"/>
      </w:pPr>
    </w:lvl>
  </w:abstractNum>
  <w:abstractNum w:abstractNumId="7">
    <w:nsid w:val="003513EB"/>
    <w:multiLevelType w:val="hybridMultilevel"/>
    <w:tmpl w:val="4FCE170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CF2386"/>
    <w:multiLevelType w:val="hybridMultilevel"/>
    <w:tmpl w:val="C56A11C4"/>
    <w:lvl w:ilvl="0" w:tplc="2BA6FED4">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2B20B6B"/>
    <w:multiLevelType w:val="hybridMultilevel"/>
    <w:tmpl w:val="86DC1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D71190"/>
    <w:multiLevelType w:val="hybridMultilevel"/>
    <w:tmpl w:val="52F03378"/>
    <w:lvl w:ilvl="0" w:tplc="138E9C74">
      <w:start w:val="1"/>
      <w:numFmt w:val="decimal"/>
      <w:lvlText w:val="%1."/>
      <w:lvlJc w:val="left"/>
      <w:pPr>
        <w:ind w:left="1069" w:hanging="360"/>
      </w:pPr>
      <w:rPr>
        <w:rFonts w:ascii="Times New Roman" w:hAnsi="Times New Roman" w:cs="Times New Roman" w:hint="default"/>
        <w:b w:val="0"/>
        <w:i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71A2771"/>
    <w:multiLevelType w:val="hybridMultilevel"/>
    <w:tmpl w:val="A9C449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073640A2"/>
    <w:multiLevelType w:val="hybridMultilevel"/>
    <w:tmpl w:val="8850EB0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DF277D"/>
    <w:multiLevelType w:val="hybridMultilevel"/>
    <w:tmpl w:val="44C8434A"/>
    <w:lvl w:ilvl="0" w:tplc="781C32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F2B1837"/>
    <w:multiLevelType w:val="hybridMultilevel"/>
    <w:tmpl w:val="ED486D32"/>
    <w:lvl w:ilvl="0" w:tplc="6456BBBE">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4984574"/>
    <w:multiLevelType w:val="hybridMultilevel"/>
    <w:tmpl w:val="6580436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7">
    <w:nsid w:val="1B315B53"/>
    <w:multiLevelType w:val="hybridMultilevel"/>
    <w:tmpl w:val="E8384B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8453C2"/>
    <w:multiLevelType w:val="hybridMultilevel"/>
    <w:tmpl w:val="02D4FC52"/>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60F4620"/>
    <w:multiLevelType w:val="hybridMultilevel"/>
    <w:tmpl w:val="AED4A764"/>
    <w:lvl w:ilvl="0" w:tplc="13669D36">
      <w:start w:val="1"/>
      <w:numFmt w:val="decimal"/>
      <w:lvlText w:val="%1."/>
      <w:lvlJc w:val="left"/>
      <w:pPr>
        <w:ind w:left="1984" w:hanging="12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72C7DAC"/>
    <w:multiLevelType w:val="hybridMultilevel"/>
    <w:tmpl w:val="3238D76E"/>
    <w:lvl w:ilvl="0" w:tplc="E0F83E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7860B5F"/>
    <w:multiLevelType w:val="hybridMultilevel"/>
    <w:tmpl w:val="91C01E8E"/>
    <w:lvl w:ilvl="0" w:tplc="B258530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8D10E35"/>
    <w:multiLevelType w:val="singleLevel"/>
    <w:tmpl w:val="E0469336"/>
    <w:lvl w:ilvl="0">
      <w:start w:val="1"/>
      <w:numFmt w:val="decimal"/>
      <w:lvlText w:val="%1)"/>
      <w:legacy w:legacy="1" w:legacySpace="0" w:legacyIndent="412"/>
      <w:lvlJc w:val="left"/>
      <w:pPr>
        <w:ind w:left="0" w:firstLine="0"/>
      </w:pPr>
      <w:rPr>
        <w:rFonts w:ascii="Times New Roman" w:hAnsi="Times New Roman" w:cs="Times New Roman" w:hint="default"/>
      </w:rPr>
    </w:lvl>
  </w:abstractNum>
  <w:abstractNum w:abstractNumId="23">
    <w:nsid w:val="2B6F7A20"/>
    <w:multiLevelType w:val="hybridMultilevel"/>
    <w:tmpl w:val="CCEE65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CAA2D84"/>
    <w:multiLevelType w:val="hybridMultilevel"/>
    <w:tmpl w:val="E3A8382E"/>
    <w:lvl w:ilvl="0" w:tplc="FC1C41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0B13A75"/>
    <w:multiLevelType w:val="hybridMultilevel"/>
    <w:tmpl w:val="9580D6C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15D67F4"/>
    <w:multiLevelType w:val="hybridMultilevel"/>
    <w:tmpl w:val="B2F4E062"/>
    <w:lvl w:ilvl="0" w:tplc="0236531C">
      <w:start w:val="1"/>
      <w:numFmt w:val="decimal"/>
      <w:lvlText w:val="%1."/>
      <w:lvlJc w:val="left"/>
      <w:pPr>
        <w:ind w:left="1800"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6C30992"/>
    <w:multiLevelType w:val="hybridMultilevel"/>
    <w:tmpl w:val="92229D84"/>
    <w:lvl w:ilvl="0" w:tplc="D550F12A">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3838035E"/>
    <w:multiLevelType w:val="hybridMultilevel"/>
    <w:tmpl w:val="1AC08B68"/>
    <w:lvl w:ilvl="0" w:tplc="80C8152E">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9">
    <w:nsid w:val="3A0C1605"/>
    <w:multiLevelType w:val="hybridMultilevel"/>
    <w:tmpl w:val="0896CFC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B1D7C23"/>
    <w:multiLevelType w:val="hybridMultilevel"/>
    <w:tmpl w:val="C5E6B276"/>
    <w:lvl w:ilvl="0" w:tplc="B81C9F2C">
      <w:start w:val="1"/>
      <w:numFmt w:val="decimal"/>
      <w:lvlText w:val="%1."/>
      <w:lvlJc w:val="left"/>
      <w:pPr>
        <w:ind w:left="2246" w:hanging="13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3BA45584"/>
    <w:multiLevelType w:val="hybridMultilevel"/>
    <w:tmpl w:val="271E2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540635"/>
    <w:multiLevelType w:val="hybridMultilevel"/>
    <w:tmpl w:val="1500F86C"/>
    <w:lvl w:ilvl="0" w:tplc="758E54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EAB6369"/>
    <w:multiLevelType w:val="hybridMultilevel"/>
    <w:tmpl w:val="33FE1F76"/>
    <w:lvl w:ilvl="0" w:tplc="C346CAE4">
      <w:start w:val="1"/>
      <w:numFmt w:val="decimal"/>
      <w:lvlText w:val="%1)"/>
      <w:lvlJc w:val="left"/>
      <w:pPr>
        <w:ind w:left="172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27079E4"/>
    <w:multiLevelType w:val="hybridMultilevel"/>
    <w:tmpl w:val="030408A8"/>
    <w:lvl w:ilvl="0" w:tplc="36A2548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451A378B"/>
    <w:multiLevelType w:val="hybridMultilevel"/>
    <w:tmpl w:val="2DBCE63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806584B"/>
    <w:multiLevelType w:val="hybridMultilevel"/>
    <w:tmpl w:val="B2A636BC"/>
    <w:lvl w:ilvl="0" w:tplc="15FE1D3A">
      <w:start w:val="1"/>
      <w:numFmt w:val="bullet"/>
      <w:pStyle w:val="Pro-Tab"/>
      <w:lvlText w:val="-"/>
      <w:lvlJc w:val="left"/>
      <w:pPr>
        <w:tabs>
          <w:tab w:val="num" w:pos="-1134"/>
        </w:tabs>
        <w:ind w:left="-1134" w:firstLine="1134"/>
      </w:pPr>
      <w:rPr>
        <w:rFonts w:ascii="Times New Roman" w:hAnsi="Times New Roman" w:cs="Times New Roman" w:hint="default"/>
        <w:color w:val="auto"/>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C82638D"/>
    <w:multiLevelType w:val="hybridMultilevel"/>
    <w:tmpl w:val="599ABB06"/>
    <w:lvl w:ilvl="0" w:tplc="90EAF3C4">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D2F55D3"/>
    <w:multiLevelType w:val="hybridMultilevel"/>
    <w:tmpl w:val="32681508"/>
    <w:lvl w:ilvl="0" w:tplc="2E7A511E">
      <w:start w:val="4"/>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9">
    <w:nsid w:val="4D9931F6"/>
    <w:multiLevelType w:val="hybridMultilevel"/>
    <w:tmpl w:val="F130619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4EF42E1F"/>
    <w:multiLevelType w:val="hybridMultilevel"/>
    <w:tmpl w:val="2F02DAC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2695126"/>
    <w:multiLevelType w:val="hybridMultilevel"/>
    <w:tmpl w:val="0A1C4358"/>
    <w:lvl w:ilvl="0" w:tplc="8724DCF6">
      <w:start w:val="1"/>
      <w:numFmt w:val="bullet"/>
      <w:pStyle w:val="a0"/>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2B65207"/>
    <w:multiLevelType w:val="hybridMultilevel"/>
    <w:tmpl w:val="6EF8A516"/>
    <w:lvl w:ilvl="0" w:tplc="58761BE4">
      <w:start w:val="1"/>
      <w:numFmt w:val="decimal"/>
      <w:lvlText w:val="%1."/>
      <w:lvlJc w:val="left"/>
      <w:pPr>
        <w:ind w:left="2010" w:hanging="12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CFA3121"/>
    <w:multiLevelType w:val="hybridMultilevel"/>
    <w:tmpl w:val="099056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E9D6975"/>
    <w:multiLevelType w:val="hybridMultilevel"/>
    <w:tmpl w:val="94BC7A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2C31F4"/>
    <w:multiLevelType w:val="hybridMultilevel"/>
    <w:tmpl w:val="9A0E8520"/>
    <w:lvl w:ilvl="0" w:tplc="B39AA5A8">
      <w:start w:val="1"/>
      <w:numFmt w:val="decimal"/>
      <w:lvlText w:val="%1."/>
      <w:lvlJc w:val="left"/>
      <w:pPr>
        <w:ind w:left="360"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6">
    <w:nsid w:val="719E1B57"/>
    <w:multiLevelType w:val="hybridMultilevel"/>
    <w:tmpl w:val="A2FE7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C40A7D"/>
    <w:multiLevelType w:val="hybridMultilevel"/>
    <w:tmpl w:val="1B9CAA0A"/>
    <w:lvl w:ilvl="0" w:tplc="D5F46A94">
      <w:start w:val="1"/>
      <w:numFmt w:val="decimal"/>
      <w:lvlText w:val="%1)"/>
      <w:lvlJc w:val="left"/>
      <w:pPr>
        <w:tabs>
          <w:tab w:val="num" w:pos="720"/>
        </w:tabs>
        <w:ind w:left="720" w:hanging="360"/>
      </w:pPr>
      <w:rPr>
        <w:color w:val="auto"/>
      </w:rPr>
    </w:lvl>
    <w:lvl w:ilvl="1" w:tplc="9E465CD6" w:tentative="1">
      <w:start w:val="1"/>
      <w:numFmt w:val="decimal"/>
      <w:lvlText w:val="%2)"/>
      <w:lvlJc w:val="left"/>
      <w:pPr>
        <w:tabs>
          <w:tab w:val="num" w:pos="1440"/>
        </w:tabs>
        <w:ind w:left="1440" w:hanging="360"/>
      </w:pPr>
    </w:lvl>
    <w:lvl w:ilvl="2" w:tplc="D716E972" w:tentative="1">
      <w:start w:val="1"/>
      <w:numFmt w:val="decimal"/>
      <w:lvlText w:val="%3)"/>
      <w:lvlJc w:val="left"/>
      <w:pPr>
        <w:tabs>
          <w:tab w:val="num" w:pos="2160"/>
        </w:tabs>
        <w:ind w:left="2160" w:hanging="360"/>
      </w:pPr>
    </w:lvl>
    <w:lvl w:ilvl="3" w:tplc="716CBA1E" w:tentative="1">
      <w:start w:val="1"/>
      <w:numFmt w:val="decimal"/>
      <w:lvlText w:val="%4)"/>
      <w:lvlJc w:val="left"/>
      <w:pPr>
        <w:tabs>
          <w:tab w:val="num" w:pos="2880"/>
        </w:tabs>
        <w:ind w:left="2880" w:hanging="360"/>
      </w:pPr>
    </w:lvl>
    <w:lvl w:ilvl="4" w:tplc="BFDE4CE6" w:tentative="1">
      <w:start w:val="1"/>
      <w:numFmt w:val="decimal"/>
      <w:lvlText w:val="%5)"/>
      <w:lvlJc w:val="left"/>
      <w:pPr>
        <w:tabs>
          <w:tab w:val="num" w:pos="3600"/>
        </w:tabs>
        <w:ind w:left="3600" w:hanging="360"/>
      </w:pPr>
    </w:lvl>
    <w:lvl w:ilvl="5" w:tplc="8BEEB6C0" w:tentative="1">
      <w:start w:val="1"/>
      <w:numFmt w:val="decimal"/>
      <w:lvlText w:val="%6)"/>
      <w:lvlJc w:val="left"/>
      <w:pPr>
        <w:tabs>
          <w:tab w:val="num" w:pos="4320"/>
        </w:tabs>
        <w:ind w:left="4320" w:hanging="360"/>
      </w:pPr>
    </w:lvl>
    <w:lvl w:ilvl="6" w:tplc="85E2914E" w:tentative="1">
      <w:start w:val="1"/>
      <w:numFmt w:val="decimal"/>
      <w:lvlText w:val="%7)"/>
      <w:lvlJc w:val="left"/>
      <w:pPr>
        <w:tabs>
          <w:tab w:val="num" w:pos="5040"/>
        </w:tabs>
        <w:ind w:left="5040" w:hanging="360"/>
      </w:pPr>
    </w:lvl>
    <w:lvl w:ilvl="7" w:tplc="C7CA3512" w:tentative="1">
      <w:start w:val="1"/>
      <w:numFmt w:val="decimal"/>
      <w:lvlText w:val="%8)"/>
      <w:lvlJc w:val="left"/>
      <w:pPr>
        <w:tabs>
          <w:tab w:val="num" w:pos="5760"/>
        </w:tabs>
        <w:ind w:left="5760" w:hanging="360"/>
      </w:pPr>
    </w:lvl>
    <w:lvl w:ilvl="8" w:tplc="7E7270BE" w:tentative="1">
      <w:start w:val="1"/>
      <w:numFmt w:val="decimal"/>
      <w:lvlText w:val="%9)"/>
      <w:lvlJc w:val="left"/>
      <w:pPr>
        <w:tabs>
          <w:tab w:val="num" w:pos="6480"/>
        </w:tabs>
        <w:ind w:left="6480" w:hanging="360"/>
      </w:pPr>
    </w:lvl>
  </w:abstractNum>
  <w:abstractNum w:abstractNumId="48">
    <w:nsid w:val="7FD607A4"/>
    <w:multiLevelType w:val="hybridMultilevel"/>
    <w:tmpl w:val="A61C1666"/>
    <w:lvl w:ilvl="0" w:tplc="8D126D1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8"/>
  </w:num>
  <w:num w:numId="2">
    <w:abstractNumId w:val="16"/>
  </w:num>
  <w:num w:numId="3">
    <w:abstractNumId w:val="47"/>
  </w:num>
  <w:num w:numId="4">
    <w:abstractNumId w:val="20"/>
  </w:num>
  <w:num w:numId="5">
    <w:abstractNumId w:val="38"/>
  </w:num>
  <w:num w:numId="6">
    <w:abstractNumId w:val="8"/>
  </w:num>
  <w:num w:numId="7">
    <w:abstractNumId w:val="19"/>
  </w:num>
  <w:num w:numId="8">
    <w:abstractNumId w:val="21"/>
  </w:num>
  <w:num w:numId="9">
    <w:abstractNumId w:val="37"/>
  </w:num>
  <w:num w:numId="10">
    <w:abstractNumId w:val="24"/>
  </w:num>
  <w:num w:numId="11">
    <w:abstractNumId w:val="25"/>
  </w:num>
  <w:num w:numId="12">
    <w:abstractNumId w:val="13"/>
  </w:num>
  <w:num w:numId="13">
    <w:abstractNumId w:val="10"/>
  </w:num>
  <w:num w:numId="14">
    <w:abstractNumId w:val="32"/>
  </w:num>
  <w:num w:numId="15">
    <w:abstractNumId w:val="14"/>
  </w:num>
  <w:num w:numId="16">
    <w:abstractNumId w:val="48"/>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num>
  <w:num w:numId="22">
    <w:abstractNumId w:val="30"/>
  </w:num>
  <w:num w:numId="23">
    <w:abstractNumId w:val="46"/>
  </w:num>
  <w:num w:numId="24">
    <w:abstractNumId w:val="31"/>
  </w:num>
  <w:num w:numId="25">
    <w:abstractNumId w:val="7"/>
  </w:num>
  <w:num w:numId="26">
    <w:abstractNumId w:val="27"/>
  </w:num>
  <w:num w:numId="2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num>
  <w:num w:numId="30">
    <w:abstractNumId w:val="44"/>
  </w:num>
  <w:num w:numId="31">
    <w:abstractNumId w:val="34"/>
  </w:num>
  <w:num w:numId="32">
    <w:abstractNumId w:val="17"/>
  </w:num>
  <w:num w:numId="33">
    <w:abstractNumId w:val="35"/>
  </w:num>
  <w:num w:numId="34">
    <w:abstractNumId w:val="9"/>
  </w:num>
  <w:num w:numId="35">
    <w:abstractNumId w:val="29"/>
  </w:num>
  <w:num w:numId="36">
    <w:abstractNumId w:val="43"/>
  </w:num>
  <w:num w:numId="37">
    <w:abstractNumId w:val="15"/>
  </w:num>
  <w:num w:numId="38">
    <w:abstractNumId w:val="18"/>
  </w:num>
  <w:num w:numId="39">
    <w:abstractNumId w:val="39"/>
  </w:num>
  <w:num w:numId="40">
    <w:abstractNumId w:val="11"/>
  </w:num>
  <w:num w:numId="41">
    <w:abstractNumId w:val="40"/>
  </w:num>
  <w:num w:numId="42">
    <w:abstractNumId w:val="23"/>
  </w:num>
  <w:num w:numId="43">
    <w:abstractNumId w:val="1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08"/>
  <w:characterSpacingControl w:val="doNotCompress"/>
  <w:compat/>
  <w:rsids>
    <w:rsidRoot w:val="009F1786"/>
    <w:rsid w:val="000B74D9"/>
    <w:rsid w:val="008563F2"/>
    <w:rsid w:val="0088561F"/>
    <w:rsid w:val="008C7C58"/>
    <w:rsid w:val="009F1786"/>
    <w:rsid w:val="00BF3CBF"/>
    <w:rsid w:val="00C10866"/>
    <w:rsid w:val="00D45E2C"/>
    <w:rsid w:val="00F36D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caption" w:semiHidden="1"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F1786"/>
    <w:rPr>
      <w:sz w:val="24"/>
      <w:szCs w:val="24"/>
    </w:rPr>
  </w:style>
  <w:style w:type="paragraph" w:styleId="1">
    <w:name w:val="heading 1"/>
    <w:basedOn w:val="a1"/>
    <w:next w:val="a1"/>
    <w:link w:val="10"/>
    <w:uiPriority w:val="9"/>
    <w:qFormat/>
    <w:rsid w:val="009F1786"/>
    <w:pPr>
      <w:keepNext/>
      <w:spacing w:before="240" w:after="60"/>
      <w:outlineLvl w:val="0"/>
    </w:pPr>
    <w:rPr>
      <w:rFonts w:ascii="Cambria" w:hAnsi="Cambria"/>
      <w:b/>
      <w:kern w:val="32"/>
      <w:sz w:val="32"/>
      <w:szCs w:val="32"/>
    </w:rPr>
  </w:style>
  <w:style w:type="paragraph" w:styleId="2">
    <w:name w:val="heading 2"/>
    <w:aliases w:val="H2,&quot;Изумруд&quot;"/>
    <w:basedOn w:val="a1"/>
    <w:next w:val="a1"/>
    <w:link w:val="20"/>
    <w:uiPriority w:val="9"/>
    <w:qFormat/>
    <w:rsid w:val="009F1786"/>
    <w:pPr>
      <w:keepNext/>
      <w:spacing w:before="240" w:after="60"/>
      <w:outlineLvl w:val="1"/>
    </w:pPr>
    <w:rPr>
      <w:rFonts w:ascii="Cambria" w:hAnsi="Cambria"/>
      <w:b/>
      <w:i/>
      <w:iCs/>
      <w:sz w:val="28"/>
      <w:szCs w:val="28"/>
    </w:rPr>
  </w:style>
  <w:style w:type="paragraph" w:styleId="3">
    <w:name w:val="heading 3"/>
    <w:basedOn w:val="a1"/>
    <w:next w:val="a1"/>
    <w:link w:val="30"/>
    <w:uiPriority w:val="9"/>
    <w:qFormat/>
    <w:rsid w:val="009F1786"/>
    <w:pPr>
      <w:keepNext/>
      <w:spacing w:before="240" w:after="60"/>
      <w:outlineLvl w:val="2"/>
    </w:pPr>
    <w:rPr>
      <w:rFonts w:ascii="Cambria" w:hAnsi="Cambria"/>
      <w:b/>
      <w:sz w:val="26"/>
      <w:szCs w:val="26"/>
    </w:rPr>
  </w:style>
  <w:style w:type="paragraph" w:styleId="4">
    <w:name w:val="heading 4"/>
    <w:basedOn w:val="a1"/>
    <w:link w:val="40"/>
    <w:uiPriority w:val="9"/>
    <w:qFormat/>
    <w:rsid w:val="009F1786"/>
    <w:pPr>
      <w:spacing w:before="100" w:beforeAutospacing="1" w:after="100" w:afterAutospacing="1"/>
      <w:outlineLvl w:val="3"/>
    </w:pPr>
    <w:rPr>
      <w:b/>
      <w:bCs/>
    </w:rPr>
  </w:style>
  <w:style w:type="paragraph" w:styleId="5">
    <w:name w:val="heading 5"/>
    <w:basedOn w:val="a1"/>
    <w:next w:val="a1"/>
    <w:link w:val="50"/>
    <w:uiPriority w:val="9"/>
    <w:qFormat/>
    <w:rsid w:val="009F1786"/>
    <w:pPr>
      <w:keepNext/>
      <w:tabs>
        <w:tab w:val="num" w:pos="3600"/>
      </w:tabs>
      <w:suppressAutoHyphens/>
      <w:spacing w:line="360" w:lineRule="auto"/>
      <w:ind w:left="3600" w:hanging="360"/>
      <w:jc w:val="center"/>
      <w:outlineLvl w:val="4"/>
    </w:pPr>
    <w:rPr>
      <w:szCs w:val="20"/>
      <w:lang w:eastAsia="ar-SA"/>
    </w:rPr>
  </w:style>
  <w:style w:type="paragraph" w:styleId="6">
    <w:name w:val="heading 6"/>
    <w:basedOn w:val="a1"/>
    <w:next w:val="a1"/>
    <w:link w:val="60"/>
    <w:uiPriority w:val="9"/>
    <w:qFormat/>
    <w:rsid w:val="009F1786"/>
    <w:pPr>
      <w:spacing w:before="240" w:after="60"/>
      <w:outlineLvl w:val="5"/>
    </w:pPr>
    <w:rPr>
      <w:b/>
      <w:sz w:val="22"/>
      <w:szCs w:val="22"/>
    </w:rPr>
  </w:style>
  <w:style w:type="paragraph" w:styleId="7">
    <w:name w:val="heading 7"/>
    <w:basedOn w:val="a1"/>
    <w:next w:val="a1"/>
    <w:link w:val="70"/>
    <w:uiPriority w:val="9"/>
    <w:qFormat/>
    <w:rsid w:val="009F1786"/>
    <w:pPr>
      <w:spacing w:before="240" w:after="60"/>
      <w:outlineLvl w:val="6"/>
    </w:pPr>
  </w:style>
  <w:style w:type="paragraph" w:styleId="8">
    <w:name w:val="heading 8"/>
    <w:basedOn w:val="a1"/>
    <w:next w:val="a1"/>
    <w:link w:val="80"/>
    <w:uiPriority w:val="9"/>
    <w:qFormat/>
    <w:rsid w:val="009F1786"/>
    <w:pPr>
      <w:spacing w:before="240" w:after="60"/>
      <w:outlineLvl w:val="7"/>
    </w:pPr>
    <w:rPr>
      <w:i/>
      <w:iCs/>
    </w:rPr>
  </w:style>
  <w:style w:type="paragraph" w:styleId="9">
    <w:name w:val="heading 9"/>
    <w:basedOn w:val="a1"/>
    <w:next w:val="a1"/>
    <w:link w:val="90"/>
    <w:uiPriority w:val="9"/>
    <w:qFormat/>
    <w:rsid w:val="009F1786"/>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F1786"/>
    <w:rPr>
      <w:rFonts w:ascii="Cambria" w:hAnsi="Cambria"/>
      <w:b/>
      <w:kern w:val="32"/>
      <w:sz w:val="32"/>
      <w:szCs w:val="32"/>
    </w:rPr>
  </w:style>
  <w:style w:type="character" w:customStyle="1" w:styleId="20">
    <w:name w:val="Заголовок 2 Знак"/>
    <w:aliases w:val="H2 Знак,&quot;Изумруд&quot; Знак"/>
    <w:basedOn w:val="a2"/>
    <w:link w:val="2"/>
    <w:uiPriority w:val="9"/>
    <w:rsid w:val="009F1786"/>
    <w:rPr>
      <w:rFonts w:ascii="Cambria" w:hAnsi="Cambria"/>
      <w:b/>
      <w:i/>
      <w:iCs/>
      <w:sz w:val="28"/>
      <w:szCs w:val="28"/>
    </w:rPr>
  </w:style>
  <w:style w:type="character" w:customStyle="1" w:styleId="30">
    <w:name w:val="Заголовок 3 Знак"/>
    <w:basedOn w:val="a2"/>
    <w:link w:val="3"/>
    <w:uiPriority w:val="9"/>
    <w:rsid w:val="009F1786"/>
    <w:rPr>
      <w:rFonts w:ascii="Cambria" w:hAnsi="Cambria"/>
      <w:b/>
      <w:sz w:val="26"/>
      <w:szCs w:val="26"/>
    </w:rPr>
  </w:style>
  <w:style w:type="character" w:customStyle="1" w:styleId="40">
    <w:name w:val="Заголовок 4 Знак"/>
    <w:basedOn w:val="a2"/>
    <w:link w:val="4"/>
    <w:uiPriority w:val="9"/>
    <w:rsid w:val="009F1786"/>
    <w:rPr>
      <w:b/>
      <w:bCs/>
      <w:sz w:val="24"/>
      <w:szCs w:val="24"/>
    </w:rPr>
  </w:style>
  <w:style w:type="character" w:customStyle="1" w:styleId="50">
    <w:name w:val="Заголовок 5 Знак"/>
    <w:basedOn w:val="a2"/>
    <w:link w:val="5"/>
    <w:uiPriority w:val="9"/>
    <w:rsid w:val="009F1786"/>
    <w:rPr>
      <w:sz w:val="24"/>
      <w:lang w:eastAsia="ar-SA"/>
    </w:rPr>
  </w:style>
  <w:style w:type="character" w:customStyle="1" w:styleId="60">
    <w:name w:val="Заголовок 6 Знак"/>
    <w:basedOn w:val="a2"/>
    <w:link w:val="6"/>
    <w:uiPriority w:val="9"/>
    <w:rsid w:val="009F1786"/>
    <w:rPr>
      <w:b/>
      <w:sz w:val="22"/>
      <w:szCs w:val="22"/>
    </w:rPr>
  </w:style>
  <w:style w:type="character" w:customStyle="1" w:styleId="70">
    <w:name w:val="Заголовок 7 Знак"/>
    <w:basedOn w:val="a2"/>
    <w:link w:val="7"/>
    <w:uiPriority w:val="9"/>
    <w:rsid w:val="009F1786"/>
    <w:rPr>
      <w:sz w:val="24"/>
      <w:szCs w:val="24"/>
    </w:rPr>
  </w:style>
  <w:style w:type="character" w:customStyle="1" w:styleId="80">
    <w:name w:val="Заголовок 8 Знак"/>
    <w:basedOn w:val="a2"/>
    <w:link w:val="8"/>
    <w:uiPriority w:val="9"/>
    <w:rsid w:val="009F1786"/>
    <w:rPr>
      <w:i/>
      <w:iCs/>
      <w:sz w:val="24"/>
      <w:szCs w:val="24"/>
    </w:rPr>
  </w:style>
  <w:style w:type="character" w:customStyle="1" w:styleId="90">
    <w:name w:val="Заголовок 9 Знак"/>
    <w:basedOn w:val="a2"/>
    <w:link w:val="9"/>
    <w:uiPriority w:val="9"/>
    <w:rsid w:val="009F1786"/>
    <w:rPr>
      <w:rFonts w:ascii="Cambria" w:hAnsi="Cambria"/>
      <w:sz w:val="22"/>
      <w:szCs w:val="22"/>
    </w:rPr>
  </w:style>
  <w:style w:type="paragraph" w:customStyle="1" w:styleId="a5">
    <w:name w:val="No Spacing"/>
    <w:aliases w:val="с интервалом,Без интервала1,No Spacing,No Spacing1"/>
    <w:basedOn w:val="a1"/>
    <w:link w:val="a6"/>
    <w:uiPriority w:val="1"/>
    <w:qFormat/>
    <w:rsid w:val="009F1786"/>
    <w:rPr>
      <w:color w:val="000000"/>
      <w:sz w:val="28"/>
      <w:szCs w:val="32"/>
    </w:rPr>
  </w:style>
  <w:style w:type="character" w:customStyle="1" w:styleId="a6">
    <w:name w:val="Без интервала Знак"/>
    <w:aliases w:val="с интервалом Знак,Без интервала1 Знак,No Spacing Знак,No Spacing1 Знак"/>
    <w:basedOn w:val="a2"/>
    <w:link w:val="a5"/>
    <w:rsid w:val="009F1786"/>
    <w:rPr>
      <w:color w:val="000000"/>
      <w:sz w:val="28"/>
      <w:szCs w:val="32"/>
    </w:rPr>
  </w:style>
  <w:style w:type="character" w:styleId="a7">
    <w:name w:val="Hyperlink"/>
    <w:unhideWhenUsed/>
    <w:rsid w:val="009F1786"/>
    <w:rPr>
      <w:color w:val="0000FF"/>
      <w:u w:val="single"/>
    </w:rPr>
  </w:style>
  <w:style w:type="paragraph" w:customStyle="1" w:styleId="ConsPlusNonformat">
    <w:name w:val="ConsPlusNonformat"/>
    <w:rsid w:val="009F1786"/>
    <w:pPr>
      <w:widowControl w:val="0"/>
      <w:autoSpaceDE w:val="0"/>
      <w:autoSpaceDN w:val="0"/>
      <w:adjustRightInd w:val="0"/>
    </w:pPr>
    <w:rPr>
      <w:rFonts w:ascii="Courier New" w:hAnsi="Courier New" w:cs="Courier New"/>
    </w:rPr>
  </w:style>
  <w:style w:type="paragraph" w:customStyle="1" w:styleId="ConsPlusNormal">
    <w:name w:val="ConsPlusNormal"/>
    <w:rsid w:val="009F1786"/>
    <w:pPr>
      <w:widowControl w:val="0"/>
      <w:autoSpaceDE w:val="0"/>
      <w:autoSpaceDN w:val="0"/>
      <w:adjustRightInd w:val="0"/>
      <w:ind w:firstLine="720"/>
    </w:pPr>
    <w:rPr>
      <w:rFonts w:ascii="Arial" w:hAnsi="Arial" w:cs="Arial"/>
    </w:rPr>
  </w:style>
  <w:style w:type="character" w:customStyle="1" w:styleId="apple-style-span">
    <w:name w:val="apple-style-span"/>
    <w:basedOn w:val="a2"/>
    <w:rsid w:val="009F1786"/>
  </w:style>
  <w:style w:type="paragraph" w:customStyle="1" w:styleId="news-main-left-more-news-content-date">
    <w:name w:val="news-main-left-more-news-content-date"/>
    <w:basedOn w:val="a1"/>
    <w:rsid w:val="009F1786"/>
    <w:pPr>
      <w:spacing w:before="100" w:beforeAutospacing="1" w:after="100" w:afterAutospacing="1"/>
    </w:pPr>
  </w:style>
  <w:style w:type="paragraph" w:styleId="a8">
    <w:name w:val="Normal (Web)"/>
    <w:basedOn w:val="a1"/>
    <w:uiPriority w:val="99"/>
    <w:rsid w:val="009F1786"/>
    <w:pPr>
      <w:spacing w:before="100" w:beforeAutospacing="1" w:after="100" w:afterAutospacing="1"/>
    </w:pPr>
  </w:style>
  <w:style w:type="character" w:customStyle="1" w:styleId="apple-converted-space">
    <w:name w:val="apple-converted-space"/>
    <w:basedOn w:val="a2"/>
    <w:rsid w:val="009F1786"/>
  </w:style>
  <w:style w:type="paragraph" w:styleId="a9">
    <w:name w:val="header"/>
    <w:basedOn w:val="a1"/>
    <w:link w:val="aa"/>
    <w:uiPriority w:val="99"/>
    <w:rsid w:val="009F1786"/>
    <w:pPr>
      <w:tabs>
        <w:tab w:val="center" w:pos="4677"/>
        <w:tab w:val="right" w:pos="9355"/>
      </w:tabs>
    </w:pPr>
  </w:style>
  <w:style w:type="character" w:customStyle="1" w:styleId="aa">
    <w:name w:val="Верхний колонтитул Знак"/>
    <w:basedOn w:val="a2"/>
    <w:link w:val="a9"/>
    <w:uiPriority w:val="99"/>
    <w:rsid w:val="009F1786"/>
    <w:rPr>
      <w:sz w:val="24"/>
      <w:szCs w:val="24"/>
    </w:rPr>
  </w:style>
  <w:style w:type="character" w:styleId="ab">
    <w:name w:val="page number"/>
    <w:basedOn w:val="a2"/>
    <w:rsid w:val="009F1786"/>
  </w:style>
  <w:style w:type="character" w:customStyle="1" w:styleId="ac">
    <w:name w:val="Название Знак"/>
    <w:basedOn w:val="a2"/>
    <w:link w:val="ad"/>
    <w:uiPriority w:val="10"/>
    <w:locked/>
    <w:rsid w:val="009F1786"/>
    <w:rPr>
      <w:rFonts w:ascii="Cambria" w:hAnsi="Cambria"/>
      <w:b/>
      <w:bCs/>
      <w:kern w:val="28"/>
      <w:sz w:val="32"/>
      <w:szCs w:val="32"/>
      <w:lang w:val="en-US" w:eastAsia="en-US" w:bidi="en-US"/>
    </w:rPr>
  </w:style>
  <w:style w:type="paragraph" w:styleId="ad">
    <w:name w:val="Title"/>
    <w:basedOn w:val="a1"/>
    <w:next w:val="a1"/>
    <w:link w:val="ac"/>
    <w:uiPriority w:val="10"/>
    <w:qFormat/>
    <w:rsid w:val="009F1786"/>
    <w:pPr>
      <w:spacing w:before="240" w:after="60"/>
      <w:jc w:val="center"/>
      <w:outlineLvl w:val="0"/>
    </w:pPr>
    <w:rPr>
      <w:rFonts w:ascii="Cambria" w:hAnsi="Cambria"/>
      <w:b/>
      <w:bCs/>
      <w:kern w:val="28"/>
      <w:sz w:val="32"/>
      <w:szCs w:val="32"/>
      <w:lang w:val="en-US" w:eastAsia="en-US" w:bidi="en-US"/>
    </w:rPr>
  </w:style>
  <w:style w:type="character" w:customStyle="1" w:styleId="11">
    <w:name w:val="Название Знак1"/>
    <w:basedOn w:val="a2"/>
    <w:link w:val="ad"/>
    <w:uiPriority w:val="10"/>
    <w:rsid w:val="009F1786"/>
    <w:rPr>
      <w:rFonts w:asciiTheme="majorHAnsi" w:eastAsiaTheme="majorEastAsia" w:hAnsiTheme="majorHAnsi" w:cstheme="majorBidi"/>
      <w:color w:val="17365D" w:themeColor="text2" w:themeShade="BF"/>
      <w:spacing w:val="5"/>
      <w:kern w:val="28"/>
      <w:sz w:val="52"/>
      <w:szCs w:val="52"/>
    </w:rPr>
  </w:style>
  <w:style w:type="paragraph" w:styleId="ae">
    <w:name w:val="footer"/>
    <w:basedOn w:val="a1"/>
    <w:link w:val="af"/>
    <w:rsid w:val="009F1786"/>
    <w:pPr>
      <w:tabs>
        <w:tab w:val="center" w:pos="4677"/>
        <w:tab w:val="right" w:pos="9355"/>
      </w:tabs>
      <w:jc w:val="both"/>
    </w:pPr>
    <w:rPr>
      <w:rFonts w:eastAsia="Calibri"/>
      <w:bCs/>
      <w:lang w:val="en-US" w:eastAsia="en-US" w:bidi="en-US"/>
    </w:rPr>
  </w:style>
  <w:style w:type="character" w:customStyle="1" w:styleId="af">
    <w:name w:val="Нижний колонтитул Знак"/>
    <w:basedOn w:val="a2"/>
    <w:link w:val="ae"/>
    <w:rsid w:val="009F1786"/>
    <w:rPr>
      <w:rFonts w:eastAsia="Calibri"/>
      <w:bCs/>
      <w:sz w:val="24"/>
      <w:szCs w:val="24"/>
      <w:lang w:val="en-US" w:eastAsia="en-US" w:bidi="en-US"/>
    </w:rPr>
  </w:style>
  <w:style w:type="paragraph" w:customStyle="1" w:styleId="12">
    <w:name w:val="Стиль1"/>
    <w:basedOn w:val="a1"/>
    <w:link w:val="13"/>
    <w:rsid w:val="009F1786"/>
    <w:pPr>
      <w:suppressAutoHyphens/>
      <w:jc w:val="center"/>
    </w:pPr>
    <w:rPr>
      <w:b/>
      <w:caps/>
      <w:sz w:val="28"/>
      <w:szCs w:val="20"/>
      <w:lang w:eastAsia="ar-SA"/>
    </w:rPr>
  </w:style>
  <w:style w:type="character" w:customStyle="1" w:styleId="13">
    <w:name w:val="Стиль1 Знак"/>
    <w:basedOn w:val="a2"/>
    <w:link w:val="12"/>
    <w:rsid w:val="009F1786"/>
    <w:rPr>
      <w:b/>
      <w:caps/>
      <w:sz w:val="28"/>
      <w:lang w:eastAsia="ar-SA"/>
    </w:rPr>
  </w:style>
  <w:style w:type="paragraph" w:styleId="af0">
    <w:name w:val="Subtitle"/>
    <w:aliases w:val="Обычный таблица"/>
    <w:basedOn w:val="a1"/>
    <w:next w:val="a1"/>
    <w:link w:val="af1"/>
    <w:uiPriority w:val="11"/>
    <w:qFormat/>
    <w:rsid w:val="009F1786"/>
    <w:pPr>
      <w:spacing w:after="60"/>
      <w:jc w:val="center"/>
      <w:outlineLvl w:val="1"/>
    </w:pPr>
    <w:rPr>
      <w:rFonts w:ascii="Cambria" w:hAnsi="Cambria"/>
    </w:rPr>
  </w:style>
  <w:style w:type="character" w:customStyle="1" w:styleId="af1">
    <w:name w:val="Подзаголовок Знак"/>
    <w:aliases w:val="Обычный таблица Знак"/>
    <w:basedOn w:val="a2"/>
    <w:link w:val="af0"/>
    <w:uiPriority w:val="11"/>
    <w:rsid w:val="009F1786"/>
    <w:rPr>
      <w:rFonts w:ascii="Cambria" w:hAnsi="Cambria"/>
      <w:sz w:val="24"/>
      <w:szCs w:val="24"/>
    </w:rPr>
  </w:style>
  <w:style w:type="paragraph" w:styleId="21">
    <w:name w:val="Quote"/>
    <w:basedOn w:val="a1"/>
    <w:next w:val="a1"/>
    <w:link w:val="22"/>
    <w:uiPriority w:val="29"/>
    <w:qFormat/>
    <w:rsid w:val="009F1786"/>
    <w:rPr>
      <w:i/>
    </w:rPr>
  </w:style>
  <w:style w:type="character" w:customStyle="1" w:styleId="22">
    <w:name w:val="Цитата 2 Знак"/>
    <w:basedOn w:val="a2"/>
    <w:link w:val="21"/>
    <w:uiPriority w:val="29"/>
    <w:rsid w:val="009F1786"/>
    <w:rPr>
      <w:i/>
      <w:sz w:val="24"/>
      <w:szCs w:val="24"/>
    </w:rPr>
  </w:style>
  <w:style w:type="paragraph" w:styleId="af2">
    <w:name w:val="Intense Quote"/>
    <w:basedOn w:val="a1"/>
    <w:next w:val="a1"/>
    <w:link w:val="af3"/>
    <w:uiPriority w:val="30"/>
    <w:qFormat/>
    <w:rsid w:val="009F1786"/>
    <w:pPr>
      <w:ind w:left="720" w:right="720"/>
    </w:pPr>
    <w:rPr>
      <w:b/>
      <w:i/>
      <w:szCs w:val="22"/>
    </w:rPr>
  </w:style>
  <w:style w:type="character" w:customStyle="1" w:styleId="af3">
    <w:name w:val="Выделенная цитата Знак"/>
    <w:basedOn w:val="a2"/>
    <w:link w:val="af2"/>
    <w:uiPriority w:val="30"/>
    <w:rsid w:val="009F1786"/>
    <w:rPr>
      <w:b/>
      <w:i/>
      <w:sz w:val="24"/>
      <w:szCs w:val="22"/>
    </w:rPr>
  </w:style>
  <w:style w:type="paragraph" w:customStyle="1" w:styleId="ConsPlusTitle">
    <w:name w:val="ConsPlusTitle"/>
    <w:rsid w:val="009F1786"/>
    <w:pPr>
      <w:widowControl w:val="0"/>
      <w:autoSpaceDE w:val="0"/>
      <w:autoSpaceDN w:val="0"/>
      <w:adjustRightInd w:val="0"/>
    </w:pPr>
    <w:rPr>
      <w:rFonts w:ascii="Calibri" w:hAnsi="Calibri" w:cs="Calibri"/>
      <w:b/>
      <w:bCs/>
      <w:sz w:val="22"/>
      <w:szCs w:val="22"/>
    </w:rPr>
  </w:style>
  <w:style w:type="paragraph" w:customStyle="1" w:styleId="af4">
    <w:name w:val="Таблицы (моноширинный)"/>
    <w:basedOn w:val="a1"/>
    <w:next w:val="a1"/>
    <w:semiHidden/>
    <w:rsid w:val="009F1786"/>
    <w:pPr>
      <w:widowControl w:val="0"/>
      <w:autoSpaceDE w:val="0"/>
      <w:autoSpaceDN w:val="0"/>
      <w:adjustRightInd w:val="0"/>
      <w:jc w:val="both"/>
    </w:pPr>
    <w:rPr>
      <w:rFonts w:ascii="Courier New" w:hAnsi="Courier New" w:cs="Courier New"/>
    </w:rPr>
  </w:style>
  <w:style w:type="character" w:customStyle="1" w:styleId="Absatz-Standardschriftart">
    <w:name w:val="Absatz-Standardschriftart"/>
    <w:rsid w:val="009F1786"/>
  </w:style>
  <w:style w:type="character" w:customStyle="1" w:styleId="WW-Absatz-Standardschriftart">
    <w:name w:val="WW-Absatz-Standardschriftart"/>
    <w:rsid w:val="009F1786"/>
  </w:style>
  <w:style w:type="character" w:customStyle="1" w:styleId="WW-Absatz-Standardschriftart1">
    <w:name w:val="WW-Absatz-Standardschriftart1"/>
    <w:rsid w:val="009F1786"/>
  </w:style>
  <w:style w:type="character" w:customStyle="1" w:styleId="WW-Absatz-Standardschriftart11">
    <w:name w:val="WW-Absatz-Standardschriftart11"/>
    <w:rsid w:val="009F1786"/>
  </w:style>
  <w:style w:type="character" w:customStyle="1" w:styleId="WW-Absatz-Standardschriftart111">
    <w:name w:val="WW-Absatz-Standardschriftart111"/>
    <w:rsid w:val="009F1786"/>
  </w:style>
  <w:style w:type="character" w:customStyle="1" w:styleId="14">
    <w:name w:val="Основной шрифт абзаца1"/>
    <w:rsid w:val="009F1786"/>
  </w:style>
  <w:style w:type="character" w:customStyle="1" w:styleId="af5">
    <w:name w:val="Символ нумерации"/>
    <w:rsid w:val="009F1786"/>
  </w:style>
  <w:style w:type="paragraph" w:customStyle="1" w:styleId="af6">
    <w:name w:val="Заголовок"/>
    <w:basedOn w:val="a1"/>
    <w:next w:val="af7"/>
    <w:rsid w:val="009F1786"/>
    <w:pPr>
      <w:keepNext/>
      <w:suppressAutoHyphens/>
      <w:spacing w:before="240" w:after="120"/>
    </w:pPr>
    <w:rPr>
      <w:rFonts w:ascii="Liberation Sans" w:eastAsia="DejaVu Sans" w:hAnsi="Liberation Sans" w:cs="DejaVu Sans"/>
      <w:sz w:val="28"/>
      <w:szCs w:val="28"/>
      <w:lang w:eastAsia="ar-SA"/>
    </w:rPr>
  </w:style>
  <w:style w:type="paragraph" w:styleId="af7">
    <w:name w:val="Body Text"/>
    <w:basedOn w:val="a1"/>
    <w:link w:val="af8"/>
    <w:rsid w:val="009F1786"/>
    <w:pPr>
      <w:suppressAutoHyphens/>
      <w:spacing w:after="120"/>
    </w:pPr>
    <w:rPr>
      <w:lang w:eastAsia="ar-SA"/>
    </w:rPr>
  </w:style>
  <w:style w:type="character" w:customStyle="1" w:styleId="af8">
    <w:name w:val="Основной текст Знак"/>
    <w:basedOn w:val="a2"/>
    <w:link w:val="af7"/>
    <w:rsid w:val="009F1786"/>
    <w:rPr>
      <w:sz w:val="24"/>
      <w:szCs w:val="24"/>
      <w:lang w:eastAsia="ar-SA"/>
    </w:rPr>
  </w:style>
  <w:style w:type="paragraph" w:styleId="af9">
    <w:name w:val="List"/>
    <w:basedOn w:val="af7"/>
    <w:rsid w:val="009F1786"/>
  </w:style>
  <w:style w:type="paragraph" w:customStyle="1" w:styleId="15">
    <w:name w:val="Название1"/>
    <w:basedOn w:val="a1"/>
    <w:rsid w:val="009F1786"/>
    <w:pPr>
      <w:suppressLineNumbers/>
      <w:suppressAutoHyphens/>
      <w:spacing w:before="120" w:after="120"/>
    </w:pPr>
    <w:rPr>
      <w:i/>
      <w:iCs/>
      <w:lang w:eastAsia="ar-SA"/>
    </w:rPr>
  </w:style>
  <w:style w:type="paragraph" w:customStyle="1" w:styleId="16">
    <w:name w:val="Указатель1"/>
    <w:basedOn w:val="a1"/>
    <w:rsid w:val="009F1786"/>
    <w:pPr>
      <w:suppressLineNumbers/>
      <w:suppressAutoHyphens/>
    </w:pPr>
    <w:rPr>
      <w:lang w:eastAsia="ar-SA"/>
    </w:rPr>
  </w:style>
  <w:style w:type="paragraph" w:customStyle="1" w:styleId="ConsPlusNormal0">
    <w:name w:val="ConsPlusNormal Знак"/>
    <w:rsid w:val="009F1786"/>
    <w:pPr>
      <w:widowControl w:val="0"/>
      <w:suppressAutoHyphens/>
      <w:autoSpaceDE w:val="0"/>
      <w:ind w:firstLine="720"/>
    </w:pPr>
    <w:rPr>
      <w:rFonts w:ascii="Arial" w:eastAsia="Arial" w:hAnsi="Arial" w:cs="Arial"/>
      <w:lang w:eastAsia="ar-SA"/>
    </w:rPr>
  </w:style>
  <w:style w:type="paragraph" w:customStyle="1" w:styleId="afa">
    <w:name w:val="Содержимое таблицы"/>
    <w:basedOn w:val="a1"/>
    <w:rsid w:val="009F1786"/>
    <w:pPr>
      <w:suppressLineNumbers/>
      <w:suppressAutoHyphens/>
    </w:pPr>
    <w:rPr>
      <w:lang w:eastAsia="ar-SA"/>
    </w:rPr>
  </w:style>
  <w:style w:type="paragraph" w:customStyle="1" w:styleId="afb">
    <w:name w:val="Заголовок таблицы"/>
    <w:basedOn w:val="afa"/>
    <w:rsid w:val="009F1786"/>
    <w:pPr>
      <w:jc w:val="center"/>
    </w:pPr>
    <w:rPr>
      <w:b/>
      <w:bCs/>
    </w:rPr>
  </w:style>
  <w:style w:type="paragraph" w:customStyle="1" w:styleId="font5">
    <w:name w:val="font5"/>
    <w:basedOn w:val="a1"/>
    <w:rsid w:val="009F1786"/>
    <w:pPr>
      <w:spacing w:before="100" w:beforeAutospacing="1" w:after="100" w:afterAutospacing="1"/>
    </w:pPr>
    <w:rPr>
      <w:i/>
      <w:iCs/>
      <w:sz w:val="20"/>
      <w:szCs w:val="20"/>
    </w:rPr>
  </w:style>
  <w:style w:type="paragraph" w:customStyle="1" w:styleId="xl65">
    <w:name w:val="xl65"/>
    <w:basedOn w:val="a1"/>
    <w:rsid w:val="009F1786"/>
    <w:pPr>
      <w:spacing w:before="100" w:beforeAutospacing="1" w:after="100" w:afterAutospacing="1"/>
    </w:pPr>
  </w:style>
  <w:style w:type="paragraph" w:customStyle="1" w:styleId="xl66">
    <w:name w:val="xl66"/>
    <w:basedOn w:val="a1"/>
    <w:rsid w:val="009F1786"/>
    <w:pPr>
      <w:spacing w:before="100" w:beforeAutospacing="1" w:after="100" w:afterAutospacing="1"/>
    </w:pPr>
  </w:style>
  <w:style w:type="paragraph" w:customStyle="1" w:styleId="xl67">
    <w:name w:val="xl67"/>
    <w:basedOn w:val="a1"/>
    <w:rsid w:val="009F1786"/>
    <w:pPr>
      <w:spacing w:before="100" w:beforeAutospacing="1" w:after="100" w:afterAutospacing="1"/>
      <w:jc w:val="right"/>
    </w:pPr>
    <w:rPr>
      <w:i/>
      <w:iCs/>
    </w:rPr>
  </w:style>
  <w:style w:type="paragraph" w:customStyle="1" w:styleId="xl68">
    <w:name w:val="xl68"/>
    <w:basedOn w:val="a1"/>
    <w:rsid w:val="009F1786"/>
    <w:pPr>
      <w:spacing w:before="100" w:beforeAutospacing="1" w:after="100" w:afterAutospacing="1"/>
      <w:jc w:val="both"/>
    </w:pPr>
  </w:style>
  <w:style w:type="paragraph" w:customStyle="1" w:styleId="xl69">
    <w:name w:val="xl69"/>
    <w:basedOn w:val="a1"/>
    <w:rsid w:val="009F1786"/>
    <w:pPr>
      <w:spacing w:before="100" w:beforeAutospacing="1" w:after="100" w:afterAutospacing="1"/>
      <w:jc w:val="center"/>
    </w:pPr>
  </w:style>
  <w:style w:type="paragraph" w:customStyle="1" w:styleId="xl70">
    <w:name w:val="xl70"/>
    <w:basedOn w:val="a1"/>
    <w:rsid w:val="009F1786"/>
    <w:pPr>
      <w:spacing w:before="100" w:beforeAutospacing="1" w:after="100" w:afterAutospacing="1"/>
      <w:jc w:val="center"/>
    </w:pPr>
  </w:style>
  <w:style w:type="paragraph" w:customStyle="1" w:styleId="xl71">
    <w:name w:val="xl71"/>
    <w:basedOn w:val="a1"/>
    <w:rsid w:val="009F1786"/>
    <w:pPr>
      <w:spacing w:before="100" w:beforeAutospacing="1" w:after="100" w:afterAutospacing="1"/>
    </w:pPr>
  </w:style>
  <w:style w:type="paragraph" w:customStyle="1" w:styleId="xl72">
    <w:name w:val="xl72"/>
    <w:basedOn w:val="a1"/>
    <w:rsid w:val="009F1786"/>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b/>
      <w:bCs/>
      <w:sz w:val="16"/>
      <w:szCs w:val="16"/>
    </w:rPr>
  </w:style>
  <w:style w:type="paragraph" w:customStyle="1" w:styleId="xl73">
    <w:name w:val="xl73"/>
    <w:basedOn w:val="a1"/>
    <w:rsid w:val="009F1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style>
  <w:style w:type="paragraph" w:customStyle="1" w:styleId="xl74">
    <w:name w:val="xl74"/>
    <w:basedOn w:val="a1"/>
    <w:rsid w:val="009F1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5">
    <w:name w:val="xl75"/>
    <w:basedOn w:val="a1"/>
    <w:rsid w:val="009F1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6">
    <w:name w:val="xl76"/>
    <w:basedOn w:val="a1"/>
    <w:rsid w:val="009F1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7">
    <w:name w:val="xl77"/>
    <w:basedOn w:val="a1"/>
    <w:rsid w:val="009F178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78">
    <w:name w:val="xl78"/>
    <w:basedOn w:val="a1"/>
    <w:rsid w:val="009F178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9">
    <w:name w:val="xl79"/>
    <w:basedOn w:val="a1"/>
    <w:rsid w:val="009F178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0">
    <w:name w:val="xl80"/>
    <w:basedOn w:val="a1"/>
    <w:rsid w:val="009F178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1">
    <w:name w:val="xl81"/>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style>
  <w:style w:type="paragraph" w:customStyle="1" w:styleId="xl82">
    <w:name w:val="xl82"/>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3">
    <w:name w:val="xl83"/>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4">
    <w:name w:val="xl84"/>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a1"/>
    <w:rsid w:val="009F1786"/>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86">
    <w:name w:val="xl86"/>
    <w:basedOn w:val="a1"/>
    <w:rsid w:val="009F1786"/>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7">
    <w:name w:val="xl87"/>
    <w:basedOn w:val="a1"/>
    <w:rsid w:val="009F178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1"/>
    <w:rsid w:val="009F178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a1"/>
    <w:rsid w:val="009F178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1"/>
    <w:rsid w:val="009F178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92">
    <w:name w:val="xl92"/>
    <w:basedOn w:val="a1"/>
    <w:rsid w:val="009F1786"/>
    <w:pPr>
      <w:pBdr>
        <w:top w:val="single" w:sz="4" w:space="0" w:color="auto"/>
        <w:left w:val="single" w:sz="4" w:space="0" w:color="auto"/>
        <w:bottom w:val="single" w:sz="4" w:space="0" w:color="auto"/>
      </w:pBdr>
      <w:spacing w:before="100" w:beforeAutospacing="1" w:after="100" w:afterAutospacing="1"/>
      <w:jc w:val="both"/>
      <w:textAlignment w:val="center"/>
    </w:pPr>
  </w:style>
  <w:style w:type="paragraph" w:customStyle="1" w:styleId="xl93">
    <w:name w:val="xl93"/>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4">
    <w:name w:val="xl94"/>
    <w:basedOn w:val="a1"/>
    <w:rsid w:val="009F1786"/>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b/>
      <w:bCs/>
    </w:rPr>
  </w:style>
  <w:style w:type="paragraph" w:customStyle="1" w:styleId="xl95">
    <w:name w:val="xl95"/>
    <w:basedOn w:val="a1"/>
    <w:rsid w:val="009F1786"/>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b/>
      <w:bCs/>
    </w:rPr>
  </w:style>
  <w:style w:type="paragraph" w:customStyle="1" w:styleId="xl96">
    <w:name w:val="xl96"/>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97">
    <w:name w:val="xl97"/>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98">
    <w:name w:val="xl98"/>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99">
    <w:name w:val="xl99"/>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00">
    <w:name w:val="xl100"/>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01">
    <w:name w:val="xl101"/>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2">
    <w:name w:val="xl102"/>
    <w:basedOn w:val="a1"/>
    <w:rsid w:val="009F178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b/>
      <w:bCs/>
    </w:rPr>
  </w:style>
  <w:style w:type="paragraph" w:customStyle="1" w:styleId="xl103">
    <w:name w:val="xl103"/>
    <w:basedOn w:val="a1"/>
    <w:rsid w:val="009F1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04">
    <w:name w:val="xl104"/>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05">
    <w:name w:val="xl105"/>
    <w:basedOn w:val="a1"/>
    <w:rsid w:val="009F178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106">
    <w:name w:val="xl106"/>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7">
    <w:name w:val="xl107"/>
    <w:basedOn w:val="a1"/>
    <w:rsid w:val="009F178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8">
    <w:name w:val="xl108"/>
    <w:basedOn w:val="a1"/>
    <w:rsid w:val="009F178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9">
    <w:name w:val="xl109"/>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10">
    <w:name w:val="xl110"/>
    <w:basedOn w:val="a1"/>
    <w:rsid w:val="009F1786"/>
    <w:pPr>
      <w:pBdr>
        <w:top w:val="single" w:sz="4" w:space="0" w:color="auto"/>
        <w:left w:val="single" w:sz="4" w:space="0" w:color="auto"/>
        <w:bottom w:val="single" w:sz="4" w:space="0" w:color="auto"/>
      </w:pBdr>
      <w:shd w:val="clear" w:color="000000" w:fill="FFFFFF"/>
      <w:spacing w:before="100" w:beforeAutospacing="1" w:after="100" w:afterAutospacing="1"/>
      <w:jc w:val="both"/>
    </w:pPr>
  </w:style>
  <w:style w:type="paragraph" w:customStyle="1" w:styleId="xl111">
    <w:name w:val="xl111"/>
    <w:basedOn w:val="a1"/>
    <w:rsid w:val="009F1786"/>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style>
  <w:style w:type="paragraph" w:customStyle="1" w:styleId="xl112">
    <w:name w:val="xl112"/>
    <w:basedOn w:val="a1"/>
    <w:rsid w:val="009F1786"/>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style>
  <w:style w:type="paragraph" w:customStyle="1" w:styleId="xl113">
    <w:name w:val="xl113"/>
    <w:basedOn w:val="a1"/>
    <w:rsid w:val="009F1786"/>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style>
  <w:style w:type="paragraph" w:customStyle="1" w:styleId="xl114">
    <w:name w:val="xl114"/>
    <w:basedOn w:val="a1"/>
    <w:rsid w:val="009F1786"/>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style>
  <w:style w:type="paragraph" w:customStyle="1" w:styleId="xl115">
    <w:name w:val="xl115"/>
    <w:basedOn w:val="a1"/>
    <w:rsid w:val="009F1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16">
    <w:name w:val="xl116"/>
    <w:basedOn w:val="a1"/>
    <w:rsid w:val="009F1786"/>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b/>
      <w:bCs/>
    </w:rPr>
  </w:style>
  <w:style w:type="paragraph" w:customStyle="1" w:styleId="xl117">
    <w:name w:val="xl117"/>
    <w:basedOn w:val="a1"/>
    <w:rsid w:val="009F178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8">
    <w:name w:val="xl118"/>
    <w:basedOn w:val="a1"/>
    <w:rsid w:val="009F1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19">
    <w:name w:val="xl119"/>
    <w:basedOn w:val="a1"/>
    <w:rsid w:val="009F1786"/>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b/>
      <w:bCs/>
    </w:rPr>
  </w:style>
  <w:style w:type="paragraph" w:customStyle="1" w:styleId="xl120">
    <w:name w:val="xl120"/>
    <w:basedOn w:val="a1"/>
    <w:rsid w:val="009F1786"/>
    <w:pPr>
      <w:spacing w:before="100" w:beforeAutospacing="1" w:after="100" w:afterAutospacing="1"/>
      <w:jc w:val="right"/>
    </w:pPr>
    <w:rPr>
      <w:i/>
      <w:iCs/>
    </w:rPr>
  </w:style>
  <w:style w:type="paragraph" w:customStyle="1" w:styleId="xl121">
    <w:name w:val="xl121"/>
    <w:basedOn w:val="a1"/>
    <w:rsid w:val="009F1786"/>
    <w:pPr>
      <w:spacing w:before="100" w:beforeAutospacing="1" w:after="100" w:afterAutospacing="1"/>
      <w:jc w:val="right"/>
    </w:pPr>
  </w:style>
  <w:style w:type="paragraph" w:customStyle="1" w:styleId="xl122">
    <w:name w:val="xl122"/>
    <w:basedOn w:val="a1"/>
    <w:rsid w:val="009F1786"/>
    <w:pPr>
      <w:spacing w:before="100" w:beforeAutospacing="1" w:after="100" w:afterAutospacing="1"/>
      <w:jc w:val="center"/>
    </w:pPr>
  </w:style>
  <w:style w:type="character" w:customStyle="1" w:styleId="23">
    <w:name w:val="Основной текст 2 Знак"/>
    <w:basedOn w:val="a2"/>
    <w:link w:val="24"/>
    <w:rsid w:val="009F1786"/>
    <w:rPr>
      <w:sz w:val="28"/>
    </w:rPr>
  </w:style>
  <w:style w:type="paragraph" w:styleId="24">
    <w:name w:val="Body Text 2"/>
    <w:basedOn w:val="a1"/>
    <w:link w:val="23"/>
    <w:unhideWhenUsed/>
    <w:rsid w:val="009F1786"/>
    <w:pPr>
      <w:widowControl w:val="0"/>
      <w:autoSpaceDE w:val="0"/>
      <w:autoSpaceDN w:val="0"/>
      <w:adjustRightInd w:val="0"/>
      <w:spacing w:after="120" w:line="480" w:lineRule="auto"/>
      <w:jc w:val="both"/>
    </w:pPr>
    <w:rPr>
      <w:sz w:val="28"/>
      <w:szCs w:val="20"/>
    </w:rPr>
  </w:style>
  <w:style w:type="character" w:customStyle="1" w:styleId="210">
    <w:name w:val="Основной текст 2 Знак1"/>
    <w:basedOn w:val="a2"/>
    <w:link w:val="24"/>
    <w:uiPriority w:val="99"/>
    <w:rsid w:val="009F1786"/>
    <w:rPr>
      <w:sz w:val="24"/>
      <w:szCs w:val="24"/>
    </w:rPr>
  </w:style>
  <w:style w:type="character" w:customStyle="1" w:styleId="TitleChar">
    <w:name w:val="Title Char"/>
    <w:basedOn w:val="a2"/>
    <w:locked/>
    <w:rsid w:val="009F1786"/>
    <w:rPr>
      <w:b/>
      <w:bCs/>
      <w:sz w:val="34"/>
      <w:szCs w:val="34"/>
      <w:lang w:val="ru-RU" w:eastAsia="ru-RU" w:bidi="ar-SA"/>
    </w:rPr>
  </w:style>
  <w:style w:type="paragraph" w:styleId="afc">
    <w:name w:val="List Paragraph"/>
    <w:basedOn w:val="a1"/>
    <w:uiPriority w:val="34"/>
    <w:qFormat/>
    <w:rsid w:val="009F1786"/>
    <w:pPr>
      <w:widowControl w:val="0"/>
      <w:autoSpaceDE w:val="0"/>
      <w:autoSpaceDN w:val="0"/>
      <w:adjustRightInd w:val="0"/>
      <w:ind w:left="720"/>
      <w:contextualSpacing/>
      <w:jc w:val="both"/>
    </w:pPr>
    <w:rPr>
      <w:rFonts w:ascii="Arial" w:hAnsi="Arial" w:cs="Arial"/>
      <w:sz w:val="20"/>
      <w:szCs w:val="20"/>
    </w:rPr>
  </w:style>
  <w:style w:type="character" w:customStyle="1" w:styleId="130">
    <w:name w:val=" Знак Знак13"/>
    <w:basedOn w:val="a2"/>
    <w:rsid w:val="009F1786"/>
    <w:rPr>
      <w:rFonts w:ascii="Arial" w:hAnsi="Arial" w:cs="Arial"/>
      <w:b/>
      <w:bCs/>
      <w:kern w:val="32"/>
      <w:sz w:val="32"/>
      <w:szCs w:val="32"/>
      <w:lang w:val="ru-RU" w:eastAsia="ru-RU" w:bidi="ar-SA"/>
    </w:rPr>
  </w:style>
  <w:style w:type="character" w:customStyle="1" w:styleId="120">
    <w:name w:val=" Знак Знак12"/>
    <w:basedOn w:val="a2"/>
    <w:rsid w:val="009F1786"/>
    <w:rPr>
      <w:sz w:val="28"/>
      <w:szCs w:val="28"/>
      <w:lang w:val="ru-RU" w:eastAsia="ru-RU" w:bidi="ar-SA"/>
    </w:rPr>
  </w:style>
  <w:style w:type="paragraph" w:customStyle="1" w:styleId="afd">
    <w:name w:val="Îáû÷íûé"/>
    <w:rsid w:val="009F1786"/>
    <w:pPr>
      <w:overflowPunct w:val="0"/>
      <w:autoSpaceDE w:val="0"/>
      <w:autoSpaceDN w:val="0"/>
      <w:adjustRightInd w:val="0"/>
      <w:jc w:val="both"/>
      <w:textAlignment w:val="baseline"/>
    </w:pPr>
    <w:rPr>
      <w:sz w:val="24"/>
    </w:rPr>
  </w:style>
  <w:style w:type="paragraph" w:styleId="afe">
    <w:name w:val="Balloon Text"/>
    <w:basedOn w:val="a1"/>
    <w:link w:val="aff"/>
    <w:rsid w:val="009F1786"/>
    <w:pPr>
      <w:widowControl w:val="0"/>
      <w:autoSpaceDE w:val="0"/>
      <w:autoSpaceDN w:val="0"/>
      <w:adjustRightInd w:val="0"/>
      <w:jc w:val="both"/>
    </w:pPr>
    <w:rPr>
      <w:rFonts w:ascii="Tahoma" w:hAnsi="Tahoma" w:cs="Tahoma"/>
      <w:sz w:val="16"/>
      <w:szCs w:val="16"/>
    </w:rPr>
  </w:style>
  <w:style w:type="character" w:customStyle="1" w:styleId="aff">
    <w:name w:val="Текст выноски Знак"/>
    <w:basedOn w:val="a2"/>
    <w:link w:val="afe"/>
    <w:rsid w:val="009F1786"/>
    <w:rPr>
      <w:rFonts w:ascii="Tahoma" w:hAnsi="Tahoma" w:cs="Tahoma"/>
      <w:sz w:val="16"/>
      <w:szCs w:val="16"/>
    </w:rPr>
  </w:style>
  <w:style w:type="paragraph" w:styleId="25">
    <w:name w:val="toc 2"/>
    <w:basedOn w:val="a1"/>
    <w:next w:val="a1"/>
    <w:autoRedefine/>
    <w:rsid w:val="009F1786"/>
    <w:pPr>
      <w:widowControl w:val="0"/>
      <w:tabs>
        <w:tab w:val="right" w:leader="dot" w:pos="9345"/>
      </w:tabs>
      <w:autoSpaceDE w:val="0"/>
      <w:autoSpaceDN w:val="0"/>
      <w:adjustRightInd w:val="0"/>
      <w:ind w:left="200"/>
      <w:jc w:val="both"/>
    </w:pPr>
    <w:rPr>
      <w:b/>
      <w:noProof/>
    </w:rPr>
  </w:style>
  <w:style w:type="paragraph" w:customStyle="1" w:styleId="ArialNarrow13pt1">
    <w:name w:val="Arial Narrow 13 pt по ширине Первая строка:  1 см"/>
    <w:basedOn w:val="afd"/>
    <w:rsid w:val="009F1786"/>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1"/>
    <w:rsid w:val="009F1786"/>
    <w:pPr>
      <w:spacing w:line="360" w:lineRule="auto"/>
      <w:ind w:firstLine="709"/>
      <w:jc w:val="both"/>
    </w:pPr>
    <w:rPr>
      <w:rFonts w:ascii="Book Antiqua" w:hAnsi="Book Antiqua"/>
      <w:sz w:val="28"/>
    </w:rPr>
  </w:style>
  <w:style w:type="paragraph" w:customStyle="1" w:styleId="aff0">
    <w:name w:val="аква"/>
    <w:basedOn w:val="a1"/>
    <w:rsid w:val="009F1786"/>
    <w:pPr>
      <w:ind w:firstLine="709"/>
      <w:jc w:val="both"/>
    </w:pPr>
    <w:rPr>
      <w:rFonts w:ascii="Book Antiqua" w:hAnsi="Book Antiqua"/>
      <w:sz w:val="28"/>
    </w:rPr>
  </w:style>
  <w:style w:type="paragraph" w:customStyle="1" w:styleId="NAmber">
    <w:name w:val="NAmber"/>
    <w:basedOn w:val="aff0"/>
    <w:rsid w:val="009F1786"/>
    <w:pPr>
      <w:jc w:val="center"/>
    </w:pPr>
    <w:rPr>
      <w:rFonts w:ascii="Gaze" w:hAnsi="Gaze"/>
      <w:b/>
      <w:bCs/>
      <w:sz w:val="36"/>
    </w:rPr>
  </w:style>
  <w:style w:type="paragraph" w:customStyle="1" w:styleId="aff1">
    <w:name w:val="аквамарин"/>
    <w:basedOn w:val="aff0"/>
    <w:rsid w:val="009F1786"/>
    <w:pPr>
      <w:keepLines/>
      <w:spacing w:line="360" w:lineRule="auto"/>
      <w:jc w:val="center"/>
    </w:pPr>
    <w:rPr>
      <w:rFonts w:ascii="Monotype Corsiva" w:hAnsi="Monotype Corsiva"/>
    </w:rPr>
  </w:style>
  <w:style w:type="paragraph" w:customStyle="1" w:styleId="514">
    <w:name w:val="Стиль аква5 + 14 пт"/>
    <w:basedOn w:val="a1"/>
    <w:autoRedefine/>
    <w:rsid w:val="009F1786"/>
    <w:pPr>
      <w:spacing w:line="360" w:lineRule="auto"/>
      <w:jc w:val="center"/>
    </w:pPr>
    <w:rPr>
      <w:rFonts w:ascii="Arial" w:hAnsi="Arial"/>
    </w:rPr>
  </w:style>
  <w:style w:type="paragraph" w:customStyle="1" w:styleId="aff2">
    <w:name w:val="Реферат"/>
    <w:basedOn w:val="a1"/>
    <w:rsid w:val="009F1786"/>
    <w:pPr>
      <w:spacing w:line="360" w:lineRule="auto"/>
      <w:ind w:firstLine="709"/>
      <w:jc w:val="both"/>
    </w:pPr>
  </w:style>
  <w:style w:type="paragraph" w:customStyle="1" w:styleId="aff3">
    <w:name w:val="реферат"/>
    <w:basedOn w:val="a8"/>
    <w:rsid w:val="009F1786"/>
    <w:pPr>
      <w:suppressAutoHyphens/>
      <w:spacing w:line="360" w:lineRule="auto"/>
      <w:ind w:firstLine="709"/>
      <w:jc w:val="both"/>
    </w:pPr>
  </w:style>
  <w:style w:type="table" w:styleId="aff4">
    <w:name w:val="Table Grid"/>
    <w:basedOn w:val="a3"/>
    <w:rsid w:val="009F1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1"/>
    <w:link w:val="33"/>
    <w:rsid w:val="009F1786"/>
    <w:pPr>
      <w:widowControl w:val="0"/>
      <w:jc w:val="both"/>
    </w:pPr>
    <w:rPr>
      <w:rFonts w:ascii="Courier New" w:hAnsi="Courier New"/>
      <w:snapToGrid w:val="0"/>
      <w:sz w:val="22"/>
      <w:szCs w:val="20"/>
    </w:rPr>
  </w:style>
  <w:style w:type="character" w:customStyle="1" w:styleId="33">
    <w:name w:val="Основной текст 3 Знак"/>
    <w:basedOn w:val="a2"/>
    <w:link w:val="32"/>
    <w:rsid w:val="009F1786"/>
    <w:rPr>
      <w:rFonts w:ascii="Courier New" w:hAnsi="Courier New"/>
      <w:snapToGrid w:val="0"/>
      <w:sz w:val="22"/>
    </w:rPr>
  </w:style>
  <w:style w:type="paragraph" w:styleId="aff5">
    <w:name w:val="Body Text Indent"/>
    <w:basedOn w:val="a1"/>
    <w:link w:val="aff6"/>
    <w:rsid w:val="009F1786"/>
    <w:pPr>
      <w:spacing w:after="120"/>
      <w:ind w:left="283"/>
      <w:jc w:val="both"/>
    </w:pPr>
  </w:style>
  <w:style w:type="character" w:customStyle="1" w:styleId="aff6">
    <w:name w:val="Основной текст с отступом Знак"/>
    <w:basedOn w:val="a2"/>
    <w:link w:val="aff5"/>
    <w:rsid w:val="009F1786"/>
    <w:rPr>
      <w:sz w:val="24"/>
      <w:szCs w:val="24"/>
    </w:rPr>
  </w:style>
  <w:style w:type="paragraph" w:customStyle="1" w:styleId="ConsNormal">
    <w:name w:val="ConsNormal"/>
    <w:rsid w:val="009F1786"/>
    <w:pPr>
      <w:autoSpaceDE w:val="0"/>
      <w:autoSpaceDN w:val="0"/>
      <w:adjustRightInd w:val="0"/>
      <w:ind w:right="19772" w:firstLine="720"/>
      <w:jc w:val="both"/>
    </w:pPr>
    <w:rPr>
      <w:rFonts w:ascii="Arial" w:hAnsi="Arial" w:cs="Arial"/>
    </w:rPr>
  </w:style>
  <w:style w:type="character" w:customStyle="1" w:styleId="fts-hit">
    <w:name w:val="fts-hit"/>
    <w:basedOn w:val="a2"/>
    <w:rsid w:val="009F1786"/>
    <w:rPr>
      <w:shd w:val="clear" w:color="auto" w:fill="FFC0CB"/>
    </w:rPr>
  </w:style>
  <w:style w:type="paragraph" w:styleId="HTML">
    <w:name w:val="HTML Preformatted"/>
    <w:basedOn w:val="a1"/>
    <w:link w:val="HTML0"/>
    <w:rsid w:val="009F1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2"/>
    <w:link w:val="HTML"/>
    <w:rsid w:val="009F1786"/>
    <w:rPr>
      <w:rFonts w:ascii="Courier New" w:hAnsi="Courier New" w:cs="Courier New"/>
    </w:rPr>
  </w:style>
  <w:style w:type="character" w:styleId="aff7">
    <w:name w:val="Strong"/>
    <w:basedOn w:val="a2"/>
    <w:uiPriority w:val="22"/>
    <w:qFormat/>
    <w:rsid w:val="009F1786"/>
    <w:rPr>
      <w:b/>
      <w:bCs/>
    </w:rPr>
  </w:style>
  <w:style w:type="paragraph" w:customStyle="1" w:styleId="Iauiue">
    <w:name w:val="Iau?iue"/>
    <w:rsid w:val="009F1786"/>
    <w:pPr>
      <w:widowControl w:val="0"/>
      <w:suppressAutoHyphens/>
      <w:jc w:val="both"/>
    </w:pPr>
    <w:rPr>
      <w:lang w:eastAsia="ar-SA"/>
    </w:rPr>
  </w:style>
  <w:style w:type="paragraph" w:customStyle="1" w:styleId="61">
    <w:name w:val="Стиль По ширине Перед:  6 пт"/>
    <w:basedOn w:val="a1"/>
    <w:autoRedefine/>
    <w:rsid w:val="009F1786"/>
    <w:pPr>
      <w:ind w:firstLine="709"/>
      <w:jc w:val="both"/>
    </w:pPr>
    <w:rPr>
      <w:sz w:val="28"/>
      <w:szCs w:val="28"/>
    </w:rPr>
  </w:style>
  <w:style w:type="paragraph" w:customStyle="1" w:styleId="125">
    <w:name w:val="Стиль По ширине Первая строка:  1.25 см"/>
    <w:basedOn w:val="a1"/>
    <w:rsid w:val="009F1786"/>
    <w:pPr>
      <w:spacing w:before="120"/>
      <w:ind w:firstLine="709"/>
      <w:jc w:val="both"/>
    </w:pPr>
    <w:rPr>
      <w:szCs w:val="20"/>
    </w:rPr>
  </w:style>
  <w:style w:type="paragraph" w:customStyle="1" w:styleId="zagc-1">
    <w:name w:val="zagc-1"/>
    <w:basedOn w:val="a1"/>
    <w:rsid w:val="009F1786"/>
    <w:pPr>
      <w:spacing w:before="135" w:after="60"/>
      <w:ind w:firstLine="150"/>
      <w:jc w:val="center"/>
    </w:pPr>
    <w:rPr>
      <w:rFonts w:ascii="Arial" w:hAnsi="Arial" w:cs="Arial"/>
      <w:b/>
      <w:bCs/>
      <w:caps/>
      <w:color w:val="29211E"/>
      <w:sz w:val="20"/>
      <w:szCs w:val="20"/>
    </w:rPr>
  </w:style>
  <w:style w:type="paragraph" w:customStyle="1" w:styleId="Iauiue3">
    <w:name w:val="Iau?iue3"/>
    <w:rsid w:val="009F1786"/>
    <w:pPr>
      <w:widowControl w:val="0"/>
      <w:jc w:val="both"/>
    </w:pPr>
  </w:style>
  <w:style w:type="paragraph" w:customStyle="1" w:styleId="zagc-0">
    <w:name w:val="zagc-0"/>
    <w:basedOn w:val="a1"/>
    <w:rsid w:val="009F1786"/>
    <w:pPr>
      <w:spacing w:before="180" w:after="60"/>
      <w:ind w:firstLine="150"/>
      <w:jc w:val="center"/>
    </w:pPr>
    <w:rPr>
      <w:rFonts w:ascii="Arial" w:hAnsi="Arial" w:cs="Arial"/>
      <w:b/>
      <w:bCs/>
      <w:caps/>
      <w:color w:val="29211E"/>
    </w:rPr>
  </w:style>
  <w:style w:type="character" w:customStyle="1" w:styleId="aff8">
    <w:name w:val="Обычный таблица Знак Знак"/>
    <w:basedOn w:val="a2"/>
    <w:rsid w:val="009F1786"/>
    <w:rPr>
      <w:sz w:val="28"/>
      <w:szCs w:val="28"/>
      <w:lang w:val="ru-RU" w:eastAsia="ru-RU" w:bidi="ar-SA"/>
    </w:rPr>
  </w:style>
  <w:style w:type="paragraph" w:styleId="34">
    <w:name w:val="toc 3"/>
    <w:basedOn w:val="a1"/>
    <w:next w:val="a1"/>
    <w:autoRedefine/>
    <w:rsid w:val="009F1786"/>
    <w:pPr>
      <w:tabs>
        <w:tab w:val="right" w:leader="dot" w:pos="9345"/>
      </w:tabs>
      <w:jc w:val="both"/>
    </w:pPr>
    <w:rPr>
      <w:b/>
      <w:noProof/>
    </w:rPr>
  </w:style>
  <w:style w:type="paragraph" w:customStyle="1" w:styleId="aff9">
    <w:name w:val="Прижатый влево"/>
    <w:basedOn w:val="a1"/>
    <w:next w:val="a1"/>
    <w:rsid w:val="009F1786"/>
    <w:pPr>
      <w:widowControl w:val="0"/>
      <w:autoSpaceDE w:val="0"/>
      <w:autoSpaceDN w:val="0"/>
      <w:adjustRightInd w:val="0"/>
      <w:jc w:val="both"/>
    </w:pPr>
    <w:rPr>
      <w:rFonts w:ascii="Arial" w:hAnsi="Arial" w:cs="Arial"/>
    </w:rPr>
  </w:style>
  <w:style w:type="paragraph" w:customStyle="1" w:styleId="affa">
    <w:name w:val="Нормальный (таблица)"/>
    <w:basedOn w:val="a1"/>
    <w:next w:val="a1"/>
    <w:rsid w:val="009F1786"/>
    <w:pPr>
      <w:widowControl w:val="0"/>
      <w:autoSpaceDE w:val="0"/>
      <w:autoSpaceDN w:val="0"/>
      <w:adjustRightInd w:val="0"/>
      <w:jc w:val="both"/>
    </w:pPr>
    <w:rPr>
      <w:rFonts w:ascii="Arial" w:hAnsi="Arial" w:cs="Arial"/>
    </w:rPr>
  </w:style>
  <w:style w:type="character" w:customStyle="1" w:styleId="affb">
    <w:name w:val="Цветовое выделение"/>
    <w:rsid w:val="009F1786"/>
    <w:rPr>
      <w:b/>
      <w:bCs/>
      <w:color w:val="000080"/>
    </w:rPr>
  </w:style>
  <w:style w:type="paragraph" w:styleId="17">
    <w:name w:val="toc 1"/>
    <w:basedOn w:val="a1"/>
    <w:next w:val="a1"/>
    <w:autoRedefine/>
    <w:unhideWhenUsed/>
    <w:rsid w:val="009F1786"/>
    <w:pPr>
      <w:widowControl w:val="0"/>
      <w:tabs>
        <w:tab w:val="right" w:leader="dot" w:pos="9345"/>
      </w:tabs>
      <w:autoSpaceDE w:val="0"/>
      <w:autoSpaceDN w:val="0"/>
      <w:adjustRightInd w:val="0"/>
      <w:jc w:val="both"/>
    </w:pPr>
    <w:rPr>
      <w:b/>
      <w:noProof/>
      <w:szCs w:val="20"/>
    </w:rPr>
  </w:style>
  <w:style w:type="paragraph" w:customStyle="1" w:styleId="a">
    <w:name w:val="Маркированный"/>
    <w:basedOn w:val="a1"/>
    <w:rsid w:val="009F1786"/>
    <w:pPr>
      <w:numPr>
        <w:numId w:val="2"/>
      </w:numPr>
      <w:jc w:val="both"/>
    </w:pPr>
    <w:rPr>
      <w:sz w:val="28"/>
      <w:szCs w:val="28"/>
    </w:rPr>
  </w:style>
  <w:style w:type="paragraph" w:customStyle="1" w:styleId="S">
    <w:name w:val="S_Обычный жирный"/>
    <w:basedOn w:val="a1"/>
    <w:qFormat/>
    <w:rsid w:val="009F1786"/>
    <w:pPr>
      <w:ind w:firstLine="709"/>
      <w:jc w:val="both"/>
    </w:pPr>
    <w:rPr>
      <w:sz w:val="28"/>
    </w:rPr>
  </w:style>
  <w:style w:type="paragraph" w:styleId="affc">
    <w:name w:val="TOC Heading"/>
    <w:basedOn w:val="1"/>
    <w:next w:val="a1"/>
    <w:uiPriority w:val="39"/>
    <w:qFormat/>
    <w:rsid w:val="009F1786"/>
    <w:pPr>
      <w:keepLines/>
      <w:spacing w:before="480" w:after="0" w:line="276" w:lineRule="auto"/>
      <w:outlineLvl w:val="9"/>
    </w:pPr>
    <w:rPr>
      <w:bCs/>
      <w:color w:val="365F91"/>
      <w:kern w:val="0"/>
      <w:sz w:val="28"/>
      <w:szCs w:val="28"/>
      <w:lang w:eastAsia="en-US"/>
    </w:rPr>
  </w:style>
  <w:style w:type="paragraph" w:styleId="41">
    <w:name w:val="toc 4"/>
    <w:basedOn w:val="a1"/>
    <w:next w:val="a1"/>
    <w:autoRedefine/>
    <w:unhideWhenUsed/>
    <w:rsid w:val="009F1786"/>
    <w:pPr>
      <w:tabs>
        <w:tab w:val="right" w:leader="dot" w:pos="9345"/>
      </w:tabs>
      <w:spacing w:after="100" w:line="276" w:lineRule="auto"/>
      <w:ind w:left="660"/>
    </w:pPr>
    <w:rPr>
      <w:rFonts w:ascii="Calibri" w:hAnsi="Calibri"/>
      <w:sz w:val="22"/>
      <w:szCs w:val="22"/>
    </w:rPr>
  </w:style>
  <w:style w:type="paragraph" w:styleId="51">
    <w:name w:val="toc 5"/>
    <w:basedOn w:val="a1"/>
    <w:next w:val="a1"/>
    <w:autoRedefine/>
    <w:unhideWhenUsed/>
    <w:rsid w:val="009F1786"/>
    <w:pPr>
      <w:spacing w:after="100" w:line="276" w:lineRule="auto"/>
      <w:ind w:left="880"/>
    </w:pPr>
    <w:rPr>
      <w:rFonts w:ascii="Calibri" w:hAnsi="Calibri"/>
      <w:sz w:val="22"/>
      <w:szCs w:val="22"/>
    </w:rPr>
  </w:style>
  <w:style w:type="paragraph" w:styleId="62">
    <w:name w:val="toc 6"/>
    <w:basedOn w:val="a1"/>
    <w:next w:val="a1"/>
    <w:autoRedefine/>
    <w:unhideWhenUsed/>
    <w:rsid w:val="009F1786"/>
    <w:pPr>
      <w:spacing w:after="100" w:line="276" w:lineRule="auto"/>
      <w:ind w:left="1100"/>
    </w:pPr>
    <w:rPr>
      <w:rFonts w:ascii="Calibri" w:hAnsi="Calibri"/>
      <w:sz w:val="22"/>
      <w:szCs w:val="22"/>
    </w:rPr>
  </w:style>
  <w:style w:type="paragraph" w:styleId="71">
    <w:name w:val="toc 7"/>
    <w:basedOn w:val="a1"/>
    <w:next w:val="a1"/>
    <w:autoRedefine/>
    <w:unhideWhenUsed/>
    <w:rsid w:val="009F1786"/>
    <w:pPr>
      <w:spacing w:after="100" w:line="276" w:lineRule="auto"/>
      <w:ind w:left="1320"/>
    </w:pPr>
    <w:rPr>
      <w:rFonts w:ascii="Calibri" w:hAnsi="Calibri"/>
      <w:sz w:val="22"/>
      <w:szCs w:val="22"/>
    </w:rPr>
  </w:style>
  <w:style w:type="paragraph" w:styleId="81">
    <w:name w:val="toc 8"/>
    <w:basedOn w:val="a1"/>
    <w:next w:val="a1"/>
    <w:autoRedefine/>
    <w:unhideWhenUsed/>
    <w:rsid w:val="009F1786"/>
    <w:pPr>
      <w:spacing w:after="100" w:line="276" w:lineRule="auto"/>
      <w:ind w:left="1540"/>
    </w:pPr>
    <w:rPr>
      <w:rFonts w:ascii="Calibri" w:hAnsi="Calibri"/>
      <w:sz w:val="22"/>
      <w:szCs w:val="22"/>
    </w:rPr>
  </w:style>
  <w:style w:type="paragraph" w:styleId="91">
    <w:name w:val="toc 9"/>
    <w:basedOn w:val="a1"/>
    <w:next w:val="a1"/>
    <w:autoRedefine/>
    <w:unhideWhenUsed/>
    <w:rsid w:val="009F1786"/>
    <w:pPr>
      <w:spacing w:after="100" w:line="276" w:lineRule="auto"/>
      <w:ind w:left="1760"/>
    </w:pPr>
    <w:rPr>
      <w:rFonts w:ascii="Calibri" w:hAnsi="Calibri"/>
      <w:sz w:val="22"/>
      <w:szCs w:val="22"/>
    </w:rPr>
  </w:style>
  <w:style w:type="character" w:customStyle="1" w:styleId="WW8Num8z0">
    <w:name w:val="WW8Num8z0"/>
    <w:rsid w:val="009F1786"/>
    <w:rPr>
      <w:rFonts w:ascii="Symbol" w:hAnsi="Symbol"/>
      <w:sz w:val="18"/>
    </w:rPr>
  </w:style>
  <w:style w:type="paragraph" w:customStyle="1" w:styleId="18">
    <w:name w:val="Знак1"/>
    <w:basedOn w:val="a1"/>
    <w:next w:val="a1"/>
    <w:semiHidden/>
    <w:rsid w:val="009F1786"/>
    <w:pPr>
      <w:spacing w:after="160" w:line="240" w:lineRule="exact"/>
    </w:pPr>
    <w:rPr>
      <w:rFonts w:ascii="Arial" w:hAnsi="Arial" w:cs="Arial"/>
      <w:sz w:val="20"/>
      <w:szCs w:val="20"/>
      <w:lang w:val="en-US" w:eastAsia="en-US"/>
    </w:rPr>
  </w:style>
  <w:style w:type="character" w:customStyle="1" w:styleId="26">
    <w:name w:val=" Знак Знак2"/>
    <w:basedOn w:val="a2"/>
    <w:rsid w:val="009F1786"/>
    <w:rPr>
      <w:sz w:val="32"/>
      <w:lang w:val="ru-RU" w:eastAsia="ru-RU" w:bidi="ar-SA"/>
    </w:rPr>
  </w:style>
  <w:style w:type="paragraph" w:styleId="35">
    <w:name w:val="Body Text Indent 3"/>
    <w:basedOn w:val="a1"/>
    <w:link w:val="36"/>
    <w:unhideWhenUsed/>
    <w:rsid w:val="009F1786"/>
    <w:pPr>
      <w:widowControl w:val="0"/>
      <w:autoSpaceDE w:val="0"/>
      <w:autoSpaceDN w:val="0"/>
      <w:adjustRightInd w:val="0"/>
      <w:spacing w:after="120"/>
      <w:ind w:left="283"/>
      <w:jc w:val="both"/>
    </w:pPr>
    <w:rPr>
      <w:rFonts w:ascii="Arial" w:hAnsi="Arial" w:cs="Arial"/>
      <w:sz w:val="16"/>
      <w:szCs w:val="16"/>
    </w:rPr>
  </w:style>
  <w:style w:type="character" w:customStyle="1" w:styleId="36">
    <w:name w:val="Основной текст с отступом 3 Знак"/>
    <w:basedOn w:val="a2"/>
    <w:link w:val="35"/>
    <w:rsid w:val="009F1786"/>
    <w:rPr>
      <w:rFonts w:ascii="Arial" w:hAnsi="Arial" w:cs="Arial"/>
      <w:sz w:val="16"/>
      <w:szCs w:val="16"/>
    </w:rPr>
  </w:style>
  <w:style w:type="paragraph" w:customStyle="1" w:styleId="ConsNonformat">
    <w:name w:val="ConsNonformat"/>
    <w:rsid w:val="009F1786"/>
    <w:pPr>
      <w:widowControl w:val="0"/>
      <w:autoSpaceDE w:val="0"/>
      <w:autoSpaceDN w:val="0"/>
      <w:adjustRightInd w:val="0"/>
    </w:pPr>
    <w:rPr>
      <w:rFonts w:ascii="Courier New" w:hAnsi="Courier New" w:cs="Courier New"/>
    </w:rPr>
  </w:style>
  <w:style w:type="paragraph" w:customStyle="1" w:styleId="ConsCell">
    <w:name w:val="ConsCell"/>
    <w:rsid w:val="009F1786"/>
    <w:pPr>
      <w:widowControl w:val="0"/>
      <w:autoSpaceDE w:val="0"/>
      <w:autoSpaceDN w:val="0"/>
      <w:adjustRightInd w:val="0"/>
    </w:pPr>
    <w:rPr>
      <w:rFonts w:ascii="Arial" w:hAnsi="Arial" w:cs="Arial"/>
    </w:rPr>
  </w:style>
  <w:style w:type="paragraph" w:customStyle="1" w:styleId="TimesNewRoman14125">
    <w:name w:val="Стиль Times New Roman 14 пт По ширине Первая строка:  1.25 см С..."/>
    <w:basedOn w:val="a1"/>
    <w:rsid w:val="009F1786"/>
    <w:pPr>
      <w:suppressAutoHyphens/>
      <w:ind w:right="-40" w:firstLine="709"/>
      <w:jc w:val="both"/>
    </w:pPr>
    <w:rPr>
      <w:sz w:val="28"/>
      <w:szCs w:val="20"/>
      <w:lang w:eastAsia="ar-SA"/>
    </w:rPr>
  </w:style>
  <w:style w:type="paragraph" w:customStyle="1" w:styleId="Default">
    <w:name w:val="Default"/>
    <w:rsid w:val="009F1786"/>
    <w:pPr>
      <w:autoSpaceDE w:val="0"/>
      <w:autoSpaceDN w:val="0"/>
      <w:adjustRightInd w:val="0"/>
    </w:pPr>
    <w:rPr>
      <w:color w:val="000000"/>
      <w:sz w:val="24"/>
      <w:szCs w:val="24"/>
    </w:rPr>
  </w:style>
  <w:style w:type="paragraph" w:customStyle="1" w:styleId="tekstob">
    <w:name w:val="tekstob"/>
    <w:basedOn w:val="a1"/>
    <w:rsid w:val="009F1786"/>
    <w:pPr>
      <w:spacing w:before="100" w:beforeAutospacing="1" w:after="100" w:afterAutospacing="1"/>
    </w:pPr>
  </w:style>
  <w:style w:type="paragraph" w:customStyle="1" w:styleId="u">
    <w:name w:val="u"/>
    <w:basedOn w:val="a1"/>
    <w:rsid w:val="009F1786"/>
    <w:pPr>
      <w:ind w:firstLine="390"/>
      <w:jc w:val="both"/>
    </w:pPr>
  </w:style>
  <w:style w:type="paragraph" w:customStyle="1" w:styleId="headertext">
    <w:name w:val="headertext"/>
    <w:basedOn w:val="a1"/>
    <w:rsid w:val="009F1786"/>
    <w:pPr>
      <w:spacing w:before="100" w:beforeAutospacing="1" w:after="100" w:afterAutospacing="1"/>
    </w:pPr>
  </w:style>
  <w:style w:type="paragraph" w:customStyle="1" w:styleId="unformattext">
    <w:name w:val="unformattext"/>
    <w:basedOn w:val="a1"/>
    <w:rsid w:val="009F1786"/>
    <w:pPr>
      <w:spacing w:before="100" w:beforeAutospacing="1" w:after="100" w:afterAutospacing="1"/>
    </w:pPr>
  </w:style>
  <w:style w:type="paragraph" w:customStyle="1" w:styleId="formattext">
    <w:name w:val="formattext"/>
    <w:basedOn w:val="a1"/>
    <w:rsid w:val="009F1786"/>
    <w:pPr>
      <w:spacing w:before="100" w:beforeAutospacing="1" w:after="100" w:afterAutospacing="1"/>
    </w:pPr>
  </w:style>
  <w:style w:type="character" w:customStyle="1" w:styleId="affd">
    <w:name w:val="Гипертекстовая ссылка"/>
    <w:basedOn w:val="affb"/>
    <w:rsid w:val="009F1786"/>
    <w:rPr>
      <w:rFonts w:cs="Times New Roman"/>
      <w:color w:val="008000"/>
    </w:rPr>
  </w:style>
  <w:style w:type="paragraph" w:customStyle="1" w:styleId="NoSpacing2">
    <w:name w:val="No Spacing2"/>
    <w:rsid w:val="009F1786"/>
    <w:rPr>
      <w:sz w:val="22"/>
      <w:szCs w:val="22"/>
    </w:rPr>
  </w:style>
  <w:style w:type="character" w:customStyle="1" w:styleId="WW8Num10z0">
    <w:name w:val="WW8Num10z0"/>
    <w:rsid w:val="009F1786"/>
    <w:rPr>
      <w:b w:val="0"/>
    </w:rPr>
  </w:style>
  <w:style w:type="paragraph" w:customStyle="1" w:styleId="xl123">
    <w:name w:val="xl123"/>
    <w:basedOn w:val="a1"/>
    <w:rsid w:val="009F1786"/>
    <w:pPr>
      <w:spacing w:before="100" w:beforeAutospacing="1" w:after="100" w:afterAutospacing="1"/>
      <w:jc w:val="center"/>
    </w:pPr>
  </w:style>
  <w:style w:type="paragraph" w:customStyle="1" w:styleId="19">
    <w:name w:val=" Знак1"/>
    <w:basedOn w:val="a1"/>
    <w:rsid w:val="009F1786"/>
    <w:rPr>
      <w:rFonts w:ascii="Verdana" w:hAnsi="Verdana" w:cs="Verdana"/>
      <w:sz w:val="20"/>
      <w:szCs w:val="20"/>
      <w:lang w:val="en-US" w:eastAsia="en-US"/>
    </w:rPr>
  </w:style>
  <w:style w:type="paragraph" w:styleId="27">
    <w:name w:val="Body Text Indent 2"/>
    <w:basedOn w:val="a1"/>
    <w:link w:val="28"/>
    <w:rsid w:val="009F1786"/>
    <w:pPr>
      <w:widowControl w:val="0"/>
      <w:autoSpaceDE w:val="0"/>
      <w:autoSpaceDN w:val="0"/>
      <w:ind w:firstLine="426"/>
      <w:jc w:val="both"/>
    </w:pPr>
  </w:style>
  <w:style w:type="character" w:customStyle="1" w:styleId="28">
    <w:name w:val="Основной текст с отступом 2 Знак"/>
    <w:basedOn w:val="a2"/>
    <w:link w:val="27"/>
    <w:rsid w:val="009F1786"/>
    <w:rPr>
      <w:sz w:val="24"/>
      <w:szCs w:val="24"/>
    </w:rPr>
  </w:style>
  <w:style w:type="paragraph" w:customStyle="1" w:styleId="normal32">
    <w:name w:val="normal32"/>
    <w:basedOn w:val="a1"/>
    <w:rsid w:val="009F1786"/>
    <w:pPr>
      <w:jc w:val="center"/>
    </w:pPr>
    <w:rPr>
      <w:rFonts w:ascii="Arial" w:hAnsi="Arial" w:cs="Arial"/>
      <w:sz w:val="34"/>
      <w:szCs w:val="34"/>
    </w:rPr>
  </w:style>
  <w:style w:type="paragraph" w:styleId="29">
    <w:name w:val="List 2"/>
    <w:basedOn w:val="a1"/>
    <w:rsid w:val="009F1786"/>
    <w:pPr>
      <w:ind w:left="566" w:hanging="283"/>
    </w:pPr>
  </w:style>
  <w:style w:type="paragraph" w:styleId="affe">
    <w:name w:val="Body Text First Indent"/>
    <w:basedOn w:val="af7"/>
    <w:link w:val="afff"/>
    <w:rsid w:val="009F1786"/>
    <w:pPr>
      <w:suppressAutoHyphens w:val="0"/>
      <w:ind w:firstLine="210"/>
    </w:pPr>
    <w:rPr>
      <w:lang w:eastAsia="ru-RU"/>
    </w:rPr>
  </w:style>
  <w:style w:type="character" w:customStyle="1" w:styleId="afff">
    <w:name w:val="Красная строка Знак"/>
    <w:basedOn w:val="af8"/>
    <w:link w:val="affe"/>
    <w:rsid w:val="009F1786"/>
  </w:style>
  <w:style w:type="paragraph" w:styleId="2a">
    <w:name w:val="Body Text First Indent 2"/>
    <w:basedOn w:val="aff5"/>
    <w:link w:val="2b"/>
    <w:rsid w:val="009F1786"/>
    <w:pPr>
      <w:ind w:firstLine="210"/>
      <w:jc w:val="left"/>
    </w:pPr>
  </w:style>
  <w:style w:type="character" w:customStyle="1" w:styleId="2b">
    <w:name w:val="Красная строка 2 Знак"/>
    <w:basedOn w:val="aff6"/>
    <w:link w:val="2a"/>
    <w:rsid w:val="009F1786"/>
  </w:style>
  <w:style w:type="character" w:styleId="afff0">
    <w:name w:val="FollowedHyperlink"/>
    <w:basedOn w:val="a2"/>
    <w:unhideWhenUsed/>
    <w:rsid w:val="009F1786"/>
    <w:rPr>
      <w:color w:val="800080"/>
      <w:u w:val="single"/>
    </w:rPr>
  </w:style>
  <w:style w:type="character" w:customStyle="1" w:styleId="FontStyle21">
    <w:name w:val="Font Style21"/>
    <w:basedOn w:val="a2"/>
    <w:rsid w:val="009F1786"/>
    <w:rPr>
      <w:rFonts w:ascii="Bookman Old Style" w:hAnsi="Bookman Old Style" w:cs="Bookman Old Style"/>
      <w:sz w:val="18"/>
      <w:szCs w:val="18"/>
    </w:rPr>
  </w:style>
  <w:style w:type="character" w:customStyle="1" w:styleId="hlnormal">
    <w:name w:val="hlnormal"/>
    <w:basedOn w:val="a2"/>
    <w:rsid w:val="009F1786"/>
  </w:style>
  <w:style w:type="paragraph" w:customStyle="1" w:styleId="Normal">
    <w:name w:val="Normal"/>
    <w:rsid w:val="009F1786"/>
    <w:pPr>
      <w:spacing w:before="60"/>
      <w:ind w:firstLine="720"/>
      <w:jc w:val="both"/>
    </w:pPr>
    <w:rPr>
      <w:rFonts w:ascii="Arial" w:hAnsi="Arial"/>
      <w:snapToGrid w:val="0"/>
      <w:sz w:val="24"/>
    </w:rPr>
  </w:style>
  <w:style w:type="paragraph" w:customStyle="1" w:styleId="Pro-Tab">
    <w:name w:val="Pro-Tab #"/>
    <w:basedOn w:val="a1"/>
    <w:rsid w:val="009F1786"/>
    <w:pPr>
      <w:numPr>
        <w:numId w:val="27"/>
      </w:numPr>
      <w:tabs>
        <w:tab w:val="num" w:pos="132"/>
      </w:tabs>
      <w:spacing w:before="60" w:after="60"/>
      <w:ind w:left="132" w:hanging="132"/>
    </w:pPr>
  </w:style>
  <w:style w:type="paragraph" w:customStyle="1" w:styleId="afff1">
    <w:name w:val="Знак Знак Знак Знак Знак Знак Знак Знак Знак Знак Знак Знак Знак Знак Знак Знак Знак Знак Знак"/>
    <w:basedOn w:val="a1"/>
    <w:rsid w:val="009F1786"/>
    <w:pPr>
      <w:spacing w:before="100" w:beforeAutospacing="1" w:after="100" w:afterAutospacing="1"/>
    </w:pPr>
    <w:rPr>
      <w:rFonts w:ascii="Tahoma" w:hAnsi="Tahoma"/>
      <w:sz w:val="20"/>
      <w:szCs w:val="20"/>
      <w:lang w:val="en-US" w:eastAsia="en-US"/>
    </w:rPr>
  </w:style>
  <w:style w:type="paragraph" w:customStyle="1" w:styleId="a0">
    <w:name w:val=" Знак"/>
    <w:basedOn w:val="a1"/>
    <w:semiHidden/>
    <w:rsid w:val="009F1786"/>
    <w:pPr>
      <w:numPr>
        <w:numId w:val="28"/>
      </w:numPr>
      <w:spacing w:before="120" w:after="160" w:line="240" w:lineRule="exact"/>
      <w:jc w:val="both"/>
    </w:pPr>
    <w:rPr>
      <w:rFonts w:ascii="Verdana" w:hAnsi="Verdana"/>
      <w:sz w:val="20"/>
      <w:szCs w:val="20"/>
      <w:lang w:val="en-US" w:eastAsia="en-US"/>
    </w:rPr>
  </w:style>
  <w:style w:type="character" w:styleId="afff2">
    <w:name w:val="Emphasis"/>
    <w:basedOn w:val="a2"/>
    <w:uiPriority w:val="20"/>
    <w:qFormat/>
    <w:rsid w:val="009F1786"/>
    <w:rPr>
      <w:i/>
      <w:iCs/>
    </w:rPr>
  </w:style>
  <w:style w:type="paragraph" w:styleId="afff3">
    <w:name w:val="Plain Text"/>
    <w:basedOn w:val="a1"/>
    <w:link w:val="afff4"/>
    <w:rsid w:val="009F1786"/>
    <w:pPr>
      <w:spacing w:line="340" w:lineRule="exact"/>
      <w:ind w:firstLine="289"/>
      <w:jc w:val="both"/>
    </w:pPr>
    <w:rPr>
      <w:sz w:val="26"/>
      <w:szCs w:val="20"/>
    </w:rPr>
  </w:style>
  <w:style w:type="character" w:customStyle="1" w:styleId="afff4">
    <w:name w:val="Текст Знак"/>
    <w:basedOn w:val="a2"/>
    <w:link w:val="afff3"/>
    <w:rsid w:val="009F1786"/>
    <w:rPr>
      <w:sz w:val="26"/>
    </w:rPr>
  </w:style>
  <w:style w:type="paragraph" w:customStyle="1" w:styleId="ConsPlusCell">
    <w:name w:val="ConsPlusCell"/>
    <w:rsid w:val="009F1786"/>
    <w:pPr>
      <w:widowControl w:val="0"/>
      <w:autoSpaceDE w:val="0"/>
      <w:autoSpaceDN w:val="0"/>
      <w:adjustRightInd w:val="0"/>
    </w:pPr>
    <w:rPr>
      <w:rFonts w:ascii="Arial" w:hAnsi="Arial" w:cs="Arial"/>
    </w:rPr>
  </w:style>
  <w:style w:type="character" w:customStyle="1" w:styleId="issues">
    <w:name w:val="issues"/>
    <w:basedOn w:val="a2"/>
    <w:rsid w:val="009F1786"/>
  </w:style>
  <w:style w:type="character" w:customStyle="1" w:styleId="str">
    <w:name w:val="str"/>
    <w:basedOn w:val="a2"/>
    <w:rsid w:val="009F1786"/>
  </w:style>
  <w:style w:type="paragraph" w:customStyle="1" w:styleId="afff5">
    <w:name w:val=" Знак Знак Знак Знак"/>
    <w:basedOn w:val="a1"/>
    <w:rsid w:val="009F1786"/>
    <w:pPr>
      <w:widowControl w:val="0"/>
      <w:adjustRightInd w:val="0"/>
      <w:spacing w:after="160" w:line="240" w:lineRule="exact"/>
      <w:jc w:val="right"/>
    </w:pPr>
    <w:rPr>
      <w:sz w:val="20"/>
      <w:szCs w:val="20"/>
      <w:lang w:val="en-GB" w:eastAsia="en-US"/>
    </w:rPr>
  </w:style>
  <w:style w:type="paragraph" w:customStyle="1" w:styleId="consplusnormal1">
    <w:name w:val="consplusnormal"/>
    <w:basedOn w:val="a1"/>
    <w:rsid w:val="009F1786"/>
    <w:pPr>
      <w:spacing w:before="100" w:beforeAutospacing="1" w:after="100" w:afterAutospacing="1"/>
    </w:pPr>
  </w:style>
  <w:style w:type="paragraph" w:customStyle="1" w:styleId="consplusnonformat0">
    <w:name w:val="consplusnonformat"/>
    <w:basedOn w:val="a1"/>
    <w:rsid w:val="009F1786"/>
    <w:pPr>
      <w:spacing w:before="100" w:beforeAutospacing="1" w:after="100" w:afterAutospacing="1"/>
    </w:pPr>
  </w:style>
  <w:style w:type="character" w:styleId="afff6">
    <w:name w:val="Subtle Emphasis"/>
    <w:uiPriority w:val="19"/>
    <w:qFormat/>
    <w:rsid w:val="009F1786"/>
    <w:rPr>
      <w:i/>
      <w:color w:val="5A5A5A"/>
    </w:rPr>
  </w:style>
  <w:style w:type="character" w:styleId="afff7">
    <w:name w:val="Intense Emphasis"/>
    <w:basedOn w:val="a2"/>
    <w:uiPriority w:val="21"/>
    <w:qFormat/>
    <w:rsid w:val="009F1786"/>
    <w:rPr>
      <w:b/>
      <w:i/>
      <w:sz w:val="24"/>
      <w:szCs w:val="24"/>
      <w:u w:val="single"/>
    </w:rPr>
  </w:style>
  <w:style w:type="character" w:styleId="afff8">
    <w:name w:val="Subtle Reference"/>
    <w:basedOn w:val="a2"/>
    <w:uiPriority w:val="31"/>
    <w:qFormat/>
    <w:rsid w:val="009F1786"/>
    <w:rPr>
      <w:sz w:val="24"/>
      <w:szCs w:val="24"/>
      <w:u w:val="single"/>
    </w:rPr>
  </w:style>
  <w:style w:type="character" w:styleId="afff9">
    <w:name w:val="Intense Reference"/>
    <w:basedOn w:val="a2"/>
    <w:uiPriority w:val="32"/>
    <w:qFormat/>
    <w:rsid w:val="009F1786"/>
    <w:rPr>
      <w:b/>
      <w:sz w:val="24"/>
      <w:u w:val="single"/>
    </w:rPr>
  </w:style>
  <w:style w:type="character" w:styleId="afffa">
    <w:name w:val="Book Title"/>
    <w:basedOn w:val="a2"/>
    <w:uiPriority w:val="33"/>
    <w:qFormat/>
    <w:rsid w:val="009F1786"/>
    <w:rPr>
      <w:rFonts w:ascii="Cambria" w:eastAsia="Times New Roman" w:hAnsi="Cambria"/>
      <w:b/>
      <w:i/>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ubrovskiy.oblnso.ru" TargetMode="External"/><Relationship Id="rId13" Type="http://schemas.openxmlformats.org/officeDocument/2006/relationships/footer" Target="footer2.xml"/><Relationship Id="rId18" Type="http://schemas.openxmlformats.org/officeDocument/2006/relationships/hyperlink" Target="https://torgi.gov.r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hyperlink" Target="consultantplus://offline/ref=8DA2D7C3CAE85149143B8801A3022B8522C1FE6480792BBD42F47C981B5D4E73AD41DD621927A68Ae8N0G" TargetMode="Externa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oter" Target="footer5.xml"/><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header" Target="header3.xml"/><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73" b="1" i="0" u="none" strike="noStrike" baseline="0">
                <a:solidFill>
                  <a:srgbClr val="000000"/>
                </a:solidFill>
                <a:latin typeface="Calibri"/>
                <a:ea typeface="Calibri"/>
                <a:cs typeface="Calibri"/>
              </a:defRPr>
            </a:pPr>
            <a:r>
              <a:t>обороты розничной торговли</a:t>
            </a:r>
          </a:p>
        </c:rich>
      </c:tx>
      <c:layout>
        <c:manualLayout>
          <c:xMode val="edge"/>
          <c:yMode val="edge"/>
          <c:x val="0.36421725239616615"/>
          <c:y val="2.0576131687242802E-2"/>
        </c:manualLayout>
      </c:layout>
      <c:spPr>
        <a:noFill/>
        <a:ln w="25349">
          <a:noFill/>
        </a:ln>
      </c:spPr>
    </c:title>
    <c:plotArea>
      <c:layout>
        <c:manualLayout>
          <c:layoutTarget val="inner"/>
          <c:xMode val="edge"/>
          <c:yMode val="edge"/>
          <c:x val="0.10383386581469646"/>
          <c:y val="0.18106995884773674"/>
          <c:w val="0.85143769968051142"/>
          <c:h val="0.42798353909465048"/>
        </c:manualLayout>
      </c:layout>
      <c:barChart>
        <c:barDir val="bar"/>
        <c:grouping val="clustered"/>
        <c:ser>
          <c:idx val="0"/>
          <c:order val="0"/>
          <c:tx>
            <c:strRef>
              <c:f>Sheet1!$A$2</c:f>
              <c:strCache>
                <c:ptCount val="1"/>
                <c:pt idx="0">
                  <c:v>2013</c:v>
                </c:pt>
              </c:strCache>
            </c:strRef>
          </c:tx>
          <c:spPr>
            <a:solidFill>
              <a:srgbClr val="9999FF"/>
            </a:solidFill>
            <a:ln w="12675">
              <a:solidFill>
                <a:srgbClr val="000000"/>
              </a:solidFill>
              <a:prstDash val="solid"/>
            </a:ln>
          </c:spPr>
          <c:dLbls>
            <c:spPr>
              <a:noFill/>
              <a:ln w="25349">
                <a:noFill/>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Sheet1!$B$2:$G$2</c:f>
              <c:numCache>
                <c:formatCode>General</c:formatCode>
                <c:ptCount val="6"/>
                <c:pt idx="0">
                  <c:v>49133</c:v>
                </c:pt>
              </c:numCache>
            </c:numRef>
          </c:val>
        </c:ser>
        <c:ser>
          <c:idx val="1"/>
          <c:order val="1"/>
          <c:tx>
            <c:strRef>
              <c:f>Sheet1!$A$3</c:f>
              <c:strCache>
                <c:ptCount val="1"/>
                <c:pt idx="0">
                  <c:v>2014</c:v>
                </c:pt>
              </c:strCache>
            </c:strRef>
          </c:tx>
          <c:spPr>
            <a:solidFill>
              <a:srgbClr val="993366"/>
            </a:solidFill>
            <a:ln w="12675">
              <a:solidFill>
                <a:srgbClr val="000000"/>
              </a:solidFill>
              <a:prstDash val="solid"/>
            </a:ln>
          </c:spPr>
          <c:dLbls>
            <c:spPr>
              <a:noFill/>
              <a:ln w="25349">
                <a:noFill/>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Sheet1!$B$3:$G$3</c:f>
              <c:numCache>
                <c:formatCode>General</c:formatCode>
                <c:ptCount val="6"/>
                <c:pt idx="1">
                  <c:v>37222</c:v>
                </c:pt>
              </c:numCache>
            </c:numRef>
          </c:val>
        </c:ser>
        <c:ser>
          <c:idx val="2"/>
          <c:order val="2"/>
          <c:tx>
            <c:strRef>
              <c:f>Sheet1!$A$4</c:f>
              <c:strCache>
                <c:ptCount val="1"/>
                <c:pt idx="0">
                  <c:v>2015</c:v>
                </c:pt>
              </c:strCache>
            </c:strRef>
          </c:tx>
          <c:spPr>
            <a:solidFill>
              <a:srgbClr val="FFFFCC"/>
            </a:solidFill>
            <a:ln w="12675">
              <a:solidFill>
                <a:srgbClr val="000000"/>
              </a:solidFill>
              <a:prstDash val="solid"/>
            </a:ln>
          </c:spPr>
          <c:dLbls>
            <c:spPr>
              <a:noFill/>
              <a:ln w="25349">
                <a:noFill/>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Sheet1!$B$4:$G$4</c:f>
              <c:numCache>
                <c:formatCode>General</c:formatCode>
                <c:ptCount val="6"/>
                <c:pt idx="2">
                  <c:v>50125</c:v>
                </c:pt>
              </c:numCache>
            </c:numRef>
          </c:val>
        </c:ser>
        <c:ser>
          <c:idx val="3"/>
          <c:order val="3"/>
          <c:tx>
            <c:strRef>
              <c:f>Sheet1!$A$5</c:f>
              <c:strCache>
                <c:ptCount val="1"/>
                <c:pt idx="0">
                  <c:v>2016</c:v>
                </c:pt>
              </c:strCache>
            </c:strRef>
          </c:tx>
          <c:spPr>
            <a:solidFill>
              <a:srgbClr val="CCFFFF"/>
            </a:solidFill>
            <a:ln w="12675">
              <a:solidFill>
                <a:srgbClr val="000000"/>
              </a:solidFill>
              <a:prstDash val="solid"/>
            </a:ln>
          </c:spPr>
          <c:dLbls>
            <c:spPr>
              <a:noFill/>
              <a:ln w="25349">
                <a:noFill/>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Sheet1!$B$5:$G$5</c:f>
              <c:numCache>
                <c:formatCode>General</c:formatCode>
                <c:ptCount val="6"/>
                <c:pt idx="3">
                  <c:v>50630</c:v>
                </c:pt>
              </c:numCache>
            </c:numRef>
          </c:val>
        </c:ser>
        <c:ser>
          <c:idx val="4"/>
          <c:order val="4"/>
          <c:tx>
            <c:strRef>
              <c:f>Sheet1!$A$6</c:f>
              <c:strCache>
                <c:ptCount val="1"/>
                <c:pt idx="0">
                  <c:v>2017</c:v>
                </c:pt>
              </c:strCache>
            </c:strRef>
          </c:tx>
          <c:spPr>
            <a:solidFill>
              <a:srgbClr val="660066"/>
            </a:solidFill>
            <a:ln w="12675">
              <a:solidFill>
                <a:srgbClr val="000000"/>
              </a:solidFill>
              <a:prstDash val="solid"/>
            </a:ln>
          </c:spPr>
          <c:dLbls>
            <c:spPr>
              <a:noFill/>
              <a:ln w="3169">
                <a:solidFill>
                  <a:srgbClr val="000000"/>
                </a:solidFill>
                <a:prstDash val="solid"/>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Sheet1!$B$6:$G$6</c:f>
              <c:numCache>
                <c:formatCode>General</c:formatCode>
                <c:ptCount val="6"/>
                <c:pt idx="4">
                  <c:v>51000</c:v>
                </c:pt>
              </c:numCache>
            </c:numRef>
          </c:val>
        </c:ser>
        <c:dLbls>
          <c:showLegendKey val="1"/>
          <c:showVal val="1"/>
        </c:dLbls>
        <c:axId val="170063360"/>
        <c:axId val="186916864"/>
      </c:barChart>
      <c:catAx>
        <c:axId val="170063360"/>
        <c:scaling>
          <c:orientation val="minMax"/>
        </c:scaling>
        <c:axPos val="l"/>
        <c:numFmt formatCode="General" sourceLinked="1"/>
        <c:tickLblPos val="nextTo"/>
        <c:spPr>
          <a:ln w="12675">
            <a:pattFill prst="pct50">
              <a:fgClr>
                <a:srgbClr val="000000"/>
              </a:fgClr>
              <a:bgClr>
                <a:srgbClr val="FFFFFF"/>
              </a:bgClr>
            </a:pattFill>
            <a:prstDash val="solid"/>
          </a:ln>
        </c:spPr>
        <c:txPr>
          <a:bodyPr rot="0" vert="horz"/>
          <a:lstStyle/>
          <a:p>
            <a:pPr>
              <a:defRPr sz="1073" b="1" i="0" u="none" strike="noStrike" baseline="0">
                <a:solidFill>
                  <a:srgbClr val="000000"/>
                </a:solidFill>
                <a:latin typeface="Calibri"/>
                <a:ea typeface="Calibri"/>
                <a:cs typeface="Calibri"/>
              </a:defRPr>
            </a:pPr>
            <a:endParaRPr lang="ru-RU"/>
          </a:p>
        </c:txPr>
        <c:crossAx val="186916864"/>
        <c:crosses val="autoZero"/>
        <c:auto val="1"/>
        <c:lblAlgn val="ctr"/>
        <c:lblOffset val="100"/>
        <c:tickLblSkip val="2"/>
        <c:tickMarkSkip val="1"/>
      </c:catAx>
      <c:valAx>
        <c:axId val="186916864"/>
        <c:scaling>
          <c:orientation val="minMax"/>
        </c:scaling>
        <c:axPos val="b"/>
        <c:majorGridlines>
          <c:spPr>
            <a:ln w="3169">
              <a:solidFill>
                <a:srgbClr val="000000"/>
              </a:solidFill>
              <a:prstDash val="solid"/>
            </a:ln>
          </c:spPr>
        </c:majorGridlines>
        <c:title>
          <c:tx>
            <c:rich>
              <a:bodyPr/>
              <a:lstStyle/>
              <a:p>
                <a:pPr>
                  <a:defRPr sz="798" b="1" i="0" u="none" strike="noStrike" baseline="0">
                    <a:solidFill>
                      <a:srgbClr val="000000"/>
                    </a:solidFill>
                    <a:latin typeface="Calibri"/>
                    <a:ea typeface="Calibri"/>
                    <a:cs typeface="Calibri"/>
                  </a:defRPr>
                </a:pPr>
                <a:r>
                  <a:t>тыс.руб</a:t>
                </a:r>
              </a:p>
            </c:rich>
          </c:tx>
          <c:layout>
            <c:manualLayout>
              <c:xMode val="edge"/>
              <c:yMode val="edge"/>
              <c:x val="0.4952076677316295"/>
              <c:y val="0.74897119341563811"/>
            </c:manualLayout>
          </c:layout>
          <c:spPr>
            <a:noFill/>
            <a:ln w="25349">
              <a:noFill/>
            </a:ln>
          </c:spPr>
        </c:title>
        <c:numFmt formatCode="General" sourceLinked="1"/>
        <c:tickLblPos val="nextTo"/>
        <c:spPr>
          <a:ln w="3169">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ru-RU"/>
          </a:p>
        </c:txPr>
        <c:crossAx val="170063360"/>
        <c:crosses val="autoZero"/>
        <c:crossBetween val="between"/>
      </c:valAx>
      <c:spPr>
        <a:solidFill>
          <a:srgbClr val="C0C0C0"/>
        </a:solidFill>
        <a:ln w="12675">
          <a:solidFill>
            <a:srgbClr val="808080"/>
          </a:solidFill>
          <a:prstDash val="solid"/>
        </a:ln>
      </c:spPr>
    </c:plotArea>
    <c:legend>
      <c:legendPos val="b"/>
      <c:layout>
        <c:manualLayout>
          <c:xMode val="edge"/>
          <c:yMode val="edge"/>
          <c:x val="0.34185303514376997"/>
          <c:y val="0.88477366255144052"/>
          <c:w val="0.38338658146964899"/>
          <c:h val="0.10288065843621404"/>
        </c:manualLayout>
      </c:layout>
      <c:spPr>
        <a:noFill/>
        <a:ln w="3169">
          <a:solidFill>
            <a:srgbClr val="000000"/>
          </a:solidFill>
          <a:prstDash val="solid"/>
        </a:ln>
      </c:spPr>
      <c:txPr>
        <a:bodyPr/>
        <a:lstStyle/>
        <a:p>
          <a:pPr>
            <a:defRPr sz="98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73"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73" b="1" i="0" u="none" strike="noStrike" baseline="0">
                <a:solidFill>
                  <a:srgbClr val="000000"/>
                </a:solidFill>
                <a:latin typeface="Calibri"/>
                <a:ea typeface="Calibri"/>
                <a:cs typeface="Calibri"/>
              </a:defRPr>
            </a:pPr>
            <a:r>
              <a:t>обороты розничной торговли</a:t>
            </a:r>
          </a:p>
        </c:rich>
      </c:tx>
      <c:layout>
        <c:manualLayout>
          <c:xMode val="edge"/>
          <c:yMode val="edge"/>
          <c:x val="0.36421725239616615"/>
          <c:y val="2.0576131687242802E-2"/>
        </c:manualLayout>
      </c:layout>
      <c:spPr>
        <a:noFill/>
        <a:ln w="25349">
          <a:noFill/>
        </a:ln>
      </c:spPr>
    </c:title>
    <c:plotArea>
      <c:layout>
        <c:manualLayout>
          <c:layoutTarget val="inner"/>
          <c:xMode val="edge"/>
          <c:yMode val="edge"/>
          <c:x val="0.10383386581469646"/>
          <c:y val="0.18106995884773674"/>
          <c:w val="0.85143769968051142"/>
          <c:h val="0.42798353909465048"/>
        </c:manualLayout>
      </c:layout>
      <c:barChart>
        <c:barDir val="bar"/>
        <c:grouping val="clustered"/>
        <c:ser>
          <c:idx val="0"/>
          <c:order val="0"/>
          <c:tx>
            <c:strRef>
              <c:f>Sheet1!$A$2</c:f>
              <c:strCache>
                <c:ptCount val="1"/>
                <c:pt idx="0">
                  <c:v>2013</c:v>
                </c:pt>
              </c:strCache>
            </c:strRef>
          </c:tx>
          <c:spPr>
            <a:solidFill>
              <a:srgbClr val="9999FF"/>
            </a:solidFill>
            <a:ln w="12675">
              <a:solidFill>
                <a:srgbClr val="000000"/>
              </a:solidFill>
              <a:prstDash val="solid"/>
            </a:ln>
          </c:spPr>
          <c:dLbls>
            <c:spPr>
              <a:noFill/>
              <a:ln w="25349">
                <a:noFill/>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Sheet1!$B$2:$G$2</c:f>
              <c:numCache>
                <c:formatCode>General</c:formatCode>
                <c:ptCount val="6"/>
                <c:pt idx="0">
                  <c:v>49133</c:v>
                </c:pt>
              </c:numCache>
            </c:numRef>
          </c:val>
        </c:ser>
        <c:ser>
          <c:idx val="1"/>
          <c:order val="1"/>
          <c:tx>
            <c:strRef>
              <c:f>Sheet1!$A$3</c:f>
              <c:strCache>
                <c:ptCount val="1"/>
                <c:pt idx="0">
                  <c:v>2014</c:v>
                </c:pt>
              </c:strCache>
            </c:strRef>
          </c:tx>
          <c:spPr>
            <a:solidFill>
              <a:srgbClr val="993366"/>
            </a:solidFill>
            <a:ln w="12675">
              <a:solidFill>
                <a:srgbClr val="000000"/>
              </a:solidFill>
              <a:prstDash val="solid"/>
            </a:ln>
          </c:spPr>
          <c:dLbls>
            <c:spPr>
              <a:noFill/>
              <a:ln w="25349">
                <a:noFill/>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Sheet1!$B$3:$G$3</c:f>
              <c:numCache>
                <c:formatCode>General</c:formatCode>
                <c:ptCount val="6"/>
                <c:pt idx="1">
                  <c:v>37222</c:v>
                </c:pt>
              </c:numCache>
            </c:numRef>
          </c:val>
        </c:ser>
        <c:ser>
          <c:idx val="2"/>
          <c:order val="2"/>
          <c:tx>
            <c:strRef>
              <c:f>Sheet1!$A$4</c:f>
              <c:strCache>
                <c:ptCount val="1"/>
                <c:pt idx="0">
                  <c:v>2015</c:v>
                </c:pt>
              </c:strCache>
            </c:strRef>
          </c:tx>
          <c:spPr>
            <a:solidFill>
              <a:srgbClr val="FFFFCC"/>
            </a:solidFill>
            <a:ln w="12675">
              <a:solidFill>
                <a:srgbClr val="000000"/>
              </a:solidFill>
              <a:prstDash val="solid"/>
            </a:ln>
          </c:spPr>
          <c:dLbls>
            <c:spPr>
              <a:noFill/>
              <a:ln w="25349">
                <a:noFill/>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Sheet1!$B$4:$G$4</c:f>
              <c:numCache>
                <c:formatCode>General</c:formatCode>
                <c:ptCount val="6"/>
                <c:pt idx="2">
                  <c:v>50125</c:v>
                </c:pt>
              </c:numCache>
            </c:numRef>
          </c:val>
        </c:ser>
        <c:ser>
          <c:idx val="3"/>
          <c:order val="3"/>
          <c:tx>
            <c:strRef>
              <c:f>Sheet1!$A$5</c:f>
              <c:strCache>
                <c:ptCount val="1"/>
                <c:pt idx="0">
                  <c:v>2016</c:v>
                </c:pt>
              </c:strCache>
            </c:strRef>
          </c:tx>
          <c:spPr>
            <a:solidFill>
              <a:srgbClr val="CCFFFF"/>
            </a:solidFill>
            <a:ln w="12675">
              <a:solidFill>
                <a:srgbClr val="000000"/>
              </a:solidFill>
              <a:prstDash val="solid"/>
            </a:ln>
          </c:spPr>
          <c:dLbls>
            <c:spPr>
              <a:noFill/>
              <a:ln w="25349">
                <a:noFill/>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Sheet1!$B$5:$G$5</c:f>
              <c:numCache>
                <c:formatCode>General</c:formatCode>
                <c:ptCount val="6"/>
                <c:pt idx="3">
                  <c:v>50630</c:v>
                </c:pt>
              </c:numCache>
            </c:numRef>
          </c:val>
        </c:ser>
        <c:ser>
          <c:idx val="4"/>
          <c:order val="4"/>
          <c:tx>
            <c:strRef>
              <c:f>Sheet1!$A$6</c:f>
              <c:strCache>
                <c:ptCount val="1"/>
                <c:pt idx="0">
                  <c:v>2017</c:v>
                </c:pt>
              </c:strCache>
            </c:strRef>
          </c:tx>
          <c:spPr>
            <a:solidFill>
              <a:srgbClr val="660066"/>
            </a:solidFill>
            <a:ln w="12675">
              <a:solidFill>
                <a:srgbClr val="000000"/>
              </a:solidFill>
              <a:prstDash val="solid"/>
            </a:ln>
          </c:spPr>
          <c:dLbls>
            <c:spPr>
              <a:noFill/>
              <a:ln w="3169">
                <a:solidFill>
                  <a:srgbClr val="000000"/>
                </a:solidFill>
                <a:prstDash val="solid"/>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Sheet1!$B$6:$G$6</c:f>
              <c:numCache>
                <c:formatCode>General</c:formatCode>
                <c:ptCount val="6"/>
                <c:pt idx="4">
                  <c:v>51000</c:v>
                </c:pt>
              </c:numCache>
            </c:numRef>
          </c:val>
        </c:ser>
        <c:dLbls>
          <c:showLegendKey val="1"/>
          <c:showVal val="1"/>
        </c:dLbls>
        <c:axId val="91760896"/>
        <c:axId val="91779072"/>
      </c:barChart>
      <c:catAx>
        <c:axId val="91760896"/>
        <c:scaling>
          <c:orientation val="minMax"/>
        </c:scaling>
        <c:axPos val="l"/>
        <c:numFmt formatCode="General" sourceLinked="1"/>
        <c:tickLblPos val="nextTo"/>
        <c:spPr>
          <a:ln w="12675">
            <a:pattFill prst="pct50">
              <a:fgClr>
                <a:srgbClr val="000000"/>
              </a:fgClr>
              <a:bgClr>
                <a:srgbClr val="FFFFFF"/>
              </a:bgClr>
            </a:pattFill>
            <a:prstDash val="solid"/>
          </a:ln>
        </c:spPr>
        <c:txPr>
          <a:bodyPr rot="0" vert="horz"/>
          <a:lstStyle/>
          <a:p>
            <a:pPr>
              <a:defRPr sz="1073" b="1" i="0" u="none" strike="noStrike" baseline="0">
                <a:solidFill>
                  <a:srgbClr val="000000"/>
                </a:solidFill>
                <a:latin typeface="Calibri"/>
                <a:ea typeface="Calibri"/>
                <a:cs typeface="Calibri"/>
              </a:defRPr>
            </a:pPr>
            <a:endParaRPr lang="ru-RU"/>
          </a:p>
        </c:txPr>
        <c:crossAx val="91779072"/>
        <c:crosses val="autoZero"/>
        <c:auto val="1"/>
        <c:lblAlgn val="ctr"/>
        <c:lblOffset val="100"/>
        <c:tickLblSkip val="2"/>
        <c:tickMarkSkip val="1"/>
      </c:catAx>
      <c:valAx>
        <c:axId val="91779072"/>
        <c:scaling>
          <c:orientation val="minMax"/>
        </c:scaling>
        <c:axPos val="b"/>
        <c:majorGridlines>
          <c:spPr>
            <a:ln w="3169">
              <a:solidFill>
                <a:srgbClr val="000000"/>
              </a:solidFill>
              <a:prstDash val="solid"/>
            </a:ln>
          </c:spPr>
        </c:majorGridlines>
        <c:title>
          <c:tx>
            <c:rich>
              <a:bodyPr/>
              <a:lstStyle/>
              <a:p>
                <a:pPr>
                  <a:defRPr sz="798" b="1" i="0" u="none" strike="noStrike" baseline="0">
                    <a:solidFill>
                      <a:srgbClr val="000000"/>
                    </a:solidFill>
                    <a:latin typeface="Calibri"/>
                    <a:ea typeface="Calibri"/>
                    <a:cs typeface="Calibri"/>
                  </a:defRPr>
                </a:pPr>
                <a:r>
                  <a:t>тыс.руб</a:t>
                </a:r>
              </a:p>
            </c:rich>
          </c:tx>
          <c:layout>
            <c:manualLayout>
              <c:xMode val="edge"/>
              <c:yMode val="edge"/>
              <c:x val="0.4952076677316295"/>
              <c:y val="0.74897119341563811"/>
            </c:manualLayout>
          </c:layout>
          <c:spPr>
            <a:noFill/>
            <a:ln w="25349">
              <a:noFill/>
            </a:ln>
          </c:spPr>
        </c:title>
        <c:numFmt formatCode="General" sourceLinked="1"/>
        <c:tickLblPos val="nextTo"/>
        <c:spPr>
          <a:ln w="3169">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ru-RU"/>
          </a:p>
        </c:txPr>
        <c:crossAx val="91760896"/>
        <c:crosses val="autoZero"/>
        <c:crossBetween val="between"/>
      </c:valAx>
      <c:spPr>
        <a:solidFill>
          <a:srgbClr val="C0C0C0"/>
        </a:solidFill>
        <a:ln w="12675">
          <a:solidFill>
            <a:srgbClr val="808080"/>
          </a:solidFill>
          <a:prstDash val="solid"/>
        </a:ln>
      </c:spPr>
    </c:plotArea>
    <c:legend>
      <c:legendPos val="b"/>
      <c:layout>
        <c:manualLayout>
          <c:xMode val="edge"/>
          <c:yMode val="edge"/>
          <c:x val="0.34185303514376997"/>
          <c:y val="0.88477366255144052"/>
          <c:w val="0.38338658146964899"/>
          <c:h val="0.10288065843621404"/>
        </c:manualLayout>
      </c:layout>
      <c:spPr>
        <a:noFill/>
        <a:ln w="3169">
          <a:solidFill>
            <a:srgbClr val="000000"/>
          </a:solidFill>
          <a:prstDash val="solid"/>
        </a:ln>
      </c:spPr>
      <c:txPr>
        <a:bodyPr/>
        <a:lstStyle/>
        <a:p>
          <a:pPr>
            <a:defRPr sz="98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73"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73" b="1" i="0" u="none" strike="noStrike" baseline="0">
                <a:solidFill>
                  <a:srgbClr val="000000"/>
                </a:solidFill>
                <a:latin typeface="Calibri"/>
                <a:ea typeface="Calibri"/>
                <a:cs typeface="Calibri"/>
              </a:defRPr>
            </a:pPr>
            <a:r>
              <a:t>обороты розничной торговли</a:t>
            </a:r>
          </a:p>
        </c:rich>
      </c:tx>
      <c:layout>
        <c:manualLayout>
          <c:xMode val="edge"/>
          <c:yMode val="edge"/>
          <c:x val="0.36421725239616615"/>
          <c:y val="2.0576131687242802E-2"/>
        </c:manualLayout>
      </c:layout>
      <c:spPr>
        <a:noFill/>
        <a:ln w="25349">
          <a:noFill/>
        </a:ln>
      </c:spPr>
    </c:title>
    <c:plotArea>
      <c:layout>
        <c:manualLayout>
          <c:layoutTarget val="inner"/>
          <c:xMode val="edge"/>
          <c:yMode val="edge"/>
          <c:x val="0.10383386581469646"/>
          <c:y val="0.18106995884773674"/>
          <c:w val="0.85143769968051142"/>
          <c:h val="0.42798353909465048"/>
        </c:manualLayout>
      </c:layout>
      <c:barChart>
        <c:barDir val="bar"/>
        <c:grouping val="clustered"/>
        <c:ser>
          <c:idx val="0"/>
          <c:order val="0"/>
          <c:tx>
            <c:strRef>
              <c:f>Sheet1!$A$2</c:f>
              <c:strCache>
                <c:ptCount val="1"/>
                <c:pt idx="0">
                  <c:v>2013</c:v>
                </c:pt>
              </c:strCache>
            </c:strRef>
          </c:tx>
          <c:spPr>
            <a:solidFill>
              <a:srgbClr val="9999FF"/>
            </a:solidFill>
            <a:ln w="12675">
              <a:solidFill>
                <a:srgbClr val="000000"/>
              </a:solidFill>
              <a:prstDash val="solid"/>
            </a:ln>
          </c:spPr>
          <c:dLbls>
            <c:spPr>
              <a:noFill/>
              <a:ln w="25349">
                <a:noFill/>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Sheet1!$B$2:$G$2</c:f>
              <c:numCache>
                <c:formatCode>General</c:formatCode>
                <c:ptCount val="6"/>
                <c:pt idx="0">
                  <c:v>49133</c:v>
                </c:pt>
              </c:numCache>
            </c:numRef>
          </c:val>
        </c:ser>
        <c:ser>
          <c:idx val="1"/>
          <c:order val="1"/>
          <c:tx>
            <c:strRef>
              <c:f>Sheet1!$A$3</c:f>
              <c:strCache>
                <c:ptCount val="1"/>
                <c:pt idx="0">
                  <c:v>2014</c:v>
                </c:pt>
              </c:strCache>
            </c:strRef>
          </c:tx>
          <c:spPr>
            <a:solidFill>
              <a:srgbClr val="993366"/>
            </a:solidFill>
            <a:ln w="12675">
              <a:solidFill>
                <a:srgbClr val="000000"/>
              </a:solidFill>
              <a:prstDash val="solid"/>
            </a:ln>
          </c:spPr>
          <c:dLbls>
            <c:spPr>
              <a:noFill/>
              <a:ln w="25349">
                <a:noFill/>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Sheet1!$B$3:$G$3</c:f>
              <c:numCache>
                <c:formatCode>General</c:formatCode>
                <c:ptCount val="6"/>
                <c:pt idx="1">
                  <c:v>37222</c:v>
                </c:pt>
              </c:numCache>
            </c:numRef>
          </c:val>
        </c:ser>
        <c:ser>
          <c:idx val="2"/>
          <c:order val="2"/>
          <c:tx>
            <c:strRef>
              <c:f>Sheet1!$A$4</c:f>
              <c:strCache>
                <c:ptCount val="1"/>
                <c:pt idx="0">
                  <c:v>2015</c:v>
                </c:pt>
              </c:strCache>
            </c:strRef>
          </c:tx>
          <c:spPr>
            <a:solidFill>
              <a:srgbClr val="FFFFCC"/>
            </a:solidFill>
            <a:ln w="12675">
              <a:solidFill>
                <a:srgbClr val="000000"/>
              </a:solidFill>
              <a:prstDash val="solid"/>
            </a:ln>
          </c:spPr>
          <c:dLbls>
            <c:spPr>
              <a:noFill/>
              <a:ln w="25349">
                <a:noFill/>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Sheet1!$B$4:$G$4</c:f>
              <c:numCache>
                <c:formatCode>General</c:formatCode>
                <c:ptCount val="6"/>
                <c:pt idx="2">
                  <c:v>50125</c:v>
                </c:pt>
              </c:numCache>
            </c:numRef>
          </c:val>
        </c:ser>
        <c:ser>
          <c:idx val="3"/>
          <c:order val="3"/>
          <c:tx>
            <c:strRef>
              <c:f>Sheet1!$A$5</c:f>
              <c:strCache>
                <c:ptCount val="1"/>
                <c:pt idx="0">
                  <c:v>2016</c:v>
                </c:pt>
              </c:strCache>
            </c:strRef>
          </c:tx>
          <c:spPr>
            <a:solidFill>
              <a:srgbClr val="CCFFFF"/>
            </a:solidFill>
            <a:ln w="12675">
              <a:solidFill>
                <a:srgbClr val="000000"/>
              </a:solidFill>
              <a:prstDash val="solid"/>
            </a:ln>
          </c:spPr>
          <c:dLbls>
            <c:spPr>
              <a:noFill/>
              <a:ln w="25349">
                <a:noFill/>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Sheet1!$B$5:$G$5</c:f>
              <c:numCache>
                <c:formatCode>General</c:formatCode>
                <c:ptCount val="6"/>
                <c:pt idx="3">
                  <c:v>50630</c:v>
                </c:pt>
              </c:numCache>
            </c:numRef>
          </c:val>
        </c:ser>
        <c:ser>
          <c:idx val="4"/>
          <c:order val="4"/>
          <c:tx>
            <c:strRef>
              <c:f>Sheet1!$A$6</c:f>
              <c:strCache>
                <c:ptCount val="1"/>
                <c:pt idx="0">
                  <c:v>2017</c:v>
                </c:pt>
              </c:strCache>
            </c:strRef>
          </c:tx>
          <c:spPr>
            <a:solidFill>
              <a:srgbClr val="660066"/>
            </a:solidFill>
            <a:ln w="12675">
              <a:solidFill>
                <a:srgbClr val="000000"/>
              </a:solidFill>
              <a:prstDash val="solid"/>
            </a:ln>
          </c:spPr>
          <c:dLbls>
            <c:spPr>
              <a:noFill/>
              <a:ln w="3169">
                <a:solidFill>
                  <a:srgbClr val="000000"/>
                </a:solidFill>
                <a:prstDash val="solid"/>
              </a:ln>
            </c:spPr>
            <c:txPr>
              <a:bodyPr/>
              <a:lstStyle/>
              <a:p>
                <a:pPr>
                  <a:defRPr sz="1073" b="1" i="0" u="none" strike="noStrike" baseline="0">
                    <a:solidFill>
                      <a:srgbClr val="000000"/>
                    </a:solidFill>
                    <a:latin typeface="Calibri"/>
                    <a:ea typeface="Calibri"/>
                    <a:cs typeface="Calibri"/>
                  </a:defRPr>
                </a:pPr>
                <a:endParaRPr lang="ru-RU"/>
              </a:p>
            </c:txPr>
            <c:showLegendKey val="1"/>
            <c:showVal val="1"/>
          </c:dLbls>
          <c:cat>
            <c:numRef>
              <c:f>Sheet1!$B$1:$G$1</c:f>
              <c:numCache>
                <c:formatCode>General</c:formatCode>
                <c:ptCount val="6"/>
                <c:pt idx="0">
                  <c:v>2013</c:v>
                </c:pt>
                <c:pt idx="1">
                  <c:v>2014</c:v>
                </c:pt>
                <c:pt idx="2">
                  <c:v>2015</c:v>
                </c:pt>
                <c:pt idx="3">
                  <c:v>2016</c:v>
                </c:pt>
                <c:pt idx="4">
                  <c:v>2017</c:v>
                </c:pt>
              </c:numCache>
            </c:numRef>
          </c:cat>
          <c:val>
            <c:numRef>
              <c:f>Sheet1!$B$6:$G$6</c:f>
              <c:numCache>
                <c:formatCode>General</c:formatCode>
                <c:ptCount val="6"/>
                <c:pt idx="4">
                  <c:v>51000</c:v>
                </c:pt>
              </c:numCache>
            </c:numRef>
          </c:val>
        </c:ser>
        <c:dLbls>
          <c:showLegendKey val="1"/>
          <c:showVal val="1"/>
        </c:dLbls>
        <c:axId val="91833472"/>
        <c:axId val="91835008"/>
      </c:barChart>
      <c:catAx>
        <c:axId val="91833472"/>
        <c:scaling>
          <c:orientation val="minMax"/>
        </c:scaling>
        <c:axPos val="l"/>
        <c:numFmt formatCode="General" sourceLinked="1"/>
        <c:tickLblPos val="nextTo"/>
        <c:spPr>
          <a:ln w="12675">
            <a:pattFill prst="pct50">
              <a:fgClr>
                <a:srgbClr val="000000"/>
              </a:fgClr>
              <a:bgClr>
                <a:srgbClr val="FFFFFF"/>
              </a:bgClr>
            </a:pattFill>
            <a:prstDash val="solid"/>
          </a:ln>
        </c:spPr>
        <c:txPr>
          <a:bodyPr rot="0" vert="horz"/>
          <a:lstStyle/>
          <a:p>
            <a:pPr>
              <a:defRPr sz="1073" b="1" i="0" u="none" strike="noStrike" baseline="0">
                <a:solidFill>
                  <a:srgbClr val="000000"/>
                </a:solidFill>
                <a:latin typeface="Calibri"/>
                <a:ea typeface="Calibri"/>
                <a:cs typeface="Calibri"/>
              </a:defRPr>
            </a:pPr>
            <a:endParaRPr lang="ru-RU"/>
          </a:p>
        </c:txPr>
        <c:crossAx val="91835008"/>
        <c:crosses val="autoZero"/>
        <c:auto val="1"/>
        <c:lblAlgn val="ctr"/>
        <c:lblOffset val="100"/>
        <c:tickLblSkip val="2"/>
        <c:tickMarkSkip val="1"/>
      </c:catAx>
      <c:valAx>
        <c:axId val="91835008"/>
        <c:scaling>
          <c:orientation val="minMax"/>
        </c:scaling>
        <c:axPos val="b"/>
        <c:majorGridlines>
          <c:spPr>
            <a:ln w="3169">
              <a:solidFill>
                <a:srgbClr val="000000"/>
              </a:solidFill>
              <a:prstDash val="solid"/>
            </a:ln>
          </c:spPr>
        </c:majorGridlines>
        <c:title>
          <c:tx>
            <c:rich>
              <a:bodyPr/>
              <a:lstStyle/>
              <a:p>
                <a:pPr>
                  <a:defRPr sz="798" b="1" i="0" u="none" strike="noStrike" baseline="0">
                    <a:solidFill>
                      <a:srgbClr val="000000"/>
                    </a:solidFill>
                    <a:latin typeface="Calibri"/>
                    <a:ea typeface="Calibri"/>
                    <a:cs typeface="Calibri"/>
                  </a:defRPr>
                </a:pPr>
                <a:r>
                  <a:t>тыс.руб</a:t>
                </a:r>
              </a:p>
            </c:rich>
          </c:tx>
          <c:layout>
            <c:manualLayout>
              <c:xMode val="edge"/>
              <c:yMode val="edge"/>
              <c:x val="0.4952076677316295"/>
              <c:y val="0.74897119341563811"/>
            </c:manualLayout>
          </c:layout>
          <c:spPr>
            <a:noFill/>
            <a:ln w="25349">
              <a:noFill/>
            </a:ln>
          </c:spPr>
        </c:title>
        <c:numFmt formatCode="General" sourceLinked="1"/>
        <c:tickLblPos val="nextTo"/>
        <c:spPr>
          <a:ln w="3169">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ru-RU"/>
          </a:p>
        </c:txPr>
        <c:crossAx val="91833472"/>
        <c:crosses val="autoZero"/>
        <c:crossBetween val="between"/>
      </c:valAx>
      <c:spPr>
        <a:solidFill>
          <a:srgbClr val="C0C0C0"/>
        </a:solidFill>
        <a:ln w="12675">
          <a:solidFill>
            <a:srgbClr val="808080"/>
          </a:solidFill>
          <a:prstDash val="solid"/>
        </a:ln>
      </c:spPr>
    </c:plotArea>
    <c:legend>
      <c:legendPos val="b"/>
      <c:layout>
        <c:manualLayout>
          <c:xMode val="edge"/>
          <c:yMode val="edge"/>
          <c:x val="0.34185303514377002"/>
          <c:y val="0.88477366255144063"/>
          <c:w val="0.38338658146964899"/>
          <c:h val="0.10288065843621404"/>
        </c:manualLayout>
      </c:layout>
      <c:spPr>
        <a:noFill/>
        <a:ln w="3169">
          <a:solidFill>
            <a:srgbClr val="000000"/>
          </a:solidFill>
          <a:prstDash val="solid"/>
        </a:ln>
      </c:spPr>
      <c:txPr>
        <a:bodyPr/>
        <a:lstStyle/>
        <a:p>
          <a:pPr>
            <a:defRPr sz="98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73"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95058</Words>
  <Characters>541834</Characters>
  <Application>Microsoft Office Word</Application>
  <DocSecurity>0</DocSecurity>
  <Lines>4515</Lines>
  <Paragraphs>1271</Paragraphs>
  <ScaleCrop>false</ScaleCrop>
  <Company/>
  <LinksUpToDate>false</LinksUpToDate>
  <CharactersWithSpaces>635621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2017-02-01T05:21:00Z</dcterms:created>
  <dcterms:modified xsi:type="dcterms:W3CDTF">2017-02-01T05:25:00Z</dcterms:modified>
</cp:coreProperties>
</file>