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BC4" w:rsidRPr="009752DE" w:rsidRDefault="00920BC4" w:rsidP="00920BC4">
      <w:pPr>
        <w:jc w:val="right"/>
      </w:pPr>
      <w:r w:rsidRPr="009752DE">
        <w:t>Приложение</w:t>
      </w:r>
    </w:p>
    <w:p w:rsidR="00920BC4" w:rsidRPr="009752DE" w:rsidRDefault="00920BC4" w:rsidP="00920BC4">
      <w:pPr>
        <w:jc w:val="right"/>
      </w:pPr>
      <w:r w:rsidRPr="009752DE">
        <w:t>к Порядку проведения антикоррупционной экспертизы</w:t>
      </w:r>
    </w:p>
    <w:p w:rsidR="00920BC4" w:rsidRPr="009752DE" w:rsidRDefault="00920BC4" w:rsidP="00920BC4">
      <w:pPr>
        <w:jc w:val="right"/>
      </w:pPr>
      <w:r w:rsidRPr="009752DE">
        <w:t>муниципальных нормативно правовых актов</w:t>
      </w:r>
    </w:p>
    <w:p w:rsidR="00920BC4" w:rsidRPr="009752DE" w:rsidRDefault="00920BC4" w:rsidP="00920BC4">
      <w:pPr>
        <w:jc w:val="right"/>
      </w:pPr>
      <w:r w:rsidRPr="009752DE">
        <w:t>администрации Дубровинского сельсовета</w:t>
      </w:r>
    </w:p>
    <w:p w:rsidR="00920BC4" w:rsidRPr="009752DE" w:rsidRDefault="00920BC4" w:rsidP="00920BC4">
      <w:pPr>
        <w:jc w:val="right"/>
      </w:pPr>
      <w:r w:rsidRPr="009752DE">
        <w:t xml:space="preserve">Мошковского района Новосибирской области </w:t>
      </w:r>
    </w:p>
    <w:p w:rsidR="00920BC4" w:rsidRPr="009752DE" w:rsidRDefault="00920BC4" w:rsidP="00920BC4">
      <w:pPr>
        <w:jc w:val="right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</w:pP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Заключение</w:t>
      </w:r>
    </w:p>
    <w:p w:rsidR="00920BC4" w:rsidRPr="009752DE" w:rsidRDefault="00920BC4" w:rsidP="00920BC4">
      <w:pPr>
        <w:jc w:val="center"/>
        <w:rPr>
          <w:b/>
        </w:rPr>
      </w:pPr>
      <w:r w:rsidRPr="009752DE">
        <w:rPr>
          <w:b/>
        </w:rPr>
        <w:t>о проведении антикоррупционной экспертизы муниципального нормативно правового акта (проекта муниципального правового акта)</w:t>
      </w:r>
    </w:p>
    <w:p w:rsidR="00920BC4" w:rsidRPr="009752DE" w:rsidRDefault="00920BC4" w:rsidP="00920BC4">
      <w:pPr>
        <w:jc w:val="center"/>
      </w:pPr>
    </w:p>
    <w:p w:rsidR="00920BC4" w:rsidRPr="009752DE" w:rsidRDefault="00DB09F3" w:rsidP="00920BC4">
      <w:pPr>
        <w:jc w:val="both"/>
      </w:pPr>
      <w:r>
        <w:t>от 10</w:t>
      </w:r>
      <w:bookmarkStart w:id="0" w:name="_GoBack"/>
      <w:bookmarkEnd w:id="0"/>
      <w:r w:rsidR="00920BC4">
        <w:t>.01.2020</w:t>
      </w:r>
      <w:r w:rsidR="00920BC4" w:rsidRPr="009752DE">
        <w:t xml:space="preserve">                                                                              </w:t>
      </w:r>
      <w:r w:rsidR="00920BC4">
        <w:t xml:space="preserve">                                               </w:t>
      </w:r>
      <w:r>
        <w:t xml:space="preserve"> № 6</w:t>
      </w:r>
      <w:r w:rsidR="00920BC4" w:rsidRPr="009752DE">
        <w:t xml:space="preserve">                                                                                                      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>
      <w:pPr>
        <w:ind w:firstLine="851"/>
        <w:jc w:val="both"/>
        <w:rPr>
          <w:u w:val="single"/>
        </w:rPr>
      </w:pPr>
      <w:r w:rsidRPr="009752DE">
        <w:rPr>
          <w:u w:val="single"/>
        </w:rPr>
        <w:t>Заместитель главы Дубровинского сельсовета Мошковского района Новосибирской области__Рейн М.П.</w:t>
      </w:r>
    </w:p>
    <w:p w:rsidR="00920BC4" w:rsidRPr="00920BC4" w:rsidRDefault="00920BC4" w:rsidP="00920BC4">
      <w:pPr>
        <w:jc w:val="center"/>
        <w:rPr>
          <w:sz w:val="16"/>
          <w:szCs w:val="16"/>
          <w:u w:val="single"/>
        </w:rPr>
      </w:pPr>
      <w:r w:rsidRPr="00920BC4">
        <w:rPr>
          <w:sz w:val="16"/>
          <w:szCs w:val="16"/>
          <w:u w:val="single"/>
        </w:rPr>
        <w:t>(указать уполномоченное лицо (несколько лиц, коллегиальный орган и т.п.) которое (ые) проводило  антикоррупционную экспертизу муниципального нормативного правового акта или проекта муниципального нормативно правового акта органа местного самоуправления)</w:t>
      </w:r>
    </w:p>
    <w:p w:rsidR="00920BC4" w:rsidRPr="009752DE" w:rsidRDefault="00920BC4" w:rsidP="00920BC4">
      <w:pPr>
        <w:ind w:firstLine="851"/>
        <w:jc w:val="both"/>
      </w:pPr>
      <w:r w:rsidRPr="009752DE">
        <w:t xml:space="preserve">В соответствии  с ч. 3 и 4  статьи 3 Федерального закона от 17.07.2009 № 172-ФЗ «Об антикоррупционной экспертизе нормативных правовых актов и проектов нормативных правовых актов», ст. 6 Федерального закона от 25.12.2008 № 273-ФЗ «О противодействии коррупции» и пунктом 2 Правил проведения антикоррупционной экспертизы нормативно правовых актов и проектов нормативных правовых актов, утвержденных постановлением Правительства Российской Федерации от 26.02.2010 № 96, проведена анктикоррупционная экспертиза: </w:t>
      </w:r>
    </w:p>
    <w:p w:rsidR="00DB09F3" w:rsidRPr="00DB09F3" w:rsidRDefault="00920BC4" w:rsidP="00DB09F3">
      <w:pPr>
        <w:shd w:val="clear" w:color="auto" w:fill="FFFFFF"/>
        <w:jc w:val="both"/>
        <w:rPr>
          <w:b/>
          <w:bCs/>
          <w:sz w:val="28"/>
          <w:szCs w:val="28"/>
        </w:rPr>
      </w:pPr>
      <w:r w:rsidRPr="00FC00EB">
        <w:rPr>
          <w:b/>
          <w:bCs/>
          <w:sz w:val="28"/>
          <w:szCs w:val="28"/>
        </w:rPr>
        <w:t xml:space="preserve">Постановления администрации Дубровинского сельсовета </w:t>
      </w:r>
      <w:r w:rsidR="00DB09F3">
        <w:rPr>
          <w:b/>
          <w:bCs/>
          <w:sz w:val="28"/>
          <w:szCs w:val="28"/>
        </w:rPr>
        <w:t xml:space="preserve"> от 15.01.2020 № 10</w:t>
      </w:r>
      <w:r w:rsidR="00701A6D" w:rsidRPr="00FC00EB">
        <w:rPr>
          <w:b/>
          <w:bCs/>
          <w:sz w:val="28"/>
          <w:szCs w:val="28"/>
        </w:rPr>
        <w:t xml:space="preserve"> </w:t>
      </w:r>
      <w:r w:rsidR="0091490A" w:rsidRPr="00FC00EB">
        <w:rPr>
          <w:b/>
          <w:bCs/>
          <w:sz w:val="28"/>
          <w:szCs w:val="28"/>
        </w:rPr>
        <w:t xml:space="preserve"> </w:t>
      </w:r>
      <w:r w:rsidR="00DB09F3" w:rsidRPr="00DB09F3">
        <w:rPr>
          <w:b/>
          <w:bCs/>
          <w:sz w:val="28"/>
          <w:szCs w:val="28"/>
        </w:rPr>
        <w:t xml:space="preserve">О внесении изменений в постановление администрации Дубровинского сельсовета Мошковского района Новосибирской области от 13.03.2013 № 65 «Об утверждении Административного регламента исполнения муниципальной услуги «Заключение договора социального найма с гражданами, осуществившими обмен муниципальными жилыми помещениями» на территории администрации Дубровинского сельсовета Мошковского района Новосибирской области </w:t>
      </w:r>
    </w:p>
    <w:p w:rsidR="00DB09F3" w:rsidRPr="00DB09F3" w:rsidRDefault="00DB09F3" w:rsidP="00FC00EB">
      <w:pPr>
        <w:shd w:val="clear" w:color="auto" w:fill="FFFFFF"/>
        <w:jc w:val="both"/>
        <w:rPr>
          <w:b/>
          <w:bCs/>
          <w:sz w:val="28"/>
          <w:szCs w:val="28"/>
        </w:rPr>
      </w:pPr>
      <w:r w:rsidRPr="00DB09F3">
        <w:rPr>
          <w:b/>
          <w:bCs/>
          <w:sz w:val="28"/>
          <w:szCs w:val="28"/>
        </w:rPr>
        <w:t>(с изменениями, внесенными постановлениями администрации Дубровинского сельсовета Мошковского района Новосибирской области от 20.01.2014 № 13; от 05.02.2014 № 29;  от 24.05.2018 № 63; от 09.01.2019 № 4)</w:t>
      </w:r>
    </w:p>
    <w:p w:rsidR="00920BC4" w:rsidRPr="009752DE" w:rsidRDefault="00920BC4" w:rsidP="00920BC4">
      <w:pPr>
        <w:jc w:val="center"/>
        <w:rPr>
          <w:b/>
          <w:u w:val="single"/>
        </w:rPr>
      </w:pPr>
      <w:r w:rsidRPr="009752DE">
        <w:rPr>
          <w:b/>
          <w:u w:val="single"/>
        </w:rPr>
        <w:t>(</w:t>
      </w:r>
      <w:r w:rsidRPr="009752DE">
        <w:rPr>
          <w:u w:val="single"/>
        </w:rPr>
        <w:t>реквизиты МНПА  или проекта МНПА</w:t>
      </w:r>
      <w:r w:rsidRPr="009752DE">
        <w:rPr>
          <w:b/>
          <w:u w:val="single"/>
        </w:rPr>
        <w:t>)</w:t>
      </w:r>
    </w:p>
    <w:p w:rsidR="00920BC4" w:rsidRPr="009752DE" w:rsidRDefault="00920BC4" w:rsidP="00920BC4">
      <w:pPr>
        <w:ind w:firstLine="851"/>
        <w:jc w:val="center"/>
        <w:rPr>
          <w:u w:val="single"/>
        </w:rPr>
      </w:pPr>
    </w:p>
    <w:p w:rsidR="00920BC4" w:rsidRPr="00920BC4" w:rsidRDefault="00920BC4" w:rsidP="00920BC4">
      <w:pPr>
        <w:ind w:firstLine="851"/>
        <w:jc w:val="both"/>
        <w:rPr>
          <w:u w:val="single"/>
        </w:rPr>
      </w:pPr>
      <w:r w:rsidRPr="00920BC4">
        <w:rPr>
          <w:u w:val="single"/>
        </w:rPr>
        <w:t>В представленном постановлении     коррупциногенные факторы не выявлены.</w:t>
      </w:r>
    </w:p>
    <w:p w:rsidR="00920BC4" w:rsidRPr="00920BC4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  <w:rPr>
          <w:u w:val="single"/>
        </w:rPr>
      </w:pPr>
    </w:p>
    <w:p w:rsidR="00920BC4" w:rsidRPr="009752DE" w:rsidRDefault="00920BC4" w:rsidP="00920BC4">
      <w:pPr>
        <w:jc w:val="both"/>
      </w:pPr>
      <w:r w:rsidRPr="009752DE">
        <w:t xml:space="preserve">Заместитель главы                                                                            </w:t>
      </w:r>
      <w:r>
        <w:t xml:space="preserve">                       </w:t>
      </w:r>
      <w:r w:rsidRPr="009752DE">
        <w:t xml:space="preserve">     М.П.Рейн</w:t>
      </w:r>
    </w:p>
    <w:p w:rsidR="00920BC4" w:rsidRPr="009752DE" w:rsidRDefault="00920BC4" w:rsidP="00920BC4">
      <w:pPr>
        <w:jc w:val="both"/>
      </w:pPr>
    </w:p>
    <w:p w:rsidR="00920BC4" w:rsidRPr="009752DE" w:rsidRDefault="00920BC4" w:rsidP="00920BC4"/>
    <w:p w:rsidR="0060217A" w:rsidRDefault="0060217A"/>
    <w:sectPr w:rsidR="00602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E6"/>
    <w:rsid w:val="0033793F"/>
    <w:rsid w:val="003A3E0B"/>
    <w:rsid w:val="004F5B1B"/>
    <w:rsid w:val="005B25A9"/>
    <w:rsid w:val="0060217A"/>
    <w:rsid w:val="00701A6D"/>
    <w:rsid w:val="0091490A"/>
    <w:rsid w:val="00920BC4"/>
    <w:rsid w:val="009D18A4"/>
    <w:rsid w:val="00BB6BE6"/>
    <w:rsid w:val="00DB09F3"/>
    <w:rsid w:val="00E94CCD"/>
    <w:rsid w:val="00FC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F373"/>
  <w15:chartTrackingRefBased/>
  <w15:docId w15:val="{753F97CE-716C-470C-A677-FBC2F756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2020-11-03T04:56:00Z</dcterms:created>
  <dcterms:modified xsi:type="dcterms:W3CDTF">2020-11-03T04:58:00Z</dcterms:modified>
</cp:coreProperties>
</file>