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14" w:rsidRPr="003B4314" w:rsidRDefault="003B4314" w:rsidP="003B4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4314"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3B4314" w:rsidRPr="003B4314" w:rsidRDefault="003B4314" w:rsidP="003B4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4314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3B4314" w:rsidRPr="003B4314" w:rsidRDefault="003B4314" w:rsidP="003B4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4314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3B4314" w:rsidRPr="003B4314" w:rsidRDefault="003B4314" w:rsidP="003B4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314" w:rsidRPr="003B4314" w:rsidRDefault="003B4314" w:rsidP="003B4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431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B4314" w:rsidRPr="003B4314" w:rsidRDefault="003B4314" w:rsidP="003B4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B4314">
        <w:rPr>
          <w:rFonts w:ascii="Times New Roman" w:hAnsi="Times New Roman"/>
          <w:sz w:val="28"/>
          <w:szCs w:val="28"/>
          <w:lang w:val="ru-RU"/>
        </w:rPr>
        <w:t>Девятнадцатой сессии</w:t>
      </w:r>
    </w:p>
    <w:p w:rsidR="003B4314" w:rsidRPr="003B4314" w:rsidRDefault="003B4314" w:rsidP="003B4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B4314">
        <w:rPr>
          <w:rFonts w:ascii="Times New Roman" w:hAnsi="Times New Roman"/>
          <w:sz w:val="28"/>
          <w:szCs w:val="28"/>
          <w:lang w:val="ru-RU"/>
        </w:rPr>
        <w:t>от 17.02.2017 г. № 98</w:t>
      </w:r>
    </w:p>
    <w:p w:rsidR="003B4314" w:rsidRPr="003B4314" w:rsidRDefault="003B4314" w:rsidP="003B4314">
      <w:pPr>
        <w:jc w:val="center"/>
        <w:rPr>
          <w:rFonts w:ascii="Times New Roman" w:hAnsi="Times New Roman"/>
          <w:caps/>
          <w:lang w:val="ru-RU"/>
        </w:rPr>
      </w:pPr>
    </w:p>
    <w:p w:rsidR="003B4314" w:rsidRPr="003B4314" w:rsidRDefault="003B4314" w:rsidP="003B4314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</w:p>
    <w:p w:rsidR="003B4314" w:rsidRPr="003B4314" w:rsidRDefault="003B4314" w:rsidP="003B4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3B4314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16 сессии от 07.12.2016 № 83</w:t>
      </w:r>
      <w:proofErr w:type="gramStart"/>
      <w:r w:rsidRPr="003B4314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proofErr w:type="gramEnd"/>
      <w:r w:rsidRPr="003B4314">
        <w:rPr>
          <w:rFonts w:ascii="Times New Roman" w:hAnsi="Times New Roman"/>
          <w:b/>
          <w:sz w:val="28"/>
          <w:szCs w:val="28"/>
          <w:lang w:val="ru-RU"/>
        </w:rPr>
        <w:t xml:space="preserve">б утверждении Положения «Об оплате труда выборных должностных лиц администрации Дубровинского сельсовета Мошковского района Новосибирской области». </w:t>
      </w:r>
    </w:p>
    <w:bookmarkEnd w:id="0"/>
    <w:p w:rsidR="003B4314" w:rsidRPr="003B4314" w:rsidRDefault="003B4314" w:rsidP="003B4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4314" w:rsidRPr="003B4314" w:rsidRDefault="003B4314" w:rsidP="003B431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B4314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proofErr w:type="gramStart"/>
      <w:r w:rsidRPr="003B4314">
        <w:rPr>
          <w:rFonts w:ascii="Times New Roman" w:hAnsi="Times New Roman"/>
          <w:sz w:val="28"/>
          <w:szCs w:val="28"/>
          <w:lang w:val="ru-RU" w:eastAsia="ru-RU" w:bidi="ar-SA"/>
        </w:rPr>
        <w:t>В связи с экспертным заключением от 22.12.2016 № 8019-4-04/9 Управления законопроектных работ и ведения регистра министерства юстиции Новосибирской области, в соответствии с постановлением Правительства Новосибирской области от 15.04.2013 № 162-п «Об организации работы по ведению регистра муниципальных нормативных правовых актов Новосибирской области» и  в соответствии с постановлением правительства Новосибирской области от 31.01.2017 № 20-п "О нормативах формирования расходов на оплату труда депутатов</w:t>
      </w:r>
      <w:proofErr w:type="gramEnd"/>
      <w:r w:rsidRPr="003B4314">
        <w:rPr>
          <w:rFonts w:ascii="Times New Roman" w:hAnsi="Times New Roman"/>
          <w:sz w:val="28"/>
          <w:szCs w:val="28"/>
          <w:lang w:val="ru-RU" w:eastAsia="ru-RU" w:bidi="ar-SA"/>
        </w:rPr>
        <w:t>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Новосибирской области", Совет депутатов Дубровинского сельсовета Мошковского района Новосибирской области,</w:t>
      </w:r>
    </w:p>
    <w:p w:rsidR="003B4314" w:rsidRPr="003B4314" w:rsidRDefault="003B4314" w:rsidP="003B4314">
      <w:pPr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B4314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3B4314" w:rsidRPr="003B4314" w:rsidRDefault="003B4314" w:rsidP="003B431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4314">
        <w:rPr>
          <w:rFonts w:ascii="Times New Roman" w:hAnsi="Times New Roman"/>
          <w:sz w:val="28"/>
          <w:szCs w:val="28"/>
          <w:lang w:val="ru-RU"/>
        </w:rPr>
        <w:t xml:space="preserve">1.В </w:t>
      </w:r>
      <w:proofErr w:type="spellStart"/>
      <w:r w:rsidRPr="003B4314">
        <w:rPr>
          <w:rFonts w:ascii="Times New Roman" w:hAnsi="Times New Roman"/>
          <w:sz w:val="28"/>
          <w:szCs w:val="28"/>
          <w:lang w:val="ru-RU"/>
        </w:rPr>
        <w:t>п.п</w:t>
      </w:r>
      <w:proofErr w:type="spellEnd"/>
      <w:r w:rsidRPr="003B4314">
        <w:rPr>
          <w:rFonts w:ascii="Times New Roman" w:hAnsi="Times New Roman"/>
          <w:sz w:val="28"/>
          <w:szCs w:val="28"/>
          <w:lang w:val="ru-RU"/>
        </w:rPr>
        <w:t>. 1.1, 1.2, 1.6, в пункте 1 слова «администрации» исключить.</w:t>
      </w:r>
    </w:p>
    <w:p w:rsidR="003B4314" w:rsidRPr="003B4314" w:rsidRDefault="003B4314" w:rsidP="003B4314">
      <w:pPr>
        <w:suppressAutoHyphens/>
        <w:autoSpaceDE w:val="0"/>
        <w:spacing w:after="200" w:line="276" w:lineRule="auto"/>
        <w:ind w:right="99" w:firstLine="34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3B4314">
        <w:rPr>
          <w:rFonts w:ascii="Times New Roman" w:eastAsia="Arial" w:hAnsi="Times New Roman"/>
          <w:bCs/>
          <w:sz w:val="28"/>
          <w:szCs w:val="28"/>
          <w:lang w:val="ru-RU" w:bidi="ar-SA"/>
        </w:rPr>
        <w:tab/>
      </w: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>2. В преамбуле решения слова «с законом Новосибирской области от 30.10.2007 г. № 157-ОЗ «Об общих принципах организации местного самоуправления в Российской Федерации» - исключить</w:t>
      </w:r>
      <w:proofErr w:type="gramStart"/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.</w:t>
      </w:r>
      <w:proofErr w:type="gramEnd"/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</w:t>
      </w:r>
    </w:p>
    <w:p w:rsidR="003B4314" w:rsidRPr="003B4314" w:rsidRDefault="003B4314" w:rsidP="003B4314">
      <w:pPr>
        <w:suppressAutoHyphens/>
        <w:autoSpaceDE w:val="0"/>
        <w:spacing w:after="200" w:line="276" w:lineRule="auto"/>
        <w:ind w:right="99" w:firstLine="349"/>
        <w:jc w:val="both"/>
        <w:rPr>
          <w:rFonts w:ascii="Times New Roman" w:eastAsia="Arial" w:hAnsi="Times New Roman" w:cs="Arial"/>
          <w:sz w:val="28"/>
          <w:szCs w:val="28"/>
          <w:lang w:val="ru-RU" w:eastAsia="ar-SA" w:bidi="ar-SA"/>
        </w:rPr>
      </w:pP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    3. </w:t>
      </w:r>
      <w:proofErr w:type="gramStart"/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>В преамбуле решения слова «с постановлением администрации Новосибирской области от 28.12.2007 N 206-па "О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области"» заменить словами  «</w:t>
      </w:r>
      <w:r w:rsidRPr="003B4314">
        <w:rPr>
          <w:rFonts w:ascii="Times New Roman" w:eastAsia="Arial" w:hAnsi="Times New Roman" w:cs="Arial"/>
          <w:sz w:val="28"/>
          <w:szCs w:val="28"/>
          <w:lang w:val="ru-RU" w:eastAsia="ar-SA" w:bidi="ar-SA"/>
        </w:rPr>
        <w:t>с постановлением правительства Новосибирской области от 31.01.2017 № 20-п "О нормативах формирования расходов</w:t>
      </w:r>
      <w:proofErr w:type="gramEnd"/>
      <w:r w:rsidRPr="003B4314">
        <w:rPr>
          <w:rFonts w:ascii="Times New Roman" w:eastAsia="Arial" w:hAnsi="Times New Roman" w:cs="Arial"/>
          <w:sz w:val="28"/>
          <w:szCs w:val="28"/>
          <w:lang w:val="ru-RU" w:eastAsia="ar-SA" w:bidi="ar-SA"/>
        </w:rPr>
        <w:t xml:space="preserve"> на оплату труда депутатов, выборных должностных лиц местного самоуправления, осуществляющих свои полномочия на </w:t>
      </w:r>
      <w:r w:rsidRPr="003B4314">
        <w:rPr>
          <w:rFonts w:ascii="Times New Roman" w:eastAsia="Arial" w:hAnsi="Times New Roman" w:cs="Arial"/>
          <w:sz w:val="28"/>
          <w:szCs w:val="28"/>
          <w:lang w:val="ru-RU" w:eastAsia="ar-SA" w:bidi="ar-SA"/>
        </w:rPr>
        <w:lastRenderedPageBreak/>
        <w:t>постоянной основе, муниципальных служащих и (или) содержание органов местного самоуправления Новосибирской области"».</w:t>
      </w:r>
    </w:p>
    <w:p w:rsidR="003B4314" w:rsidRPr="003B4314" w:rsidRDefault="003B4314" w:rsidP="003B4314">
      <w:pPr>
        <w:suppressAutoHyphens/>
        <w:autoSpaceDE w:val="0"/>
        <w:spacing w:after="200" w:line="276" w:lineRule="auto"/>
        <w:ind w:right="99"/>
        <w:jc w:val="both"/>
        <w:rPr>
          <w:rFonts w:ascii="Times New Roman" w:eastAsia="Arial" w:hAnsi="Times New Roman" w:cs="Arial"/>
          <w:sz w:val="28"/>
          <w:szCs w:val="28"/>
          <w:lang w:val="ru-RU" w:eastAsia="ar-SA" w:bidi="ar-SA"/>
        </w:rPr>
      </w:pPr>
      <w:r w:rsidRPr="003B4314">
        <w:rPr>
          <w:rFonts w:ascii="Times New Roman" w:eastAsia="Arial" w:hAnsi="Times New Roman" w:cs="Arial"/>
          <w:sz w:val="28"/>
          <w:szCs w:val="28"/>
          <w:lang w:val="ru-RU" w:eastAsia="ar-SA" w:bidi="ar-SA"/>
        </w:rPr>
        <w:t xml:space="preserve">          4. В </w:t>
      </w:r>
      <w:proofErr w:type="spellStart"/>
      <w:r w:rsidRPr="003B4314">
        <w:rPr>
          <w:rFonts w:ascii="Times New Roman" w:eastAsia="Arial" w:hAnsi="Times New Roman" w:cs="Arial"/>
          <w:sz w:val="28"/>
          <w:szCs w:val="28"/>
          <w:lang w:val="ru-RU" w:eastAsia="ar-SA" w:bidi="ar-SA"/>
        </w:rPr>
        <w:t>п.п</w:t>
      </w:r>
      <w:proofErr w:type="spellEnd"/>
      <w:r w:rsidRPr="003B4314">
        <w:rPr>
          <w:rFonts w:ascii="Times New Roman" w:eastAsia="Arial" w:hAnsi="Times New Roman" w:cs="Arial"/>
          <w:sz w:val="28"/>
          <w:szCs w:val="28"/>
          <w:lang w:val="ru-RU" w:eastAsia="ar-SA" w:bidi="ar-SA"/>
        </w:rPr>
        <w:t>. 1.2., в пункте 1 слова «специалист – 2256 рублей» заменить словами «специалист – 2403 рубля».</w:t>
      </w:r>
    </w:p>
    <w:p w:rsidR="003B4314" w:rsidRPr="003B4314" w:rsidRDefault="003B4314" w:rsidP="003B43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B4314">
        <w:rPr>
          <w:rFonts w:ascii="Times New Roman" w:hAnsi="Times New Roman"/>
          <w:sz w:val="28"/>
          <w:szCs w:val="28"/>
          <w:lang w:val="ru-RU"/>
        </w:rPr>
        <w:t xml:space="preserve">          5. В </w:t>
      </w:r>
      <w:proofErr w:type="spellStart"/>
      <w:r w:rsidRPr="003B4314">
        <w:rPr>
          <w:rFonts w:ascii="Times New Roman" w:hAnsi="Times New Roman"/>
          <w:sz w:val="28"/>
          <w:szCs w:val="28"/>
          <w:lang w:val="ru-RU"/>
        </w:rPr>
        <w:t>п.п</w:t>
      </w:r>
      <w:proofErr w:type="spellEnd"/>
      <w:r w:rsidRPr="003B4314">
        <w:rPr>
          <w:rFonts w:ascii="Times New Roman" w:hAnsi="Times New Roman"/>
          <w:sz w:val="28"/>
          <w:szCs w:val="28"/>
          <w:lang w:val="ru-RU"/>
        </w:rPr>
        <w:t>. 1.6., в пункте 1 слова «Главе администрации устанавливается ежегодный оплачиваемый отпуск продолжительностью 28 календарных дней с единовременной выплатой в размере двух месячных денежных вознаграждений в год. Кроме ежегодного основного оплачиваемого отпуска в соответствии со ст. 116 Трудового кодекса Российской Федерации предоставляется дополнительный оплачиваемый отпуск продолжительностью 17 календарных дней»- исключить.</w:t>
      </w:r>
    </w:p>
    <w:p w:rsidR="003B4314" w:rsidRPr="003B4314" w:rsidRDefault="003B4314" w:rsidP="003B4314">
      <w:pPr>
        <w:tabs>
          <w:tab w:val="left" w:pos="709"/>
        </w:tabs>
        <w:suppressAutoHyphens/>
        <w:autoSpaceDE w:val="0"/>
        <w:spacing w:after="200" w:line="276" w:lineRule="auto"/>
        <w:ind w:right="99" w:firstLine="709"/>
        <w:jc w:val="both"/>
        <w:rPr>
          <w:rFonts w:ascii="Arial" w:eastAsia="Arial" w:hAnsi="Arial" w:cs="Arial"/>
          <w:sz w:val="22"/>
          <w:szCs w:val="22"/>
          <w:lang w:val="ru-RU" w:eastAsia="ar-SA" w:bidi="ar-SA"/>
        </w:rPr>
      </w:pP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6. </w:t>
      </w:r>
      <w:r w:rsidRPr="003B4314">
        <w:rPr>
          <w:rFonts w:ascii="Times New Roman" w:eastAsia="Arial" w:hAnsi="Times New Roman" w:cs="Arial"/>
          <w:sz w:val="28"/>
          <w:szCs w:val="28"/>
          <w:lang w:val="ru-RU" w:eastAsia="ar-SA" w:bidi="ar-SA"/>
        </w:rPr>
        <w:t xml:space="preserve"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hyperlink r:id="rId6" w:history="1">
        <w:r w:rsidRPr="003B4314">
          <w:rPr>
            <w:rFonts w:ascii="Times New Roman" w:eastAsia="Arial" w:hAnsi="Times New Roman" w:cs="Arial"/>
            <w:color w:val="0000FF"/>
            <w:sz w:val="22"/>
            <w:szCs w:val="22"/>
            <w:u w:val="single"/>
            <w:lang w:val="ru-RU" w:eastAsia="ar-SA" w:bidi="ar-SA"/>
          </w:rPr>
          <w:t>http://admdubrovskiy.ru</w:t>
        </w:r>
      </w:hyperlink>
    </w:p>
    <w:p w:rsidR="003B4314" w:rsidRPr="003B4314" w:rsidRDefault="003B4314" w:rsidP="003B4314">
      <w:pPr>
        <w:tabs>
          <w:tab w:val="left" w:pos="709"/>
        </w:tabs>
        <w:suppressAutoHyphens/>
        <w:autoSpaceDE w:val="0"/>
        <w:spacing w:after="200" w:line="276" w:lineRule="auto"/>
        <w:ind w:right="9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3B4314" w:rsidRPr="003B4314" w:rsidRDefault="003B4314" w:rsidP="003B4314">
      <w:pPr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3B4314">
        <w:rPr>
          <w:rFonts w:ascii="Times New Roman" w:hAnsi="Times New Roman"/>
          <w:sz w:val="28"/>
          <w:szCs w:val="28"/>
          <w:lang w:val="ru-RU"/>
        </w:rPr>
        <w:t xml:space="preserve">Глава  Дубровинского </w:t>
      </w:r>
      <w:r w:rsidRPr="003B4314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сельсовета </w:t>
      </w:r>
    </w:p>
    <w:p w:rsidR="003B4314" w:rsidRPr="003B4314" w:rsidRDefault="003B4314" w:rsidP="003B4314">
      <w:pPr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3B4314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Мошковского района </w:t>
      </w:r>
    </w:p>
    <w:p w:rsidR="003B4314" w:rsidRPr="003B4314" w:rsidRDefault="003B4314" w:rsidP="003B4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B4314">
        <w:rPr>
          <w:rFonts w:ascii="Times New Roman" w:hAnsi="Times New Roman"/>
          <w:bCs/>
          <w:kern w:val="36"/>
          <w:sz w:val="28"/>
          <w:szCs w:val="28"/>
          <w:lang w:val="ru-RU"/>
        </w:rPr>
        <w:t>Новосибирской области                                                               О.С. Шумкин</w:t>
      </w:r>
    </w:p>
    <w:p w:rsidR="003B4314" w:rsidRPr="003B4314" w:rsidRDefault="003B4314" w:rsidP="003B4314">
      <w:pPr>
        <w:suppressAutoHyphens/>
        <w:autoSpaceDE w:val="0"/>
        <w:spacing w:after="200" w:line="276" w:lineRule="auto"/>
        <w:ind w:right="9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3B4314" w:rsidRPr="003B4314" w:rsidRDefault="003B4314" w:rsidP="003B4314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Председатель Совета депутатов </w:t>
      </w:r>
    </w:p>
    <w:p w:rsidR="003B4314" w:rsidRPr="003B4314" w:rsidRDefault="003B4314" w:rsidP="003B4314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Дубровинского  сельсовета </w:t>
      </w:r>
    </w:p>
    <w:p w:rsidR="003B4314" w:rsidRPr="003B4314" w:rsidRDefault="003B4314" w:rsidP="003B4314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Мошковского района </w:t>
      </w:r>
    </w:p>
    <w:p w:rsidR="003B4314" w:rsidRPr="003B4314" w:rsidRDefault="003B4314" w:rsidP="003B4314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Новосибирской области                                                     </w:t>
      </w:r>
      <w:r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            </w:t>
      </w:r>
      <w:r w:rsidRPr="003B4314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        И.Э. Барц</w:t>
      </w:r>
    </w:p>
    <w:p w:rsidR="003B4314" w:rsidRPr="003B4314" w:rsidRDefault="003B4314" w:rsidP="003B431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02841" w:rsidRPr="003B4314" w:rsidRDefault="00D02841" w:rsidP="0097444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02841" w:rsidRPr="003B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2E45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086129"/>
    <w:multiLevelType w:val="singleLevel"/>
    <w:tmpl w:val="4328BBEC"/>
    <w:lvl w:ilvl="0">
      <w:start w:val="2"/>
      <w:numFmt w:val="decimal"/>
      <w:lvlText w:val="1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19D518A"/>
    <w:multiLevelType w:val="singleLevel"/>
    <w:tmpl w:val="D794F59C"/>
    <w:lvl w:ilvl="0">
      <w:start w:val="1"/>
      <w:numFmt w:val="decimal"/>
      <w:lvlText w:val="4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E3412"/>
    <w:rsid w:val="001407AE"/>
    <w:rsid w:val="003B4314"/>
    <w:rsid w:val="00475DFD"/>
    <w:rsid w:val="00974446"/>
    <w:rsid w:val="00BC0797"/>
    <w:rsid w:val="00BF20EC"/>
    <w:rsid w:val="00D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DFD"/>
    <w:rPr>
      <w:color w:val="0000FF"/>
      <w:u w:val="single"/>
    </w:rPr>
  </w:style>
  <w:style w:type="paragraph" w:styleId="a4">
    <w:name w:val="No Spacing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DFD"/>
    <w:rPr>
      <w:color w:val="0000FF"/>
      <w:u w:val="single"/>
    </w:rPr>
  </w:style>
  <w:style w:type="paragraph" w:styleId="a4">
    <w:name w:val="No Spacing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dubrov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2816</Characters>
  <Application>Microsoft Office Word</Application>
  <DocSecurity>0</DocSecurity>
  <Lines>23</Lines>
  <Paragraphs>6</Paragraphs>
  <ScaleCrop>false</ScaleCrop>
  <Company>DG Win&amp;Soft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2020-01-15T04:30:00Z</dcterms:created>
  <dcterms:modified xsi:type="dcterms:W3CDTF">2020-01-15T05:04:00Z</dcterms:modified>
</cp:coreProperties>
</file>