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97" w:rsidRPr="00BC0797" w:rsidRDefault="00BC0797" w:rsidP="00BC0797">
      <w:pPr>
        <w:jc w:val="both"/>
        <w:rPr>
          <w:rFonts w:ascii="Times New Roman" w:hAnsi="Times New Roman"/>
          <w:sz w:val="28"/>
          <w:szCs w:val="28"/>
          <w:lang w:val="ru-RU"/>
        </w:rPr>
      </w:pPr>
    </w:p>
    <w:p w:rsidR="00BC0797" w:rsidRPr="00BC0797" w:rsidRDefault="00BC0797" w:rsidP="00BC0797">
      <w:pPr>
        <w:jc w:val="center"/>
        <w:rPr>
          <w:rFonts w:ascii="Times New Roman" w:hAnsi="Times New Roman"/>
          <w:b/>
          <w:sz w:val="28"/>
          <w:szCs w:val="28"/>
          <w:lang w:val="ru-RU"/>
        </w:rPr>
      </w:pPr>
      <w:r w:rsidRPr="00BC0797">
        <w:rPr>
          <w:rFonts w:ascii="Times New Roman" w:hAnsi="Times New Roman"/>
          <w:b/>
          <w:sz w:val="28"/>
          <w:szCs w:val="28"/>
          <w:lang w:val="ru-RU"/>
        </w:rPr>
        <w:t>СОВЕТ ДЕПУТАТОВ ДУБРОВИНСКОГО СЕЛЬСОВЕТА</w:t>
      </w:r>
    </w:p>
    <w:p w:rsidR="00BC0797" w:rsidRPr="00BC0797" w:rsidRDefault="00BC0797" w:rsidP="00BC0797">
      <w:pPr>
        <w:jc w:val="center"/>
        <w:rPr>
          <w:rFonts w:ascii="Times New Roman" w:hAnsi="Times New Roman"/>
          <w:b/>
          <w:sz w:val="28"/>
          <w:szCs w:val="28"/>
          <w:lang w:val="ru-RU"/>
        </w:rPr>
      </w:pPr>
      <w:r w:rsidRPr="00BC0797">
        <w:rPr>
          <w:rFonts w:ascii="Times New Roman" w:hAnsi="Times New Roman"/>
          <w:b/>
          <w:sz w:val="28"/>
          <w:szCs w:val="28"/>
          <w:lang w:val="ru-RU"/>
        </w:rPr>
        <w:t>МОШКОВСКОГО РАЙОНА НОВОСИБИРСКОЙ ОБЛАСТИ</w:t>
      </w:r>
    </w:p>
    <w:p w:rsidR="00BC0797" w:rsidRPr="00BC0797" w:rsidRDefault="00BC0797" w:rsidP="00BC0797">
      <w:pPr>
        <w:jc w:val="center"/>
        <w:rPr>
          <w:rFonts w:ascii="Times New Roman" w:hAnsi="Times New Roman"/>
          <w:b/>
          <w:sz w:val="28"/>
          <w:szCs w:val="28"/>
          <w:lang w:val="ru-RU"/>
        </w:rPr>
      </w:pPr>
      <w:r w:rsidRPr="00BC0797">
        <w:rPr>
          <w:rFonts w:ascii="Times New Roman" w:hAnsi="Times New Roman"/>
          <w:b/>
          <w:sz w:val="28"/>
          <w:szCs w:val="28"/>
          <w:lang w:val="ru-RU"/>
        </w:rPr>
        <w:t>ПЯТОГО СОЗЫВА</w:t>
      </w:r>
    </w:p>
    <w:p w:rsidR="00BC0797" w:rsidRPr="00BC0797" w:rsidRDefault="00BC0797" w:rsidP="00BC0797">
      <w:pPr>
        <w:jc w:val="center"/>
        <w:rPr>
          <w:rFonts w:ascii="Times New Roman" w:hAnsi="Times New Roman"/>
          <w:sz w:val="28"/>
          <w:szCs w:val="28"/>
          <w:lang w:val="ru-RU"/>
        </w:rPr>
      </w:pPr>
    </w:p>
    <w:p w:rsidR="00BC0797" w:rsidRPr="00BC0797" w:rsidRDefault="00BC0797" w:rsidP="00BC0797">
      <w:pPr>
        <w:jc w:val="center"/>
        <w:rPr>
          <w:rFonts w:ascii="Times New Roman" w:hAnsi="Times New Roman"/>
          <w:b/>
          <w:sz w:val="28"/>
          <w:szCs w:val="28"/>
          <w:lang w:val="ru-RU"/>
        </w:rPr>
      </w:pPr>
      <w:r w:rsidRPr="00BC0797">
        <w:rPr>
          <w:rFonts w:ascii="Times New Roman" w:hAnsi="Times New Roman"/>
          <w:b/>
          <w:sz w:val="28"/>
          <w:szCs w:val="28"/>
          <w:lang w:val="ru-RU"/>
        </w:rPr>
        <w:t>РЕШЕНИЕ</w:t>
      </w:r>
    </w:p>
    <w:p w:rsidR="00BC0797" w:rsidRPr="00BC0797" w:rsidRDefault="00BC0797" w:rsidP="00BC0797">
      <w:pPr>
        <w:jc w:val="center"/>
        <w:rPr>
          <w:rFonts w:ascii="Times New Roman" w:hAnsi="Times New Roman"/>
          <w:sz w:val="28"/>
          <w:szCs w:val="28"/>
          <w:lang w:val="ru-RU"/>
        </w:rPr>
      </w:pPr>
      <w:r w:rsidRPr="00BC0797">
        <w:rPr>
          <w:rFonts w:ascii="Times New Roman" w:hAnsi="Times New Roman"/>
          <w:sz w:val="28"/>
          <w:szCs w:val="28"/>
          <w:lang w:val="ru-RU"/>
        </w:rPr>
        <w:t>Девятнадцатой сессии</w:t>
      </w:r>
    </w:p>
    <w:p w:rsidR="00BC0797" w:rsidRPr="00BC0797" w:rsidRDefault="00BC0797" w:rsidP="00BC0797">
      <w:pPr>
        <w:jc w:val="center"/>
        <w:rPr>
          <w:rFonts w:ascii="Times New Roman" w:hAnsi="Times New Roman"/>
          <w:sz w:val="28"/>
          <w:szCs w:val="28"/>
          <w:lang w:val="ru-RU"/>
        </w:rPr>
      </w:pPr>
      <w:r w:rsidRPr="00BC0797">
        <w:rPr>
          <w:rFonts w:ascii="Times New Roman" w:hAnsi="Times New Roman"/>
          <w:sz w:val="28"/>
          <w:szCs w:val="28"/>
          <w:lang w:val="ru-RU"/>
        </w:rPr>
        <w:t>от 17.02.2017 г. № 96</w:t>
      </w:r>
    </w:p>
    <w:p w:rsidR="00BC0797" w:rsidRPr="00BC0797" w:rsidRDefault="00BC0797" w:rsidP="00BC0797">
      <w:pPr>
        <w:suppressAutoHyphens/>
        <w:rPr>
          <w:rFonts w:ascii="Times New Roman" w:hAnsi="Times New Roman"/>
          <w:b/>
          <w:sz w:val="28"/>
          <w:szCs w:val="28"/>
          <w:lang w:val="ru-RU" w:eastAsia="ar-SA" w:bidi="ar-SA"/>
        </w:rPr>
      </w:pPr>
    </w:p>
    <w:p w:rsidR="00BC0797" w:rsidRPr="00BC0797" w:rsidRDefault="00BC0797" w:rsidP="00BC0797">
      <w:pPr>
        <w:jc w:val="center"/>
        <w:rPr>
          <w:rFonts w:ascii="Times New Roman" w:hAnsi="Times New Roman"/>
          <w:b/>
          <w:sz w:val="28"/>
          <w:szCs w:val="28"/>
          <w:lang w:val="ru-RU"/>
        </w:rPr>
      </w:pPr>
      <w:r w:rsidRPr="00BC0797">
        <w:rPr>
          <w:rFonts w:ascii="Times New Roman" w:hAnsi="Times New Roman"/>
          <w:b/>
          <w:sz w:val="28"/>
          <w:szCs w:val="28"/>
          <w:lang w:val="ru-RU"/>
        </w:rPr>
        <w:t>Об утверждении Положения «О ежемесячном денежном поощрении к должностному окладу муниципальных служащих администрации Дубровинского сельсовета Мошковского района Новосибирской области»</w:t>
      </w:r>
    </w:p>
    <w:p w:rsidR="00BC0797" w:rsidRPr="00BC0797" w:rsidRDefault="00BC0797" w:rsidP="00BC0797">
      <w:pPr>
        <w:jc w:val="center"/>
        <w:rPr>
          <w:rFonts w:ascii="Times New Roman" w:hAnsi="Times New Roman"/>
          <w:b/>
          <w:sz w:val="28"/>
          <w:szCs w:val="28"/>
          <w:lang w:val="ru-RU"/>
        </w:rPr>
      </w:pPr>
    </w:p>
    <w:p w:rsidR="00BC0797" w:rsidRPr="00BC0797" w:rsidRDefault="00BC0797" w:rsidP="00BC0797">
      <w:pPr>
        <w:tabs>
          <w:tab w:val="left" w:pos="851"/>
        </w:tabs>
        <w:ind w:firstLine="851"/>
        <w:jc w:val="both"/>
        <w:rPr>
          <w:rFonts w:ascii="Times New Roman" w:hAnsi="Times New Roman"/>
          <w:sz w:val="28"/>
          <w:szCs w:val="28"/>
          <w:lang w:val="ru-RU" w:eastAsia="ru-RU" w:bidi="ar-SA"/>
        </w:rPr>
      </w:pPr>
      <w:proofErr w:type="gramStart"/>
      <w:r w:rsidRPr="00BC0797">
        <w:rPr>
          <w:rFonts w:ascii="Times New Roman" w:hAnsi="Times New Roman"/>
          <w:sz w:val="28"/>
          <w:szCs w:val="28"/>
          <w:lang w:val="ru-RU" w:eastAsia="ru-RU" w:bidi="ar-SA"/>
        </w:rPr>
        <w:t>В соответствии с  Федеральными законами от 02.03.2007 года N 25-ФЗ "О муниципальной службе в Российской Федерации", от 06.10.2003 года N 131-ФЗ "Об общих принципах организации местного самоуправления в Российской Федерации", Законом Новосибирской области от 30.10.2007 года N 157-ОЗ "О муниципальной службе в Новосибирской области", с постановление правительство Новосибирской области от 31.01.2017 № 20-п "О нормативах формирования расходов на оплату труда депутатов</w:t>
      </w:r>
      <w:proofErr w:type="gramEnd"/>
      <w:r w:rsidRPr="00BC0797">
        <w:rPr>
          <w:rFonts w:ascii="Times New Roman" w:hAnsi="Times New Roman"/>
          <w:sz w:val="28"/>
          <w:szCs w:val="28"/>
          <w:lang w:val="ru-RU" w:eastAsia="ru-RU" w:bidi="ar-SA"/>
        </w:rPr>
        <w:t>,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Новосибирской области", Совет Депутатов Дубровинского сельсовета, руководствуясь Уставом Дубровинского сельсовета Мошковского района Новосибирской области, Совет депутатов Дубровинского сельсовета Мошковского района Новосибирской области,</w:t>
      </w:r>
    </w:p>
    <w:p w:rsidR="00BC0797" w:rsidRPr="00BC0797" w:rsidRDefault="00BC0797" w:rsidP="00BC0797">
      <w:pPr>
        <w:widowControl w:val="0"/>
        <w:jc w:val="both"/>
        <w:rPr>
          <w:rFonts w:ascii="Times New Roman" w:hAnsi="Times New Roman"/>
          <w:b/>
          <w:sz w:val="28"/>
          <w:szCs w:val="28"/>
          <w:lang w:val="ru-RU"/>
        </w:rPr>
      </w:pPr>
      <w:r w:rsidRPr="00BC0797">
        <w:rPr>
          <w:rFonts w:ascii="Times New Roman" w:hAnsi="Times New Roman"/>
          <w:b/>
          <w:sz w:val="28"/>
          <w:szCs w:val="28"/>
          <w:lang w:val="ru-RU"/>
        </w:rPr>
        <w:t>РЕШИЛ:</w:t>
      </w:r>
    </w:p>
    <w:p w:rsidR="00BC0797" w:rsidRPr="00BC0797" w:rsidRDefault="00BC0797" w:rsidP="00BC0797">
      <w:pPr>
        <w:pStyle w:val="a4"/>
        <w:rPr>
          <w:rFonts w:ascii="Times New Roman" w:hAnsi="Times New Roman"/>
          <w:sz w:val="28"/>
          <w:szCs w:val="28"/>
          <w:lang w:val="ru-RU" w:eastAsia="ru-RU" w:bidi="ar-SA"/>
        </w:rPr>
      </w:pPr>
      <w:r w:rsidRPr="00BC0797">
        <w:rPr>
          <w:rFonts w:ascii="Times New Roman" w:hAnsi="Times New Roman"/>
          <w:sz w:val="28"/>
          <w:szCs w:val="28"/>
          <w:lang w:val="ru-RU" w:eastAsia="ru-RU" w:bidi="ar-SA"/>
        </w:rPr>
        <w:t xml:space="preserve">         1. Утвердить Положение  «О ежемесячном  денежном поощрении к должностному окладу муниципальных служащих администрации Дубровинского сельсовета Мошковского района Новосибирской области» (Приложение).</w:t>
      </w:r>
    </w:p>
    <w:p w:rsidR="00BC0797" w:rsidRPr="00BC0797" w:rsidRDefault="00BC0797" w:rsidP="00BC0797">
      <w:pPr>
        <w:pStyle w:val="a4"/>
        <w:rPr>
          <w:rFonts w:ascii="Times New Roman" w:hAnsi="Times New Roman"/>
          <w:sz w:val="28"/>
          <w:szCs w:val="28"/>
          <w:lang w:val="ru-RU" w:eastAsia="ru-RU" w:bidi="ar-SA"/>
        </w:rPr>
      </w:pPr>
      <w:r w:rsidRPr="00BC0797">
        <w:rPr>
          <w:rFonts w:ascii="Times New Roman" w:hAnsi="Times New Roman"/>
          <w:sz w:val="28"/>
          <w:szCs w:val="28"/>
          <w:lang w:val="ru-RU" w:eastAsia="ru-RU" w:bidi="ar-SA"/>
        </w:rPr>
        <w:t xml:space="preserve">         2.  Опубликовать данное постановление в периодическом печатном издании «Вести Дубровинского сельсовета» и на официальном сайте Дубровинского сельсовета </w:t>
      </w:r>
      <w:hyperlink r:id="rId6" w:history="1">
        <w:r w:rsidRPr="00BC0797">
          <w:rPr>
            <w:rFonts w:ascii="Times New Roman" w:hAnsi="Times New Roman"/>
            <w:b/>
            <w:color w:val="0000FF"/>
            <w:sz w:val="28"/>
            <w:szCs w:val="28"/>
            <w:u w:val="single"/>
            <w:lang w:val="ru-RU" w:eastAsia="ru-RU" w:bidi="ar-SA"/>
          </w:rPr>
          <w:t>http://admdubrovskiy.ru</w:t>
        </w:r>
      </w:hyperlink>
    </w:p>
    <w:p w:rsidR="00BC0797" w:rsidRPr="00BC0797" w:rsidRDefault="00BC0797" w:rsidP="00BC0797">
      <w:pPr>
        <w:pStyle w:val="a4"/>
        <w:rPr>
          <w:rFonts w:ascii="Times New Roman" w:hAnsi="Times New Roman"/>
          <w:sz w:val="28"/>
          <w:szCs w:val="28"/>
          <w:lang w:val="ru-RU" w:eastAsia="ru-RU" w:bidi="ar-SA"/>
        </w:rPr>
      </w:pPr>
      <w:r>
        <w:rPr>
          <w:rFonts w:ascii="Times New Roman" w:hAnsi="Times New Roman"/>
          <w:sz w:val="28"/>
          <w:szCs w:val="28"/>
          <w:lang w:val="ru-RU" w:eastAsia="ru-RU" w:bidi="ar-SA"/>
        </w:rPr>
        <w:t xml:space="preserve">    </w:t>
      </w:r>
      <w:r w:rsidRPr="00BC0797">
        <w:rPr>
          <w:rFonts w:ascii="Times New Roman" w:hAnsi="Times New Roman"/>
          <w:sz w:val="28"/>
          <w:szCs w:val="28"/>
          <w:lang w:val="ru-RU" w:eastAsia="ru-RU" w:bidi="ar-SA"/>
        </w:rPr>
        <w:t xml:space="preserve"> 3. Действие настоящего решения распространяется на отношения, возникшие с 1 января 2017 года.</w:t>
      </w:r>
    </w:p>
    <w:p w:rsidR="00BC0797" w:rsidRPr="00BC0797" w:rsidRDefault="00BC0797" w:rsidP="00BC0797">
      <w:pPr>
        <w:pStyle w:val="a4"/>
        <w:rPr>
          <w:rFonts w:ascii="Times New Roman" w:hAnsi="Times New Roman"/>
          <w:sz w:val="28"/>
          <w:szCs w:val="28"/>
          <w:lang w:val="ru-RU"/>
        </w:rPr>
      </w:pPr>
    </w:p>
    <w:p w:rsidR="00BC0797" w:rsidRPr="00BC0797" w:rsidRDefault="00BC0797" w:rsidP="00BC0797">
      <w:pPr>
        <w:pStyle w:val="a4"/>
        <w:rPr>
          <w:rFonts w:ascii="Times New Roman" w:hAnsi="Times New Roman"/>
          <w:bCs/>
          <w:kern w:val="36"/>
          <w:sz w:val="28"/>
          <w:szCs w:val="28"/>
          <w:lang w:val="ru-RU"/>
        </w:rPr>
      </w:pPr>
      <w:r w:rsidRPr="00BC0797">
        <w:rPr>
          <w:rFonts w:ascii="Times New Roman" w:hAnsi="Times New Roman"/>
          <w:sz w:val="28"/>
          <w:szCs w:val="28"/>
          <w:lang w:val="ru-RU"/>
        </w:rPr>
        <w:t xml:space="preserve">Глава  Дубровинского </w:t>
      </w:r>
      <w:r w:rsidRPr="00BC0797">
        <w:rPr>
          <w:rFonts w:ascii="Times New Roman" w:hAnsi="Times New Roman"/>
          <w:bCs/>
          <w:kern w:val="36"/>
          <w:sz w:val="28"/>
          <w:szCs w:val="28"/>
          <w:lang w:val="ru-RU"/>
        </w:rPr>
        <w:t xml:space="preserve">сельсовета </w:t>
      </w:r>
    </w:p>
    <w:p w:rsidR="00BC0797" w:rsidRPr="00BC0797" w:rsidRDefault="00BC0797" w:rsidP="00BC0797">
      <w:pPr>
        <w:pStyle w:val="a4"/>
        <w:rPr>
          <w:rFonts w:ascii="Times New Roman" w:hAnsi="Times New Roman"/>
          <w:bCs/>
          <w:kern w:val="36"/>
          <w:sz w:val="28"/>
          <w:szCs w:val="28"/>
          <w:lang w:val="ru-RU"/>
        </w:rPr>
      </w:pPr>
      <w:r w:rsidRPr="00BC0797">
        <w:rPr>
          <w:rFonts w:ascii="Times New Roman" w:hAnsi="Times New Roman"/>
          <w:bCs/>
          <w:kern w:val="36"/>
          <w:sz w:val="28"/>
          <w:szCs w:val="28"/>
          <w:lang w:val="ru-RU"/>
        </w:rPr>
        <w:t xml:space="preserve">Мошковского района </w:t>
      </w:r>
    </w:p>
    <w:p w:rsidR="00BC0797" w:rsidRPr="00BC0797" w:rsidRDefault="00BC0797" w:rsidP="00BC0797">
      <w:pPr>
        <w:pStyle w:val="a4"/>
        <w:rPr>
          <w:rFonts w:ascii="Times New Roman" w:hAnsi="Times New Roman"/>
          <w:sz w:val="28"/>
          <w:szCs w:val="28"/>
          <w:lang w:val="ru-RU"/>
        </w:rPr>
      </w:pPr>
      <w:r w:rsidRPr="00BC0797">
        <w:rPr>
          <w:rFonts w:ascii="Times New Roman" w:hAnsi="Times New Roman"/>
          <w:bCs/>
          <w:kern w:val="36"/>
          <w:sz w:val="28"/>
          <w:szCs w:val="28"/>
          <w:lang w:val="ru-RU"/>
        </w:rPr>
        <w:t xml:space="preserve">Новосибирской области                                                                  О.С. Шумкин </w:t>
      </w:r>
    </w:p>
    <w:p w:rsidR="00BC0797" w:rsidRPr="00BC0797" w:rsidRDefault="00BC0797" w:rsidP="00BC0797">
      <w:pPr>
        <w:pStyle w:val="a4"/>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 xml:space="preserve">Председатель Совета депутатов </w:t>
      </w:r>
    </w:p>
    <w:p w:rsidR="00BC0797" w:rsidRPr="00BC0797" w:rsidRDefault="00BC0797" w:rsidP="00BC0797">
      <w:pPr>
        <w:pStyle w:val="a4"/>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 xml:space="preserve">Дубровинского  сельсовета </w:t>
      </w:r>
    </w:p>
    <w:p w:rsidR="00BC0797" w:rsidRPr="00BC0797" w:rsidRDefault="00BC0797" w:rsidP="00BC0797">
      <w:pPr>
        <w:pStyle w:val="a4"/>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Мошковского района</w:t>
      </w:r>
      <w:r>
        <w:rPr>
          <w:rFonts w:ascii="Times New Roman" w:eastAsia="Arial" w:hAnsi="Times New Roman"/>
          <w:sz w:val="28"/>
          <w:szCs w:val="28"/>
          <w:lang w:val="ru-RU" w:eastAsia="ar-SA" w:bidi="ar-SA"/>
        </w:rPr>
        <w:t xml:space="preserve"> </w:t>
      </w:r>
      <w:r w:rsidRPr="00BC0797">
        <w:rPr>
          <w:rFonts w:ascii="Times New Roman" w:hAnsi="Times New Roman"/>
          <w:sz w:val="28"/>
          <w:szCs w:val="28"/>
          <w:lang w:val="ru-RU"/>
        </w:rPr>
        <w:t xml:space="preserve">Новосибирской области                                     </w:t>
      </w:r>
      <w:r>
        <w:rPr>
          <w:rFonts w:ascii="Times New Roman" w:hAnsi="Times New Roman"/>
          <w:sz w:val="28"/>
          <w:szCs w:val="28"/>
          <w:lang w:val="ru-RU"/>
        </w:rPr>
        <w:t xml:space="preserve"> </w:t>
      </w:r>
      <w:r w:rsidRPr="00BC0797">
        <w:rPr>
          <w:rFonts w:ascii="Times New Roman" w:hAnsi="Times New Roman"/>
          <w:sz w:val="28"/>
          <w:szCs w:val="28"/>
          <w:lang w:val="ru-RU"/>
        </w:rPr>
        <w:t>И.Э.</w:t>
      </w:r>
      <w:r>
        <w:rPr>
          <w:rFonts w:ascii="Times New Roman" w:hAnsi="Times New Roman"/>
          <w:sz w:val="28"/>
          <w:szCs w:val="28"/>
          <w:lang w:val="ru-RU"/>
        </w:rPr>
        <w:t xml:space="preserve"> Бар</w:t>
      </w:r>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lastRenderedPageBreak/>
        <w:t>ПРИЛОЖЕНИЕ</w:t>
      </w:r>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t xml:space="preserve">                                   к Решению  19 сессии  Совета</w:t>
      </w:r>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t>депутатов Дубровинского</w:t>
      </w:r>
    </w:p>
    <w:p w:rsidR="00BC0797" w:rsidRPr="00BC0797" w:rsidRDefault="00BC0797" w:rsidP="00BC0797">
      <w:pPr>
        <w:widowControl w:val="0"/>
        <w:tabs>
          <w:tab w:val="left" w:pos="709"/>
        </w:tabs>
        <w:jc w:val="right"/>
        <w:rPr>
          <w:rFonts w:ascii="Times New Roman" w:hAnsi="Times New Roman"/>
          <w:sz w:val="28"/>
          <w:szCs w:val="28"/>
          <w:lang w:val="ru-RU"/>
        </w:rPr>
      </w:pPr>
      <w:r w:rsidRPr="00BC0797">
        <w:rPr>
          <w:rFonts w:ascii="Times New Roman" w:hAnsi="Times New Roman"/>
          <w:sz w:val="28"/>
          <w:szCs w:val="28"/>
          <w:lang w:val="ru-RU"/>
        </w:rPr>
        <w:t xml:space="preserve">  сельсовета Мошковского района </w:t>
      </w:r>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t>Новосибирской области пятого созыва</w:t>
      </w:r>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t>от  17.02.2017  № 96</w:t>
      </w:r>
    </w:p>
    <w:p w:rsidR="00BC0797" w:rsidRPr="00BC0797" w:rsidRDefault="00BC0797" w:rsidP="00BC0797">
      <w:pPr>
        <w:shd w:val="clear" w:color="auto" w:fill="FFFFFF"/>
        <w:spacing w:before="994" w:line="322" w:lineRule="exact"/>
        <w:ind w:right="154"/>
        <w:jc w:val="center"/>
        <w:rPr>
          <w:rFonts w:ascii="Times New Roman" w:hAnsi="Times New Roman"/>
          <w:sz w:val="28"/>
          <w:szCs w:val="28"/>
          <w:lang w:val="ru-RU"/>
        </w:rPr>
      </w:pPr>
      <w:r w:rsidRPr="00BC0797">
        <w:rPr>
          <w:rFonts w:ascii="Times New Roman" w:hAnsi="Times New Roman"/>
          <w:b/>
          <w:bCs/>
          <w:spacing w:val="-3"/>
          <w:sz w:val="28"/>
          <w:szCs w:val="28"/>
          <w:lang w:val="ru-RU"/>
        </w:rPr>
        <w:t>ПОЛОЖЕНИЕ</w:t>
      </w:r>
    </w:p>
    <w:p w:rsidR="00BC0797" w:rsidRPr="00BC0797" w:rsidRDefault="00BC0797" w:rsidP="00BC0797">
      <w:pPr>
        <w:shd w:val="clear" w:color="auto" w:fill="FFFFFF"/>
        <w:spacing w:line="322" w:lineRule="exact"/>
        <w:ind w:left="993" w:right="-43" w:hanging="993"/>
        <w:jc w:val="center"/>
        <w:rPr>
          <w:rFonts w:ascii="Times New Roman" w:hAnsi="Times New Roman"/>
          <w:b/>
          <w:bCs/>
          <w:caps/>
          <w:sz w:val="28"/>
          <w:szCs w:val="28"/>
          <w:lang w:val="ru-RU"/>
        </w:rPr>
      </w:pPr>
      <w:r w:rsidRPr="00BC0797">
        <w:rPr>
          <w:rFonts w:ascii="Times New Roman" w:hAnsi="Times New Roman"/>
          <w:b/>
          <w:bCs/>
          <w:caps/>
          <w:spacing w:val="-3"/>
          <w:sz w:val="28"/>
          <w:szCs w:val="28"/>
          <w:lang w:val="ru-RU"/>
        </w:rPr>
        <w:t xml:space="preserve">о ежемесячном денежном поощрении к должностному окладу   </w:t>
      </w:r>
      <w:r w:rsidRPr="00BC0797">
        <w:rPr>
          <w:rFonts w:ascii="Times New Roman" w:hAnsi="Times New Roman"/>
          <w:b/>
          <w:bCs/>
          <w:caps/>
          <w:sz w:val="28"/>
          <w:szCs w:val="28"/>
          <w:lang w:val="ru-RU"/>
        </w:rPr>
        <w:t>муниципальных служащих администрации дубровинского сельсовета мошковкого района новосибирской области</w:t>
      </w:r>
    </w:p>
    <w:p w:rsidR="00BC0797" w:rsidRPr="00BC0797" w:rsidRDefault="00BC0797" w:rsidP="00BC0797">
      <w:pPr>
        <w:shd w:val="clear" w:color="auto" w:fill="FFFFFF"/>
        <w:spacing w:before="643"/>
        <w:ind w:right="130"/>
        <w:jc w:val="center"/>
        <w:rPr>
          <w:rFonts w:ascii="Times New Roman" w:hAnsi="Times New Roman"/>
          <w:sz w:val="28"/>
          <w:szCs w:val="28"/>
          <w:lang w:val="ru-RU"/>
        </w:rPr>
      </w:pPr>
      <w:r w:rsidRPr="00BC0797">
        <w:rPr>
          <w:rFonts w:ascii="Times New Roman" w:hAnsi="Times New Roman"/>
          <w:sz w:val="28"/>
          <w:szCs w:val="28"/>
          <w:lang w:val="ru-RU"/>
        </w:rPr>
        <w:t xml:space="preserve">1. </w:t>
      </w:r>
      <w:r w:rsidRPr="00BC0797">
        <w:rPr>
          <w:rFonts w:ascii="Times New Roman" w:hAnsi="Times New Roman"/>
          <w:iCs/>
          <w:sz w:val="28"/>
          <w:szCs w:val="28"/>
          <w:lang w:val="ru-RU"/>
        </w:rPr>
        <w:t>Цели и задачи Положения</w:t>
      </w:r>
    </w:p>
    <w:p w:rsidR="00BC0797" w:rsidRPr="00BC0797" w:rsidRDefault="00BC0797" w:rsidP="00BC0797">
      <w:pPr>
        <w:shd w:val="clear" w:color="auto" w:fill="FFFFFF"/>
        <w:tabs>
          <w:tab w:val="left" w:pos="1478"/>
        </w:tabs>
        <w:spacing w:before="322" w:line="326" w:lineRule="exact"/>
        <w:ind w:right="67" w:firstLine="912"/>
        <w:jc w:val="both"/>
        <w:rPr>
          <w:rFonts w:ascii="Times New Roman" w:hAnsi="Times New Roman"/>
          <w:sz w:val="28"/>
          <w:szCs w:val="28"/>
          <w:lang w:val="ru-RU"/>
        </w:rPr>
      </w:pPr>
      <w:r w:rsidRPr="00BC0797">
        <w:rPr>
          <w:rFonts w:ascii="Times New Roman" w:hAnsi="Times New Roman"/>
          <w:spacing w:val="-24"/>
          <w:sz w:val="28"/>
          <w:szCs w:val="28"/>
          <w:lang w:val="ru-RU"/>
        </w:rPr>
        <w:t>1.1.</w:t>
      </w:r>
      <w:r w:rsidRPr="00BC0797">
        <w:rPr>
          <w:rFonts w:ascii="Times New Roman" w:hAnsi="Times New Roman"/>
          <w:sz w:val="28"/>
          <w:szCs w:val="28"/>
          <w:lang w:val="ru-RU"/>
        </w:rPr>
        <w:tab/>
        <w:t>Настоящее Положение устанавливает порядок выплаты ежемесячного денежного поощрения к должностному окладу муниципальных служащих администрации Дубровинского сельсовета Мошковского района Новосибирской области.</w:t>
      </w:r>
    </w:p>
    <w:p w:rsidR="00BC0797" w:rsidRPr="00BC0797" w:rsidRDefault="00BC0797" w:rsidP="00BC0797">
      <w:pPr>
        <w:widowControl w:val="0"/>
        <w:numPr>
          <w:ilvl w:val="0"/>
          <w:numId w:val="1"/>
        </w:numPr>
        <w:shd w:val="clear" w:color="auto" w:fill="FFFFFF"/>
        <w:tabs>
          <w:tab w:val="left" w:pos="1594"/>
        </w:tabs>
        <w:autoSpaceDE w:val="0"/>
        <w:autoSpaceDN w:val="0"/>
        <w:adjustRightInd w:val="0"/>
        <w:spacing w:line="326" w:lineRule="exact"/>
        <w:ind w:left="29" w:right="34" w:firstLine="917"/>
        <w:jc w:val="both"/>
        <w:rPr>
          <w:rFonts w:ascii="Times New Roman" w:hAnsi="Times New Roman"/>
          <w:spacing w:val="-26"/>
          <w:sz w:val="28"/>
          <w:szCs w:val="28"/>
          <w:lang w:val="ru-RU"/>
        </w:rPr>
      </w:pPr>
      <w:r w:rsidRPr="00BC0797">
        <w:rPr>
          <w:rFonts w:ascii="Times New Roman" w:hAnsi="Times New Roman"/>
          <w:sz w:val="28"/>
          <w:szCs w:val="28"/>
          <w:lang w:val="ru-RU"/>
        </w:rPr>
        <w:t>Положение вводится с целью обеспечения материального стимулирования муниципальных служащих администрации Дубровинского сельсовета Мошковского района Новосибирской области за результаты работы администрации Дубровинского сельсовета Мошковского района Новосибирской области и направлено на повышение ответственности муниципальных служащих при выполнении ими своих должностных обязанностей, развитие их творческой инициативы, повышение качества труда и роста профессионального мастерства.</w:t>
      </w:r>
    </w:p>
    <w:p w:rsidR="00BC0797" w:rsidRPr="00BC0797" w:rsidRDefault="00BC0797" w:rsidP="00BC0797">
      <w:pPr>
        <w:widowControl w:val="0"/>
        <w:numPr>
          <w:ilvl w:val="0"/>
          <w:numId w:val="1"/>
        </w:numPr>
        <w:shd w:val="clear" w:color="auto" w:fill="FFFFFF"/>
        <w:tabs>
          <w:tab w:val="left" w:pos="1594"/>
        </w:tabs>
        <w:autoSpaceDE w:val="0"/>
        <w:autoSpaceDN w:val="0"/>
        <w:adjustRightInd w:val="0"/>
        <w:spacing w:line="326" w:lineRule="exact"/>
        <w:ind w:left="29" w:right="34" w:firstLine="917"/>
        <w:jc w:val="both"/>
        <w:rPr>
          <w:rFonts w:ascii="Times New Roman" w:hAnsi="Times New Roman"/>
          <w:spacing w:val="-21"/>
          <w:sz w:val="28"/>
          <w:szCs w:val="28"/>
          <w:lang w:val="ru-RU"/>
        </w:rPr>
      </w:pPr>
      <w:r w:rsidRPr="00BC0797">
        <w:rPr>
          <w:rFonts w:ascii="Times New Roman" w:hAnsi="Times New Roman"/>
          <w:sz w:val="28"/>
          <w:szCs w:val="28"/>
          <w:lang w:val="ru-RU"/>
        </w:rPr>
        <w:t>Решение о ежемесячном денежном поощрении к окладу муниципальных служащих принимается Главой Дубровинского сельсовета Мошковского района Новосибирской области и оформляется соответствующим распоряжением.</w:t>
      </w:r>
    </w:p>
    <w:p w:rsidR="00BC0797" w:rsidRPr="00BC0797" w:rsidRDefault="00BC0797" w:rsidP="00BC0797">
      <w:pPr>
        <w:shd w:val="clear" w:color="auto" w:fill="FFFFFF"/>
        <w:tabs>
          <w:tab w:val="left" w:pos="1718"/>
        </w:tabs>
        <w:spacing w:before="5" w:line="326" w:lineRule="exact"/>
        <w:ind w:left="62" w:right="24" w:firstLine="902"/>
        <w:jc w:val="both"/>
        <w:rPr>
          <w:rFonts w:ascii="Times New Roman" w:hAnsi="Times New Roman"/>
          <w:sz w:val="28"/>
          <w:szCs w:val="28"/>
          <w:lang w:val="ru-RU"/>
        </w:rPr>
      </w:pPr>
      <w:r w:rsidRPr="00BC0797">
        <w:rPr>
          <w:rFonts w:ascii="Times New Roman" w:hAnsi="Times New Roman"/>
          <w:spacing w:val="-23"/>
          <w:sz w:val="28"/>
          <w:szCs w:val="28"/>
          <w:lang w:val="ru-RU"/>
        </w:rPr>
        <w:t>1.4.</w:t>
      </w:r>
      <w:r w:rsidRPr="00BC0797">
        <w:rPr>
          <w:rFonts w:ascii="Times New Roman" w:hAnsi="Times New Roman"/>
          <w:sz w:val="28"/>
          <w:szCs w:val="28"/>
          <w:lang w:val="ru-RU"/>
        </w:rPr>
        <w:tab/>
        <w:t>Выплата ежемесячного денежного поощрения к окладу</w:t>
      </w:r>
      <w:r w:rsidRPr="00BC0797">
        <w:rPr>
          <w:rFonts w:ascii="Times New Roman" w:hAnsi="Times New Roman"/>
          <w:sz w:val="28"/>
          <w:szCs w:val="28"/>
          <w:lang w:val="ru-RU"/>
        </w:rPr>
        <w:br/>
        <w:t>муниципальных служащих производится одновременно с выплатой заработной платы в пределах фонда оплаты труда на текущий год.</w:t>
      </w:r>
    </w:p>
    <w:p w:rsidR="00BC0797" w:rsidRPr="00BC0797" w:rsidRDefault="00BC0797" w:rsidP="00BC0797">
      <w:pPr>
        <w:shd w:val="clear" w:color="auto" w:fill="FFFFFF"/>
        <w:spacing w:before="350" w:line="317" w:lineRule="exact"/>
        <w:ind w:left="1790" w:right="1757"/>
        <w:jc w:val="center"/>
        <w:rPr>
          <w:rFonts w:ascii="Times New Roman" w:hAnsi="Times New Roman"/>
          <w:sz w:val="28"/>
          <w:szCs w:val="28"/>
          <w:lang w:val="ru-RU"/>
        </w:rPr>
      </w:pPr>
      <w:r w:rsidRPr="00BC0797">
        <w:rPr>
          <w:rFonts w:ascii="Times New Roman" w:hAnsi="Times New Roman"/>
          <w:iCs/>
          <w:spacing w:val="-1"/>
          <w:sz w:val="28"/>
          <w:szCs w:val="28"/>
          <w:lang w:val="ru-RU"/>
        </w:rPr>
        <w:t xml:space="preserve">2.  Источники ежемесячного денежного поощрения к </w:t>
      </w:r>
      <w:r w:rsidRPr="00BC0797">
        <w:rPr>
          <w:rFonts w:ascii="Times New Roman" w:hAnsi="Times New Roman"/>
          <w:iCs/>
          <w:sz w:val="28"/>
          <w:szCs w:val="28"/>
          <w:lang w:val="ru-RU"/>
        </w:rPr>
        <w:t>должностному окладу муниципальных служащих</w:t>
      </w:r>
    </w:p>
    <w:p w:rsidR="00BC0797" w:rsidRPr="00BC0797" w:rsidRDefault="00BC0797" w:rsidP="00BC0797">
      <w:pPr>
        <w:shd w:val="clear" w:color="auto" w:fill="FFFFFF"/>
        <w:tabs>
          <w:tab w:val="left" w:pos="709"/>
        </w:tabs>
        <w:spacing w:before="317" w:line="322" w:lineRule="exact"/>
        <w:ind w:left="91"/>
        <w:jc w:val="both"/>
        <w:rPr>
          <w:rFonts w:ascii="Times New Roman" w:hAnsi="Times New Roman"/>
          <w:spacing w:val="-1"/>
          <w:sz w:val="28"/>
          <w:szCs w:val="28"/>
          <w:lang w:val="ru-RU"/>
        </w:rPr>
      </w:pPr>
      <w:r w:rsidRPr="00BC0797">
        <w:rPr>
          <w:rFonts w:ascii="Times New Roman" w:hAnsi="Times New Roman"/>
          <w:sz w:val="28"/>
          <w:szCs w:val="28"/>
          <w:lang w:val="ru-RU"/>
        </w:rPr>
        <w:lastRenderedPageBreak/>
        <w:t xml:space="preserve">        2.1.   Ежемесячное денежное поощрение выплачивается за счет средств местного бюджета. Средства на выплату ежемесячного денежного поощрения предусматриваются при формировании годового фонда заработной </w:t>
      </w:r>
      <w:r w:rsidRPr="00BC0797">
        <w:rPr>
          <w:rFonts w:ascii="Times New Roman" w:hAnsi="Times New Roman"/>
          <w:spacing w:val="-1"/>
          <w:sz w:val="28"/>
          <w:szCs w:val="28"/>
          <w:lang w:val="ru-RU"/>
        </w:rPr>
        <w:t>платы на очередной финансовый год в смете расходов администрации Дубровинского сельсовета Мошковского района Новосибирской области.</w:t>
      </w:r>
    </w:p>
    <w:p w:rsidR="00BC0797" w:rsidRPr="00BC0797" w:rsidRDefault="00BC0797" w:rsidP="00BC0797">
      <w:pPr>
        <w:shd w:val="clear" w:color="auto" w:fill="FFFFFF"/>
        <w:ind w:right="187"/>
        <w:rPr>
          <w:rFonts w:ascii="Times New Roman" w:hAnsi="Times New Roman"/>
          <w:sz w:val="28"/>
          <w:szCs w:val="28"/>
          <w:lang w:val="ru-RU"/>
        </w:rPr>
      </w:pPr>
      <w:r w:rsidRPr="00BC0797">
        <w:rPr>
          <w:rFonts w:ascii="Times New Roman" w:hAnsi="Times New Roman"/>
          <w:spacing w:val="-1"/>
          <w:sz w:val="28"/>
          <w:szCs w:val="28"/>
          <w:lang w:val="ru-RU"/>
        </w:rPr>
        <w:t xml:space="preserve">                       3.   </w:t>
      </w:r>
      <w:r w:rsidRPr="00BC0797">
        <w:rPr>
          <w:rFonts w:ascii="Times New Roman" w:hAnsi="Times New Roman"/>
          <w:iCs/>
          <w:spacing w:val="-1"/>
          <w:sz w:val="28"/>
          <w:szCs w:val="28"/>
          <w:lang w:val="ru-RU"/>
        </w:rPr>
        <w:t>Показатели ежемесячного денежного поощрения</w:t>
      </w:r>
    </w:p>
    <w:p w:rsidR="00BC0797" w:rsidRPr="00BC0797" w:rsidRDefault="00BC0797" w:rsidP="00BC0797">
      <w:pPr>
        <w:shd w:val="clear" w:color="auto" w:fill="FFFFFF"/>
        <w:tabs>
          <w:tab w:val="left" w:pos="1330"/>
        </w:tabs>
        <w:spacing w:before="302" w:line="326" w:lineRule="exact"/>
        <w:ind w:left="850"/>
        <w:rPr>
          <w:rFonts w:ascii="Times New Roman" w:hAnsi="Times New Roman"/>
          <w:sz w:val="28"/>
          <w:szCs w:val="28"/>
          <w:lang w:val="ru-RU"/>
        </w:rPr>
      </w:pPr>
      <w:r w:rsidRPr="00BC0797">
        <w:rPr>
          <w:rFonts w:ascii="Times New Roman" w:hAnsi="Times New Roman"/>
          <w:spacing w:val="-15"/>
          <w:sz w:val="28"/>
          <w:szCs w:val="28"/>
          <w:lang w:val="ru-RU"/>
        </w:rPr>
        <w:t>3.1.</w:t>
      </w:r>
      <w:r w:rsidRPr="00BC0797">
        <w:rPr>
          <w:rFonts w:ascii="Times New Roman" w:hAnsi="Times New Roman"/>
          <w:sz w:val="28"/>
          <w:szCs w:val="28"/>
          <w:lang w:val="ru-RU"/>
        </w:rPr>
        <w:tab/>
        <w:t xml:space="preserve">     </w:t>
      </w:r>
      <w:r w:rsidRPr="00BC0797">
        <w:rPr>
          <w:rFonts w:ascii="Times New Roman" w:hAnsi="Times New Roman"/>
          <w:spacing w:val="-9"/>
          <w:sz w:val="28"/>
          <w:szCs w:val="28"/>
          <w:lang w:val="ru-RU"/>
        </w:rPr>
        <w:t xml:space="preserve">Показатели премирования делятся </w:t>
      </w:r>
      <w:proofErr w:type="gramStart"/>
      <w:r w:rsidRPr="00BC0797">
        <w:rPr>
          <w:rFonts w:ascii="Times New Roman" w:hAnsi="Times New Roman"/>
          <w:spacing w:val="-9"/>
          <w:sz w:val="28"/>
          <w:szCs w:val="28"/>
          <w:lang w:val="ru-RU"/>
        </w:rPr>
        <w:t>на</w:t>
      </w:r>
      <w:proofErr w:type="gramEnd"/>
      <w:r w:rsidRPr="00BC0797">
        <w:rPr>
          <w:rFonts w:ascii="Times New Roman" w:hAnsi="Times New Roman"/>
          <w:spacing w:val="-9"/>
          <w:sz w:val="28"/>
          <w:szCs w:val="28"/>
          <w:lang w:val="ru-RU"/>
        </w:rPr>
        <w:t xml:space="preserve"> основные и дополнительные.</w:t>
      </w:r>
    </w:p>
    <w:p w:rsidR="00BC0797" w:rsidRPr="00BC0797" w:rsidRDefault="00BC0797" w:rsidP="00BC0797">
      <w:pPr>
        <w:shd w:val="clear" w:color="auto" w:fill="FFFFFF"/>
        <w:tabs>
          <w:tab w:val="left" w:pos="1728"/>
        </w:tabs>
        <w:spacing w:line="326" w:lineRule="exact"/>
        <w:ind w:right="130" w:firstLine="850"/>
        <w:jc w:val="both"/>
        <w:rPr>
          <w:rFonts w:ascii="Times New Roman" w:hAnsi="Times New Roman"/>
          <w:sz w:val="28"/>
          <w:szCs w:val="28"/>
          <w:lang w:val="ru-RU"/>
        </w:rPr>
      </w:pPr>
      <w:r w:rsidRPr="00BC0797">
        <w:rPr>
          <w:rFonts w:ascii="Times New Roman" w:hAnsi="Times New Roman"/>
          <w:spacing w:val="-15"/>
          <w:sz w:val="28"/>
          <w:szCs w:val="28"/>
          <w:lang w:val="ru-RU"/>
        </w:rPr>
        <w:t>3.2.</w:t>
      </w:r>
      <w:r w:rsidRPr="00BC0797">
        <w:rPr>
          <w:rFonts w:ascii="Times New Roman" w:hAnsi="Times New Roman"/>
          <w:sz w:val="28"/>
          <w:szCs w:val="28"/>
          <w:lang w:val="ru-RU"/>
        </w:rPr>
        <w:t xml:space="preserve"> Основные показатели премирования определяют право</w:t>
      </w:r>
      <w:r w:rsidRPr="00BC0797">
        <w:rPr>
          <w:rFonts w:ascii="Times New Roman" w:hAnsi="Times New Roman"/>
          <w:sz w:val="28"/>
          <w:szCs w:val="28"/>
          <w:lang w:val="ru-RU"/>
        </w:rPr>
        <w:br/>
      </w:r>
      <w:r w:rsidRPr="00BC0797">
        <w:rPr>
          <w:rFonts w:ascii="Times New Roman" w:hAnsi="Times New Roman"/>
          <w:spacing w:val="-9"/>
          <w:sz w:val="28"/>
          <w:szCs w:val="28"/>
          <w:lang w:val="ru-RU"/>
        </w:rPr>
        <w:t>муниципальных служащих на ежемесячное денежное поощрение. В случае</w:t>
      </w:r>
      <w:proofErr w:type="gramStart"/>
      <w:r w:rsidRPr="00BC0797">
        <w:rPr>
          <w:rFonts w:ascii="Times New Roman" w:hAnsi="Times New Roman"/>
          <w:spacing w:val="-9"/>
          <w:sz w:val="28"/>
          <w:szCs w:val="28"/>
          <w:lang w:val="ru-RU"/>
        </w:rPr>
        <w:t>,</w:t>
      </w:r>
      <w:proofErr w:type="gramEnd"/>
      <w:r w:rsidRPr="00BC0797">
        <w:rPr>
          <w:rFonts w:ascii="Times New Roman" w:hAnsi="Times New Roman"/>
          <w:spacing w:val="-9"/>
          <w:sz w:val="28"/>
          <w:szCs w:val="28"/>
          <w:lang w:val="ru-RU"/>
        </w:rPr>
        <w:t xml:space="preserve"> если</w:t>
      </w:r>
      <w:r w:rsidRPr="00BC0797">
        <w:rPr>
          <w:rFonts w:ascii="Times New Roman" w:hAnsi="Times New Roman"/>
          <w:spacing w:val="-9"/>
          <w:sz w:val="28"/>
          <w:szCs w:val="28"/>
          <w:lang w:val="ru-RU"/>
        </w:rPr>
        <w:br/>
      </w:r>
      <w:r w:rsidRPr="00BC0797">
        <w:rPr>
          <w:rFonts w:ascii="Times New Roman" w:hAnsi="Times New Roman"/>
          <w:sz w:val="28"/>
          <w:szCs w:val="28"/>
          <w:lang w:val="ru-RU"/>
        </w:rPr>
        <w:t>результаты работы муниципальных служащих не достигают основных</w:t>
      </w:r>
      <w:r w:rsidRPr="00BC0797">
        <w:rPr>
          <w:rFonts w:ascii="Times New Roman" w:hAnsi="Times New Roman"/>
          <w:sz w:val="28"/>
          <w:szCs w:val="28"/>
          <w:lang w:val="ru-RU"/>
        </w:rPr>
        <w:br/>
      </w:r>
      <w:r w:rsidRPr="00BC0797">
        <w:rPr>
          <w:rFonts w:ascii="Times New Roman" w:hAnsi="Times New Roman"/>
          <w:spacing w:val="-9"/>
          <w:sz w:val="28"/>
          <w:szCs w:val="28"/>
          <w:lang w:val="ru-RU"/>
        </w:rPr>
        <w:t>показателей премирования, то права на премию не возникают. Понижающие</w:t>
      </w:r>
      <w:r w:rsidRPr="00BC0797">
        <w:rPr>
          <w:rFonts w:ascii="Times New Roman" w:hAnsi="Times New Roman"/>
          <w:spacing w:val="-9"/>
          <w:sz w:val="28"/>
          <w:szCs w:val="28"/>
          <w:lang w:val="ru-RU"/>
        </w:rPr>
        <w:br/>
      </w:r>
      <w:r w:rsidRPr="00BC0797">
        <w:rPr>
          <w:rFonts w:ascii="Times New Roman" w:hAnsi="Times New Roman"/>
          <w:spacing w:val="-8"/>
          <w:sz w:val="28"/>
          <w:szCs w:val="28"/>
          <w:lang w:val="ru-RU"/>
        </w:rPr>
        <w:t>дополнительные показатели премирования влияют на размер начислений премии</w:t>
      </w:r>
      <w:r w:rsidRPr="00BC0797">
        <w:rPr>
          <w:rFonts w:ascii="Times New Roman" w:hAnsi="Times New Roman"/>
          <w:spacing w:val="-8"/>
          <w:sz w:val="28"/>
          <w:szCs w:val="28"/>
          <w:lang w:val="ru-RU"/>
        </w:rPr>
        <w:br/>
      </w:r>
      <w:r w:rsidRPr="00BC0797">
        <w:rPr>
          <w:rFonts w:ascii="Times New Roman" w:hAnsi="Times New Roman"/>
          <w:sz w:val="28"/>
          <w:szCs w:val="28"/>
          <w:lang w:val="ru-RU"/>
        </w:rPr>
        <w:t>в сторону ее уменьшения.</w:t>
      </w:r>
    </w:p>
    <w:p w:rsidR="00BC0797" w:rsidRPr="00BC0797" w:rsidRDefault="00BC0797" w:rsidP="00BC0797">
      <w:pPr>
        <w:shd w:val="clear" w:color="auto" w:fill="FFFFFF"/>
        <w:spacing w:line="326" w:lineRule="exact"/>
        <w:ind w:left="29" w:right="125" w:firstLine="840"/>
        <w:jc w:val="both"/>
        <w:rPr>
          <w:rFonts w:ascii="Times New Roman" w:hAnsi="Times New Roman"/>
          <w:sz w:val="28"/>
          <w:szCs w:val="28"/>
          <w:lang w:val="ru-RU"/>
        </w:rPr>
      </w:pPr>
      <w:r w:rsidRPr="00BC0797">
        <w:rPr>
          <w:rFonts w:ascii="Times New Roman" w:hAnsi="Times New Roman"/>
          <w:spacing w:val="-10"/>
          <w:sz w:val="28"/>
          <w:szCs w:val="28"/>
          <w:lang w:val="ru-RU"/>
        </w:rPr>
        <w:t xml:space="preserve">3.3. Для муниципальных служащих устанавливаются основные показатели </w:t>
      </w:r>
      <w:r w:rsidRPr="00BC0797">
        <w:rPr>
          <w:rFonts w:ascii="Times New Roman" w:hAnsi="Times New Roman"/>
          <w:sz w:val="28"/>
          <w:szCs w:val="28"/>
          <w:lang w:val="ru-RU"/>
        </w:rPr>
        <w:t>премирования:</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ab/>
        <w:t xml:space="preserve">   - выполнение плана работы администрации Дубровинского сельсовета Мошковского района Новосибирской области с соблюдением</w:t>
      </w:r>
      <w:r w:rsidRPr="00BC0797">
        <w:rPr>
          <w:rFonts w:ascii="Times New Roman" w:hAnsi="Times New Roman"/>
          <w:sz w:val="28"/>
          <w:szCs w:val="28"/>
          <w:lang w:val="ru-RU"/>
        </w:rPr>
        <w:br/>
        <w:t>сроков исполнения;</w:t>
      </w:r>
    </w:p>
    <w:p w:rsidR="00BC0797" w:rsidRPr="00BC0797" w:rsidRDefault="00BC0797" w:rsidP="00BC0797">
      <w:pPr>
        <w:jc w:val="both"/>
        <w:rPr>
          <w:rFonts w:ascii="Times New Roman" w:hAnsi="Times New Roman"/>
          <w:sz w:val="28"/>
          <w:szCs w:val="28"/>
          <w:lang w:val="ru-RU"/>
        </w:rPr>
      </w:pPr>
    </w:p>
    <w:p w:rsidR="00BC0797" w:rsidRPr="00BC0797" w:rsidRDefault="00BC0797" w:rsidP="00BC0797">
      <w:pPr>
        <w:shd w:val="clear" w:color="auto" w:fill="FFFFFF"/>
        <w:tabs>
          <w:tab w:val="left" w:pos="1046"/>
        </w:tabs>
        <w:spacing w:line="326" w:lineRule="exact"/>
        <w:ind w:left="893"/>
        <w:jc w:val="both"/>
        <w:rPr>
          <w:rFonts w:ascii="Times New Roman" w:hAnsi="Times New Roman"/>
          <w:sz w:val="28"/>
          <w:szCs w:val="28"/>
          <w:lang w:val="ru-RU"/>
        </w:rPr>
      </w:pPr>
      <w:r w:rsidRPr="00BC0797">
        <w:rPr>
          <w:rFonts w:ascii="Times New Roman" w:hAnsi="Times New Roman"/>
          <w:sz w:val="28"/>
          <w:szCs w:val="28"/>
          <w:lang w:val="ru-RU"/>
        </w:rPr>
        <w:t>-</w:t>
      </w:r>
      <w:r w:rsidRPr="00BC0797">
        <w:rPr>
          <w:rFonts w:ascii="Times New Roman" w:hAnsi="Times New Roman"/>
          <w:sz w:val="28"/>
          <w:szCs w:val="28"/>
          <w:lang w:val="ru-RU"/>
        </w:rPr>
        <w:tab/>
      </w:r>
      <w:r w:rsidRPr="00BC0797">
        <w:rPr>
          <w:rFonts w:ascii="Times New Roman" w:hAnsi="Times New Roman"/>
          <w:spacing w:val="-9"/>
          <w:sz w:val="28"/>
          <w:szCs w:val="28"/>
          <w:lang w:val="ru-RU"/>
        </w:rPr>
        <w:t>выполнение текущих планов работы с соблюдением сроков исполнения;</w:t>
      </w:r>
    </w:p>
    <w:p w:rsidR="00BC0797" w:rsidRPr="00BC0797" w:rsidRDefault="00BC0797" w:rsidP="00BC0797">
      <w:pPr>
        <w:shd w:val="clear" w:color="auto" w:fill="FFFFFF"/>
        <w:tabs>
          <w:tab w:val="left" w:pos="1238"/>
        </w:tabs>
        <w:spacing w:line="326" w:lineRule="exact"/>
        <w:ind w:left="43" w:right="101" w:firstLine="850"/>
        <w:jc w:val="both"/>
        <w:rPr>
          <w:rFonts w:ascii="Times New Roman" w:hAnsi="Times New Roman"/>
          <w:sz w:val="28"/>
          <w:szCs w:val="28"/>
          <w:lang w:val="ru-RU"/>
        </w:rPr>
      </w:pPr>
      <w:r w:rsidRPr="00BC0797">
        <w:rPr>
          <w:rFonts w:ascii="Times New Roman" w:hAnsi="Times New Roman"/>
          <w:sz w:val="28"/>
          <w:szCs w:val="28"/>
          <w:lang w:val="ru-RU"/>
        </w:rPr>
        <w:t>-</w:t>
      </w:r>
      <w:r w:rsidRPr="00BC0797">
        <w:rPr>
          <w:rFonts w:ascii="Times New Roman" w:hAnsi="Times New Roman"/>
          <w:sz w:val="28"/>
          <w:szCs w:val="28"/>
          <w:lang w:val="ru-RU"/>
        </w:rPr>
        <w:tab/>
      </w:r>
      <w:r w:rsidRPr="00BC0797">
        <w:rPr>
          <w:rFonts w:ascii="Times New Roman" w:hAnsi="Times New Roman"/>
          <w:spacing w:val="-3"/>
          <w:sz w:val="28"/>
          <w:szCs w:val="28"/>
          <w:lang w:val="ru-RU"/>
        </w:rPr>
        <w:t>качественное и в полном объеме выполнение функциональных</w:t>
      </w:r>
      <w:r w:rsidRPr="00BC0797">
        <w:rPr>
          <w:rFonts w:ascii="Times New Roman" w:hAnsi="Times New Roman"/>
          <w:spacing w:val="-3"/>
          <w:sz w:val="28"/>
          <w:szCs w:val="28"/>
          <w:lang w:val="ru-RU"/>
        </w:rPr>
        <w:br/>
      </w:r>
      <w:r w:rsidRPr="00BC0797">
        <w:rPr>
          <w:rFonts w:ascii="Times New Roman" w:hAnsi="Times New Roman"/>
          <w:sz w:val="28"/>
          <w:szCs w:val="28"/>
          <w:lang w:val="ru-RU"/>
        </w:rPr>
        <w:t xml:space="preserve">обязанностей </w:t>
      </w:r>
      <w:proofErr w:type="gramStart"/>
      <w:r w:rsidRPr="00BC0797">
        <w:rPr>
          <w:rFonts w:ascii="Times New Roman" w:hAnsi="Times New Roman"/>
          <w:sz w:val="28"/>
          <w:szCs w:val="28"/>
          <w:lang w:val="ru-RU"/>
        </w:rPr>
        <w:t>согласно</w:t>
      </w:r>
      <w:proofErr w:type="gramEnd"/>
      <w:r w:rsidRPr="00BC0797">
        <w:rPr>
          <w:rFonts w:ascii="Times New Roman" w:hAnsi="Times New Roman"/>
          <w:sz w:val="28"/>
          <w:szCs w:val="28"/>
          <w:lang w:val="ru-RU"/>
        </w:rPr>
        <w:t xml:space="preserve"> должностных инструкций;</w:t>
      </w:r>
    </w:p>
    <w:p w:rsidR="00BC0797" w:rsidRPr="00BC0797" w:rsidRDefault="00BC0797" w:rsidP="00BC0797">
      <w:pPr>
        <w:shd w:val="clear" w:color="auto" w:fill="FFFFFF"/>
        <w:tabs>
          <w:tab w:val="left" w:pos="1147"/>
        </w:tabs>
        <w:spacing w:line="326" w:lineRule="exact"/>
        <w:ind w:left="53" w:right="96" w:firstLine="845"/>
        <w:jc w:val="both"/>
        <w:rPr>
          <w:rFonts w:ascii="Times New Roman" w:hAnsi="Times New Roman"/>
          <w:sz w:val="28"/>
          <w:szCs w:val="28"/>
          <w:lang w:val="ru-RU"/>
        </w:rPr>
      </w:pPr>
      <w:r w:rsidRPr="00BC0797">
        <w:rPr>
          <w:rFonts w:ascii="Times New Roman" w:hAnsi="Times New Roman"/>
          <w:sz w:val="28"/>
          <w:szCs w:val="28"/>
          <w:lang w:val="ru-RU"/>
        </w:rPr>
        <w:t>-</w:t>
      </w:r>
      <w:r w:rsidRPr="00BC0797">
        <w:rPr>
          <w:rFonts w:ascii="Times New Roman" w:hAnsi="Times New Roman"/>
          <w:sz w:val="28"/>
          <w:szCs w:val="28"/>
          <w:lang w:val="ru-RU"/>
        </w:rPr>
        <w:tab/>
      </w:r>
      <w:r w:rsidRPr="00BC0797">
        <w:rPr>
          <w:rFonts w:ascii="Times New Roman" w:hAnsi="Times New Roman"/>
          <w:spacing w:val="-8"/>
          <w:sz w:val="28"/>
          <w:szCs w:val="28"/>
          <w:lang w:val="ru-RU"/>
        </w:rPr>
        <w:t>своевременное и качественное выполнение поручений и заданий по</w:t>
      </w:r>
      <w:r w:rsidRPr="00BC0797">
        <w:rPr>
          <w:rFonts w:ascii="Times New Roman" w:hAnsi="Times New Roman"/>
          <w:spacing w:val="-8"/>
          <w:sz w:val="28"/>
          <w:szCs w:val="28"/>
          <w:lang w:val="ru-RU"/>
        </w:rPr>
        <w:br/>
      </w:r>
      <w:r w:rsidRPr="00BC0797">
        <w:rPr>
          <w:rFonts w:ascii="Times New Roman" w:hAnsi="Times New Roman"/>
          <w:spacing w:val="-9"/>
          <w:sz w:val="28"/>
          <w:szCs w:val="28"/>
          <w:lang w:val="ru-RU"/>
        </w:rPr>
        <w:t>основным направлениям деятельности администрации Дубровинского сельсовета Мошковского района Новосибирской области;</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w:t>
      </w:r>
      <w:r w:rsidRPr="00BC0797">
        <w:rPr>
          <w:rFonts w:ascii="Times New Roman" w:hAnsi="Times New Roman"/>
          <w:sz w:val="28"/>
          <w:szCs w:val="28"/>
          <w:lang w:val="ru-RU"/>
        </w:rPr>
        <w:tab/>
      </w:r>
      <w:r w:rsidRPr="00BC0797">
        <w:rPr>
          <w:rFonts w:ascii="Times New Roman" w:hAnsi="Times New Roman"/>
          <w:spacing w:val="-7"/>
          <w:sz w:val="28"/>
          <w:szCs w:val="28"/>
          <w:lang w:val="ru-RU"/>
        </w:rPr>
        <w:t xml:space="preserve">соблюдение исполнительской дисциплины, т.е. отсутствие </w:t>
      </w:r>
      <w:proofErr w:type="gramStart"/>
      <w:r w:rsidRPr="00BC0797">
        <w:rPr>
          <w:rFonts w:ascii="Times New Roman" w:hAnsi="Times New Roman"/>
          <w:spacing w:val="-7"/>
          <w:sz w:val="28"/>
          <w:szCs w:val="28"/>
          <w:lang w:val="ru-RU"/>
        </w:rPr>
        <w:t>фактов</w:t>
      </w:r>
      <w:r w:rsidRPr="00BC0797">
        <w:rPr>
          <w:rFonts w:ascii="Times New Roman" w:hAnsi="Times New Roman"/>
          <w:spacing w:val="-7"/>
          <w:sz w:val="28"/>
          <w:szCs w:val="28"/>
          <w:lang w:val="ru-RU"/>
        </w:rPr>
        <w:br/>
      </w:r>
      <w:r w:rsidRPr="00BC0797">
        <w:rPr>
          <w:rFonts w:ascii="Times New Roman" w:hAnsi="Times New Roman"/>
          <w:spacing w:val="-8"/>
          <w:sz w:val="28"/>
          <w:szCs w:val="28"/>
          <w:lang w:val="ru-RU"/>
        </w:rPr>
        <w:t>нарушения сроков исполнения правовых актов</w:t>
      </w:r>
      <w:proofErr w:type="gramEnd"/>
      <w:r w:rsidRPr="00BC0797">
        <w:rPr>
          <w:rFonts w:ascii="Times New Roman" w:hAnsi="Times New Roman"/>
          <w:spacing w:val="-8"/>
          <w:sz w:val="28"/>
          <w:szCs w:val="28"/>
          <w:lang w:val="ru-RU"/>
        </w:rPr>
        <w:t xml:space="preserve"> и поручений губернатора, главы</w:t>
      </w:r>
      <w:r w:rsidRPr="00BC0797">
        <w:rPr>
          <w:rFonts w:ascii="Times New Roman" w:hAnsi="Times New Roman"/>
          <w:spacing w:val="-8"/>
          <w:sz w:val="28"/>
          <w:szCs w:val="28"/>
          <w:lang w:val="ru-RU"/>
        </w:rPr>
        <w:br/>
      </w:r>
      <w:r w:rsidRPr="00BC0797">
        <w:rPr>
          <w:rFonts w:ascii="Times New Roman" w:hAnsi="Times New Roman"/>
          <w:sz w:val="28"/>
          <w:szCs w:val="28"/>
          <w:lang w:val="ru-RU"/>
        </w:rPr>
        <w:t>района, главы  Дубровинского сельсовета Мошковского района Новосибирской области, своевременное рассмотрение обращений граждан, служебных писем.</w:t>
      </w:r>
    </w:p>
    <w:p w:rsidR="00BC0797" w:rsidRPr="00BC0797" w:rsidRDefault="00BC0797" w:rsidP="00BC0797">
      <w:pPr>
        <w:shd w:val="clear" w:color="auto" w:fill="FFFFFF"/>
        <w:spacing w:line="326" w:lineRule="exact"/>
        <w:ind w:left="67" w:right="67" w:firstLine="854"/>
        <w:jc w:val="both"/>
        <w:rPr>
          <w:rFonts w:ascii="Times New Roman" w:hAnsi="Times New Roman"/>
          <w:sz w:val="28"/>
          <w:szCs w:val="28"/>
          <w:lang w:val="ru-RU"/>
        </w:rPr>
      </w:pPr>
      <w:r w:rsidRPr="00BC0797">
        <w:rPr>
          <w:rFonts w:ascii="Times New Roman" w:hAnsi="Times New Roman"/>
          <w:spacing w:val="-8"/>
          <w:sz w:val="28"/>
          <w:szCs w:val="28"/>
          <w:lang w:val="ru-RU"/>
        </w:rPr>
        <w:t xml:space="preserve">3.4. Перечень </w:t>
      </w:r>
      <w:proofErr w:type="gramStart"/>
      <w:r w:rsidRPr="00BC0797">
        <w:rPr>
          <w:rFonts w:ascii="Times New Roman" w:hAnsi="Times New Roman"/>
          <w:spacing w:val="-8"/>
          <w:sz w:val="28"/>
          <w:szCs w:val="28"/>
          <w:lang w:val="ru-RU"/>
        </w:rPr>
        <w:t xml:space="preserve">понижающих дополнительных показателей, влияющих на </w:t>
      </w:r>
      <w:r w:rsidRPr="00BC0797">
        <w:rPr>
          <w:rFonts w:ascii="Times New Roman" w:hAnsi="Times New Roman"/>
          <w:spacing w:val="-7"/>
          <w:sz w:val="28"/>
          <w:szCs w:val="28"/>
          <w:lang w:val="ru-RU"/>
        </w:rPr>
        <w:t xml:space="preserve">размер начисленного ежемесячного денежного поощрения и их критерии </w:t>
      </w:r>
      <w:r w:rsidRPr="00BC0797">
        <w:rPr>
          <w:rFonts w:ascii="Times New Roman" w:hAnsi="Times New Roman"/>
          <w:spacing w:val="-9"/>
          <w:sz w:val="28"/>
          <w:szCs w:val="28"/>
          <w:lang w:val="ru-RU"/>
        </w:rPr>
        <w:t>устанавливается</w:t>
      </w:r>
      <w:proofErr w:type="gramEnd"/>
      <w:r w:rsidRPr="00BC0797">
        <w:rPr>
          <w:rFonts w:ascii="Times New Roman" w:hAnsi="Times New Roman"/>
          <w:spacing w:val="-9"/>
          <w:sz w:val="28"/>
          <w:szCs w:val="28"/>
          <w:lang w:val="ru-RU"/>
        </w:rPr>
        <w:t xml:space="preserve"> в соответствии с приложением к настоящему Положению.</w:t>
      </w:r>
    </w:p>
    <w:p w:rsidR="00BC0797" w:rsidRPr="00BC0797" w:rsidRDefault="00BC0797" w:rsidP="00BC0797">
      <w:pPr>
        <w:shd w:val="clear" w:color="auto" w:fill="FFFFFF"/>
        <w:spacing w:before="648"/>
        <w:ind w:left="1142"/>
        <w:jc w:val="center"/>
        <w:rPr>
          <w:rFonts w:ascii="Times New Roman" w:hAnsi="Times New Roman"/>
          <w:sz w:val="28"/>
          <w:szCs w:val="28"/>
        </w:rPr>
      </w:pPr>
      <w:r w:rsidRPr="00BC0797">
        <w:rPr>
          <w:rFonts w:ascii="Times New Roman" w:hAnsi="Times New Roman"/>
          <w:iCs/>
          <w:spacing w:val="-2"/>
          <w:sz w:val="28"/>
          <w:szCs w:val="28"/>
        </w:rPr>
        <w:t xml:space="preserve">4. </w:t>
      </w:r>
      <w:proofErr w:type="spellStart"/>
      <w:r w:rsidRPr="00BC0797">
        <w:rPr>
          <w:rFonts w:ascii="Times New Roman" w:hAnsi="Times New Roman"/>
          <w:iCs/>
          <w:spacing w:val="-2"/>
          <w:sz w:val="28"/>
          <w:szCs w:val="28"/>
        </w:rPr>
        <w:t>Порядок</w:t>
      </w:r>
      <w:proofErr w:type="spellEnd"/>
      <w:r w:rsidRPr="00BC0797">
        <w:rPr>
          <w:rFonts w:ascii="Times New Roman" w:hAnsi="Times New Roman"/>
          <w:iCs/>
          <w:spacing w:val="-2"/>
          <w:sz w:val="28"/>
          <w:szCs w:val="28"/>
        </w:rPr>
        <w:t xml:space="preserve"> </w:t>
      </w:r>
      <w:proofErr w:type="spellStart"/>
      <w:r w:rsidRPr="00BC0797">
        <w:rPr>
          <w:rFonts w:ascii="Times New Roman" w:hAnsi="Times New Roman"/>
          <w:iCs/>
          <w:spacing w:val="-2"/>
          <w:sz w:val="28"/>
          <w:szCs w:val="28"/>
        </w:rPr>
        <w:t>начисления</w:t>
      </w:r>
      <w:proofErr w:type="spellEnd"/>
      <w:r w:rsidRPr="00BC0797">
        <w:rPr>
          <w:rFonts w:ascii="Times New Roman" w:hAnsi="Times New Roman"/>
          <w:iCs/>
          <w:spacing w:val="-2"/>
          <w:sz w:val="28"/>
          <w:szCs w:val="28"/>
        </w:rPr>
        <w:t xml:space="preserve"> </w:t>
      </w:r>
      <w:proofErr w:type="spellStart"/>
      <w:r w:rsidRPr="00BC0797">
        <w:rPr>
          <w:rFonts w:ascii="Times New Roman" w:hAnsi="Times New Roman"/>
          <w:iCs/>
          <w:spacing w:val="-2"/>
          <w:sz w:val="28"/>
          <w:szCs w:val="28"/>
        </w:rPr>
        <w:t>ежемесячного</w:t>
      </w:r>
      <w:proofErr w:type="spellEnd"/>
      <w:r w:rsidRPr="00BC0797">
        <w:rPr>
          <w:rFonts w:ascii="Times New Roman" w:hAnsi="Times New Roman"/>
          <w:iCs/>
          <w:spacing w:val="-2"/>
          <w:sz w:val="28"/>
          <w:szCs w:val="28"/>
        </w:rPr>
        <w:t xml:space="preserve"> </w:t>
      </w:r>
      <w:proofErr w:type="spellStart"/>
      <w:r w:rsidRPr="00BC0797">
        <w:rPr>
          <w:rFonts w:ascii="Times New Roman" w:hAnsi="Times New Roman"/>
          <w:iCs/>
          <w:spacing w:val="-2"/>
          <w:sz w:val="28"/>
          <w:szCs w:val="28"/>
        </w:rPr>
        <w:t>денежного</w:t>
      </w:r>
      <w:proofErr w:type="spellEnd"/>
      <w:r w:rsidRPr="00BC0797">
        <w:rPr>
          <w:rFonts w:ascii="Times New Roman" w:hAnsi="Times New Roman"/>
          <w:iCs/>
          <w:spacing w:val="-2"/>
          <w:sz w:val="28"/>
          <w:szCs w:val="28"/>
        </w:rPr>
        <w:t xml:space="preserve"> </w:t>
      </w:r>
      <w:proofErr w:type="spellStart"/>
      <w:r w:rsidRPr="00BC0797">
        <w:rPr>
          <w:rFonts w:ascii="Times New Roman" w:hAnsi="Times New Roman"/>
          <w:iCs/>
          <w:spacing w:val="-2"/>
          <w:sz w:val="28"/>
          <w:szCs w:val="28"/>
        </w:rPr>
        <w:t>поощрения</w:t>
      </w:r>
      <w:proofErr w:type="spellEnd"/>
    </w:p>
    <w:p w:rsidR="00BC0797" w:rsidRPr="00BC0797" w:rsidRDefault="00BC0797" w:rsidP="00BC0797">
      <w:pPr>
        <w:widowControl w:val="0"/>
        <w:numPr>
          <w:ilvl w:val="0"/>
          <w:numId w:val="2"/>
        </w:numPr>
        <w:shd w:val="clear" w:color="auto" w:fill="FFFFFF"/>
        <w:tabs>
          <w:tab w:val="left" w:pos="1493"/>
        </w:tabs>
        <w:autoSpaceDE w:val="0"/>
        <w:autoSpaceDN w:val="0"/>
        <w:adjustRightInd w:val="0"/>
        <w:spacing w:before="322" w:line="326" w:lineRule="exact"/>
        <w:ind w:left="91" w:right="43" w:firstLine="854"/>
        <w:jc w:val="both"/>
        <w:rPr>
          <w:rFonts w:ascii="Times New Roman" w:hAnsi="Times New Roman"/>
          <w:spacing w:val="-15"/>
          <w:sz w:val="28"/>
          <w:szCs w:val="28"/>
          <w:lang w:val="ru-RU"/>
        </w:rPr>
      </w:pPr>
      <w:r w:rsidRPr="00BC0797">
        <w:rPr>
          <w:rFonts w:ascii="Times New Roman" w:hAnsi="Times New Roman"/>
          <w:spacing w:val="-9"/>
          <w:sz w:val="28"/>
          <w:szCs w:val="28"/>
          <w:lang w:val="ru-RU"/>
        </w:rPr>
        <w:t xml:space="preserve">Муниципальным служащим производится выплата ежемесячного </w:t>
      </w:r>
      <w:r w:rsidRPr="00BC0797">
        <w:rPr>
          <w:rFonts w:ascii="Times New Roman" w:hAnsi="Times New Roman"/>
          <w:spacing w:val="-4"/>
          <w:sz w:val="28"/>
          <w:szCs w:val="28"/>
          <w:lang w:val="ru-RU"/>
        </w:rPr>
        <w:t xml:space="preserve">денежного поощрения за календарный период. Календарным периодом для </w:t>
      </w:r>
      <w:r w:rsidRPr="00BC0797">
        <w:rPr>
          <w:rFonts w:ascii="Times New Roman" w:hAnsi="Times New Roman"/>
          <w:spacing w:val="-8"/>
          <w:sz w:val="28"/>
          <w:szCs w:val="28"/>
          <w:lang w:val="ru-RU"/>
        </w:rPr>
        <w:t xml:space="preserve">выплаты ежемесячного денежного поощрения является месяц. Иное толкование </w:t>
      </w:r>
      <w:r w:rsidRPr="00BC0797">
        <w:rPr>
          <w:rFonts w:ascii="Times New Roman" w:hAnsi="Times New Roman"/>
          <w:sz w:val="28"/>
          <w:szCs w:val="28"/>
          <w:lang w:val="ru-RU"/>
        </w:rPr>
        <w:t>календарного периода не допускается.</w:t>
      </w:r>
    </w:p>
    <w:p w:rsidR="00BC0797" w:rsidRPr="00BC0797" w:rsidRDefault="00BC0797" w:rsidP="00BC0797">
      <w:pPr>
        <w:widowControl w:val="0"/>
        <w:numPr>
          <w:ilvl w:val="0"/>
          <w:numId w:val="2"/>
        </w:numPr>
        <w:shd w:val="clear" w:color="auto" w:fill="FFFFFF"/>
        <w:tabs>
          <w:tab w:val="left" w:pos="1493"/>
        </w:tabs>
        <w:autoSpaceDE w:val="0"/>
        <w:autoSpaceDN w:val="0"/>
        <w:adjustRightInd w:val="0"/>
        <w:spacing w:line="326" w:lineRule="exact"/>
        <w:ind w:left="91" w:right="29" w:firstLine="854"/>
        <w:jc w:val="both"/>
        <w:rPr>
          <w:rFonts w:ascii="Times New Roman" w:hAnsi="Times New Roman"/>
          <w:spacing w:val="-12"/>
          <w:sz w:val="28"/>
          <w:szCs w:val="28"/>
          <w:lang w:val="ru-RU"/>
        </w:rPr>
      </w:pPr>
      <w:r w:rsidRPr="00BC0797">
        <w:rPr>
          <w:rFonts w:ascii="Times New Roman" w:hAnsi="Times New Roman"/>
          <w:spacing w:val="-8"/>
          <w:sz w:val="28"/>
          <w:szCs w:val="28"/>
          <w:lang w:val="ru-RU"/>
        </w:rPr>
        <w:t xml:space="preserve">Ежемесячное денежное поощрение начисляется муниципальным </w:t>
      </w:r>
      <w:r w:rsidRPr="00BC0797">
        <w:rPr>
          <w:rFonts w:ascii="Times New Roman" w:hAnsi="Times New Roman"/>
          <w:sz w:val="28"/>
          <w:szCs w:val="28"/>
          <w:lang w:val="ru-RU"/>
        </w:rPr>
        <w:t>служащим при выполнении им основных показателей.</w:t>
      </w:r>
    </w:p>
    <w:p w:rsidR="00BC0797" w:rsidRPr="00BC0797" w:rsidRDefault="00BC0797" w:rsidP="00BC0797">
      <w:pPr>
        <w:widowControl w:val="0"/>
        <w:numPr>
          <w:ilvl w:val="0"/>
          <w:numId w:val="2"/>
        </w:numPr>
        <w:shd w:val="clear" w:color="auto" w:fill="FFFFFF"/>
        <w:tabs>
          <w:tab w:val="left" w:pos="1493"/>
        </w:tabs>
        <w:autoSpaceDE w:val="0"/>
        <w:autoSpaceDN w:val="0"/>
        <w:adjustRightInd w:val="0"/>
        <w:spacing w:line="326" w:lineRule="exact"/>
        <w:ind w:left="91" w:right="29" w:firstLine="854"/>
        <w:jc w:val="both"/>
        <w:rPr>
          <w:rFonts w:ascii="Times New Roman" w:hAnsi="Times New Roman"/>
          <w:spacing w:val="-12"/>
          <w:sz w:val="28"/>
          <w:szCs w:val="28"/>
          <w:lang w:val="ru-RU"/>
        </w:rPr>
      </w:pPr>
      <w:r w:rsidRPr="00BC0797">
        <w:rPr>
          <w:rFonts w:ascii="Times New Roman" w:hAnsi="Times New Roman"/>
          <w:spacing w:val="-9"/>
          <w:sz w:val="28"/>
          <w:szCs w:val="28"/>
          <w:lang w:val="ru-RU"/>
        </w:rPr>
        <w:lastRenderedPageBreak/>
        <w:t xml:space="preserve">Размер ежемесячного денежного поощрения снижается при наличии </w:t>
      </w:r>
      <w:r w:rsidRPr="00BC0797">
        <w:rPr>
          <w:rFonts w:ascii="Times New Roman" w:hAnsi="Times New Roman"/>
          <w:sz w:val="28"/>
          <w:szCs w:val="28"/>
          <w:lang w:val="ru-RU"/>
        </w:rPr>
        <w:t>понижающих дополнительных показателей.</w:t>
      </w:r>
    </w:p>
    <w:p w:rsidR="00BC0797" w:rsidRPr="00BC0797" w:rsidRDefault="00BC0797" w:rsidP="00BC0797">
      <w:pPr>
        <w:shd w:val="clear" w:color="auto" w:fill="FFFFFF"/>
        <w:tabs>
          <w:tab w:val="left" w:pos="1690"/>
        </w:tabs>
        <w:spacing w:line="326" w:lineRule="exact"/>
        <w:ind w:left="125" w:right="14" w:firstLine="845"/>
        <w:jc w:val="both"/>
        <w:rPr>
          <w:rFonts w:ascii="Times New Roman" w:hAnsi="Times New Roman"/>
          <w:sz w:val="28"/>
          <w:szCs w:val="28"/>
          <w:lang w:val="ru-RU"/>
        </w:rPr>
      </w:pPr>
      <w:r w:rsidRPr="00BC0797">
        <w:rPr>
          <w:rFonts w:ascii="Times New Roman" w:hAnsi="Times New Roman"/>
          <w:spacing w:val="-14"/>
          <w:sz w:val="28"/>
          <w:szCs w:val="28"/>
          <w:lang w:val="ru-RU"/>
        </w:rPr>
        <w:t>4.4.</w:t>
      </w:r>
      <w:r w:rsidRPr="00BC0797">
        <w:rPr>
          <w:rFonts w:ascii="Times New Roman" w:hAnsi="Times New Roman"/>
          <w:sz w:val="28"/>
          <w:szCs w:val="28"/>
          <w:lang w:val="ru-RU"/>
        </w:rPr>
        <w:tab/>
      </w:r>
      <w:r w:rsidRPr="00BC0797">
        <w:rPr>
          <w:rFonts w:ascii="Times New Roman" w:hAnsi="Times New Roman"/>
          <w:spacing w:val="-6"/>
          <w:sz w:val="28"/>
          <w:szCs w:val="28"/>
          <w:lang w:val="ru-RU"/>
        </w:rPr>
        <w:t>Сумма ежемесячного денежного поощрения муниципальным</w:t>
      </w:r>
      <w:r w:rsidRPr="00BC0797">
        <w:rPr>
          <w:rFonts w:ascii="Times New Roman" w:hAnsi="Times New Roman"/>
          <w:spacing w:val="-6"/>
          <w:sz w:val="28"/>
          <w:szCs w:val="28"/>
          <w:lang w:val="ru-RU"/>
        </w:rPr>
        <w:br/>
      </w:r>
      <w:r w:rsidRPr="00BC0797">
        <w:rPr>
          <w:rFonts w:ascii="Times New Roman" w:hAnsi="Times New Roman"/>
          <w:spacing w:val="-8"/>
          <w:sz w:val="28"/>
          <w:szCs w:val="28"/>
          <w:lang w:val="ru-RU"/>
        </w:rPr>
        <w:t>служащим начисляется по фактически отработанному времени за календарный</w:t>
      </w:r>
      <w:r w:rsidRPr="00BC0797">
        <w:rPr>
          <w:rFonts w:ascii="Times New Roman" w:hAnsi="Times New Roman"/>
          <w:spacing w:val="-8"/>
          <w:sz w:val="28"/>
          <w:szCs w:val="28"/>
          <w:lang w:val="ru-RU"/>
        </w:rPr>
        <w:br/>
      </w:r>
      <w:r w:rsidRPr="00BC0797">
        <w:rPr>
          <w:rFonts w:ascii="Times New Roman" w:hAnsi="Times New Roman"/>
          <w:sz w:val="28"/>
          <w:szCs w:val="28"/>
          <w:lang w:val="ru-RU"/>
        </w:rPr>
        <w:t>период.</w:t>
      </w:r>
    </w:p>
    <w:p w:rsidR="00BC0797" w:rsidRPr="00BC0797" w:rsidRDefault="00BC0797" w:rsidP="00BC0797">
      <w:pPr>
        <w:shd w:val="clear" w:color="auto" w:fill="FFFFFF"/>
        <w:tabs>
          <w:tab w:val="left" w:pos="1531"/>
        </w:tabs>
        <w:spacing w:line="326" w:lineRule="exact"/>
        <w:ind w:left="134" w:firstLine="850"/>
        <w:jc w:val="both"/>
        <w:rPr>
          <w:rFonts w:ascii="Times New Roman" w:hAnsi="Times New Roman"/>
          <w:spacing w:val="-6"/>
          <w:sz w:val="28"/>
          <w:szCs w:val="28"/>
          <w:lang w:val="ru-RU"/>
        </w:rPr>
      </w:pPr>
      <w:r w:rsidRPr="00BC0797">
        <w:rPr>
          <w:rFonts w:ascii="Times New Roman" w:hAnsi="Times New Roman"/>
          <w:spacing w:val="-14"/>
          <w:sz w:val="28"/>
          <w:szCs w:val="28"/>
          <w:lang w:val="ru-RU"/>
        </w:rPr>
        <w:t>4.5.</w:t>
      </w:r>
      <w:r w:rsidRPr="00BC0797">
        <w:rPr>
          <w:rFonts w:ascii="Times New Roman" w:hAnsi="Times New Roman"/>
          <w:sz w:val="28"/>
          <w:szCs w:val="28"/>
          <w:lang w:val="ru-RU"/>
        </w:rPr>
        <w:tab/>
      </w:r>
      <w:r w:rsidRPr="00BC0797">
        <w:rPr>
          <w:rFonts w:ascii="Times New Roman" w:hAnsi="Times New Roman"/>
          <w:spacing w:val="-9"/>
          <w:sz w:val="28"/>
          <w:szCs w:val="28"/>
          <w:lang w:val="ru-RU"/>
        </w:rPr>
        <w:t>При увольнении муниципального служащего в отчетном месяце по</w:t>
      </w:r>
      <w:r w:rsidRPr="00BC0797">
        <w:rPr>
          <w:rFonts w:ascii="Times New Roman" w:hAnsi="Times New Roman"/>
          <w:spacing w:val="-9"/>
          <w:sz w:val="28"/>
          <w:szCs w:val="28"/>
          <w:lang w:val="ru-RU"/>
        </w:rPr>
        <w:br/>
      </w:r>
      <w:r w:rsidRPr="00BC0797">
        <w:rPr>
          <w:rFonts w:ascii="Times New Roman" w:hAnsi="Times New Roman"/>
          <w:spacing w:val="-7"/>
          <w:sz w:val="28"/>
          <w:szCs w:val="28"/>
          <w:lang w:val="ru-RU"/>
        </w:rPr>
        <w:t>уважительной причине (в порядке перевода, в связи с сокращением численности</w:t>
      </w:r>
      <w:r w:rsidRPr="00BC0797">
        <w:rPr>
          <w:rFonts w:ascii="Times New Roman" w:hAnsi="Times New Roman"/>
          <w:spacing w:val="-7"/>
          <w:sz w:val="28"/>
          <w:szCs w:val="28"/>
          <w:lang w:val="ru-RU"/>
        </w:rPr>
        <w:br/>
      </w:r>
      <w:r w:rsidRPr="00BC0797">
        <w:rPr>
          <w:rFonts w:ascii="Times New Roman" w:hAnsi="Times New Roman"/>
          <w:spacing w:val="-6"/>
          <w:sz w:val="28"/>
          <w:szCs w:val="28"/>
          <w:lang w:val="ru-RU"/>
        </w:rPr>
        <w:t xml:space="preserve">и штатов, в связи с выходом на пенсию по всем основаниям, в связи с призывом </w:t>
      </w:r>
      <w:r w:rsidRPr="00BC0797">
        <w:rPr>
          <w:rFonts w:ascii="Times New Roman" w:hAnsi="Times New Roman"/>
          <w:sz w:val="28"/>
          <w:szCs w:val="28"/>
          <w:lang w:val="ru-RU"/>
        </w:rPr>
        <w:t>на военную  службу,  поступление  в учебное заведение  и др.)  ежемесячное денежное поощрение производится на общих основаниях.</w:t>
      </w:r>
    </w:p>
    <w:p w:rsidR="00BC0797" w:rsidRPr="00BC0797" w:rsidRDefault="00BC0797" w:rsidP="00BC0797">
      <w:pPr>
        <w:shd w:val="clear" w:color="auto" w:fill="FFFFFF"/>
        <w:spacing w:line="322" w:lineRule="exact"/>
        <w:ind w:left="10" w:right="149" w:firstLine="840"/>
        <w:jc w:val="both"/>
        <w:rPr>
          <w:rFonts w:ascii="Times New Roman" w:hAnsi="Times New Roman"/>
          <w:sz w:val="28"/>
          <w:szCs w:val="28"/>
          <w:lang w:val="ru-RU"/>
        </w:rPr>
      </w:pPr>
      <w:r w:rsidRPr="00BC0797">
        <w:rPr>
          <w:rFonts w:ascii="Times New Roman" w:hAnsi="Times New Roman"/>
          <w:spacing w:val="-9"/>
          <w:sz w:val="28"/>
          <w:szCs w:val="28"/>
          <w:lang w:val="ru-RU"/>
        </w:rPr>
        <w:t xml:space="preserve">4.6. Ежемесячное денежное поощрение начисляется на должностной оклад </w:t>
      </w:r>
      <w:r w:rsidRPr="00BC0797">
        <w:rPr>
          <w:rFonts w:ascii="Times New Roman" w:hAnsi="Times New Roman"/>
          <w:sz w:val="28"/>
          <w:szCs w:val="28"/>
          <w:lang w:val="ru-RU"/>
        </w:rPr>
        <w:t>муниципальных служащих.</w:t>
      </w:r>
    </w:p>
    <w:p w:rsidR="00BC0797" w:rsidRPr="00BC0797" w:rsidRDefault="00BC0797" w:rsidP="00BC0797">
      <w:pPr>
        <w:shd w:val="clear" w:color="auto" w:fill="FFFFFF"/>
        <w:spacing w:before="322"/>
        <w:ind w:right="82"/>
        <w:jc w:val="center"/>
        <w:rPr>
          <w:rFonts w:ascii="Times New Roman" w:hAnsi="Times New Roman"/>
          <w:sz w:val="28"/>
          <w:szCs w:val="28"/>
          <w:lang w:val="ru-RU"/>
        </w:rPr>
      </w:pPr>
      <w:r w:rsidRPr="00BC0797">
        <w:rPr>
          <w:rFonts w:ascii="Times New Roman" w:hAnsi="Times New Roman"/>
          <w:iCs/>
          <w:spacing w:val="-5"/>
          <w:sz w:val="28"/>
          <w:szCs w:val="28"/>
          <w:lang w:val="ru-RU"/>
        </w:rPr>
        <w:t>5.  Размер ежемесячного денежного поощрения</w:t>
      </w:r>
    </w:p>
    <w:p w:rsidR="00BC0797" w:rsidRPr="00BC0797" w:rsidRDefault="00BC0797" w:rsidP="00BC0797">
      <w:pPr>
        <w:shd w:val="clear" w:color="auto" w:fill="FFFFFF"/>
        <w:spacing w:before="317" w:line="326" w:lineRule="exact"/>
        <w:ind w:left="34" w:right="125" w:firstLine="850"/>
        <w:jc w:val="both"/>
        <w:rPr>
          <w:rFonts w:ascii="Times New Roman" w:hAnsi="Times New Roman"/>
          <w:sz w:val="28"/>
          <w:szCs w:val="28"/>
          <w:lang w:val="ru-RU"/>
        </w:rPr>
      </w:pPr>
      <w:r w:rsidRPr="00BC0797">
        <w:rPr>
          <w:rFonts w:ascii="Times New Roman" w:hAnsi="Times New Roman"/>
          <w:spacing w:val="-6"/>
          <w:sz w:val="28"/>
          <w:szCs w:val="28"/>
          <w:lang w:val="ru-RU"/>
        </w:rPr>
        <w:t xml:space="preserve">5.1. Размер ежемесячного денежного поощрения при выполнении </w:t>
      </w:r>
      <w:r w:rsidRPr="00BC0797">
        <w:rPr>
          <w:rFonts w:ascii="Times New Roman" w:hAnsi="Times New Roman"/>
          <w:spacing w:val="-8"/>
          <w:sz w:val="28"/>
          <w:szCs w:val="28"/>
          <w:lang w:val="ru-RU"/>
        </w:rPr>
        <w:t>муниципальными служащими основных показателей устанавливается по ведущим должностям в размере от 150 до 230 процентов должностного оклада и по младшим должностям в размере от 150 до 305 процентов должностного оклада.</w:t>
      </w:r>
    </w:p>
    <w:p w:rsidR="00BC0797" w:rsidRPr="00BC0797" w:rsidRDefault="00BC0797" w:rsidP="00BC0797">
      <w:pPr>
        <w:shd w:val="clear" w:color="auto" w:fill="FFFFFF"/>
        <w:spacing w:before="322"/>
        <w:ind w:left="1282"/>
        <w:jc w:val="center"/>
        <w:rPr>
          <w:rFonts w:ascii="Times New Roman" w:hAnsi="Times New Roman"/>
          <w:sz w:val="28"/>
          <w:szCs w:val="28"/>
          <w:lang w:val="ru-RU"/>
        </w:rPr>
      </w:pPr>
      <w:r w:rsidRPr="00BC0797">
        <w:rPr>
          <w:rFonts w:ascii="Times New Roman" w:hAnsi="Times New Roman"/>
          <w:iCs/>
          <w:spacing w:val="-4"/>
          <w:sz w:val="28"/>
          <w:szCs w:val="28"/>
          <w:lang w:val="ru-RU"/>
        </w:rPr>
        <w:t>6. Порядок выплаты ежемесячного денежного поощрения</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pacing w:val="-14"/>
          <w:sz w:val="28"/>
          <w:szCs w:val="28"/>
          <w:lang w:val="ru-RU"/>
        </w:rPr>
        <w:t xml:space="preserve">              6.1.</w:t>
      </w:r>
      <w:r w:rsidRPr="00BC0797">
        <w:rPr>
          <w:rFonts w:ascii="Times New Roman" w:hAnsi="Times New Roman"/>
          <w:sz w:val="28"/>
          <w:szCs w:val="28"/>
          <w:lang w:val="ru-RU"/>
        </w:rPr>
        <w:tab/>
      </w:r>
      <w:r w:rsidRPr="00BC0797">
        <w:rPr>
          <w:rFonts w:ascii="Times New Roman" w:hAnsi="Times New Roman"/>
          <w:spacing w:val="-2"/>
          <w:sz w:val="28"/>
          <w:szCs w:val="28"/>
          <w:lang w:val="ru-RU"/>
        </w:rPr>
        <w:t>Конкретный размер ежемесячного денежного поощрения к</w:t>
      </w:r>
      <w:r w:rsidRPr="00BC0797">
        <w:rPr>
          <w:rFonts w:ascii="Times New Roman" w:hAnsi="Times New Roman"/>
          <w:spacing w:val="-2"/>
          <w:sz w:val="28"/>
          <w:szCs w:val="28"/>
          <w:lang w:val="ru-RU"/>
        </w:rPr>
        <w:br/>
      </w:r>
      <w:r w:rsidRPr="00BC0797">
        <w:rPr>
          <w:rFonts w:ascii="Times New Roman" w:hAnsi="Times New Roman"/>
          <w:spacing w:val="-8"/>
          <w:sz w:val="28"/>
          <w:szCs w:val="28"/>
          <w:lang w:val="ru-RU"/>
        </w:rPr>
        <w:t>должностному окладу муниципальных служащих определяется ежемесячно в</w:t>
      </w:r>
      <w:r w:rsidRPr="00BC0797">
        <w:rPr>
          <w:rFonts w:ascii="Times New Roman" w:hAnsi="Times New Roman"/>
          <w:spacing w:val="-8"/>
          <w:sz w:val="28"/>
          <w:szCs w:val="28"/>
          <w:lang w:val="ru-RU"/>
        </w:rPr>
        <w:br/>
        <w:t xml:space="preserve">зависимости от реального вклада каждого конкретного муниципального служащего в результаты </w:t>
      </w:r>
      <w:r w:rsidRPr="00BC0797">
        <w:rPr>
          <w:rFonts w:ascii="Times New Roman" w:hAnsi="Times New Roman"/>
          <w:sz w:val="28"/>
          <w:szCs w:val="28"/>
          <w:lang w:val="ru-RU"/>
        </w:rPr>
        <w:t>деятельности администрации Главой Дубровинского сельсовета Мошковского района Новосибирской области.</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6.2.</w:t>
      </w:r>
      <w:r w:rsidRPr="00BC0797">
        <w:rPr>
          <w:rFonts w:ascii="Times New Roman" w:hAnsi="Times New Roman"/>
          <w:sz w:val="28"/>
          <w:szCs w:val="28"/>
          <w:lang w:val="ru-RU"/>
        </w:rPr>
        <w:tab/>
      </w:r>
      <w:r w:rsidRPr="00BC0797">
        <w:rPr>
          <w:rFonts w:ascii="Times New Roman" w:hAnsi="Times New Roman"/>
          <w:spacing w:val="-7"/>
          <w:sz w:val="28"/>
          <w:szCs w:val="28"/>
          <w:lang w:val="ru-RU"/>
        </w:rPr>
        <w:t>Предложения о размере ежемесячного денежного поощрения к</w:t>
      </w:r>
      <w:r w:rsidRPr="00BC0797">
        <w:rPr>
          <w:rFonts w:ascii="Times New Roman" w:hAnsi="Times New Roman"/>
          <w:spacing w:val="-7"/>
          <w:sz w:val="28"/>
          <w:szCs w:val="28"/>
          <w:lang w:val="ru-RU"/>
        </w:rPr>
        <w:br/>
      </w:r>
      <w:r w:rsidRPr="00BC0797">
        <w:rPr>
          <w:rFonts w:ascii="Times New Roman" w:hAnsi="Times New Roman"/>
          <w:sz w:val="28"/>
          <w:szCs w:val="28"/>
          <w:lang w:val="ru-RU"/>
        </w:rPr>
        <w:t>должностному окладу муниципальных служащих предоставляются Главе Дубровинского сельсовета Мошковского района Новосибирской области</w:t>
      </w:r>
      <w:r w:rsidRPr="00BC0797">
        <w:rPr>
          <w:rFonts w:ascii="Times New Roman" w:hAnsi="Times New Roman"/>
          <w:spacing w:val="-8"/>
          <w:sz w:val="28"/>
          <w:szCs w:val="28"/>
          <w:lang w:val="ru-RU"/>
        </w:rPr>
        <w:t xml:space="preserve"> до 20 числа каждого месяца для подготовки  распоряжения. </w:t>
      </w:r>
    </w:p>
    <w:p w:rsidR="00BC0797" w:rsidRPr="00BC0797" w:rsidRDefault="00BC0797" w:rsidP="00BC0797">
      <w:pPr>
        <w:shd w:val="clear" w:color="auto" w:fill="FFFFFF"/>
        <w:tabs>
          <w:tab w:val="left" w:pos="1421"/>
        </w:tabs>
        <w:spacing w:line="326" w:lineRule="exact"/>
        <w:ind w:left="82" w:right="72" w:firstLine="845"/>
        <w:jc w:val="both"/>
        <w:rPr>
          <w:rFonts w:ascii="Times New Roman" w:hAnsi="Times New Roman"/>
          <w:sz w:val="28"/>
          <w:szCs w:val="28"/>
          <w:lang w:val="ru-RU"/>
        </w:rPr>
      </w:pPr>
      <w:r w:rsidRPr="00BC0797">
        <w:rPr>
          <w:rFonts w:ascii="Times New Roman" w:hAnsi="Times New Roman"/>
          <w:spacing w:val="-14"/>
          <w:sz w:val="28"/>
          <w:szCs w:val="28"/>
          <w:lang w:val="ru-RU"/>
        </w:rPr>
        <w:t>6.3.</w:t>
      </w:r>
      <w:r w:rsidRPr="00BC0797">
        <w:rPr>
          <w:rFonts w:ascii="Times New Roman" w:hAnsi="Times New Roman"/>
          <w:sz w:val="28"/>
          <w:szCs w:val="28"/>
          <w:lang w:val="ru-RU"/>
        </w:rPr>
        <w:tab/>
      </w:r>
      <w:r w:rsidRPr="00BC0797">
        <w:rPr>
          <w:rFonts w:ascii="Times New Roman" w:hAnsi="Times New Roman"/>
          <w:spacing w:val="-10"/>
          <w:sz w:val="28"/>
          <w:szCs w:val="28"/>
          <w:lang w:val="ru-RU"/>
        </w:rPr>
        <w:t>Выплата ежемесячного денежного поощрения к должностному окладу</w:t>
      </w:r>
      <w:r w:rsidRPr="00BC0797">
        <w:rPr>
          <w:rFonts w:ascii="Times New Roman" w:hAnsi="Times New Roman"/>
          <w:spacing w:val="-10"/>
          <w:sz w:val="28"/>
          <w:szCs w:val="28"/>
          <w:lang w:val="ru-RU"/>
        </w:rPr>
        <w:br/>
      </w:r>
      <w:r w:rsidRPr="00BC0797">
        <w:rPr>
          <w:rFonts w:ascii="Times New Roman" w:hAnsi="Times New Roman"/>
          <w:spacing w:val="-8"/>
          <w:sz w:val="28"/>
          <w:szCs w:val="28"/>
          <w:lang w:val="ru-RU"/>
        </w:rPr>
        <w:t>муниципальных служащих производится одновременно с выплатой денежного</w:t>
      </w:r>
      <w:r w:rsidRPr="00BC0797">
        <w:rPr>
          <w:rFonts w:ascii="Times New Roman" w:hAnsi="Times New Roman"/>
          <w:spacing w:val="-8"/>
          <w:sz w:val="28"/>
          <w:szCs w:val="28"/>
          <w:lang w:val="ru-RU"/>
        </w:rPr>
        <w:br/>
      </w:r>
      <w:r w:rsidRPr="00BC0797">
        <w:rPr>
          <w:rFonts w:ascii="Times New Roman" w:hAnsi="Times New Roman"/>
          <w:sz w:val="28"/>
          <w:szCs w:val="28"/>
          <w:lang w:val="ru-RU"/>
        </w:rPr>
        <w:t>содержания.</w:t>
      </w:r>
    </w:p>
    <w:p w:rsidR="00BC0797" w:rsidRPr="00BC0797" w:rsidRDefault="00BC0797" w:rsidP="00BC0797">
      <w:pPr>
        <w:shd w:val="clear" w:color="auto" w:fill="FFFFFF"/>
        <w:spacing w:before="312"/>
        <w:ind w:left="1003"/>
        <w:jc w:val="center"/>
        <w:rPr>
          <w:rFonts w:ascii="Times New Roman" w:hAnsi="Times New Roman"/>
          <w:sz w:val="28"/>
          <w:szCs w:val="28"/>
          <w:lang w:val="ru-RU"/>
        </w:rPr>
      </w:pPr>
      <w:r w:rsidRPr="00BC0797">
        <w:rPr>
          <w:rFonts w:ascii="Times New Roman" w:hAnsi="Times New Roman"/>
          <w:iCs/>
          <w:spacing w:val="-3"/>
          <w:sz w:val="28"/>
          <w:szCs w:val="28"/>
          <w:lang w:val="ru-RU"/>
        </w:rPr>
        <w:t>7. Основания не начисления ежемесячного денежного поощрения</w:t>
      </w:r>
    </w:p>
    <w:p w:rsidR="00BC0797" w:rsidRPr="00BC0797" w:rsidRDefault="00BC0797" w:rsidP="00BC0797">
      <w:pPr>
        <w:shd w:val="clear" w:color="auto" w:fill="FFFFFF"/>
        <w:spacing w:before="322" w:line="326" w:lineRule="exact"/>
        <w:ind w:left="946"/>
        <w:rPr>
          <w:rFonts w:ascii="Times New Roman" w:hAnsi="Times New Roman"/>
          <w:sz w:val="28"/>
          <w:szCs w:val="28"/>
          <w:lang w:val="ru-RU"/>
        </w:rPr>
      </w:pPr>
      <w:r w:rsidRPr="00BC0797">
        <w:rPr>
          <w:rFonts w:ascii="Times New Roman" w:hAnsi="Times New Roman"/>
          <w:spacing w:val="-7"/>
          <w:sz w:val="28"/>
          <w:szCs w:val="28"/>
          <w:lang w:val="ru-RU"/>
        </w:rPr>
        <w:t xml:space="preserve"> 7.1.   Ежемесячное денежное поощрение не начисляется в случаях:</w:t>
      </w:r>
    </w:p>
    <w:p w:rsidR="00BC0797" w:rsidRPr="00BC0797" w:rsidRDefault="00BC0797" w:rsidP="00BC0797">
      <w:pPr>
        <w:shd w:val="clear" w:color="auto" w:fill="FFFFFF"/>
        <w:tabs>
          <w:tab w:val="left" w:pos="1262"/>
        </w:tabs>
        <w:spacing w:line="326" w:lineRule="exact"/>
        <w:ind w:left="110" w:right="53" w:firstLine="850"/>
        <w:jc w:val="both"/>
        <w:rPr>
          <w:rFonts w:ascii="Times New Roman" w:hAnsi="Times New Roman"/>
          <w:sz w:val="28"/>
          <w:szCs w:val="28"/>
          <w:lang w:val="ru-RU"/>
        </w:rPr>
      </w:pPr>
      <w:r w:rsidRPr="00BC0797">
        <w:rPr>
          <w:rFonts w:ascii="Times New Roman" w:hAnsi="Times New Roman"/>
          <w:sz w:val="28"/>
          <w:szCs w:val="28"/>
          <w:lang w:val="ru-RU"/>
        </w:rPr>
        <w:t>-</w:t>
      </w:r>
      <w:r w:rsidRPr="00BC0797">
        <w:rPr>
          <w:rFonts w:ascii="Times New Roman" w:hAnsi="Times New Roman"/>
          <w:sz w:val="28"/>
          <w:szCs w:val="28"/>
          <w:lang w:val="ru-RU"/>
        </w:rPr>
        <w:tab/>
      </w:r>
      <w:r w:rsidRPr="00BC0797">
        <w:rPr>
          <w:rFonts w:ascii="Times New Roman" w:hAnsi="Times New Roman"/>
          <w:spacing w:val="-3"/>
          <w:sz w:val="28"/>
          <w:szCs w:val="28"/>
          <w:lang w:val="ru-RU"/>
        </w:rPr>
        <w:t>если результаты работы муниципальных служащих не достигли</w:t>
      </w:r>
      <w:r w:rsidRPr="00BC0797">
        <w:rPr>
          <w:rFonts w:ascii="Times New Roman" w:hAnsi="Times New Roman"/>
          <w:spacing w:val="-3"/>
          <w:sz w:val="28"/>
          <w:szCs w:val="28"/>
          <w:lang w:val="ru-RU"/>
        </w:rPr>
        <w:br/>
      </w:r>
      <w:r w:rsidRPr="00BC0797">
        <w:rPr>
          <w:rFonts w:ascii="Times New Roman" w:hAnsi="Times New Roman"/>
          <w:sz w:val="28"/>
          <w:szCs w:val="28"/>
          <w:lang w:val="ru-RU"/>
        </w:rPr>
        <w:t>основных показателей премирования;</w:t>
      </w:r>
    </w:p>
    <w:p w:rsidR="00BC0797" w:rsidRPr="00BC0797" w:rsidRDefault="00BC0797" w:rsidP="00BC0797">
      <w:pPr>
        <w:widowControl w:val="0"/>
        <w:numPr>
          <w:ilvl w:val="0"/>
          <w:numId w:val="3"/>
        </w:numPr>
        <w:shd w:val="clear" w:color="auto" w:fill="FFFFFF"/>
        <w:tabs>
          <w:tab w:val="left" w:pos="1128"/>
        </w:tabs>
        <w:autoSpaceDE w:val="0"/>
        <w:autoSpaceDN w:val="0"/>
        <w:adjustRightInd w:val="0"/>
        <w:spacing w:line="326" w:lineRule="exact"/>
        <w:ind w:left="115" w:right="43" w:firstLine="850"/>
        <w:jc w:val="both"/>
        <w:rPr>
          <w:rFonts w:ascii="Times New Roman" w:hAnsi="Times New Roman"/>
          <w:sz w:val="28"/>
          <w:szCs w:val="28"/>
          <w:lang w:val="ru-RU"/>
        </w:rPr>
      </w:pPr>
      <w:r w:rsidRPr="00BC0797">
        <w:rPr>
          <w:rFonts w:ascii="Times New Roman" w:hAnsi="Times New Roman"/>
          <w:spacing w:val="-10"/>
          <w:sz w:val="28"/>
          <w:szCs w:val="28"/>
          <w:lang w:val="ru-RU"/>
        </w:rPr>
        <w:t xml:space="preserve">при увольнении муниципальных служащих по собственному желанию в </w:t>
      </w:r>
      <w:r w:rsidRPr="00BC0797">
        <w:rPr>
          <w:rFonts w:ascii="Times New Roman" w:hAnsi="Times New Roman"/>
          <w:spacing w:val="-9"/>
          <w:sz w:val="28"/>
          <w:szCs w:val="28"/>
          <w:lang w:val="ru-RU"/>
        </w:rPr>
        <w:t>отчетном периоде без уважительных причин или за виновные действия;</w:t>
      </w:r>
    </w:p>
    <w:p w:rsidR="00BC0797" w:rsidRPr="00BC0797" w:rsidRDefault="00BC0797" w:rsidP="00BC0797">
      <w:pPr>
        <w:widowControl w:val="0"/>
        <w:numPr>
          <w:ilvl w:val="0"/>
          <w:numId w:val="3"/>
        </w:numPr>
        <w:shd w:val="clear" w:color="auto" w:fill="FFFFFF"/>
        <w:tabs>
          <w:tab w:val="left" w:pos="1128"/>
        </w:tabs>
        <w:autoSpaceDE w:val="0"/>
        <w:autoSpaceDN w:val="0"/>
        <w:adjustRightInd w:val="0"/>
        <w:spacing w:line="326" w:lineRule="exact"/>
        <w:ind w:left="965"/>
        <w:rPr>
          <w:rFonts w:ascii="Times New Roman" w:hAnsi="Times New Roman"/>
          <w:sz w:val="28"/>
          <w:szCs w:val="28"/>
        </w:rPr>
      </w:pPr>
      <w:proofErr w:type="spellStart"/>
      <w:r w:rsidRPr="00BC0797">
        <w:rPr>
          <w:rFonts w:ascii="Times New Roman" w:hAnsi="Times New Roman"/>
          <w:spacing w:val="-10"/>
          <w:sz w:val="28"/>
          <w:szCs w:val="28"/>
        </w:rPr>
        <w:t>прогула</w:t>
      </w:r>
      <w:proofErr w:type="spellEnd"/>
      <w:r w:rsidRPr="00BC0797">
        <w:rPr>
          <w:rFonts w:ascii="Times New Roman" w:hAnsi="Times New Roman"/>
          <w:spacing w:val="-10"/>
          <w:sz w:val="28"/>
          <w:szCs w:val="28"/>
        </w:rPr>
        <w:t>;</w:t>
      </w:r>
    </w:p>
    <w:p w:rsidR="00BC0797" w:rsidRPr="00BC0797" w:rsidRDefault="00BC0797" w:rsidP="00BC0797">
      <w:pPr>
        <w:widowControl w:val="0"/>
        <w:numPr>
          <w:ilvl w:val="0"/>
          <w:numId w:val="3"/>
        </w:numPr>
        <w:shd w:val="clear" w:color="auto" w:fill="FFFFFF"/>
        <w:tabs>
          <w:tab w:val="left" w:pos="1128"/>
        </w:tabs>
        <w:autoSpaceDE w:val="0"/>
        <w:autoSpaceDN w:val="0"/>
        <w:adjustRightInd w:val="0"/>
        <w:spacing w:before="5" w:line="326" w:lineRule="exact"/>
        <w:ind w:left="965"/>
        <w:rPr>
          <w:rFonts w:ascii="Times New Roman" w:hAnsi="Times New Roman"/>
          <w:sz w:val="28"/>
          <w:szCs w:val="28"/>
          <w:lang w:val="ru-RU"/>
        </w:rPr>
      </w:pPr>
      <w:r w:rsidRPr="00BC0797">
        <w:rPr>
          <w:rFonts w:ascii="Times New Roman" w:hAnsi="Times New Roman"/>
          <w:spacing w:val="-8"/>
          <w:sz w:val="28"/>
          <w:szCs w:val="28"/>
          <w:lang w:val="ru-RU"/>
        </w:rPr>
        <w:t>появления на работе в нетрезвом состоянии;</w:t>
      </w:r>
    </w:p>
    <w:p w:rsidR="00BC0797" w:rsidRPr="00BC0797" w:rsidRDefault="00BC0797" w:rsidP="00BC0797">
      <w:pPr>
        <w:widowControl w:val="0"/>
        <w:numPr>
          <w:ilvl w:val="0"/>
          <w:numId w:val="3"/>
        </w:numPr>
        <w:shd w:val="clear" w:color="auto" w:fill="FFFFFF"/>
        <w:tabs>
          <w:tab w:val="left" w:pos="1128"/>
        </w:tabs>
        <w:autoSpaceDE w:val="0"/>
        <w:autoSpaceDN w:val="0"/>
        <w:adjustRightInd w:val="0"/>
        <w:spacing w:before="5" w:line="326" w:lineRule="exact"/>
        <w:ind w:left="115" w:right="34" w:firstLine="850"/>
        <w:jc w:val="both"/>
        <w:rPr>
          <w:rFonts w:ascii="Times New Roman" w:hAnsi="Times New Roman"/>
          <w:sz w:val="28"/>
          <w:szCs w:val="28"/>
          <w:lang w:val="ru-RU"/>
        </w:rPr>
      </w:pPr>
      <w:r w:rsidRPr="00BC0797">
        <w:rPr>
          <w:rFonts w:ascii="Times New Roman" w:hAnsi="Times New Roman"/>
          <w:spacing w:val="-10"/>
          <w:sz w:val="28"/>
          <w:szCs w:val="28"/>
          <w:lang w:val="ru-RU"/>
        </w:rPr>
        <w:lastRenderedPageBreak/>
        <w:t xml:space="preserve">обнаружения приписок, искажения отчетности, повлиявших на конечный </w:t>
      </w:r>
      <w:r w:rsidRPr="00BC0797">
        <w:rPr>
          <w:rFonts w:ascii="Times New Roman" w:hAnsi="Times New Roman"/>
          <w:spacing w:val="-9"/>
          <w:sz w:val="28"/>
          <w:szCs w:val="28"/>
          <w:lang w:val="ru-RU"/>
        </w:rPr>
        <w:t>результат деятельности администрации Дубровинского сельсовета Мошковского района Новосибирской области, в том числе финансовый;</w:t>
      </w:r>
    </w:p>
    <w:p w:rsidR="00BC0797" w:rsidRPr="00BC0797" w:rsidRDefault="00BC0797" w:rsidP="00BC0797">
      <w:pPr>
        <w:widowControl w:val="0"/>
        <w:numPr>
          <w:ilvl w:val="0"/>
          <w:numId w:val="3"/>
        </w:numPr>
        <w:shd w:val="clear" w:color="auto" w:fill="FFFFFF"/>
        <w:tabs>
          <w:tab w:val="left" w:pos="1128"/>
        </w:tabs>
        <w:autoSpaceDE w:val="0"/>
        <w:autoSpaceDN w:val="0"/>
        <w:adjustRightInd w:val="0"/>
        <w:spacing w:before="10" w:line="326" w:lineRule="exact"/>
        <w:ind w:left="965"/>
        <w:rPr>
          <w:rFonts w:ascii="Times New Roman" w:hAnsi="Times New Roman"/>
          <w:sz w:val="28"/>
          <w:szCs w:val="28"/>
        </w:rPr>
      </w:pPr>
      <w:proofErr w:type="spellStart"/>
      <w:r w:rsidRPr="00BC0797">
        <w:rPr>
          <w:rFonts w:ascii="Times New Roman" w:hAnsi="Times New Roman"/>
          <w:spacing w:val="-9"/>
          <w:sz w:val="28"/>
          <w:szCs w:val="28"/>
        </w:rPr>
        <w:t>не</w:t>
      </w:r>
      <w:proofErr w:type="spellEnd"/>
      <w:r w:rsidRPr="00BC0797">
        <w:rPr>
          <w:rFonts w:ascii="Times New Roman" w:hAnsi="Times New Roman"/>
          <w:spacing w:val="-9"/>
          <w:sz w:val="28"/>
          <w:szCs w:val="28"/>
        </w:rPr>
        <w:t xml:space="preserve"> </w:t>
      </w:r>
      <w:proofErr w:type="spellStart"/>
      <w:r w:rsidRPr="00BC0797">
        <w:rPr>
          <w:rFonts w:ascii="Times New Roman" w:hAnsi="Times New Roman"/>
          <w:spacing w:val="-9"/>
          <w:sz w:val="28"/>
          <w:szCs w:val="28"/>
        </w:rPr>
        <w:t>обеспечения</w:t>
      </w:r>
      <w:proofErr w:type="spellEnd"/>
      <w:r w:rsidRPr="00BC0797">
        <w:rPr>
          <w:rFonts w:ascii="Times New Roman" w:hAnsi="Times New Roman"/>
          <w:spacing w:val="-9"/>
          <w:sz w:val="28"/>
          <w:szCs w:val="28"/>
        </w:rPr>
        <w:t xml:space="preserve"> </w:t>
      </w:r>
      <w:proofErr w:type="spellStart"/>
      <w:r w:rsidRPr="00BC0797">
        <w:rPr>
          <w:rFonts w:ascii="Times New Roman" w:hAnsi="Times New Roman"/>
          <w:spacing w:val="-9"/>
          <w:sz w:val="28"/>
          <w:szCs w:val="28"/>
        </w:rPr>
        <w:t>сохранности</w:t>
      </w:r>
      <w:proofErr w:type="spellEnd"/>
      <w:r w:rsidRPr="00BC0797">
        <w:rPr>
          <w:rFonts w:ascii="Times New Roman" w:hAnsi="Times New Roman"/>
          <w:spacing w:val="-9"/>
          <w:sz w:val="28"/>
          <w:szCs w:val="28"/>
        </w:rPr>
        <w:t xml:space="preserve"> </w:t>
      </w:r>
      <w:proofErr w:type="spellStart"/>
      <w:r w:rsidRPr="00BC0797">
        <w:rPr>
          <w:rFonts w:ascii="Times New Roman" w:hAnsi="Times New Roman"/>
          <w:spacing w:val="-9"/>
          <w:sz w:val="28"/>
          <w:szCs w:val="28"/>
        </w:rPr>
        <w:t>имущества</w:t>
      </w:r>
      <w:proofErr w:type="spellEnd"/>
      <w:r w:rsidRPr="00BC0797">
        <w:rPr>
          <w:rFonts w:ascii="Times New Roman" w:hAnsi="Times New Roman"/>
          <w:spacing w:val="-9"/>
          <w:sz w:val="28"/>
          <w:szCs w:val="28"/>
        </w:rPr>
        <w:t>;</w:t>
      </w:r>
    </w:p>
    <w:p w:rsidR="00BC0797" w:rsidRPr="00BC0797" w:rsidRDefault="00BC0797" w:rsidP="00BC0797">
      <w:pPr>
        <w:shd w:val="clear" w:color="auto" w:fill="FFFFFF"/>
        <w:tabs>
          <w:tab w:val="left" w:pos="1224"/>
        </w:tabs>
        <w:spacing w:line="326" w:lineRule="exact"/>
        <w:ind w:left="139" w:right="24"/>
        <w:jc w:val="both"/>
        <w:rPr>
          <w:rFonts w:ascii="Times New Roman" w:hAnsi="Times New Roman"/>
          <w:sz w:val="28"/>
          <w:szCs w:val="28"/>
          <w:lang w:val="ru-RU"/>
        </w:rPr>
      </w:pPr>
      <w:r w:rsidRPr="00BC0797">
        <w:rPr>
          <w:rFonts w:ascii="Times New Roman" w:hAnsi="Times New Roman"/>
          <w:sz w:val="28"/>
          <w:szCs w:val="28"/>
          <w:lang w:val="ru-RU"/>
        </w:rPr>
        <w:t xml:space="preserve">           </w:t>
      </w:r>
      <w:proofErr w:type="gramStart"/>
      <w:r w:rsidRPr="00BC0797">
        <w:rPr>
          <w:rFonts w:ascii="Times New Roman" w:hAnsi="Times New Roman"/>
          <w:sz w:val="28"/>
          <w:szCs w:val="28"/>
          <w:lang w:val="ru-RU"/>
        </w:rPr>
        <w:t>-</w:t>
      </w:r>
      <w:r w:rsidRPr="00BC0797">
        <w:rPr>
          <w:rFonts w:ascii="Times New Roman" w:hAnsi="Times New Roman"/>
          <w:sz w:val="28"/>
          <w:szCs w:val="28"/>
          <w:lang w:val="ru-RU"/>
        </w:rPr>
        <w:tab/>
      </w:r>
      <w:r w:rsidRPr="00BC0797">
        <w:rPr>
          <w:rFonts w:ascii="Times New Roman" w:hAnsi="Times New Roman"/>
          <w:spacing w:val="-8"/>
          <w:sz w:val="28"/>
          <w:szCs w:val="28"/>
          <w:lang w:val="ru-RU"/>
        </w:rPr>
        <w:t>вновь принятым на муниципальную службу и проработавшим менее</w:t>
      </w:r>
      <w:r w:rsidRPr="00BC0797">
        <w:rPr>
          <w:rFonts w:ascii="Times New Roman" w:hAnsi="Times New Roman"/>
          <w:spacing w:val="-8"/>
          <w:sz w:val="28"/>
          <w:szCs w:val="28"/>
          <w:lang w:val="ru-RU"/>
        </w:rPr>
        <w:br/>
      </w:r>
      <w:r w:rsidRPr="00BC0797">
        <w:rPr>
          <w:rFonts w:ascii="Times New Roman" w:hAnsi="Times New Roman"/>
          <w:sz w:val="28"/>
          <w:szCs w:val="28"/>
          <w:lang w:val="ru-RU"/>
        </w:rPr>
        <w:t>половины календарного периода месяца;</w:t>
      </w:r>
      <w:proofErr w:type="gramEnd"/>
    </w:p>
    <w:p w:rsidR="00BC0797" w:rsidRPr="00BC0797" w:rsidRDefault="00BC0797" w:rsidP="00BC0797">
      <w:pPr>
        <w:widowControl w:val="0"/>
        <w:numPr>
          <w:ilvl w:val="0"/>
          <w:numId w:val="4"/>
        </w:numPr>
        <w:shd w:val="clear" w:color="auto" w:fill="FFFFFF"/>
        <w:tabs>
          <w:tab w:val="left" w:pos="1334"/>
        </w:tabs>
        <w:autoSpaceDE w:val="0"/>
        <w:autoSpaceDN w:val="0"/>
        <w:adjustRightInd w:val="0"/>
        <w:spacing w:line="326" w:lineRule="exact"/>
        <w:ind w:left="149" w:right="14" w:firstLine="845"/>
        <w:jc w:val="both"/>
        <w:rPr>
          <w:rFonts w:ascii="Times New Roman" w:hAnsi="Times New Roman"/>
          <w:sz w:val="28"/>
          <w:szCs w:val="28"/>
          <w:lang w:val="ru-RU"/>
        </w:rPr>
      </w:pPr>
      <w:r w:rsidRPr="00BC0797">
        <w:rPr>
          <w:rFonts w:ascii="Times New Roman" w:hAnsi="Times New Roman"/>
          <w:spacing w:val="-3"/>
          <w:sz w:val="28"/>
          <w:szCs w:val="28"/>
          <w:lang w:val="ru-RU"/>
        </w:rPr>
        <w:t xml:space="preserve">установления фактов несоблюдения ограничений, связанных с </w:t>
      </w:r>
      <w:r w:rsidRPr="00BC0797">
        <w:rPr>
          <w:rFonts w:ascii="Times New Roman" w:hAnsi="Times New Roman"/>
          <w:sz w:val="28"/>
          <w:szCs w:val="28"/>
          <w:lang w:val="ru-RU"/>
        </w:rPr>
        <w:t>нахождением на муниципальной службе;</w:t>
      </w:r>
    </w:p>
    <w:p w:rsidR="00BC0797" w:rsidRPr="00BC0797" w:rsidRDefault="00BC0797" w:rsidP="00BC0797">
      <w:pPr>
        <w:widowControl w:val="0"/>
        <w:numPr>
          <w:ilvl w:val="0"/>
          <w:numId w:val="4"/>
        </w:numPr>
        <w:pBdr>
          <w:bottom w:val="single" w:sz="12" w:space="1" w:color="auto"/>
        </w:pBdr>
        <w:shd w:val="clear" w:color="auto" w:fill="FFFFFF"/>
        <w:tabs>
          <w:tab w:val="left" w:pos="1334"/>
        </w:tabs>
        <w:autoSpaceDE w:val="0"/>
        <w:autoSpaceDN w:val="0"/>
        <w:adjustRightInd w:val="0"/>
        <w:spacing w:line="326" w:lineRule="exact"/>
        <w:ind w:left="149" w:firstLine="845"/>
        <w:jc w:val="both"/>
        <w:rPr>
          <w:rFonts w:ascii="Times New Roman" w:hAnsi="Times New Roman"/>
          <w:sz w:val="28"/>
          <w:szCs w:val="28"/>
          <w:lang w:val="ru-RU"/>
        </w:rPr>
      </w:pPr>
      <w:r w:rsidRPr="00BC0797">
        <w:rPr>
          <w:rFonts w:ascii="Times New Roman" w:hAnsi="Times New Roman"/>
          <w:spacing w:val="-5"/>
          <w:sz w:val="28"/>
          <w:szCs w:val="28"/>
          <w:lang w:val="ru-RU"/>
        </w:rPr>
        <w:t xml:space="preserve">дисциплинарного взыскания за неисполнение или ненадлежащее </w:t>
      </w:r>
      <w:r w:rsidRPr="00BC0797">
        <w:rPr>
          <w:rFonts w:ascii="Times New Roman" w:hAnsi="Times New Roman"/>
          <w:spacing w:val="-9"/>
          <w:sz w:val="28"/>
          <w:szCs w:val="28"/>
          <w:lang w:val="ru-RU"/>
        </w:rPr>
        <w:t xml:space="preserve">исполнение возложенных на работника обязанностей (должностной проступок) в </w:t>
      </w:r>
      <w:r w:rsidRPr="00BC0797">
        <w:rPr>
          <w:rFonts w:ascii="Times New Roman" w:hAnsi="Times New Roman"/>
          <w:spacing w:val="-8"/>
          <w:sz w:val="28"/>
          <w:szCs w:val="28"/>
          <w:lang w:val="ru-RU"/>
        </w:rPr>
        <w:t>период, за который выплачивается ежемесячное денежное поощрение.</w:t>
      </w:r>
    </w:p>
    <w:p w:rsidR="00BC0797" w:rsidRPr="00BC0797" w:rsidRDefault="00BC0797" w:rsidP="00BC0797">
      <w:pPr>
        <w:rPr>
          <w:rFonts w:ascii="Times New Roman" w:hAnsi="Times New Roman"/>
          <w:sz w:val="28"/>
          <w:szCs w:val="28"/>
          <w:lang w:val="ru-RU"/>
        </w:rPr>
      </w:pPr>
    </w:p>
    <w:p w:rsidR="00BC0797" w:rsidRPr="00BC0797" w:rsidRDefault="00BC0797" w:rsidP="00BC0797">
      <w:pPr>
        <w:jc w:val="right"/>
        <w:rPr>
          <w:rFonts w:ascii="Times New Roman" w:hAnsi="Times New Roman"/>
          <w:sz w:val="28"/>
          <w:szCs w:val="28"/>
          <w:lang w:val="ru-RU"/>
        </w:rPr>
      </w:pPr>
      <w:r w:rsidRPr="00BC0797">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0" allowOverlap="1" wp14:anchorId="788F62C7" wp14:editId="2FCD6D2C">
                <wp:simplePos x="0" y="0"/>
                <wp:positionH relativeFrom="margin">
                  <wp:posOffset>6699250</wp:posOffset>
                </wp:positionH>
                <wp:positionV relativeFrom="paragraph">
                  <wp:posOffset>-311150</wp:posOffset>
                </wp:positionV>
                <wp:extent cx="0" cy="399415"/>
                <wp:effectExtent l="6985" t="6350" r="1206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7.5pt,-24.5pt" to="52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" o:allowincell="f" strokeweight=".25pt">
                <w10:wrap anchorx="margin"/>
              </v:line>
            </w:pict>
          </mc:Fallback>
        </mc:AlternateContent>
      </w:r>
      <w:r w:rsidRPr="00BC0797">
        <w:rPr>
          <w:rFonts w:ascii="Times New Roman" w:hAnsi="Times New Roman"/>
          <w:sz w:val="28"/>
          <w:szCs w:val="28"/>
          <w:lang w:val="ru-RU"/>
        </w:rPr>
        <w:t>ПРИЛОЖЕНИЕ</w:t>
      </w:r>
    </w:p>
    <w:p w:rsidR="00BC0797" w:rsidRPr="00BC0797" w:rsidRDefault="00BC0797" w:rsidP="00BC0797">
      <w:pPr>
        <w:jc w:val="right"/>
        <w:rPr>
          <w:rFonts w:ascii="Times New Roman" w:hAnsi="Times New Roman"/>
          <w:sz w:val="28"/>
          <w:szCs w:val="28"/>
          <w:lang w:val="ru-RU"/>
        </w:rPr>
      </w:pPr>
      <w:r w:rsidRPr="00BC0797">
        <w:rPr>
          <w:rFonts w:ascii="Times New Roman" w:hAnsi="Times New Roman"/>
          <w:spacing w:val="-11"/>
          <w:sz w:val="28"/>
          <w:szCs w:val="28"/>
          <w:lang w:val="ru-RU"/>
        </w:rPr>
        <w:t xml:space="preserve">к Положению о </w:t>
      </w:r>
      <w:proofErr w:type="gramStart"/>
      <w:r w:rsidRPr="00BC0797">
        <w:rPr>
          <w:rFonts w:ascii="Times New Roman" w:hAnsi="Times New Roman"/>
          <w:spacing w:val="-11"/>
          <w:sz w:val="28"/>
          <w:szCs w:val="28"/>
          <w:lang w:val="ru-RU"/>
        </w:rPr>
        <w:t>ежемесячном</w:t>
      </w:r>
      <w:proofErr w:type="gramEnd"/>
      <w:r w:rsidRPr="00BC0797">
        <w:rPr>
          <w:rFonts w:ascii="Times New Roman" w:hAnsi="Times New Roman"/>
          <w:spacing w:val="-11"/>
          <w:sz w:val="28"/>
          <w:szCs w:val="28"/>
          <w:lang w:val="ru-RU"/>
        </w:rPr>
        <w:t xml:space="preserve"> денежном</w:t>
      </w:r>
    </w:p>
    <w:p w:rsidR="00BC0797" w:rsidRPr="00BC0797" w:rsidRDefault="00BC0797" w:rsidP="00BC0797">
      <w:pPr>
        <w:jc w:val="right"/>
        <w:rPr>
          <w:rFonts w:ascii="Times New Roman" w:hAnsi="Times New Roman"/>
          <w:sz w:val="28"/>
          <w:szCs w:val="28"/>
          <w:lang w:val="ru-RU"/>
        </w:rPr>
      </w:pPr>
      <w:proofErr w:type="gramStart"/>
      <w:r w:rsidRPr="00BC0797">
        <w:rPr>
          <w:rFonts w:ascii="Times New Roman" w:hAnsi="Times New Roman"/>
          <w:spacing w:val="-9"/>
          <w:sz w:val="28"/>
          <w:szCs w:val="28"/>
          <w:lang w:val="ru-RU"/>
        </w:rPr>
        <w:t>поощрении</w:t>
      </w:r>
      <w:proofErr w:type="gramEnd"/>
      <w:r w:rsidRPr="00BC0797">
        <w:rPr>
          <w:rFonts w:ascii="Times New Roman" w:hAnsi="Times New Roman"/>
          <w:spacing w:val="-9"/>
          <w:sz w:val="28"/>
          <w:szCs w:val="28"/>
          <w:lang w:val="ru-RU"/>
        </w:rPr>
        <w:t xml:space="preserve"> к должностному окладу</w:t>
      </w:r>
    </w:p>
    <w:p w:rsidR="00BC0797" w:rsidRPr="00BC0797" w:rsidRDefault="00BC0797" w:rsidP="00BC0797">
      <w:pPr>
        <w:jc w:val="right"/>
        <w:rPr>
          <w:rFonts w:ascii="Times New Roman" w:hAnsi="Times New Roman"/>
          <w:sz w:val="28"/>
          <w:szCs w:val="28"/>
          <w:lang w:val="ru-RU"/>
        </w:rPr>
      </w:pPr>
      <w:r w:rsidRPr="00BC0797">
        <w:rPr>
          <w:rFonts w:ascii="Times New Roman" w:hAnsi="Times New Roman"/>
          <w:spacing w:val="-10"/>
          <w:sz w:val="28"/>
          <w:szCs w:val="28"/>
          <w:lang w:val="ru-RU"/>
        </w:rPr>
        <w:t>муниципальных служащих</w:t>
      </w:r>
    </w:p>
    <w:p w:rsidR="00BC0797" w:rsidRPr="00BC0797" w:rsidRDefault="00BC0797" w:rsidP="00BC0797">
      <w:pPr>
        <w:jc w:val="right"/>
        <w:rPr>
          <w:rFonts w:ascii="Times New Roman" w:hAnsi="Times New Roman"/>
          <w:sz w:val="28"/>
          <w:szCs w:val="28"/>
          <w:lang w:val="ru-RU"/>
        </w:rPr>
      </w:pPr>
      <w:r w:rsidRPr="00BC0797">
        <w:rPr>
          <w:rFonts w:ascii="Times New Roman" w:hAnsi="Times New Roman"/>
          <w:spacing w:val="-9"/>
          <w:sz w:val="28"/>
          <w:szCs w:val="28"/>
          <w:lang w:val="ru-RU"/>
        </w:rPr>
        <w:t>администрации Дубровинского сельсовета</w:t>
      </w:r>
      <w:r w:rsidRPr="00BC0797">
        <w:rPr>
          <w:rFonts w:ascii="Times New Roman" w:hAnsi="Times New Roman"/>
          <w:spacing w:val="-9"/>
          <w:sz w:val="28"/>
          <w:szCs w:val="28"/>
          <w:lang w:val="ru-RU"/>
        </w:rPr>
        <w:br/>
        <w:t>Мошковского района Новосибирской области</w:t>
      </w:r>
    </w:p>
    <w:p w:rsidR="00BC0797" w:rsidRPr="00BC0797" w:rsidRDefault="00BC0797" w:rsidP="00BC0797">
      <w:pPr>
        <w:shd w:val="clear" w:color="auto" w:fill="FFFFFF"/>
        <w:spacing w:before="979" w:line="326" w:lineRule="exact"/>
        <w:ind w:right="182"/>
        <w:jc w:val="center"/>
        <w:rPr>
          <w:rFonts w:ascii="Times New Roman" w:hAnsi="Times New Roman"/>
          <w:sz w:val="28"/>
          <w:szCs w:val="28"/>
          <w:lang w:val="ru-RU"/>
        </w:rPr>
      </w:pPr>
      <w:r w:rsidRPr="00BC0797">
        <w:rPr>
          <w:rFonts w:ascii="Times New Roman" w:hAnsi="Times New Roman"/>
          <w:b/>
          <w:bCs/>
          <w:spacing w:val="-14"/>
          <w:sz w:val="28"/>
          <w:szCs w:val="28"/>
          <w:lang w:val="ru-RU"/>
        </w:rPr>
        <w:t>ПЕРЕЧЕНЬ</w:t>
      </w:r>
    </w:p>
    <w:p w:rsidR="00BC0797" w:rsidRPr="00BC0797" w:rsidRDefault="00BC0797" w:rsidP="00BC0797">
      <w:pPr>
        <w:shd w:val="clear" w:color="auto" w:fill="FFFFFF"/>
        <w:spacing w:line="326" w:lineRule="exact"/>
        <w:ind w:right="158"/>
        <w:jc w:val="center"/>
        <w:rPr>
          <w:rFonts w:ascii="Times New Roman" w:hAnsi="Times New Roman"/>
          <w:sz w:val="28"/>
          <w:szCs w:val="28"/>
          <w:lang w:val="ru-RU"/>
        </w:rPr>
      </w:pPr>
      <w:r w:rsidRPr="00BC0797">
        <w:rPr>
          <w:rFonts w:ascii="Times New Roman" w:hAnsi="Times New Roman"/>
          <w:b/>
          <w:bCs/>
          <w:spacing w:val="-10"/>
          <w:sz w:val="28"/>
          <w:szCs w:val="28"/>
          <w:lang w:val="ru-RU"/>
        </w:rPr>
        <w:t>понижающих дополнительных показателей влияющих</w:t>
      </w:r>
    </w:p>
    <w:p w:rsidR="00BC0797" w:rsidRPr="00BC0797" w:rsidRDefault="00BC0797" w:rsidP="00BC0797">
      <w:pPr>
        <w:shd w:val="clear" w:color="auto" w:fill="FFFFFF"/>
        <w:spacing w:line="326" w:lineRule="exact"/>
        <w:ind w:right="173"/>
        <w:jc w:val="center"/>
        <w:rPr>
          <w:rFonts w:ascii="Times New Roman" w:hAnsi="Times New Roman"/>
          <w:sz w:val="28"/>
          <w:szCs w:val="28"/>
          <w:lang w:val="ru-RU"/>
        </w:rPr>
      </w:pPr>
      <w:r w:rsidRPr="00BC0797">
        <w:rPr>
          <w:rFonts w:ascii="Times New Roman" w:hAnsi="Times New Roman"/>
          <w:b/>
          <w:bCs/>
          <w:spacing w:val="-11"/>
          <w:sz w:val="28"/>
          <w:szCs w:val="28"/>
          <w:lang w:val="ru-RU"/>
        </w:rPr>
        <w:t>на размер начисленного ежемесячного денежного поощрения и их критерии</w:t>
      </w:r>
    </w:p>
    <w:p w:rsidR="00BC0797" w:rsidRPr="00BC0797" w:rsidRDefault="00BC0797" w:rsidP="00BC0797">
      <w:pPr>
        <w:spacing w:after="312" w:line="1" w:lineRule="exact"/>
        <w:rPr>
          <w:rFonts w:ascii="Times New Roman" w:hAnsi="Times New Roman"/>
          <w:sz w:val="28"/>
          <w:szCs w:val="28"/>
          <w:lang w:val="ru-RU"/>
        </w:rPr>
      </w:pPr>
    </w:p>
    <w:tbl>
      <w:tblPr>
        <w:tblW w:w="9300" w:type="dxa"/>
        <w:tblInd w:w="40" w:type="dxa"/>
        <w:tblLayout w:type="fixed"/>
        <w:tblCellMar>
          <w:left w:w="40" w:type="dxa"/>
          <w:right w:w="40" w:type="dxa"/>
        </w:tblCellMar>
        <w:tblLook w:val="04A0" w:firstRow="1" w:lastRow="0" w:firstColumn="1" w:lastColumn="0" w:noHBand="0" w:noVBand="1"/>
      </w:tblPr>
      <w:tblGrid>
        <w:gridCol w:w="878"/>
        <w:gridCol w:w="5079"/>
        <w:gridCol w:w="3343"/>
      </w:tblGrid>
      <w:tr w:rsidR="00BC0797" w:rsidRPr="00BC0797" w:rsidTr="00973CEC">
        <w:trPr>
          <w:trHeight w:hRule="exact" w:val="1438"/>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120" w:right="154" w:firstLine="43"/>
              <w:rPr>
                <w:rFonts w:ascii="Times New Roman" w:hAnsi="Times New Roman"/>
                <w:sz w:val="28"/>
                <w:szCs w:val="28"/>
              </w:rPr>
            </w:pPr>
            <w:r w:rsidRPr="00BC0797">
              <w:rPr>
                <w:rFonts w:ascii="Times New Roman" w:hAnsi="Times New Roman"/>
                <w:sz w:val="28"/>
                <w:szCs w:val="28"/>
              </w:rPr>
              <w:t>№ п/п</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389"/>
              <w:rPr>
                <w:rFonts w:ascii="Times New Roman" w:hAnsi="Times New Roman"/>
                <w:sz w:val="28"/>
                <w:szCs w:val="28"/>
              </w:rPr>
            </w:pPr>
            <w:proofErr w:type="spellStart"/>
            <w:r w:rsidRPr="00BC0797">
              <w:rPr>
                <w:rFonts w:ascii="Times New Roman" w:hAnsi="Times New Roman"/>
                <w:spacing w:val="-1"/>
                <w:sz w:val="28"/>
                <w:szCs w:val="28"/>
              </w:rPr>
              <w:t>Наименование</w:t>
            </w:r>
            <w:proofErr w:type="spellEnd"/>
            <w:r w:rsidRPr="00BC0797">
              <w:rPr>
                <w:rFonts w:ascii="Times New Roman" w:hAnsi="Times New Roman"/>
                <w:spacing w:val="-1"/>
                <w:sz w:val="28"/>
                <w:szCs w:val="28"/>
              </w:rPr>
              <w:t xml:space="preserve"> </w:t>
            </w:r>
            <w:proofErr w:type="spellStart"/>
            <w:r w:rsidRPr="00BC0797">
              <w:rPr>
                <w:rFonts w:ascii="Times New Roman" w:hAnsi="Times New Roman"/>
                <w:spacing w:val="-1"/>
                <w:sz w:val="28"/>
                <w:szCs w:val="28"/>
              </w:rPr>
              <w:t>понижающих</w:t>
            </w:r>
            <w:proofErr w:type="spellEnd"/>
            <w:r w:rsidRPr="00BC0797">
              <w:rPr>
                <w:rFonts w:ascii="Times New Roman" w:hAnsi="Times New Roman"/>
                <w:spacing w:val="-1"/>
                <w:sz w:val="28"/>
                <w:szCs w:val="28"/>
              </w:rPr>
              <w:t xml:space="preserve"> </w:t>
            </w:r>
            <w:proofErr w:type="spellStart"/>
            <w:r w:rsidRPr="00BC0797">
              <w:rPr>
                <w:rFonts w:ascii="Times New Roman" w:hAnsi="Times New Roman"/>
                <w:spacing w:val="-1"/>
                <w:sz w:val="28"/>
                <w:szCs w:val="28"/>
              </w:rPr>
              <w:t>показателей</w:t>
            </w:r>
            <w:proofErr w:type="spellEnd"/>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31" w:lineRule="exact"/>
              <w:jc w:val="center"/>
              <w:rPr>
                <w:rFonts w:ascii="Times New Roman" w:hAnsi="Times New Roman"/>
                <w:sz w:val="28"/>
                <w:szCs w:val="28"/>
                <w:lang w:val="ru-RU"/>
              </w:rPr>
            </w:pPr>
            <w:r w:rsidRPr="00BC0797">
              <w:rPr>
                <w:rFonts w:ascii="Times New Roman" w:hAnsi="Times New Roman"/>
                <w:spacing w:val="-1"/>
                <w:sz w:val="28"/>
                <w:szCs w:val="28"/>
                <w:lang w:val="ru-RU"/>
              </w:rPr>
              <w:t xml:space="preserve">Критерий снижения </w:t>
            </w:r>
            <w:proofErr w:type="gramStart"/>
            <w:r w:rsidRPr="00BC0797">
              <w:rPr>
                <w:rFonts w:ascii="Times New Roman" w:hAnsi="Times New Roman"/>
                <w:spacing w:val="-1"/>
                <w:sz w:val="28"/>
                <w:szCs w:val="28"/>
                <w:lang w:val="ru-RU"/>
              </w:rPr>
              <w:t>в</w:t>
            </w:r>
            <w:proofErr w:type="gramEnd"/>
            <w:r w:rsidRPr="00BC0797">
              <w:rPr>
                <w:rFonts w:ascii="Times New Roman" w:hAnsi="Times New Roman"/>
                <w:spacing w:val="-1"/>
                <w:sz w:val="28"/>
                <w:szCs w:val="28"/>
                <w:lang w:val="ru-RU"/>
              </w:rPr>
              <w:t xml:space="preserve"> %</w:t>
            </w:r>
          </w:p>
          <w:p w:rsidR="00BC0797" w:rsidRPr="00BC0797" w:rsidRDefault="00BC0797" w:rsidP="00BC0797">
            <w:pPr>
              <w:shd w:val="clear" w:color="auto" w:fill="FFFFFF"/>
              <w:spacing w:line="331" w:lineRule="exact"/>
              <w:jc w:val="center"/>
              <w:rPr>
                <w:rFonts w:ascii="Times New Roman" w:hAnsi="Times New Roman"/>
                <w:sz w:val="28"/>
                <w:szCs w:val="28"/>
                <w:lang w:val="ru-RU"/>
              </w:rPr>
            </w:pPr>
            <w:r w:rsidRPr="00BC0797">
              <w:rPr>
                <w:rFonts w:ascii="Times New Roman" w:hAnsi="Times New Roman"/>
                <w:sz w:val="28"/>
                <w:szCs w:val="28"/>
                <w:lang w:val="ru-RU"/>
              </w:rPr>
              <w:t>от начисленного</w:t>
            </w:r>
          </w:p>
          <w:p w:rsidR="00BC0797" w:rsidRPr="00BC0797" w:rsidRDefault="00BC0797" w:rsidP="00BC0797">
            <w:pPr>
              <w:shd w:val="clear" w:color="auto" w:fill="FFFFFF"/>
              <w:spacing w:line="331" w:lineRule="exact"/>
              <w:jc w:val="center"/>
              <w:rPr>
                <w:rFonts w:ascii="Times New Roman" w:hAnsi="Times New Roman"/>
                <w:sz w:val="28"/>
                <w:szCs w:val="28"/>
                <w:lang w:val="ru-RU"/>
              </w:rPr>
            </w:pPr>
            <w:r w:rsidRPr="00BC0797">
              <w:rPr>
                <w:rFonts w:ascii="Times New Roman" w:hAnsi="Times New Roman"/>
                <w:sz w:val="28"/>
                <w:szCs w:val="28"/>
                <w:lang w:val="ru-RU"/>
              </w:rPr>
              <w:t>ежемесячного</w:t>
            </w:r>
          </w:p>
          <w:p w:rsidR="00BC0797" w:rsidRPr="00BC0797" w:rsidRDefault="00BC0797" w:rsidP="00BC0797">
            <w:pPr>
              <w:shd w:val="clear" w:color="auto" w:fill="FFFFFF"/>
              <w:spacing w:line="331" w:lineRule="exact"/>
              <w:jc w:val="center"/>
              <w:rPr>
                <w:rFonts w:ascii="Times New Roman" w:hAnsi="Times New Roman"/>
                <w:sz w:val="28"/>
                <w:szCs w:val="28"/>
              </w:rPr>
            </w:pPr>
            <w:proofErr w:type="spellStart"/>
            <w:r w:rsidRPr="00BC0797">
              <w:rPr>
                <w:rFonts w:ascii="Times New Roman" w:hAnsi="Times New Roman"/>
                <w:spacing w:val="-1"/>
                <w:sz w:val="28"/>
                <w:szCs w:val="28"/>
              </w:rPr>
              <w:t>денежного</w:t>
            </w:r>
            <w:proofErr w:type="spellEnd"/>
            <w:r w:rsidRPr="00BC0797">
              <w:rPr>
                <w:rFonts w:ascii="Times New Roman" w:hAnsi="Times New Roman"/>
                <w:spacing w:val="-1"/>
                <w:sz w:val="28"/>
                <w:szCs w:val="28"/>
              </w:rPr>
              <w:t xml:space="preserve"> </w:t>
            </w:r>
            <w:proofErr w:type="spellStart"/>
            <w:r w:rsidRPr="00BC0797">
              <w:rPr>
                <w:rFonts w:ascii="Times New Roman" w:hAnsi="Times New Roman"/>
                <w:spacing w:val="-1"/>
                <w:sz w:val="28"/>
                <w:szCs w:val="28"/>
              </w:rPr>
              <w:t>поощрения</w:t>
            </w:r>
            <w:proofErr w:type="spellEnd"/>
          </w:p>
        </w:tc>
      </w:tr>
      <w:tr w:rsidR="00BC0797" w:rsidRPr="00BC0797" w:rsidTr="00973CEC">
        <w:trPr>
          <w:trHeight w:hRule="exact" w:val="1586"/>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45"/>
              <w:rPr>
                <w:rFonts w:ascii="Times New Roman" w:hAnsi="Times New Roman"/>
                <w:sz w:val="28"/>
                <w:szCs w:val="28"/>
              </w:rPr>
            </w:pPr>
            <w:r w:rsidRPr="00BC0797">
              <w:rPr>
                <w:rFonts w:ascii="Times New Roman" w:hAnsi="Times New Roman"/>
                <w:bCs/>
                <w:sz w:val="28"/>
                <w:szCs w:val="28"/>
              </w:rPr>
              <w:t>1.</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31" w:lineRule="exact"/>
              <w:ind w:right="29"/>
              <w:rPr>
                <w:rFonts w:ascii="Times New Roman" w:hAnsi="Times New Roman"/>
                <w:sz w:val="28"/>
                <w:szCs w:val="28"/>
                <w:lang w:val="ru-RU"/>
              </w:rPr>
            </w:pPr>
            <w:r w:rsidRPr="00BC0797">
              <w:rPr>
                <w:rFonts w:ascii="Times New Roman" w:hAnsi="Times New Roman"/>
                <w:sz w:val="28"/>
                <w:szCs w:val="28"/>
                <w:lang w:val="ru-RU"/>
              </w:rPr>
              <w:t>Нарушение    требований    законодательных    и других нормативно - правовых актов, в том числе при выдаче разрешительных документов</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1056"/>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20%</w:t>
            </w:r>
          </w:p>
        </w:tc>
      </w:tr>
      <w:tr w:rsidR="00BC0797" w:rsidRPr="00BC0797" w:rsidTr="00973CEC">
        <w:trPr>
          <w:trHeight w:hRule="exact" w:val="662"/>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21"/>
              <w:rPr>
                <w:rFonts w:ascii="Times New Roman" w:hAnsi="Times New Roman"/>
                <w:sz w:val="28"/>
                <w:szCs w:val="28"/>
              </w:rPr>
            </w:pPr>
            <w:r w:rsidRPr="00BC0797">
              <w:rPr>
                <w:rFonts w:ascii="Times New Roman" w:hAnsi="Times New Roman"/>
                <w:sz w:val="28"/>
                <w:szCs w:val="28"/>
              </w:rPr>
              <w:t>2.</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right="24"/>
              <w:rPr>
                <w:rFonts w:ascii="Times New Roman" w:hAnsi="Times New Roman"/>
                <w:sz w:val="28"/>
                <w:szCs w:val="28"/>
                <w:lang w:val="ru-RU"/>
              </w:rPr>
            </w:pPr>
            <w:r w:rsidRPr="00BC0797">
              <w:rPr>
                <w:rFonts w:ascii="Times New Roman" w:hAnsi="Times New Roman"/>
                <w:sz w:val="28"/>
                <w:szCs w:val="28"/>
                <w:lang w:val="ru-RU"/>
              </w:rPr>
              <w:t>Наличие       выявленных       нарушений       по результатам проверок</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1070"/>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20%</w:t>
            </w:r>
          </w:p>
        </w:tc>
      </w:tr>
      <w:tr w:rsidR="00BC0797" w:rsidRPr="00BC0797" w:rsidTr="00973CEC">
        <w:trPr>
          <w:trHeight w:hRule="exact" w:val="1590"/>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35"/>
              <w:rPr>
                <w:rFonts w:ascii="Times New Roman" w:hAnsi="Times New Roman"/>
                <w:sz w:val="28"/>
                <w:szCs w:val="28"/>
              </w:rPr>
            </w:pPr>
            <w:r w:rsidRPr="00BC0797">
              <w:rPr>
                <w:rFonts w:ascii="Times New Roman" w:hAnsi="Times New Roman"/>
                <w:sz w:val="28"/>
                <w:szCs w:val="28"/>
              </w:rPr>
              <w:t>3.</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right="10"/>
              <w:rPr>
                <w:rFonts w:ascii="Times New Roman" w:hAnsi="Times New Roman"/>
                <w:sz w:val="28"/>
                <w:szCs w:val="28"/>
                <w:lang w:val="ru-RU"/>
              </w:rPr>
            </w:pPr>
            <w:r w:rsidRPr="00BC0797">
              <w:rPr>
                <w:rFonts w:ascii="Times New Roman" w:hAnsi="Times New Roman"/>
                <w:sz w:val="28"/>
                <w:szCs w:val="28"/>
                <w:lang w:val="ru-RU"/>
              </w:rPr>
              <w:t>Непринятие своевременных и должностных мер по        выявленным        фактам        нарушений законодательства  и  нормативных  документов области, района и администрации сельсовета</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1070"/>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15%</w:t>
            </w:r>
          </w:p>
        </w:tc>
      </w:tr>
      <w:tr w:rsidR="00BC0797" w:rsidRPr="00BC0797" w:rsidTr="00973CEC">
        <w:trPr>
          <w:trHeight w:hRule="exact" w:val="1131"/>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45"/>
              <w:rPr>
                <w:rFonts w:ascii="Times New Roman" w:hAnsi="Times New Roman"/>
                <w:sz w:val="28"/>
                <w:szCs w:val="28"/>
              </w:rPr>
            </w:pPr>
            <w:r w:rsidRPr="00BC0797">
              <w:rPr>
                <w:rFonts w:ascii="Times New Roman" w:hAnsi="Times New Roman"/>
                <w:sz w:val="28"/>
                <w:szCs w:val="28"/>
              </w:rPr>
              <w:lastRenderedPageBreak/>
              <w:t>4.</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rPr>
                <w:rFonts w:ascii="Times New Roman" w:hAnsi="Times New Roman"/>
                <w:sz w:val="28"/>
                <w:szCs w:val="28"/>
                <w:lang w:val="ru-RU"/>
              </w:rPr>
            </w:pPr>
            <w:r w:rsidRPr="00BC0797">
              <w:rPr>
                <w:rFonts w:ascii="Times New Roman" w:hAnsi="Times New Roman"/>
                <w:sz w:val="28"/>
                <w:szCs w:val="28"/>
                <w:lang w:val="ru-RU"/>
              </w:rPr>
              <w:t>Некачественная    подготовка    материалов    для работы  Совета депутатов Дубровинского сельсовета</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1085"/>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20%</w:t>
            </w:r>
          </w:p>
        </w:tc>
      </w:tr>
      <w:tr w:rsidR="00BC0797" w:rsidRPr="00BC0797" w:rsidTr="00973CEC">
        <w:trPr>
          <w:trHeight w:hRule="exact" w:val="863"/>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139"/>
              <w:rPr>
                <w:rFonts w:ascii="Times New Roman" w:hAnsi="Times New Roman"/>
                <w:sz w:val="28"/>
                <w:szCs w:val="28"/>
              </w:rPr>
            </w:pPr>
            <w:r w:rsidRPr="00BC0797">
              <w:rPr>
                <w:rFonts w:ascii="Times New Roman" w:hAnsi="Times New Roman"/>
                <w:sz w:val="28"/>
                <w:szCs w:val="28"/>
              </w:rPr>
              <w:t>5</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24"/>
              <w:rPr>
                <w:rFonts w:ascii="Times New Roman" w:hAnsi="Times New Roman"/>
                <w:sz w:val="28"/>
                <w:szCs w:val="28"/>
              </w:rPr>
            </w:pPr>
            <w:proofErr w:type="spellStart"/>
            <w:r w:rsidRPr="00BC0797">
              <w:rPr>
                <w:rFonts w:ascii="Times New Roman" w:hAnsi="Times New Roman"/>
                <w:sz w:val="28"/>
                <w:szCs w:val="28"/>
              </w:rPr>
              <w:t>Неэффективное</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использование</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средств</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бюджета</w:t>
            </w:r>
            <w:proofErr w:type="spellEnd"/>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1090"/>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20%</w:t>
            </w:r>
          </w:p>
        </w:tc>
      </w:tr>
      <w:tr w:rsidR="00BC0797" w:rsidRPr="00BC0797" w:rsidTr="00973CEC">
        <w:trPr>
          <w:trHeight w:hRule="exact" w:val="834"/>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64"/>
              <w:rPr>
                <w:rFonts w:ascii="Times New Roman" w:hAnsi="Times New Roman"/>
                <w:sz w:val="28"/>
                <w:szCs w:val="28"/>
              </w:rPr>
            </w:pPr>
            <w:r w:rsidRPr="00BC0797">
              <w:rPr>
                <w:rFonts w:ascii="Times New Roman" w:hAnsi="Times New Roman"/>
                <w:sz w:val="28"/>
                <w:szCs w:val="28"/>
              </w:rPr>
              <w:t>6.</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36" w:lineRule="exact"/>
              <w:ind w:right="360"/>
              <w:rPr>
                <w:rFonts w:ascii="Times New Roman" w:hAnsi="Times New Roman"/>
                <w:sz w:val="28"/>
                <w:szCs w:val="28"/>
                <w:lang w:val="ru-RU"/>
              </w:rPr>
            </w:pPr>
            <w:r w:rsidRPr="00BC0797">
              <w:rPr>
                <w:rFonts w:ascii="Times New Roman" w:hAnsi="Times New Roman"/>
                <w:spacing w:val="-1"/>
                <w:sz w:val="28"/>
                <w:szCs w:val="28"/>
                <w:lang w:val="ru-RU"/>
              </w:rPr>
              <w:t xml:space="preserve">Невыполнение мероприятий по плану работы </w:t>
            </w:r>
            <w:r w:rsidRPr="00BC0797">
              <w:rPr>
                <w:rFonts w:ascii="Times New Roman" w:hAnsi="Times New Roman"/>
                <w:sz w:val="28"/>
                <w:szCs w:val="28"/>
                <w:lang w:val="ru-RU"/>
              </w:rPr>
              <w:t>Администрации сельсовета</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rPr>
                <w:rFonts w:ascii="Times New Roman" w:hAnsi="Times New Roman"/>
                <w:sz w:val="28"/>
                <w:szCs w:val="28"/>
              </w:rPr>
            </w:pPr>
            <w:r w:rsidRPr="00BC0797">
              <w:rPr>
                <w:rFonts w:ascii="Times New Roman" w:hAnsi="Times New Roman"/>
                <w:sz w:val="28"/>
                <w:szCs w:val="28"/>
                <w:lang w:val="ru-RU"/>
              </w:rPr>
              <w:t xml:space="preserve">                  </w:t>
            </w: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15%</w:t>
            </w:r>
          </w:p>
        </w:tc>
      </w:tr>
      <w:tr w:rsidR="00BC0797" w:rsidRPr="00BC0797" w:rsidTr="00973CEC">
        <w:trPr>
          <w:trHeight w:hRule="exact" w:val="1837"/>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78"/>
              <w:rPr>
                <w:rFonts w:ascii="Times New Roman" w:hAnsi="Times New Roman"/>
                <w:sz w:val="28"/>
                <w:szCs w:val="28"/>
              </w:rPr>
            </w:pPr>
            <w:r w:rsidRPr="00BC0797">
              <w:rPr>
                <w:rFonts w:ascii="Times New Roman" w:hAnsi="Times New Roman"/>
                <w:sz w:val="28"/>
                <w:szCs w:val="28"/>
              </w:rPr>
              <w:t>7.</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14"/>
              <w:rPr>
                <w:rFonts w:ascii="Times New Roman" w:hAnsi="Times New Roman"/>
                <w:sz w:val="28"/>
                <w:szCs w:val="28"/>
                <w:lang w:val="ru-RU"/>
              </w:rPr>
            </w:pPr>
            <w:r w:rsidRPr="00BC0797">
              <w:rPr>
                <w:rFonts w:ascii="Times New Roman" w:hAnsi="Times New Roman"/>
                <w:sz w:val="28"/>
                <w:szCs w:val="28"/>
                <w:lang w:val="ru-RU"/>
              </w:rPr>
              <w:t>Некачественное       составление       отчетности, повлекшее за собой недостоверность данных и нарушение   сроков   при   ее   представлении   в вышестоящие и контролирующие органы</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31" w:lineRule="exact"/>
              <w:ind w:left="480" w:right="499"/>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15% </w:t>
            </w:r>
            <w:proofErr w:type="spellStart"/>
            <w:r w:rsidRPr="00BC0797">
              <w:rPr>
                <w:rFonts w:ascii="Times New Roman" w:hAnsi="Times New Roman"/>
                <w:spacing w:val="-2"/>
                <w:sz w:val="28"/>
                <w:szCs w:val="28"/>
              </w:rPr>
              <w:t>за</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каждый</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случай</w:t>
            </w:r>
            <w:proofErr w:type="spellEnd"/>
          </w:p>
        </w:tc>
      </w:tr>
      <w:tr w:rsidR="00BC0797" w:rsidRPr="00BC0797" w:rsidTr="00973CEC">
        <w:trPr>
          <w:trHeight w:hRule="exact" w:val="985"/>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98"/>
              <w:rPr>
                <w:rFonts w:ascii="Times New Roman" w:hAnsi="Times New Roman"/>
                <w:sz w:val="28"/>
                <w:szCs w:val="28"/>
              </w:rPr>
            </w:pPr>
            <w:r w:rsidRPr="00BC0797">
              <w:rPr>
                <w:rFonts w:ascii="Times New Roman" w:hAnsi="Times New Roman"/>
                <w:sz w:val="28"/>
                <w:szCs w:val="28"/>
              </w:rPr>
              <w:t>8.</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31" w:lineRule="exact"/>
              <w:ind w:left="29"/>
              <w:rPr>
                <w:rFonts w:ascii="Times New Roman" w:hAnsi="Times New Roman"/>
                <w:sz w:val="28"/>
                <w:szCs w:val="28"/>
                <w:lang w:val="ru-RU"/>
              </w:rPr>
            </w:pPr>
            <w:r w:rsidRPr="00BC0797">
              <w:rPr>
                <w:rFonts w:ascii="Times New Roman" w:hAnsi="Times New Roman"/>
                <w:sz w:val="28"/>
                <w:szCs w:val="28"/>
                <w:lang w:val="ru-RU"/>
              </w:rPr>
              <w:t>Нарушение     регламента     в     части     сроков прохождения постановлений, распоряжений</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494" w:right="485"/>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10% </w:t>
            </w:r>
            <w:proofErr w:type="spellStart"/>
            <w:r w:rsidRPr="00BC0797">
              <w:rPr>
                <w:rFonts w:ascii="Times New Roman" w:hAnsi="Times New Roman"/>
                <w:spacing w:val="-2"/>
                <w:sz w:val="28"/>
                <w:szCs w:val="28"/>
              </w:rPr>
              <w:t>за</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каждый</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случай</w:t>
            </w:r>
            <w:proofErr w:type="spellEnd"/>
          </w:p>
        </w:tc>
      </w:tr>
      <w:tr w:rsidR="00BC0797" w:rsidRPr="00BC0797" w:rsidTr="00973CEC">
        <w:trPr>
          <w:trHeight w:hRule="exact" w:val="873"/>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98"/>
              <w:rPr>
                <w:rFonts w:ascii="Times New Roman" w:hAnsi="Times New Roman"/>
                <w:sz w:val="28"/>
                <w:szCs w:val="28"/>
              </w:rPr>
            </w:pPr>
            <w:r w:rsidRPr="00BC0797">
              <w:rPr>
                <w:rFonts w:ascii="Times New Roman" w:hAnsi="Times New Roman"/>
                <w:sz w:val="28"/>
                <w:szCs w:val="28"/>
              </w:rPr>
              <w:t>9.</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31" w:lineRule="exact"/>
              <w:ind w:left="34"/>
              <w:rPr>
                <w:rFonts w:ascii="Times New Roman" w:hAnsi="Times New Roman"/>
                <w:sz w:val="28"/>
                <w:szCs w:val="28"/>
                <w:lang w:val="ru-RU"/>
              </w:rPr>
            </w:pPr>
            <w:r w:rsidRPr="00BC0797">
              <w:rPr>
                <w:rFonts w:ascii="Times New Roman" w:hAnsi="Times New Roman"/>
                <w:sz w:val="28"/>
                <w:szCs w:val="28"/>
                <w:lang w:val="ru-RU"/>
              </w:rPr>
              <w:t>Нарушение            установленных            сроков рассмотрения документов</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509" w:right="475"/>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10% </w:t>
            </w:r>
            <w:proofErr w:type="spellStart"/>
            <w:r w:rsidRPr="00BC0797">
              <w:rPr>
                <w:rFonts w:ascii="Times New Roman" w:hAnsi="Times New Roman"/>
                <w:spacing w:val="-2"/>
                <w:sz w:val="28"/>
                <w:szCs w:val="28"/>
              </w:rPr>
              <w:t>за</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каждый</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случай</w:t>
            </w:r>
            <w:proofErr w:type="spellEnd"/>
          </w:p>
        </w:tc>
      </w:tr>
      <w:tr w:rsidR="00BC0797" w:rsidRPr="00BC0797" w:rsidTr="00973CEC">
        <w:trPr>
          <w:trHeight w:hRule="exact" w:val="1427"/>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64"/>
              <w:rPr>
                <w:rFonts w:ascii="Times New Roman" w:hAnsi="Times New Roman"/>
                <w:sz w:val="28"/>
                <w:szCs w:val="28"/>
              </w:rPr>
            </w:pPr>
            <w:r w:rsidRPr="00BC0797">
              <w:rPr>
                <w:rFonts w:ascii="Times New Roman" w:hAnsi="Times New Roman"/>
                <w:sz w:val="28"/>
                <w:szCs w:val="28"/>
              </w:rPr>
              <w:t>10.</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48"/>
              <w:rPr>
                <w:rFonts w:ascii="Times New Roman" w:hAnsi="Times New Roman"/>
                <w:sz w:val="28"/>
                <w:szCs w:val="28"/>
                <w:lang w:val="ru-RU"/>
              </w:rPr>
            </w:pPr>
            <w:r w:rsidRPr="00BC0797">
              <w:rPr>
                <w:rFonts w:ascii="Times New Roman" w:hAnsi="Times New Roman"/>
                <w:spacing w:val="-1"/>
                <w:sz w:val="28"/>
                <w:szCs w:val="28"/>
                <w:lang w:val="ru-RU"/>
              </w:rPr>
              <w:t xml:space="preserve">Несвоевременное          или          некачественное </w:t>
            </w:r>
            <w:r w:rsidRPr="00BC0797">
              <w:rPr>
                <w:rFonts w:ascii="Times New Roman" w:hAnsi="Times New Roman"/>
                <w:sz w:val="28"/>
                <w:szCs w:val="28"/>
                <w:lang w:val="ru-RU"/>
              </w:rPr>
              <w:t>рассмотрение        заявлений        граждан        и юридических лиц</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514" w:right="470"/>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10% </w:t>
            </w:r>
            <w:proofErr w:type="spellStart"/>
            <w:r w:rsidRPr="00BC0797">
              <w:rPr>
                <w:rFonts w:ascii="Times New Roman" w:hAnsi="Times New Roman"/>
                <w:spacing w:val="-2"/>
                <w:sz w:val="28"/>
                <w:szCs w:val="28"/>
              </w:rPr>
              <w:t>за</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каждый</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случай</w:t>
            </w:r>
            <w:proofErr w:type="spellEnd"/>
          </w:p>
        </w:tc>
      </w:tr>
      <w:tr w:rsidR="00BC0797" w:rsidRPr="00BC0797" w:rsidTr="00973CEC">
        <w:trPr>
          <w:trHeight w:hRule="exact" w:val="835"/>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158"/>
              <w:rPr>
                <w:rFonts w:ascii="Times New Roman" w:hAnsi="Times New Roman"/>
                <w:sz w:val="28"/>
                <w:szCs w:val="28"/>
              </w:rPr>
            </w:pPr>
            <w:r w:rsidRPr="00BC0797">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0" allowOverlap="1" wp14:anchorId="76E1F4A4" wp14:editId="5573389B">
                      <wp:simplePos x="0" y="0"/>
                      <wp:positionH relativeFrom="margin">
                        <wp:posOffset>6739255</wp:posOffset>
                      </wp:positionH>
                      <wp:positionV relativeFrom="paragraph">
                        <wp:posOffset>1438910</wp:posOffset>
                      </wp:positionV>
                      <wp:extent cx="0" cy="1151890"/>
                      <wp:effectExtent l="8890" t="12700" r="10160"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0.65pt,113.3pt" to="530.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" o:allowincell="f" strokeweight=".25pt">
                      <w10:wrap anchorx="margin"/>
                    </v:line>
                  </w:pict>
                </mc:Fallback>
              </mc:AlternateContent>
            </w:r>
            <w:r w:rsidRPr="00BC0797">
              <w:rPr>
                <w:rFonts w:ascii="Times New Roman" w:hAnsi="Times New Roman"/>
                <w:noProof/>
                <w:sz w:val="28"/>
                <w:szCs w:val="28"/>
                <w:lang w:val="ru-RU" w:eastAsia="ru-RU" w:bidi="ar-SA"/>
              </w:rPr>
              <mc:AlternateContent>
                <mc:Choice Requires="wps">
                  <w:drawing>
                    <wp:anchor distT="0" distB="0" distL="114300" distR="114300" simplePos="0" relativeHeight="251661312" behindDoc="0" locked="0" layoutInCell="0" allowOverlap="1" wp14:anchorId="404F640E" wp14:editId="40BE4D72">
                      <wp:simplePos x="0" y="0"/>
                      <wp:positionH relativeFrom="margin">
                        <wp:posOffset>6687185</wp:posOffset>
                      </wp:positionH>
                      <wp:positionV relativeFrom="paragraph">
                        <wp:posOffset>48895</wp:posOffset>
                      </wp:positionV>
                      <wp:extent cx="0" cy="76200"/>
                      <wp:effectExtent l="13970" t="13335" r="5080"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6.55pt,3.85pt" to="526.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" o:allowincell="f" strokeweight=".25pt">
                      <w10:wrap anchorx="margin"/>
                    </v:line>
                  </w:pict>
                </mc:Fallback>
              </mc:AlternateContent>
            </w:r>
            <w:r w:rsidRPr="00BC0797">
              <w:rPr>
                <w:rFonts w:ascii="Times New Roman" w:hAnsi="Times New Roman"/>
                <w:sz w:val="28"/>
                <w:szCs w:val="28"/>
              </w:rPr>
              <w:t>11.</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rPr>
                <w:rFonts w:ascii="Times New Roman" w:hAnsi="Times New Roman"/>
                <w:sz w:val="28"/>
                <w:szCs w:val="28"/>
              </w:rPr>
            </w:pPr>
            <w:proofErr w:type="spellStart"/>
            <w:r w:rsidRPr="00BC0797">
              <w:rPr>
                <w:rFonts w:ascii="Times New Roman" w:hAnsi="Times New Roman"/>
                <w:spacing w:val="-1"/>
                <w:sz w:val="28"/>
                <w:szCs w:val="28"/>
              </w:rPr>
              <w:t>Некачественное</w:t>
            </w:r>
            <w:proofErr w:type="spellEnd"/>
            <w:r w:rsidRPr="00BC0797">
              <w:rPr>
                <w:rFonts w:ascii="Times New Roman" w:hAnsi="Times New Roman"/>
                <w:spacing w:val="-1"/>
                <w:sz w:val="28"/>
                <w:szCs w:val="28"/>
              </w:rPr>
              <w:t xml:space="preserve"> </w:t>
            </w:r>
            <w:proofErr w:type="spellStart"/>
            <w:r w:rsidRPr="00BC0797">
              <w:rPr>
                <w:rFonts w:ascii="Times New Roman" w:hAnsi="Times New Roman"/>
                <w:spacing w:val="-1"/>
                <w:sz w:val="28"/>
                <w:szCs w:val="28"/>
              </w:rPr>
              <w:t>проведение</w:t>
            </w:r>
            <w:proofErr w:type="spellEnd"/>
            <w:r w:rsidRPr="00BC0797">
              <w:rPr>
                <w:rFonts w:ascii="Times New Roman" w:hAnsi="Times New Roman"/>
                <w:spacing w:val="-1"/>
                <w:sz w:val="28"/>
                <w:szCs w:val="28"/>
              </w:rPr>
              <w:t xml:space="preserve"> </w:t>
            </w:r>
            <w:proofErr w:type="spellStart"/>
            <w:r w:rsidRPr="00BC0797">
              <w:rPr>
                <w:rFonts w:ascii="Times New Roman" w:hAnsi="Times New Roman"/>
                <w:spacing w:val="-1"/>
                <w:sz w:val="28"/>
                <w:szCs w:val="28"/>
              </w:rPr>
              <w:t>проверок</w:t>
            </w:r>
            <w:proofErr w:type="spellEnd"/>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2" w:lineRule="exact"/>
              <w:ind w:left="422" w:right="538" w:firstLine="610"/>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10% </w:t>
            </w:r>
            <w:proofErr w:type="spellStart"/>
            <w:r w:rsidRPr="00BC0797">
              <w:rPr>
                <w:rFonts w:ascii="Times New Roman" w:hAnsi="Times New Roman"/>
                <w:spacing w:val="-2"/>
                <w:sz w:val="28"/>
                <w:szCs w:val="28"/>
              </w:rPr>
              <w:t>за</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каждый</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случай</w:t>
            </w:r>
            <w:proofErr w:type="spellEnd"/>
          </w:p>
        </w:tc>
      </w:tr>
      <w:tr w:rsidR="00BC0797" w:rsidRPr="00BC0797" w:rsidTr="00973CEC">
        <w:trPr>
          <w:trHeight w:hRule="exact" w:val="1415"/>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173"/>
              <w:rPr>
                <w:rFonts w:ascii="Times New Roman" w:hAnsi="Times New Roman"/>
                <w:sz w:val="28"/>
                <w:szCs w:val="28"/>
              </w:rPr>
            </w:pPr>
            <w:r w:rsidRPr="00BC0797">
              <w:rPr>
                <w:rFonts w:ascii="Times New Roman" w:hAnsi="Times New Roman"/>
                <w:sz w:val="28"/>
                <w:szCs w:val="28"/>
              </w:rPr>
              <w:t>12.</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2" w:lineRule="exact"/>
              <w:ind w:right="19"/>
              <w:rPr>
                <w:rFonts w:ascii="Times New Roman" w:hAnsi="Times New Roman"/>
                <w:sz w:val="28"/>
                <w:szCs w:val="28"/>
                <w:lang w:val="ru-RU"/>
              </w:rPr>
            </w:pPr>
            <w:r w:rsidRPr="00BC0797">
              <w:rPr>
                <w:rFonts w:ascii="Times New Roman" w:hAnsi="Times New Roman"/>
                <w:sz w:val="28"/>
                <w:szCs w:val="28"/>
                <w:lang w:val="ru-RU"/>
              </w:rPr>
              <w:t>Невыполнение  в  срок разовых  поручений  и распоряжений  в порядке подчиненности  при отсутствии объективных причин</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432" w:right="528" w:firstLine="619"/>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10% </w:t>
            </w:r>
            <w:proofErr w:type="spellStart"/>
            <w:r w:rsidRPr="00BC0797">
              <w:rPr>
                <w:rFonts w:ascii="Times New Roman" w:hAnsi="Times New Roman"/>
                <w:spacing w:val="-2"/>
                <w:sz w:val="28"/>
                <w:szCs w:val="28"/>
              </w:rPr>
              <w:t>за</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каждый</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случай</w:t>
            </w:r>
            <w:proofErr w:type="spellEnd"/>
          </w:p>
        </w:tc>
      </w:tr>
      <w:tr w:rsidR="00BC0797" w:rsidRPr="00BC0797" w:rsidTr="00973CEC">
        <w:trPr>
          <w:trHeight w:hRule="exact" w:val="1420"/>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187"/>
              <w:rPr>
                <w:rFonts w:ascii="Times New Roman" w:hAnsi="Times New Roman"/>
                <w:sz w:val="28"/>
                <w:szCs w:val="28"/>
              </w:rPr>
            </w:pPr>
            <w:r w:rsidRPr="00BC0797">
              <w:rPr>
                <w:rFonts w:ascii="Times New Roman" w:hAnsi="Times New Roman"/>
                <w:sz w:val="28"/>
                <w:szCs w:val="28"/>
              </w:rPr>
              <w:t>13.</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rPr>
                <w:rFonts w:ascii="Times New Roman" w:hAnsi="Times New Roman"/>
                <w:sz w:val="28"/>
                <w:szCs w:val="28"/>
                <w:lang w:val="ru-RU"/>
              </w:rPr>
            </w:pPr>
            <w:r w:rsidRPr="00BC0797">
              <w:rPr>
                <w:rFonts w:ascii="Times New Roman" w:hAnsi="Times New Roman"/>
                <w:sz w:val="28"/>
                <w:szCs w:val="28"/>
                <w:lang w:val="ru-RU"/>
              </w:rPr>
              <w:t>Нарушение    правил    внутреннего    трудового распорядка:          опоздания,          самовольный преждевременный уход с работы и др.</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451" w:right="509" w:firstLine="634"/>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10% </w:t>
            </w:r>
            <w:proofErr w:type="spellStart"/>
            <w:r w:rsidRPr="00BC0797">
              <w:rPr>
                <w:rFonts w:ascii="Times New Roman" w:hAnsi="Times New Roman"/>
                <w:spacing w:val="-2"/>
                <w:sz w:val="28"/>
                <w:szCs w:val="28"/>
              </w:rPr>
              <w:t>за</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каждый</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случай</w:t>
            </w:r>
            <w:proofErr w:type="spellEnd"/>
          </w:p>
        </w:tc>
      </w:tr>
      <w:tr w:rsidR="00BC0797" w:rsidRPr="00BC0797" w:rsidTr="00973CEC">
        <w:trPr>
          <w:trHeight w:hRule="exact" w:val="1696"/>
        </w:trPr>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ind w:left="202"/>
              <w:rPr>
                <w:rFonts w:ascii="Times New Roman" w:hAnsi="Times New Roman"/>
                <w:sz w:val="28"/>
                <w:szCs w:val="28"/>
              </w:rPr>
            </w:pPr>
            <w:r w:rsidRPr="00BC0797">
              <w:rPr>
                <w:rFonts w:ascii="Times New Roman" w:hAnsi="Times New Roman"/>
                <w:sz w:val="28"/>
                <w:szCs w:val="28"/>
              </w:rPr>
              <w:t>14.</w:t>
            </w:r>
          </w:p>
        </w:tc>
        <w:tc>
          <w:tcPr>
            <w:tcW w:w="5076"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31" w:lineRule="exact"/>
              <w:rPr>
                <w:rFonts w:ascii="Times New Roman" w:hAnsi="Times New Roman"/>
                <w:sz w:val="28"/>
                <w:szCs w:val="28"/>
                <w:lang w:val="ru-RU"/>
              </w:rPr>
            </w:pPr>
            <w:r w:rsidRPr="00BC0797">
              <w:rPr>
                <w:rFonts w:ascii="Times New Roman" w:hAnsi="Times New Roman"/>
                <w:sz w:val="28"/>
                <w:szCs w:val="28"/>
                <w:lang w:val="ru-RU"/>
              </w:rPr>
              <w:t>Нарушение         правил    охраны        труда, противопожарной безопасности, не обеспечение надлежащего         санитарного         содержания помещений и территорий</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BC0797" w:rsidRPr="00BC0797" w:rsidRDefault="00BC0797" w:rsidP="00BC0797">
            <w:pPr>
              <w:shd w:val="clear" w:color="auto" w:fill="FFFFFF"/>
              <w:spacing w:line="326" w:lineRule="exact"/>
              <w:ind w:left="461" w:right="499" w:firstLine="653"/>
              <w:rPr>
                <w:rFonts w:ascii="Times New Roman" w:hAnsi="Times New Roman"/>
                <w:sz w:val="28"/>
                <w:szCs w:val="28"/>
              </w:rPr>
            </w:pPr>
            <w:proofErr w:type="spellStart"/>
            <w:r w:rsidRPr="00BC0797">
              <w:rPr>
                <w:rFonts w:ascii="Times New Roman" w:hAnsi="Times New Roman"/>
                <w:sz w:val="28"/>
                <w:szCs w:val="28"/>
              </w:rPr>
              <w:t>до</w:t>
            </w:r>
            <w:proofErr w:type="spellEnd"/>
            <w:r w:rsidRPr="00BC0797">
              <w:rPr>
                <w:rFonts w:ascii="Times New Roman" w:hAnsi="Times New Roman"/>
                <w:sz w:val="28"/>
                <w:szCs w:val="28"/>
              </w:rPr>
              <w:t xml:space="preserve"> 10% </w:t>
            </w:r>
            <w:proofErr w:type="spellStart"/>
            <w:r w:rsidRPr="00BC0797">
              <w:rPr>
                <w:rFonts w:ascii="Times New Roman" w:hAnsi="Times New Roman"/>
                <w:spacing w:val="-2"/>
                <w:sz w:val="28"/>
                <w:szCs w:val="28"/>
              </w:rPr>
              <w:t>за</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каждый</w:t>
            </w:r>
            <w:proofErr w:type="spellEnd"/>
            <w:r w:rsidRPr="00BC0797">
              <w:rPr>
                <w:rFonts w:ascii="Times New Roman" w:hAnsi="Times New Roman"/>
                <w:spacing w:val="-2"/>
                <w:sz w:val="28"/>
                <w:szCs w:val="28"/>
              </w:rPr>
              <w:t xml:space="preserve"> </w:t>
            </w:r>
            <w:proofErr w:type="spellStart"/>
            <w:r w:rsidRPr="00BC0797">
              <w:rPr>
                <w:rFonts w:ascii="Times New Roman" w:hAnsi="Times New Roman"/>
                <w:spacing w:val="-2"/>
                <w:sz w:val="28"/>
                <w:szCs w:val="28"/>
              </w:rPr>
              <w:t>случай</w:t>
            </w:r>
            <w:proofErr w:type="spellEnd"/>
          </w:p>
        </w:tc>
      </w:tr>
    </w:tbl>
    <w:p w:rsidR="00BC0797" w:rsidRPr="00BC0797" w:rsidRDefault="00BC0797" w:rsidP="00BC0797">
      <w:pPr>
        <w:jc w:val="both"/>
        <w:rPr>
          <w:rFonts w:ascii="Times New Roman" w:hAnsi="Times New Roman"/>
          <w:sz w:val="28"/>
          <w:szCs w:val="28"/>
          <w:lang w:val="ru-RU"/>
        </w:rPr>
      </w:pPr>
    </w:p>
    <w:p w:rsidR="00BC0797" w:rsidRDefault="00BC0797" w:rsidP="00BC0797">
      <w:pPr>
        <w:jc w:val="both"/>
        <w:rPr>
          <w:rFonts w:ascii="Times New Roman" w:hAnsi="Times New Roman"/>
          <w:sz w:val="28"/>
          <w:szCs w:val="28"/>
          <w:lang w:val="ru-RU"/>
        </w:rPr>
      </w:pPr>
    </w:p>
    <w:p w:rsidR="00BC0797" w:rsidRPr="00BC0797" w:rsidRDefault="00BC0797" w:rsidP="00BC0797">
      <w:pPr>
        <w:jc w:val="both"/>
        <w:rPr>
          <w:rFonts w:ascii="Times New Roman" w:hAnsi="Times New Roman"/>
          <w:sz w:val="28"/>
          <w:szCs w:val="28"/>
          <w:lang w:val="ru-RU"/>
        </w:rPr>
      </w:pPr>
      <w:bookmarkStart w:id="0" w:name="_GoBack"/>
      <w:bookmarkEnd w:id="0"/>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lastRenderedPageBreak/>
        <w:t>ПРИЛОЖЕНИЕ</w:t>
      </w:r>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t xml:space="preserve">                                   к Решению  19 сессии  Совета</w:t>
      </w:r>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t>депутатов Дубровинского</w:t>
      </w:r>
    </w:p>
    <w:p w:rsidR="00BC0797" w:rsidRPr="00BC0797" w:rsidRDefault="00BC0797" w:rsidP="00BC0797">
      <w:pPr>
        <w:widowControl w:val="0"/>
        <w:tabs>
          <w:tab w:val="left" w:pos="709"/>
        </w:tabs>
        <w:jc w:val="right"/>
        <w:rPr>
          <w:rFonts w:ascii="Times New Roman" w:hAnsi="Times New Roman"/>
          <w:sz w:val="28"/>
          <w:szCs w:val="28"/>
          <w:lang w:val="ru-RU"/>
        </w:rPr>
      </w:pPr>
      <w:r w:rsidRPr="00BC0797">
        <w:rPr>
          <w:rFonts w:ascii="Times New Roman" w:hAnsi="Times New Roman"/>
          <w:sz w:val="28"/>
          <w:szCs w:val="28"/>
          <w:lang w:val="ru-RU"/>
        </w:rPr>
        <w:t xml:space="preserve">  сельсовета Мошковского района </w:t>
      </w:r>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t>Новосибирской области пятого созыва</w:t>
      </w:r>
    </w:p>
    <w:p w:rsidR="00BC0797" w:rsidRPr="00BC0797" w:rsidRDefault="00BC0797" w:rsidP="00BC0797">
      <w:pPr>
        <w:widowControl w:val="0"/>
        <w:jc w:val="right"/>
        <w:rPr>
          <w:rFonts w:ascii="Times New Roman" w:hAnsi="Times New Roman"/>
          <w:sz w:val="28"/>
          <w:szCs w:val="28"/>
          <w:lang w:val="ru-RU"/>
        </w:rPr>
      </w:pPr>
      <w:r w:rsidRPr="00BC0797">
        <w:rPr>
          <w:rFonts w:ascii="Times New Roman" w:hAnsi="Times New Roman"/>
          <w:sz w:val="28"/>
          <w:szCs w:val="28"/>
          <w:lang w:val="ru-RU"/>
        </w:rPr>
        <w:t>от  17.02.2017  № 94</w:t>
      </w:r>
    </w:p>
    <w:p w:rsidR="00BC0797" w:rsidRPr="00BC0797" w:rsidRDefault="00BC0797" w:rsidP="00BC0797">
      <w:pPr>
        <w:widowControl w:val="0"/>
        <w:jc w:val="right"/>
        <w:rPr>
          <w:rFonts w:ascii="Times New Roman" w:hAnsi="Times New Roman"/>
          <w:sz w:val="28"/>
          <w:szCs w:val="28"/>
          <w:lang w:val="ru-RU"/>
        </w:rPr>
      </w:pPr>
    </w:p>
    <w:p w:rsidR="00BC0797" w:rsidRPr="00BC0797" w:rsidRDefault="00BC0797" w:rsidP="00BC0797">
      <w:pPr>
        <w:widowControl w:val="0"/>
        <w:jc w:val="right"/>
        <w:rPr>
          <w:rFonts w:ascii="Times New Roman" w:hAnsi="Times New Roman"/>
          <w:sz w:val="28"/>
          <w:szCs w:val="28"/>
          <w:lang w:val="ru-RU"/>
        </w:rPr>
      </w:pPr>
    </w:p>
    <w:p w:rsidR="00BC0797" w:rsidRPr="00BC0797" w:rsidRDefault="00BC0797" w:rsidP="00BC0797">
      <w:pPr>
        <w:autoSpaceDE w:val="0"/>
        <w:autoSpaceDN w:val="0"/>
        <w:adjustRightInd w:val="0"/>
        <w:jc w:val="center"/>
        <w:rPr>
          <w:rFonts w:ascii="Times New Roman" w:hAnsi="Times New Roman"/>
          <w:b/>
          <w:sz w:val="28"/>
          <w:szCs w:val="28"/>
          <w:lang w:val="ru-RU"/>
        </w:rPr>
      </w:pPr>
      <w:r w:rsidRPr="00BC0797">
        <w:rPr>
          <w:rFonts w:ascii="Times New Roman" w:hAnsi="Times New Roman"/>
          <w:b/>
          <w:sz w:val="28"/>
          <w:szCs w:val="28"/>
          <w:lang w:val="ru-RU"/>
        </w:rPr>
        <w:t>ПОЛОЖЕНИЕ</w:t>
      </w:r>
    </w:p>
    <w:p w:rsidR="00BC0797" w:rsidRPr="00BC0797" w:rsidRDefault="00BC0797" w:rsidP="00BC0797">
      <w:pPr>
        <w:autoSpaceDE w:val="0"/>
        <w:autoSpaceDN w:val="0"/>
        <w:adjustRightInd w:val="0"/>
        <w:jc w:val="center"/>
        <w:rPr>
          <w:rFonts w:ascii="Times New Roman" w:hAnsi="Times New Roman"/>
          <w:b/>
          <w:sz w:val="28"/>
          <w:szCs w:val="28"/>
          <w:lang w:val="ru-RU"/>
        </w:rPr>
      </w:pPr>
      <w:r w:rsidRPr="00BC0797">
        <w:rPr>
          <w:rFonts w:ascii="Times New Roman" w:hAnsi="Times New Roman"/>
          <w:b/>
          <w:sz w:val="28"/>
          <w:szCs w:val="28"/>
          <w:lang w:val="ru-RU"/>
        </w:rPr>
        <w:t>ОБ ОПЛАТЕ ТРУДА МУНИЦИПАЛЬНЫХ СЛУЖАЩИХ  АДМИНИСТРАЦИИ ДУБРОВИНСКОГО СЕЛЬСОВЕТА МОШКОВСКОГО РАЙОНА НОВОСИБИРСКОЙ ОБЛАСТИ.</w:t>
      </w:r>
    </w:p>
    <w:p w:rsidR="00BC0797" w:rsidRPr="00BC0797" w:rsidRDefault="00BC0797" w:rsidP="00BC0797">
      <w:pPr>
        <w:autoSpaceDE w:val="0"/>
        <w:autoSpaceDN w:val="0"/>
        <w:adjustRightInd w:val="0"/>
        <w:jc w:val="center"/>
        <w:rPr>
          <w:rFonts w:ascii="Times New Roman" w:hAnsi="Times New Roman"/>
          <w:b/>
          <w:sz w:val="28"/>
          <w:szCs w:val="28"/>
          <w:lang w:val="ru-RU"/>
        </w:rPr>
      </w:pP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proofErr w:type="gramStart"/>
      <w:r w:rsidRPr="00BC0797">
        <w:rPr>
          <w:rFonts w:ascii="Times New Roman" w:hAnsi="Times New Roman"/>
          <w:sz w:val="28"/>
          <w:szCs w:val="28"/>
          <w:lang w:val="ru-RU"/>
        </w:rPr>
        <w:t xml:space="preserve">Настоящее Положение устанавливает размеры и условия оплаты труда муниципальных служащих в администрации Дубровинского сельсовета Мошковского района Новосибирской области в соответствии с  Федеральными законами от 02.03.2007 года </w:t>
      </w:r>
      <w:r w:rsidRPr="00BC0797">
        <w:rPr>
          <w:rFonts w:ascii="Times New Roman" w:hAnsi="Times New Roman"/>
          <w:sz w:val="28"/>
          <w:szCs w:val="28"/>
        </w:rPr>
        <w:t>N</w:t>
      </w:r>
      <w:r w:rsidRPr="00BC0797">
        <w:rPr>
          <w:rFonts w:ascii="Times New Roman" w:hAnsi="Times New Roman"/>
          <w:sz w:val="28"/>
          <w:szCs w:val="28"/>
          <w:lang w:val="ru-RU"/>
        </w:rPr>
        <w:t xml:space="preserve"> 25-ФЗ "О муниципальной службе в Российской Федерации", от 06.10.2003 года </w:t>
      </w:r>
      <w:r w:rsidRPr="00BC0797">
        <w:rPr>
          <w:rFonts w:ascii="Times New Roman" w:hAnsi="Times New Roman"/>
          <w:sz w:val="28"/>
          <w:szCs w:val="28"/>
        </w:rPr>
        <w:t>N</w:t>
      </w:r>
      <w:r w:rsidRPr="00BC0797">
        <w:rPr>
          <w:rFonts w:ascii="Times New Roman" w:hAnsi="Times New Roman"/>
          <w:sz w:val="28"/>
          <w:szCs w:val="28"/>
          <w:lang w:val="ru-RU"/>
        </w:rPr>
        <w:t xml:space="preserve"> 131-ФЗ "Об общих принципах организации местного самоуправления в Российской Федерации", с постановлением правительства Новосибирской области от 31.01.2017 № 20-п "О нормативах формирования расходов</w:t>
      </w:r>
      <w:proofErr w:type="gramEnd"/>
      <w:r w:rsidRPr="00BC0797">
        <w:rPr>
          <w:rFonts w:ascii="Times New Roman" w:hAnsi="Times New Roman"/>
          <w:sz w:val="28"/>
          <w:szCs w:val="28"/>
          <w:lang w:val="ru-RU"/>
        </w:rPr>
        <w:t xml:space="preserve">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Новосибирской области".</w:t>
      </w:r>
    </w:p>
    <w:p w:rsidR="00BC0797" w:rsidRPr="00BC0797" w:rsidRDefault="00BC0797" w:rsidP="00BC0797">
      <w:pPr>
        <w:autoSpaceDE w:val="0"/>
        <w:autoSpaceDN w:val="0"/>
        <w:adjustRightInd w:val="0"/>
        <w:ind w:firstLine="540"/>
        <w:outlineLvl w:val="1"/>
        <w:rPr>
          <w:rFonts w:ascii="Times New Roman" w:hAnsi="Times New Roman"/>
          <w:sz w:val="28"/>
          <w:szCs w:val="28"/>
          <w:lang w:val="ru-RU"/>
        </w:rPr>
      </w:pPr>
      <w:r w:rsidRPr="00BC0797">
        <w:rPr>
          <w:rFonts w:ascii="Times New Roman" w:hAnsi="Times New Roman"/>
          <w:sz w:val="28"/>
          <w:szCs w:val="28"/>
          <w:lang w:val="ru-RU"/>
        </w:rPr>
        <w:t xml:space="preserve">    1. Оплата труда муниципальных служащих администрации Дубровинского сельсовета Мошковского района Новосибирской области</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1.1. Оплата труда муниципальных служащих состоит из должностного оклада, а также из ежемесячных и иных дополнительных выплат (далее - дополнительные выплаты).</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Дополнительные выплаты муниципальным служащим включают:</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ежемесячную надбавку к должностному окладу за выслугу лет;</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ежемесячную надбавку к должностному окладу за особые условия муниципальной службы;</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ежемесячное денежное поощрение к должностному окладу;</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премию за выполнение особо важных и сложных заданий;</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единовременную выплату при предоставлении ежегодного оплачиваемого отпуска;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материальную помощь;</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иные выплаты.</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1.2. Размеры должностных окладов муниципальных служащих.</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Расчет норматива размера месячного должностного оклада муниципального служащего производится по формуле:</w:t>
      </w:r>
    </w:p>
    <w:p w:rsidR="00BC0797" w:rsidRPr="00BC0797" w:rsidRDefault="00BC0797" w:rsidP="00BC0797">
      <w:pPr>
        <w:tabs>
          <w:tab w:val="left" w:pos="426"/>
        </w:tabs>
        <w:jc w:val="both"/>
        <w:rPr>
          <w:rFonts w:ascii="Times New Roman" w:hAnsi="Times New Roman"/>
          <w:sz w:val="28"/>
          <w:szCs w:val="28"/>
          <w:lang w:val="ru-RU"/>
        </w:rPr>
      </w:pPr>
      <w:r w:rsidRPr="00BC0797">
        <w:rPr>
          <w:rFonts w:ascii="Times New Roman" w:hAnsi="Times New Roman"/>
          <w:sz w:val="28"/>
          <w:szCs w:val="28"/>
          <w:lang w:val="ru-RU"/>
        </w:rPr>
        <w:t xml:space="preserve">                                   ДО = БДО </w:t>
      </w:r>
      <w:r w:rsidRPr="00BC0797">
        <w:rPr>
          <w:rFonts w:ascii="Times New Roman" w:hAnsi="Times New Roman"/>
          <w:sz w:val="28"/>
          <w:szCs w:val="28"/>
        </w:rPr>
        <w:t>x</w:t>
      </w:r>
      <w:proofErr w:type="gramStart"/>
      <w:r w:rsidRPr="00BC0797">
        <w:rPr>
          <w:rFonts w:ascii="Times New Roman" w:hAnsi="Times New Roman"/>
          <w:sz w:val="28"/>
          <w:szCs w:val="28"/>
          <w:lang w:val="ru-RU"/>
        </w:rPr>
        <w:t xml:space="preserve"> К</w:t>
      </w:r>
      <w:proofErr w:type="gramEnd"/>
      <w:r w:rsidRPr="00BC0797">
        <w:rPr>
          <w:rFonts w:ascii="Times New Roman" w:hAnsi="Times New Roman"/>
          <w:sz w:val="28"/>
          <w:szCs w:val="28"/>
          <w:lang w:val="ru-RU"/>
        </w:rPr>
        <w:t>, где:</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w:t>
      </w:r>
    </w:p>
    <w:p w:rsidR="00BC0797" w:rsidRPr="00BC0797" w:rsidRDefault="00BC0797" w:rsidP="00BC0797">
      <w:pPr>
        <w:tabs>
          <w:tab w:val="left" w:pos="426"/>
        </w:tabs>
        <w:jc w:val="both"/>
        <w:rPr>
          <w:rFonts w:ascii="Times New Roman" w:hAnsi="Times New Roman"/>
          <w:sz w:val="28"/>
          <w:szCs w:val="28"/>
          <w:lang w:val="ru-RU"/>
        </w:rPr>
      </w:pPr>
      <w:r w:rsidRPr="00BC0797">
        <w:rPr>
          <w:rFonts w:ascii="Times New Roman" w:hAnsi="Times New Roman"/>
          <w:sz w:val="28"/>
          <w:szCs w:val="28"/>
          <w:lang w:val="ru-RU"/>
        </w:rPr>
        <w:lastRenderedPageBreak/>
        <w:t xml:space="preserve">      БДО – базовый должностной оклад, равный 2403 рубля (размер должностного оклада по должности государственной гражданской службы Новосибирской области «специалист»)</w:t>
      </w:r>
      <w:r w:rsidRPr="00BC0797">
        <w:rPr>
          <w:rFonts w:ascii="Times New Roman" w:hAnsi="Times New Roman"/>
          <w:sz w:val="28"/>
          <w:szCs w:val="28"/>
          <w:vertAlign w:val="superscript"/>
          <w:lang w:val="ru-RU"/>
        </w:rPr>
        <w:t xml:space="preserve"> 1</w:t>
      </w:r>
      <w:r w:rsidRPr="00BC0797">
        <w:rPr>
          <w:rFonts w:ascii="Times New Roman" w:hAnsi="Times New Roman"/>
          <w:sz w:val="28"/>
          <w:szCs w:val="28"/>
          <w:lang w:val="ru-RU"/>
        </w:rPr>
        <w:t>;</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К – коэффициент кратности, который принимается </w:t>
      </w:r>
      <w:proofErr w:type="gramStart"/>
      <w:r w:rsidRPr="00BC0797">
        <w:rPr>
          <w:rFonts w:ascii="Times New Roman" w:hAnsi="Times New Roman"/>
          <w:sz w:val="28"/>
          <w:szCs w:val="28"/>
          <w:lang w:val="ru-RU"/>
        </w:rPr>
        <w:t>равным</w:t>
      </w:r>
      <w:proofErr w:type="gramEnd"/>
      <w:r w:rsidRPr="00BC0797">
        <w:rPr>
          <w:rFonts w:ascii="Times New Roman" w:hAnsi="Times New Roman"/>
          <w:sz w:val="28"/>
          <w:szCs w:val="28"/>
          <w:lang w:val="ru-RU"/>
        </w:rPr>
        <w:t>:</w:t>
      </w:r>
    </w:p>
    <w:p w:rsidR="00BC0797" w:rsidRPr="00BC0797" w:rsidRDefault="00BC0797" w:rsidP="00BC0797">
      <w:pPr>
        <w:jc w:val="both"/>
        <w:rPr>
          <w:rFonts w:ascii="Times New Roman" w:hAnsi="Times New Roman"/>
          <w:sz w:val="28"/>
          <w:szCs w:val="28"/>
        </w:rPr>
      </w:pPr>
      <w:proofErr w:type="gramStart"/>
      <w:r w:rsidRPr="00BC0797">
        <w:rPr>
          <w:rFonts w:ascii="Times New Roman" w:hAnsi="Times New Roman"/>
          <w:sz w:val="28"/>
          <w:szCs w:val="28"/>
        </w:rPr>
        <w:t>в</w:t>
      </w:r>
      <w:proofErr w:type="gramEnd"/>
      <w:r w:rsidRPr="00BC0797">
        <w:rPr>
          <w:rFonts w:ascii="Times New Roman" w:hAnsi="Times New Roman"/>
          <w:sz w:val="28"/>
          <w:szCs w:val="28"/>
        </w:rPr>
        <w:t xml:space="preserve"> </w:t>
      </w:r>
      <w:proofErr w:type="spellStart"/>
      <w:r w:rsidRPr="00BC0797">
        <w:rPr>
          <w:rFonts w:ascii="Times New Roman" w:hAnsi="Times New Roman"/>
          <w:sz w:val="28"/>
          <w:szCs w:val="28"/>
        </w:rPr>
        <w:t>поселениях</w:t>
      </w:r>
      <w:proofErr w:type="spellEnd"/>
      <w:r w:rsidRPr="00BC0797">
        <w:rPr>
          <w:rFonts w:ascii="Times New Roman" w:hAnsi="Times New Roman"/>
          <w:sz w:val="28"/>
          <w:szCs w:val="28"/>
        </w:rPr>
        <w:t>:</w:t>
      </w:r>
    </w:p>
    <w:p w:rsidR="00BC0797" w:rsidRPr="00BC0797" w:rsidRDefault="00BC0797" w:rsidP="00BC0797">
      <w:pPr>
        <w:jc w:val="both"/>
        <w:rPr>
          <w:rFonts w:ascii="Times New Roman" w:hAnsi="Times New Roman"/>
          <w:sz w:val="28"/>
          <w:szCs w:val="28"/>
        </w:rPr>
      </w:pPr>
    </w:p>
    <w:tbl>
      <w:tblPr>
        <w:tblpPr w:leftFromText="180" w:rightFromText="180" w:vertAnchor="text" w:tblpX="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7"/>
        <w:gridCol w:w="6653"/>
      </w:tblGrid>
      <w:tr w:rsidR="00BC0797" w:rsidRPr="00BC0797" w:rsidTr="00973CEC">
        <w:trPr>
          <w:trHeight w:val="113"/>
        </w:trPr>
        <w:tc>
          <w:tcPr>
            <w:tcW w:w="3335" w:type="dxa"/>
            <w:vMerge w:val="restart"/>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Наименование</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должности</w:t>
            </w:r>
            <w:proofErr w:type="spellEnd"/>
          </w:p>
        </w:tc>
        <w:tc>
          <w:tcPr>
            <w:tcW w:w="6650"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Коэффициент</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кратности</w:t>
            </w:r>
            <w:proofErr w:type="spellEnd"/>
            <w:r w:rsidRPr="00BC0797">
              <w:rPr>
                <w:rFonts w:ascii="Times New Roman" w:hAnsi="Times New Roman"/>
                <w:sz w:val="28"/>
                <w:szCs w:val="28"/>
              </w:rPr>
              <w:t xml:space="preserve"> (К) </w:t>
            </w:r>
          </w:p>
        </w:tc>
      </w:tr>
      <w:tr w:rsidR="00BC0797" w:rsidRPr="00BC0797" w:rsidTr="00973CEC">
        <w:trPr>
          <w:trHeight w:val="385"/>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BC0797" w:rsidRPr="00BC0797" w:rsidRDefault="00BC0797" w:rsidP="00BC0797">
            <w:pPr>
              <w:jc w:val="both"/>
              <w:rPr>
                <w:rFonts w:ascii="Times New Roman" w:hAnsi="Times New Roman"/>
                <w:sz w:val="28"/>
                <w:szCs w:val="28"/>
              </w:rPr>
            </w:pPr>
          </w:p>
        </w:tc>
        <w:tc>
          <w:tcPr>
            <w:tcW w:w="6650"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с численностью населения  менее 5 (тыс. чел.)</w:t>
            </w:r>
          </w:p>
        </w:tc>
      </w:tr>
      <w:tr w:rsidR="00BC0797" w:rsidRPr="00BC0797" w:rsidTr="00973CEC">
        <w:trPr>
          <w:trHeight w:val="113"/>
        </w:trPr>
        <w:tc>
          <w:tcPr>
            <w:tcW w:w="3335"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Заместитель</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главы</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администрации</w:t>
            </w:r>
            <w:proofErr w:type="spellEnd"/>
          </w:p>
        </w:tc>
        <w:tc>
          <w:tcPr>
            <w:tcW w:w="6650"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1,50</w:t>
            </w:r>
          </w:p>
        </w:tc>
      </w:tr>
      <w:tr w:rsidR="00BC0797" w:rsidRPr="00BC0797" w:rsidTr="00973CEC">
        <w:trPr>
          <w:trHeight w:val="113"/>
        </w:trPr>
        <w:tc>
          <w:tcPr>
            <w:tcW w:w="3335"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Специалист</w:t>
            </w:r>
            <w:proofErr w:type="spellEnd"/>
            <w:r w:rsidRPr="00BC0797">
              <w:rPr>
                <w:rFonts w:ascii="Times New Roman" w:hAnsi="Times New Roman"/>
                <w:sz w:val="28"/>
                <w:szCs w:val="28"/>
              </w:rPr>
              <w:t xml:space="preserve"> 1-го </w:t>
            </w:r>
            <w:proofErr w:type="spellStart"/>
            <w:r w:rsidRPr="00BC0797">
              <w:rPr>
                <w:rFonts w:ascii="Times New Roman" w:hAnsi="Times New Roman"/>
                <w:sz w:val="28"/>
                <w:szCs w:val="28"/>
              </w:rPr>
              <w:t>разряда</w:t>
            </w:r>
            <w:proofErr w:type="spellEnd"/>
          </w:p>
        </w:tc>
        <w:tc>
          <w:tcPr>
            <w:tcW w:w="6650"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1,26</w:t>
            </w:r>
          </w:p>
        </w:tc>
      </w:tr>
      <w:tr w:rsidR="00BC0797" w:rsidRPr="00BC0797" w:rsidTr="00973CEC">
        <w:trPr>
          <w:trHeight w:val="113"/>
        </w:trPr>
        <w:tc>
          <w:tcPr>
            <w:tcW w:w="3335"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Специалист</w:t>
            </w:r>
            <w:proofErr w:type="spellEnd"/>
            <w:r w:rsidRPr="00BC0797">
              <w:rPr>
                <w:rFonts w:ascii="Times New Roman" w:hAnsi="Times New Roman"/>
                <w:sz w:val="28"/>
                <w:szCs w:val="28"/>
              </w:rPr>
              <w:t xml:space="preserve"> 2-го </w:t>
            </w:r>
            <w:proofErr w:type="spellStart"/>
            <w:r w:rsidRPr="00BC0797">
              <w:rPr>
                <w:rFonts w:ascii="Times New Roman" w:hAnsi="Times New Roman"/>
                <w:sz w:val="28"/>
                <w:szCs w:val="28"/>
              </w:rPr>
              <w:t>разряда</w:t>
            </w:r>
            <w:proofErr w:type="spellEnd"/>
          </w:p>
        </w:tc>
        <w:tc>
          <w:tcPr>
            <w:tcW w:w="6650"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1,13</w:t>
            </w:r>
          </w:p>
        </w:tc>
      </w:tr>
      <w:tr w:rsidR="00BC0797" w:rsidRPr="00BC0797" w:rsidTr="00973CEC">
        <w:trPr>
          <w:trHeight w:val="113"/>
        </w:trPr>
        <w:tc>
          <w:tcPr>
            <w:tcW w:w="3335"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Специалист</w:t>
            </w:r>
            <w:proofErr w:type="spellEnd"/>
          </w:p>
        </w:tc>
        <w:tc>
          <w:tcPr>
            <w:tcW w:w="6650"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1,00</w:t>
            </w:r>
          </w:p>
        </w:tc>
      </w:tr>
    </w:tbl>
    <w:p w:rsidR="00BC0797" w:rsidRPr="00BC0797" w:rsidRDefault="00BC0797" w:rsidP="00BC0797">
      <w:pPr>
        <w:jc w:val="both"/>
        <w:rPr>
          <w:rFonts w:ascii="Times New Roman" w:hAnsi="Times New Roman"/>
          <w:sz w:val="28"/>
          <w:szCs w:val="28"/>
        </w:rPr>
      </w:pPr>
      <w:bookmarkStart w:id="1" w:name="P785"/>
      <w:bookmarkEnd w:id="1"/>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vertAlign w:val="superscript"/>
          <w:lang w:val="ru-RU"/>
        </w:rPr>
        <w:t>1</w:t>
      </w:r>
      <w:r w:rsidRPr="00BC0797">
        <w:rPr>
          <w:rFonts w:ascii="Times New Roman" w:hAnsi="Times New Roman"/>
          <w:sz w:val="28"/>
          <w:szCs w:val="28"/>
        </w:rPr>
        <w:t> </w:t>
      </w:r>
      <w:r w:rsidRPr="00BC0797">
        <w:rPr>
          <w:rFonts w:ascii="Times New Roman" w:hAnsi="Times New Roman"/>
          <w:sz w:val="28"/>
          <w:szCs w:val="28"/>
          <w:lang w:val="ru-RU"/>
        </w:rPr>
        <w:t>–</w:t>
      </w:r>
      <w:r w:rsidRPr="00BC0797">
        <w:rPr>
          <w:rFonts w:ascii="Times New Roman" w:hAnsi="Times New Roman"/>
          <w:sz w:val="28"/>
          <w:szCs w:val="28"/>
        </w:rPr>
        <w:t> </w:t>
      </w:r>
      <w:r w:rsidRPr="00BC0797">
        <w:rPr>
          <w:rFonts w:ascii="Times New Roman" w:hAnsi="Times New Roman"/>
          <w:sz w:val="28"/>
          <w:szCs w:val="28"/>
          <w:lang w:val="ru-RU"/>
        </w:rPr>
        <w:t>индексируется (увеличивается) одновременно с индексацией (увеличением) месячных должностных окладов муниципальных служащих на</w:t>
      </w:r>
      <w:r w:rsidRPr="00BC0797">
        <w:rPr>
          <w:rFonts w:ascii="Times New Roman" w:hAnsi="Times New Roman"/>
          <w:sz w:val="28"/>
          <w:szCs w:val="28"/>
        </w:rPr>
        <w:t>  </w:t>
      </w:r>
      <w:r w:rsidRPr="00BC0797">
        <w:rPr>
          <w:rFonts w:ascii="Times New Roman" w:hAnsi="Times New Roman"/>
          <w:sz w:val="28"/>
          <w:szCs w:val="28"/>
          <w:lang w:val="ru-RU"/>
        </w:rPr>
        <w:t>коэффициент индексации (увеличения) окладов денежного содержания государственных гражданских служащих Новосибирской области;</w:t>
      </w:r>
    </w:p>
    <w:p w:rsidR="00BC0797" w:rsidRPr="00BC0797" w:rsidRDefault="00BC0797" w:rsidP="00BC0797">
      <w:pPr>
        <w:tabs>
          <w:tab w:val="left" w:pos="426"/>
          <w:tab w:val="left" w:pos="709"/>
        </w:tabs>
        <w:jc w:val="both"/>
        <w:rPr>
          <w:rFonts w:ascii="Times New Roman" w:hAnsi="Times New Roman"/>
          <w:sz w:val="28"/>
          <w:szCs w:val="28"/>
          <w:shd w:val="clear" w:color="auto" w:fill="FBD4B4"/>
          <w:lang w:val="ru-RU"/>
        </w:rPr>
      </w:pPr>
      <w:bookmarkStart w:id="2" w:name="P787"/>
      <w:bookmarkStart w:id="3" w:name="P789"/>
      <w:bookmarkEnd w:id="2"/>
      <w:bookmarkEnd w:id="3"/>
      <w:r w:rsidRPr="00BC0797">
        <w:rPr>
          <w:rFonts w:ascii="Times New Roman" w:hAnsi="Times New Roman"/>
          <w:sz w:val="28"/>
          <w:szCs w:val="28"/>
          <w:lang w:val="ru-RU"/>
        </w:rPr>
        <w:t xml:space="preserve">       1.3. Расходы на оплату труда муниципальных служащих рассчитываются с</w:t>
      </w:r>
      <w:r w:rsidRPr="00BC0797">
        <w:rPr>
          <w:rFonts w:ascii="Times New Roman" w:hAnsi="Times New Roman"/>
          <w:sz w:val="28"/>
          <w:szCs w:val="28"/>
        </w:rPr>
        <w:t> </w:t>
      </w:r>
      <w:r w:rsidRPr="00BC0797">
        <w:rPr>
          <w:rFonts w:ascii="Times New Roman" w:hAnsi="Times New Roman"/>
          <w:sz w:val="28"/>
          <w:szCs w:val="28"/>
          <w:lang w:val="ru-RU"/>
        </w:rPr>
        <w:t>учетом начисления страховых взносов в соответствии с установленными законодательством Российской Федерации тарифами.</w:t>
      </w:r>
    </w:p>
    <w:p w:rsidR="00BC0797" w:rsidRPr="00BC0797" w:rsidRDefault="00BC0797" w:rsidP="00BC0797">
      <w:pPr>
        <w:tabs>
          <w:tab w:val="left" w:pos="426"/>
        </w:tabs>
        <w:jc w:val="both"/>
        <w:rPr>
          <w:rFonts w:ascii="Times New Roman" w:hAnsi="Times New Roman"/>
          <w:sz w:val="28"/>
          <w:szCs w:val="28"/>
          <w:lang w:val="ru-RU"/>
        </w:rPr>
      </w:pPr>
      <w:r w:rsidRPr="00BC0797">
        <w:rPr>
          <w:rFonts w:ascii="Times New Roman" w:hAnsi="Times New Roman"/>
          <w:sz w:val="28"/>
          <w:szCs w:val="28"/>
          <w:lang w:val="ru-RU"/>
        </w:rPr>
        <w:t xml:space="preserve">      Годовой фонд оплаты труда муниципальных служащих в расчете на</w:t>
      </w:r>
      <w:r w:rsidRPr="00BC0797">
        <w:rPr>
          <w:rFonts w:ascii="Times New Roman" w:hAnsi="Times New Roman"/>
          <w:sz w:val="28"/>
          <w:szCs w:val="28"/>
        </w:rPr>
        <w:t> </w:t>
      </w:r>
      <w:r w:rsidRPr="00BC0797">
        <w:rPr>
          <w:rFonts w:ascii="Times New Roman" w:hAnsi="Times New Roman"/>
          <w:sz w:val="28"/>
          <w:szCs w:val="28"/>
          <w:lang w:val="ru-RU"/>
        </w:rPr>
        <w:t>штатную единицу (</w:t>
      </w:r>
      <w:proofErr w:type="spellStart"/>
      <w:r w:rsidRPr="00BC0797">
        <w:rPr>
          <w:rFonts w:ascii="Times New Roman" w:hAnsi="Times New Roman"/>
          <w:sz w:val="28"/>
          <w:szCs w:val="28"/>
          <w:lang w:val="ru-RU"/>
        </w:rPr>
        <w:t>ФОТмс</w:t>
      </w:r>
      <w:proofErr w:type="spellEnd"/>
      <w:r w:rsidRPr="00BC0797">
        <w:rPr>
          <w:rFonts w:ascii="Times New Roman" w:hAnsi="Times New Roman"/>
          <w:sz w:val="28"/>
          <w:szCs w:val="28"/>
          <w:lang w:val="ru-RU"/>
        </w:rPr>
        <w:t>) рассчитывается по следующей формуле:</w:t>
      </w:r>
    </w:p>
    <w:p w:rsidR="00BC0797" w:rsidRPr="00BC0797" w:rsidRDefault="00BC0797" w:rsidP="00BC0797">
      <w:pPr>
        <w:jc w:val="both"/>
        <w:rPr>
          <w:rFonts w:ascii="Times New Roman" w:hAnsi="Times New Roman"/>
          <w:sz w:val="28"/>
          <w:szCs w:val="28"/>
          <w:lang w:val="ru-RU"/>
        </w:rPr>
      </w:pP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w:t>
      </w:r>
      <w:proofErr w:type="spellStart"/>
      <w:r w:rsidRPr="00BC0797">
        <w:rPr>
          <w:rFonts w:ascii="Times New Roman" w:hAnsi="Times New Roman"/>
          <w:sz w:val="28"/>
          <w:szCs w:val="28"/>
          <w:lang w:val="ru-RU"/>
        </w:rPr>
        <w:t>ФОТмс</w:t>
      </w:r>
      <w:proofErr w:type="spellEnd"/>
      <w:r w:rsidRPr="00BC0797">
        <w:rPr>
          <w:rFonts w:ascii="Times New Roman" w:hAnsi="Times New Roman"/>
          <w:sz w:val="28"/>
          <w:szCs w:val="28"/>
          <w:lang w:val="ru-RU"/>
        </w:rPr>
        <w:t xml:space="preserve"> = (ДО + НКЧ + НОУ + НВЛ + ЕДП) </w:t>
      </w:r>
      <w:r w:rsidRPr="00BC0797">
        <w:rPr>
          <w:rFonts w:ascii="Times New Roman" w:hAnsi="Times New Roman"/>
          <w:sz w:val="28"/>
          <w:szCs w:val="28"/>
        </w:rPr>
        <w:t>x</w:t>
      </w:r>
      <w:r w:rsidRPr="00BC0797">
        <w:rPr>
          <w:rFonts w:ascii="Times New Roman" w:hAnsi="Times New Roman"/>
          <w:sz w:val="28"/>
          <w:szCs w:val="28"/>
          <w:lang w:val="ru-RU"/>
        </w:rPr>
        <w:t xml:space="preserve"> 12 </w:t>
      </w:r>
      <w:r w:rsidRPr="00BC0797">
        <w:rPr>
          <w:rFonts w:ascii="Times New Roman" w:hAnsi="Times New Roman"/>
          <w:sz w:val="28"/>
          <w:szCs w:val="28"/>
        </w:rPr>
        <w:t>x</w:t>
      </w:r>
      <w:r w:rsidRPr="00BC0797">
        <w:rPr>
          <w:rFonts w:ascii="Times New Roman" w:hAnsi="Times New Roman"/>
          <w:sz w:val="28"/>
          <w:szCs w:val="28"/>
          <w:lang w:val="ru-RU"/>
        </w:rPr>
        <w:t xml:space="preserve"> РК</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 (ЕДВ +МП + П) </w:t>
      </w:r>
      <w:r w:rsidRPr="00BC0797">
        <w:rPr>
          <w:rFonts w:ascii="Times New Roman" w:hAnsi="Times New Roman"/>
          <w:sz w:val="28"/>
          <w:szCs w:val="28"/>
        </w:rPr>
        <w:t>x</w:t>
      </w:r>
      <w:r w:rsidRPr="00BC0797">
        <w:rPr>
          <w:rFonts w:ascii="Times New Roman" w:hAnsi="Times New Roman"/>
          <w:sz w:val="28"/>
          <w:szCs w:val="28"/>
          <w:lang w:val="ru-RU"/>
        </w:rPr>
        <w:t xml:space="preserve"> РК, где:</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w:t>
      </w:r>
      <w:proofErr w:type="gramStart"/>
      <w:r w:rsidRPr="00BC0797">
        <w:rPr>
          <w:rFonts w:ascii="Times New Roman" w:hAnsi="Times New Roman"/>
          <w:sz w:val="28"/>
          <w:szCs w:val="28"/>
          <w:lang w:val="ru-RU"/>
        </w:rPr>
        <w:t>ДО</w:t>
      </w:r>
      <w:proofErr w:type="gramEnd"/>
      <w:r w:rsidRPr="00BC0797">
        <w:rPr>
          <w:rFonts w:ascii="Times New Roman" w:hAnsi="Times New Roman"/>
          <w:sz w:val="28"/>
          <w:szCs w:val="28"/>
          <w:lang w:val="ru-RU"/>
        </w:rPr>
        <w:t xml:space="preserve"> – </w:t>
      </w:r>
      <w:proofErr w:type="gramStart"/>
      <w:r w:rsidRPr="00BC0797">
        <w:rPr>
          <w:rFonts w:ascii="Times New Roman" w:hAnsi="Times New Roman"/>
          <w:sz w:val="28"/>
          <w:szCs w:val="28"/>
          <w:lang w:val="ru-RU"/>
        </w:rPr>
        <w:t>норматив</w:t>
      </w:r>
      <w:proofErr w:type="gramEnd"/>
      <w:r w:rsidRPr="00BC0797">
        <w:rPr>
          <w:rFonts w:ascii="Times New Roman" w:hAnsi="Times New Roman"/>
          <w:sz w:val="28"/>
          <w:szCs w:val="28"/>
          <w:lang w:val="ru-RU"/>
        </w:rPr>
        <w:t xml:space="preserve"> месячного должностного оклада;</w:t>
      </w:r>
    </w:p>
    <w:p w:rsidR="00BC0797" w:rsidRPr="00BC0797" w:rsidRDefault="00BC0797" w:rsidP="00BC0797">
      <w:pPr>
        <w:tabs>
          <w:tab w:val="left" w:pos="426"/>
        </w:tabs>
        <w:jc w:val="both"/>
        <w:rPr>
          <w:rFonts w:ascii="Times New Roman" w:hAnsi="Times New Roman"/>
          <w:sz w:val="28"/>
          <w:szCs w:val="28"/>
          <w:lang w:val="ru-RU"/>
        </w:rPr>
      </w:pPr>
      <w:r w:rsidRPr="00BC0797">
        <w:rPr>
          <w:rFonts w:ascii="Times New Roman" w:hAnsi="Times New Roman"/>
          <w:sz w:val="28"/>
          <w:szCs w:val="28"/>
          <w:lang w:val="ru-RU"/>
        </w:rPr>
        <w:t xml:space="preserve">     НКЧ – норматив ежемесячной надбавки к должностному окладу за</w:t>
      </w:r>
      <w:r w:rsidRPr="00BC0797">
        <w:rPr>
          <w:rFonts w:ascii="Times New Roman" w:hAnsi="Times New Roman"/>
          <w:sz w:val="28"/>
          <w:szCs w:val="28"/>
        </w:rPr>
        <w:t> </w:t>
      </w:r>
      <w:r w:rsidRPr="00BC0797">
        <w:rPr>
          <w:rFonts w:ascii="Times New Roman" w:hAnsi="Times New Roman"/>
          <w:sz w:val="28"/>
          <w:szCs w:val="28"/>
          <w:lang w:val="ru-RU"/>
        </w:rPr>
        <w:t>классный чин муниципальных служащих, который устанавливается равным:</w:t>
      </w:r>
    </w:p>
    <w:p w:rsidR="00BC0797" w:rsidRPr="00BC0797" w:rsidRDefault="00BC0797" w:rsidP="00BC0797">
      <w:pPr>
        <w:jc w:val="both"/>
        <w:rPr>
          <w:rFonts w:ascii="Times New Roman" w:hAnsi="Times New Roman"/>
          <w:sz w:val="28"/>
          <w:szCs w:val="28"/>
          <w:lang w:val="ru-RU"/>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9"/>
        <w:gridCol w:w="3414"/>
      </w:tblGrid>
      <w:tr w:rsidR="00BC0797" w:rsidRPr="00BC0797" w:rsidTr="00973CEC">
        <w:tc>
          <w:tcPr>
            <w:tcW w:w="6509"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Наименование классного чина муниципальных служащих</w:t>
            </w:r>
          </w:p>
        </w:tc>
        <w:tc>
          <w:tcPr>
            <w:tcW w:w="3414"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Норматив ежемесячной надбавки за классный чин муниципальных служащих (НКЧ) (рублей)</w:t>
            </w:r>
            <w:r w:rsidRPr="00BC0797">
              <w:rPr>
                <w:rFonts w:ascii="Times New Roman" w:hAnsi="Times New Roman"/>
                <w:sz w:val="28"/>
                <w:szCs w:val="28"/>
                <w:vertAlign w:val="superscript"/>
                <w:lang w:val="ru-RU"/>
              </w:rPr>
              <w:t>1</w:t>
            </w:r>
          </w:p>
        </w:tc>
      </w:tr>
      <w:tr w:rsidR="00BC0797" w:rsidRPr="00BC0797" w:rsidTr="00973CEC">
        <w:tc>
          <w:tcPr>
            <w:tcW w:w="6509"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Советник</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муниципальной</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службы</w:t>
            </w:r>
            <w:proofErr w:type="spellEnd"/>
            <w:r w:rsidRPr="00BC0797">
              <w:rPr>
                <w:rFonts w:ascii="Times New Roman" w:hAnsi="Times New Roman"/>
                <w:sz w:val="28"/>
                <w:szCs w:val="28"/>
              </w:rPr>
              <w:t xml:space="preserve"> 1 </w:t>
            </w:r>
            <w:proofErr w:type="spellStart"/>
            <w:r w:rsidRPr="00BC0797">
              <w:rPr>
                <w:rFonts w:ascii="Times New Roman" w:hAnsi="Times New Roman"/>
                <w:sz w:val="28"/>
                <w:szCs w:val="28"/>
              </w:rPr>
              <w:t>класса</w:t>
            </w:r>
            <w:proofErr w:type="spellEnd"/>
          </w:p>
        </w:tc>
        <w:tc>
          <w:tcPr>
            <w:tcW w:w="3414"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1250</w:t>
            </w:r>
          </w:p>
        </w:tc>
      </w:tr>
      <w:tr w:rsidR="00BC0797" w:rsidRPr="00BC0797" w:rsidTr="00973CEC">
        <w:tc>
          <w:tcPr>
            <w:tcW w:w="6509"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Советник</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муниципальной</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службы</w:t>
            </w:r>
            <w:proofErr w:type="spellEnd"/>
            <w:r w:rsidRPr="00BC0797">
              <w:rPr>
                <w:rFonts w:ascii="Times New Roman" w:hAnsi="Times New Roman"/>
                <w:sz w:val="28"/>
                <w:szCs w:val="28"/>
              </w:rPr>
              <w:t xml:space="preserve"> 2 </w:t>
            </w:r>
            <w:proofErr w:type="spellStart"/>
            <w:r w:rsidRPr="00BC0797">
              <w:rPr>
                <w:rFonts w:ascii="Times New Roman" w:hAnsi="Times New Roman"/>
                <w:sz w:val="28"/>
                <w:szCs w:val="28"/>
              </w:rPr>
              <w:t>класса</w:t>
            </w:r>
            <w:proofErr w:type="spellEnd"/>
          </w:p>
        </w:tc>
        <w:tc>
          <w:tcPr>
            <w:tcW w:w="3414"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1190</w:t>
            </w:r>
          </w:p>
        </w:tc>
      </w:tr>
      <w:tr w:rsidR="00BC0797" w:rsidRPr="00BC0797" w:rsidTr="00973CEC">
        <w:tc>
          <w:tcPr>
            <w:tcW w:w="6509"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Советник</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муниципальной</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службы</w:t>
            </w:r>
            <w:proofErr w:type="spellEnd"/>
            <w:r w:rsidRPr="00BC0797">
              <w:rPr>
                <w:rFonts w:ascii="Times New Roman" w:hAnsi="Times New Roman"/>
                <w:sz w:val="28"/>
                <w:szCs w:val="28"/>
              </w:rPr>
              <w:t xml:space="preserve"> 3 </w:t>
            </w:r>
            <w:proofErr w:type="spellStart"/>
            <w:r w:rsidRPr="00BC0797">
              <w:rPr>
                <w:rFonts w:ascii="Times New Roman" w:hAnsi="Times New Roman"/>
                <w:sz w:val="28"/>
                <w:szCs w:val="28"/>
              </w:rPr>
              <w:t>класса</w:t>
            </w:r>
            <w:proofErr w:type="spellEnd"/>
          </w:p>
        </w:tc>
        <w:tc>
          <w:tcPr>
            <w:tcW w:w="3414"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1135</w:t>
            </w:r>
          </w:p>
        </w:tc>
      </w:tr>
      <w:tr w:rsidR="00BC0797" w:rsidRPr="00BC0797" w:rsidTr="00973CEC">
        <w:tc>
          <w:tcPr>
            <w:tcW w:w="6509"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lastRenderedPageBreak/>
              <w:t>Секретарь</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муниципальной</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службы</w:t>
            </w:r>
            <w:proofErr w:type="spellEnd"/>
            <w:r w:rsidRPr="00BC0797">
              <w:rPr>
                <w:rFonts w:ascii="Times New Roman" w:hAnsi="Times New Roman"/>
                <w:sz w:val="28"/>
                <w:szCs w:val="28"/>
              </w:rPr>
              <w:t xml:space="preserve"> 1 </w:t>
            </w:r>
            <w:proofErr w:type="spellStart"/>
            <w:r w:rsidRPr="00BC0797">
              <w:rPr>
                <w:rFonts w:ascii="Times New Roman" w:hAnsi="Times New Roman"/>
                <w:sz w:val="28"/>
                <w:szCs w:val="28"/>
              </w:rPr>
              <w:t>класса</w:t>
            </w:r>
            <w:proofErr w:type="spellEnd"/>
          </w:p>
        </w:tc>
        <w:tc>
          <w:tcPr>
            <w:tcW w:w="3414"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930</w:t>
            </w:r>
          </w:p>
        </w:tc>
      </w:tr>
      <w:tr w:rsidR="00BC0797" w:rsidRPr="00BC0797" w:rsidTr="00973CEC">
        <w:tc>
          <w:tcPr>
            <w:tcW w:w="6509"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Секретарь</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муниципальной</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службы</w:t>
            </w:r>
            <w:proofErr w:type="spellEnd"/>
            <w:r w:rsidRPr="00BC0797">
              <w:rPr>
                <w:rFonts w:ascii="Times New Roman" w:hAnsi="Times New Roman"/>
                <w:sz w:val="28"/>
                <w:szCs w:val="28"/>
              </w:rPr>
              <w:t xml:space="preserve"> 2 </w:t>
            </w:r>
            <w:proofErr w:type="spellStart"/>
            <w:r w:rsidRPr="00BC0797">
              <w:rPr>
                <w:rFonts w:ascii="Times New Roman" w:hAnsi="Times New Roman"/>
                <w:sz w:val="28"/>
                <w:szCs w:val="28"/>
              </w:rPr>
              <w:t>класса</w:t>
            </w:r>
            <w:proofErr w:type="spellEnd"/>
          </w:p>
        </w:tc>
        <w:tc>
          <w:tcPr>
            <w:tcW w:w="3414"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880</w:t>
            </w:r>
          </w:p>
        </w:tc>
      </w:tr>
      <w:tr w:rsidR="00BC0797" w:rsidRPr="00BC0797" w:rsidTr="00973CEC">
        <w:tc>
          <w:tcPr>
            <w:tcW w:w="6509"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proofErr w:type="spellStart"/>
            <w:r w:rsidRPr="00BC0797">
              <w:rPr>
                <w:rFonts w:ascii="Times New Roman" w:hAnsi="Times New Roman"/>
                <w:sz w:val="28"/>
                <w:szCs w:val="28"/>
              </w:rPr>
              <w:t>Секретарь</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муниципальной</w:t>
            </w:r>
            <w:proofErr w:type="spellEnd"/>
            <w:r w:rsidRPr="00BC0797">
              <w:rPr>
                <w:rFonts w:ascii="Times New Roman" w:hAnsi="Times New Roman"/>
                <w:sz w:val="28"/>
                <w:szCs w:val="28"/>
              </w:rPr>
              <w:t xml:space="preserve"> </w:t>
            </w:r>
            <w:proofErr w:type="spellStart"/>
            <w:r w:rsidRPr="00BC0797">
              <w:rPr>
                <w:rFonts w:ascii="Times New Roman" w:hAnsi="Times New Roman"/>
                <w:sz w:val="28"/>
                <w:szCs w:val="28"/>
              </w:rPr>
              <w:t>службы</w:t>
            </w:r>
            <w:proofErr w:type="spellEnd"/>
            <w:r w:rsidRPr="00BC0797">
              <w:rPr>
                <w:rFonts w:ascii="Times New Roman" w:hAnsi="Times New Roman"/>
                <w:sz w:val="28"/>
                <w:szCs w:val="28"/>
              </w:rPr>
              <w:t xml:space="preserve"> 3 </w:t>
            </w:r>
            <w:proofErr w:type="spellStart"/>
            <w:r w:rsidRPr="00BC0797">
              <w:rPr>
                <w:rFonts w:ascii="Times New Roman" w:hAnsi="Times New Roman"/>
                <w:sz w:val="28"/>
                <w:szCs w:val="28"/>
              </w:rPr>
              <w:t>класса</w:t>
            </w:r>
            <w:proofErr w:type="spellEnd"/>
          </w:p>
        </w:tc>
        <w:tc>
          <w:tcPr>
            <w:tcW w:w="3414" w:type="dxa"/>
            <w:tcBorders>
              <w:top w:val="single" w:sz="4" w:space="0" w:color="auto"/>
              <w:left w:val="single" w:sz="4" w:space="0" w:color="auto"/>
              <w:bottom w:val="single" w:sz="4" w:space="0" w:color="auto"/>
              <w:right w:val="single" w:sz="4" w:space="0" w:color="auto"/>
            </w:tcBorders>
            <w:hideMark/>
          </w:tcPr>
          <w:p w:rsidR="00BC0797" w:rsidRPr="00BC0797" w:rsidRDefault="00BC0797" w:rsidP="00BC0797">
            <w:pPr>
              <w:jc w:val="both"/>
              <w:rPr>
                <w:rFonts w:ascii="Times New Roman" w:hAnsi="Times New Roman"/>
                <w:sz w:val="28"/>
                <w:szCs w:val="28"/>
              </w:rPr>
            </w:pPr>
            <w:r w:rsidRPr="00BC0797">
              <w:rPr>
                <w:rFonts w:ascii="Times New Roman" w:hAnsi="Times New Roman"/>
                <w:sz w:val="28"/>
                <w:szCs w:val="28"/>
              </w:rPr>
              <w:t>723</w:t>
            </w:r>
          </w:p>
        </w:tc>
      </w:tr>
    </w:tbl>
    <w:p w:rsidR="00BC0797" w:rsidRPr="00BC0797" w:rsidRDefault="00BC0797" w:rsidP="00BC0797">
      <w:pPr>
        <w:autoSpaceDE w:val="0"/>
        <w:autoSpaceDN w:val="0"/>
        <w:adjustRightInd w:val="0"/>
        <w:ind w:firstLine="540"/>
        <w:jc w:val="both"/>
        <w:rPr>
          <w:rFonts w:ascii="Times New Roman" w:hAnsi="Times New Roman"/>
          <w:sz w:val="28"/>
          <w:szCs w:val="28"/>
        </w:rPr>
      </w:pP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НОУ – норматив ежемесячной надбавки к должностному окладу </w:t>
      </w:r>
      <w:proofErr w:type="gramStart"/>
      <w:r w:rsidRPr="00BC0797">
        <w:rPr>
          <w:rFonts w:ascii="Times New Roman" w:hAnsi="Times New Roman"/>
          <w:sz w:val="28"/>
          <w:szCs w:val="28"/>
          <w:lang w:val="ru-RU"/>
        </w:rPr>
        <w:t>за</w:t>
      </w:r>
      <w:proofErr w:type="gramEnd"/>
      <w:r w:rsidRPr="00BC0797">
        <w:rPr>
          <w:rFonts w:ascii="Times New Roman" w:hAnsi="Times New Roman"/>
          <w:sz w:val="28"/>
          <w:szCs w:val="28"/>
          <w:lang w:val="ru-RU"/>
        </w:rPr>
        <w:t xml:space="preserve"> особые </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1,2 </w:t>
      </w:r>
      <w:proofErr w:type="gramStart"/>
      <w:r w:rsidRPr="00BC0797">
        <w:rPr>
          <w:rFonts w:ascii="Times New Roman" w:hAnsi="Times New Roman"/>
          <w:sz w:val="28"/>
          <w:szCs w:val="28"/>
          <w:lang w:val="ru-RU"/>
        </w:rPr>
        <w:t>ДО</w:t>
      </w:r>
      <w:proofErr w:type="gramEnd"/>
      <w:r w:rsidRPr="00BC0797">
        <w:rPr>
          <w:rFonts w:ascii="Times New Roman" w:hAnsi="Times New Roman"/>
          <w:sz w:val="28"/>
          <w:szCs w:val="28"/>
          <w:lang w:val="ru-RU"/>
        </w:rPr>
        <w:t xml:space="preserve"> – </w:t>
      </w:r>
      <w:proofErr w:type="gramStart"/>
      <w:r w:rsidRPr="00BC0797">
        <w:rPr>
          <w:rFonts w:ascii="Times New Roman" w:hAnsi="Times New Roman"/>
          <w:sz w:val="28"/>
          <w:szCs w:val="28"/>
          <w:lang w:val="ru-RU"/>
        </w:rPr>
        <w:t>по</w:t>
      </w:r>
      <w:proofErr w:type="gramEnd"/>
      <w:r w:rsidRPr="00BC0797">
        <w:rPr>
          <w:rFonts w:ascii="Times New Roman" w:hAnsi="Times New Roman"/>
          <w:sz w:val="28"/>
          <w:szCs w:val="28"/>
          <w:lang w:val="ru-RU"/>
        </w:rPr>
        <w:t xml:space="preserve"> ведущим должностям муниципальной службы;</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0,6 </w:t>
      </w:r>
      <w:proofErr w:type="gramStart"/>
      <w:r w:rsidRPr="00BC0797">
        <w:rPr>
          <w:rFonts w:ascii="Times New Roman" w:hAnsi="Times New Roman"/>
          <w:sz w:val="28"/>
          <w:szCs w:val="28"/>
          <w:lang w:val="ru-RU"/>
        </w:rPr>
        <w:t>ДО</w:t>
      </w:r>
      <w:proofErr w:type="gramEnd"/>
      <w:r w:rsidRPr="00BC0797">
        <w:rPr>
          <w:rFonts w:ascii="Times New Roman" w:hAnsi="Times New Roman"/>
          <w:sz w:val="28"/>
          <w:szCs w:val="28"/>
          <w:lang w:val="ru-RU"/>
        </w:rPr>
        <w:t xml:space="preserve"> – </w:t>
      </w:r>
      <w:proofErr w:type="gramStart"/>
      <w:r w:rsidRPr="00BC0797">
        <w:rPr>
          <w:rFonts w:ascii="Times New Roman" w:hAnsi="Times New Roman"/>
          <w:sz w:val="28"/>
          <w:szCs w:val="28"/>
          <w:lang w:val="ru-RU"/>
        </w:rPr>
        <w:t>по</w:t>
      </w:r>
      <w:proofErr w:type="gramEnd"/>
      <w:r w:rsidRPr="00BC0797">
        <w:rPr>
          <w:rFonts w:ascii="Times New Roman" w:hAnsi="Times New Roman"/>
          <w:sz w:val="28"/>
          <w:szCs w:val="28"/>
          <w:lang w:val="ru-RU"/>
        </w:rPr>
        <w:t xml:space="preserve"> младшим должностям муниципальной службы;</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К особым условиям муниципальной службы относятся:</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сложность работы (выполнение заданий особой важности и сложности);</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напряженность работы (большой объем работы, необходимость выполнения работы в короткие сроки, оперативность в принятии решений);</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специальный режим работы (выполнение должностных обязанностей за пределами нормальной продолжительности рабочего времени);</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иные условия.</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Размер ежемесячной надбавки за особые условия службы может быть пересмотрен Главой Дубровинского сельсовета Мошковского района Новосибирской области, в соответствии с Положением о ежемесячной надбавке к должностному окладу муниципального служащего за особые условия службы.</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НВЛ – норматив ежемесячной надбавки к должностному окладу за выслугу лет, который устанавливается равным:</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0,10 </w:t>
      </w:r>
      <w:proofErr w:type="gramStart"/>
      <w:r w:rsidRPr="00BC0797">
        <w:rPr>
          <w:rFonts w:ascii="Times New Roman" w:hAnsi="Times New Roman"/>
          <w:sz w:val="28"/>
          <w:szCs w:val="28"/>
          <w:lang w:val="ru-RU"/>
        </w:rPr>
        <w:t>ДО</w:t>
      </w:r>
      <w:proofErr w:type="gramEnd"/>
      <w:r w:rsidRPr="00BC0797">
        <w:rPr>
          <w:rFonts w:ascii="Times New Roman" w:hAnsi="Times New Roman"/>
          <w:sz w:val="28"/>
          <w:szCs w:val="28"/>
          <w:lang w:val="ru-RU"/>
        </w:rPr>
        <w:t xml:space="preserve"> – </w:t>
      </w:r>
      <w:proofErr w:type="gramStart"/>
      <w:r w:rsidRPr="00BC0797">
        <w:rPr>
          <w:rFonts w:ascii="Times New Roman" w:hAnsi="Times New Roman"/>
          <w:sz w:val="28"/>
          <w:szCs w:val="28"/>
          <w:lang w:val="ru-RU"/>
        </w:rPr>
        <w:t>при</w:t>
      </w:r>
      <w:proofErr w:type="gramEnd"/>
      <w:r w:rsidRPr="00BC0797">
        <w:rPr>
          <w:rFonts w:ascii="Times New Roman" w:hAnsi="Times New Roman"/>
          <w:sz w:val="28"/>
          <w:szCs w:val="28"/>
          <w:lang w:val="ru-RU"/>
        </w:rPr>
        <w:t xml:space="preserve"> стаже муниципальной службы от 1 до 5 лет;</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0,15 </w:t>
      </w:r>
      <w:proofErr w:type="gramStart"/>
      <w:r w:rsidRPr="00BC0797">
        <w:rPr>
          <w:rFonts w:ascii="Times New Roman" w:hAnsi="Times New Roman"/>
          <w:sz w:val="28"/>
          <w:szCs w:val="28"/>
          <w:lang w:val="ru-RU"/>
        </w:rPr>
        <w:t>ДО</w:t>
      </w:r>
      <w:proofErr w:type="gramEnd"/>
      <w:r w:rsidRPr="00BC0797">
        <w:rPr>
          <w:rFonts w:ascii="Times New Roman" w:hAnsi="Times New Roman"/>
          <w:sz w:val="28"/>
          <w:szCs w:val="28"/>
          <w:lang w:val="ru-RU"/>
        </w:rPr>
        <w:t xml:space="preserve"> – </w:t>
      </w:r>
      <w:proofErr w:type="gramStart"/>
      <w:r w:rsidRPr="00BC0797">
        <w:rPr>
          <w:rFonts w:ascii="Times New Roman" w:hAnsi="Times New Roman"/>
          <w:sz w:val="28"/>
          <w:szCs w:val="28"/>
          <w:lang w:val="ru-RU"/>
        </w:rPr>
        <w:t>при</w:t>
      </w:r>
      <w:proofErr w:type="gramEnd"/>
      <w:r w:rsidRPr="00BC0797">
        <w:rPr>
          <w:rFonts w:ascii="Times New Roman" w:hAnsi="Times New Roman"/>
          <w:sz w:val="28"/>
          <w:szCs w:val="28"/>
          <w:lang w:val="ru-RU"/>
        </w:rPr>
        <w:t xml:space="preserve"> стаже муниципальной службы от 5 до 10 лет;</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0,20 </w:t>
      </w:r>
      <w:proofErr w:type="gramStart"/>
      <w:r w:rsidRPr="00BC0797">
        <w:rPr>
          <w:rFonts w:ascii="Times New Roman" w:hAnsi="Times New Roman"/>
          <w:sz w:val="28"/>
          <w:szCs w:val="28"/>
          <w:lang w:val="ru-RU"/>
        </w:rPr>
        <w:t>ДО</w:t>
      </w:r>
      <w:proofErr w:type="gramEnd"/>
      <w:r w:rsidRPr="00BC0797">
        <w:rPr>
          <w:rFonts w:ascii="Times New Roman" w:hAnsi="Times New Roman"/>
          <w:sz w:val="28"/>
          <w:szCs w:val="28"/>
          <w:lang w:val="ru-RU"/>
        </w:rPr>
        <w:t xml:space="preserve"> – </w:t>
      </w:r>
      <w:proofErr w:type="gramStart"/>
      <w:r w:rsidRPr="00BC0797">
        <w:rPr>
          <w:rFonts w:ascii="Times New Roman" w:hAnsi="Times New Roman"/>
          <w:sz w:val="28"/>
          <w:szCs w:val="28"/>
          <w:lang w:val="ru-RU"/>
        </w:rPr>
        <w:t>при</w:t>
      </w:r>
      <w:proofErr w:type="gramEnd"/>
      <w:r w:rsidRPr="00BC0797">
        <w:rPr>
          <w:rFonts w:ascii="Times New Roman" w:hAnsi="Times New Roman"/>
          <w:sz w:val="28"/>
          <w:szCs w:val="28"/>
          <w:lang w:val="ru-RU"/>
        </w:rPr>
        <w:t xml:space="preserve"> стаже муниципальной службы от 10 до 15 лет;</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0,30 </w:t>
      </w:r>
      <w:proofErr w:type="gramStart"/>
      <w:r w:rsidRPr="00BC0797">
        <w:rPr>
          <w:rFonts w:ascii="Times New Roman" w:hAnsi="Times New Roman"/>
          <w:sz w:val="28"/>
          <w:szCs w:val="28"/>
          <w:lang w:val="ru-RU"/>
        </w:rPr>
        <w:t>ДО</w:t>
      </w:r>
      <w:proofErr w:type="gramEnd"/>
      <w:r w:rsidRPr="00BC0797">
        <w:rPr>
          <w:rFonts w:ascii="Times New Roman" w:hAnsi="Times New Roman"/>
          <w:sz w:val="28"/>
          <w:szCs w:val="28"/>
          <w:lang w:val="ru-RU"/>
        </w:rPr>
        <w:t xml:space="preserve"> – </w:t>
      </w:r>
      <w:proofErr w:type="gramStart"/>
      <w:r w:rsidRPr="00BC0797">
        <w:rPr>
          <w:rFonts w:ascii="Times New Roman" w:hAnsi="Times New Roman"/>
          <w:sz w:val="28"/>
          <w:szCs w:val="28"/>
          <w:lang w:val="ru-RU"/>
        </w:rPr>
        <w:t>при</w:t>
      </w:r>
      <w:proofErr w:type="gramEnd"/>
      <w:r w:rsidRPr="00BC0797">
        <w:rPr>
          <w:rFonts w:ascii="Times New Roman" w:hAnsi="Times New Roman"/>
          <w:sz w:val="28"/>
          <w:szCs w:val="28"/>
          <w:lang w:val="ru-RU"/>
        </w:rPr>
        <w:t xml:space="preserve"> стаже муниципальной службы от 15 лет и выше;</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При этом учитываются периоды работы (службы), ранее засчитанные в установленном порядке. Ежемесячная надбавка за выслугу лет устанавливается распоряжения Главы  Дубровинского сельсовета Мошковского района Новосибирской области на основании решения комиссии по установлению стажа муниципальной службы администрации Дубровинского сельсовета Мошковского района Новосибирской области.</w:t>
      </w:r>
    </w:p>
    <w:p w:rsidR="00BC0797" w:rsidRPr="00BC0797" w:rsidRDefault="00BC0797" w:rsidP="00BC0797">
      <w:pPr>
        <w:tabs>
          <w:tab w:val="left" w:pos="426"/>
          <w:tab w:val="left" w:pos="709"/>
        </w:tabs>
        <w:jc w:val="both"/>
        <w:rPr>
          <w:rFonts w:ascii="Times New Roman" w:hAnsi="Times New Roman"/>
          <w:sz w:val="28"/>
          <w:szCs w:val="28"/>
          <w:lang w:val="ru-RU"/>
        </w:rPr>
      </w:pPr>
      <w:r w:rsidRPr="00BC0797">
        <w:rPr>
          <w:rFonts w:ascii="Times New Roman" w:hAnsi="Times New Roman"/>
          <w:sz w:val="28"/>
          <w:szCs w:val="28"/>
          <w:lang w:val="ru-RU"/>
        </w:rPr>
        <w:t xml:space="preserve">       ЕД</w:t>
      </w:r>
      <w:proofErr w:type="gramStart"/>
      <w:r w:rsidRPr="00BC0797">
        <w:rPr>
          <w:rFonts w:ascii="Times New Roman" w:hAnsi="Times New Roman"/>
          <w:sz w:val="28"/>
          <w:szCs w:val="28"/>
          <w:lang w:val="ru-RU"/>
        </w:rPr>
        <w:t>П-</w:t>
      </w:r>
      <w:proofErr w:type="gramEnd"/>
      <w:r w:rsidRPr="00BC0797">
        <w:rPr>
          <w:rFonts w:ascii="Times New Roman" w:hAnsi="Times New Roman"/>
          <w:sz w:val="28"/>
          <w:szCs w:val="28"/>
          <w:lang w:val="ru-RU"/>
        </w:rPr>
        <w:t xml:space="preserve"> норматив ежемесячного денежного поощрения к должностному окладу устанавливается равным</w:t>
      </w:r>
    </w:p>
    <w:p w:rsidR="00BC0797" w:rsidRPr="00BC0797" w:rsidRDefault="00BC0797" w:rsidP="00BC0797">
      <w:pPr>
        <w:widowControl w:val="0"/>
        <w:suppressAutoHyphens/>
        <w:autoSpaceDE w:val="0"/>
        <w:spacing w:after="200" w:line="276" w:lineRule="auto"/>
        <w:ind w:firstLine="720"/>
        <w:jc w:val="both"/>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в поселениях:</w:t>
      </w:r>
    </w:p>
    <w:p w:rsidR="00BC0797" w:rsidRPr="00BC0797" w:rsidRDefault="00BC0797" w:rsidP="00BC0797">
      <w:pPr>
        <w:widowControl w:val="0"/>
        <w:suppressAutoHyphens/>
        <w:autoSpaceDE w:val="0"/>
        <w:spacing w:after="200" w:line="276" w:lineRule="auto"/>
        <w:ind w:firstLine="709"/>
        <w:jc w:val="both"/>
        <w:rPr>
          <w:rFonts w:ascii="Times New Roman" w:eastAsia="Arial" w:hAnsi="Times New Roman"/>
          <w:sz w:val="28"/>
          <w:szCs w:val="28"/>
          <w:lang w:val="ru-RU" w:eastAsia="ar-SA" w:bidi="ar-SA"/>
        </w:rPr>
      </w:pPr>
    </w:p>
    <w:tbl>
      <w:tblPr>
        <w:tblpPr w:leftFromText="180" w:rightFromText="180" w:vertAnchor="text" w:tblpX="62"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5"/>
        <w:gridCol w:w="6650"/>
      </w:tblGrid>
      <w:tr w:rsidR="00BC0797" w:rsidRPr="00BC0797" w:rsidTr="00973CEC">
        <w:trPr>
          <w:trHeight w:val="20"/>
        </w:trPr>
        <w:tc>
          <w:tcPr>
            <w:tcW w:w="3335" w:type="dxa"/>
            <w:vMerge w:val="restart"/>
          </w:tcPr>
          <w:p w:rsidR="00BC0797" w:rsidRPr="00BC0797" w:rsidRDefault="00BC0797" w:rsidP="00BC0797">
            <w:pPr>
              <w:widowControl w:val="0"/>
              <w:suppressAutoHyphens/>
              <w:autoSpaceDE w:val="0"/>
              <w:spacing w:after="200" w:line="276" w:lineRule="auto"/>
              <w:ind w:firstLine="720"/>
              <w:jc w:val="center"/>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lastRenderedPageBreak/>
              <w:t>Наименование должности</w:t>
            </w:r>
          </w:p>
        </w:tc>
        <w:tc>
          <w:tcPr>
            <w:tcW w:w="6650" w:type="dxa"/>
          </w:tcPr>
          <w:p w:rsidR="00BC0797" w:rsidRPr="00BC0797" w:rsidRDefault="00BC0797" w:rsidP="00BC0797">
            <w:pPr>
              <w:widowControl w:val="0"/>
              <w:suppressAutoHyphens/>
              <w:autoSpaceDE w:val="0"/>
              <w:spacing w:after="200" w:line="276" w:lineRule="auto"/>
              <w:ind w:firstLine="720"/>
              <w:jc w:val="center"/>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Норматив ежемесячного денежного поощрения (ЕДП)</w:t>
            </w:r>
          </w:p>
        </w:tc>
      </w:tr>
      <w:tr w:rsidR="00BC0797" w:rsidRPr="00BC0797" w:rsidTr="00973CEC">
        <w:trPr>
          <w:trHeight w:val="392"/>
        </w:trPr>
        <w:tc>
          <w:tcPr>
            <w:tcW w:w="3335" w:type="dxa"/>
            <w:vMerge/>
          </w:tcPr>
          <w:p w:rsidR="00BC0797" w:rsidRPr="00BC0797" w:rsidRDefault="00BC0797" w:rsidP="00BC0797">
            <w:pPr>
              <w:rPr>
                <w:rFonts w:ascii="Times New Roman" w:hAnsi="Times New Roman"/>
                <w:sz w:val="28"/>
                <w:szCs w:val="28"/>
                <w:lang w:val="ru-RU"/>
              </w:rPr>
            </w:pPr>
          </w:p>
        </w:tc>
        <w:tc>
          <w:tcPr>
            <w:tcW w:w="6650" w:type="dxa"/>
          </w:tcPr>
          <w:p w:rsidR="00BC0797" w:rsidRPr="00BC0797" w:rsidRDefault="00BC0797" w:rsidP="00BC0797">
            <w:pPr>
              <w:widowControl w:val="0"/>
              <w:suppressAutoHyphens/>
              <w:autoSpaceDE w:val="0"/>
              <w:spacing w:after="200" w:line="276" w:lineRule="auto"/>
              <w:ind w:firstLine="720"/>
              <w:jc w:val="center"/>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с численностью населения менее 5 (тыс. чел.)</w:t>
            </w:r>
          </w:p>
        </w:tc>
      </w:tr>
      <w:tr w:rsidR="00BC0797" w:rsidRPr="00BC0797" w:rsidTr="00973CEC">
        <w:trPr>
          <w:trHeight w:val="20"/>
        </w:trPr>
        <w:tc>
          <w:tcPr>
            <w:tcW w:w="3335" w:type="dxa"/>
          </w:tcPr>
          <w:p w:rsidR="00BC0797" w:rsidRPr="00BC0797" w:rsidRDefault="00BC0797" w:rsidP="00BC0797">
            <w:pPr>
              <w:widowControl w:val="0"/>
              <w:suppressAutoHyphens/>
              <w:autoSpaceDE w:val="0"/>
              <w:spacing w:after="200" w:line="276" w:lineRule="auto"/>
              <w:ind w:firstLine="720"/>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Заместитель главы администрации</w:t>
            </w:r>
          </w:p>
        </w:tc>
        <w:tc>
          <w:tcPr>
            <w:tcW w:w="6650" w:type="dxa"/>
          </w:tcPr>
          <w:p w:rsidR="00BC0797" w:rsidRPr="00BC0797" w:rsidRDefault="00BC0797" w:rsidP="00BC0797">
            <w:pPr>
              <w:widowControl w:val="0"/>
              <w:suppressAutoHyphens/>
              <w:autoSpaceDE w:val="0"/>
              <w:spacing w:after="200" w:line="276" w:lineRule="auto"/>
              <w:ind w:firstLine="720"/>
              <w:jc w:val="center"/>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1,5-2,3</w:t>
            </w:r>
          </w:p>
        </w:tc>
      </w:tr>
      <w:tr w:rsidR="00BC0797" w:rsidRPr="00BC0797" w:rsidTr="00973CEC">
        <w:trPr>
          <w:trHeight w:val="20"/>
        </w:trPr>
        <w:tc>
          <w:tcPr>
            <w:tcW w:w="3335" w:type="dxa"/>
          </w:tcPr>
          <w:p w:rsidR="00BC0797" w:rsidRPr="00BC0797" w:rsidRDefault="00BC0797" w:rsidP="00BC0797">
            <w:pPr>
              <w:widowControl w:val="0"/>
              <w:suppressAutoHyphens/>
              <w:autoSpaceDE w:val="0"/>
              <w:spacing w:after="200" w:line="276" w:lineRule="auto"/>
              <w:ind w:firstLine="720"/>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Специалист 1-го разряда</w:t>
            </w:r>
          </w:p>
        </w:tc>
        <w:tc>
          <w:tcPr>
            <w:tcW w:w="6650" w:type="dxa"/>
          </w:tcPr>
          <w:p w:rsidR="00BC0797" w:rsidRPr="00BC0797" w:rsidRDefault="00BC0797" w:rsidP="00BC0797">
            <w:pPr>
              <w:widowControl w:val="0"/>
              <w:suppressAutoHyphens/>
              <w:autoSpaceDE w:val="0"/>
              <w:spacing w:after="200" w:line="276" w:lineRule="auto"/>
              <w:ind w:firstLine="720"/>
              <w:jc w:val="center"/>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1,5-3,05</w:t>
            </w:r>
          </w:p>
        </w:tc>
      </w:tr>
      <w:tr w:rsidR="00BC0797" w:rsidRPr="00BC0797" w:rsidTr="00973CEC">
        <w:trPr>
          <w:trHeight w:val="20"/>
        </w:trPr>
        <w:tc>
          <w:tcPr>
            <w:tcW w:w="3335" w:type="dxa"/>
          </w:tcPr>
          <w:p w:rsidR="00BC0797" w:rsidRPr="00BC0797" w:rsidRDefault="00BC0797" w:rsidP="00BC0797">
            <w:pPr>
              <w:widowControl w:val="0"/>
              <w:suppressAutoHyphens/>
              <w:autoSpaceDE w:val="0"/>
              <w:spacing w:after="200" w:line="276" w:lineRule="auto"/>
              <w:ind w:firstLine="720"/>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Специалист 2-го разряда</w:t>
            </w:r>
          </w:p>
        </w:tc>
        <w:tc>
          <w:tcPr>
            <w:tcW w:w="6650" w:type="dxa"/>
          </w:tcPr>
          <w:p w:rsidR="00BC0797" w:rsidRPr="00BC0797" w:rsidRDefault="00BC0797" w:rsidP="00BC0797">
            <w:pPr>
              <w:widowControl w:val="0"/>
              <w:suppressAutoHyphens/>
              <w:autoSpaceDE w:val="0"/>
              <w:spacing w:after="200" w:line="276" w:lineRule="auto"/>
              <w:ind w:firstLine="720"/>
              <w:jc w:val="center"/>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1,5-3,05</w:t>
            </w:r>
          </w:p>
        </w:tc>
      </w:tr>
      <w:tr w:rsidR="00BC0797" w:rsidRPr="00BC0797" w:rsidTr="00973CEC">
        <w:trPr>
          <w:trHeight w:val="20"/>
        </w:trPr>
        <w:tc>
          <w:tcPr>
            <w:tcW w:w="3335" w:type="dxa"/>
          </w:tcPr>
          <w:p w:rsidR="00BC0797" w:rsidRPr="00BC0797" w:rsidRDefault="00BC0797" w:rsidP="00BC0797">
            <w:pPr>
              <w:widowControl w:val="0"/>
              <w:suppressAutoHyphens/>
              <w:autoSpaceDE w:val="0"/>
              <w:spacing w:after="200" w:line="276" w:lineRule="auto"/>
              <w:ind w:firstLine="720"/>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Специалист</w:t>
            </w:r>
          </w:p>
        </w:tc>
        <w:tc>
          <w:tcPr>
            <w:tcW w:w="6650" w:type="dxa"/>
          </w:tcPr>
          <w:p w:rsidR="00BC0797" w:rsidRPr="00BC0797" w:rsidRDefault="00BC0797" w:rsidP="00BC0797">
            <w:pPr>
              <w:widowControl w:val="0"/>
              <w:suppressAutoHyphens/>
              <w:autoSpaceDE w:val="0"/>
              <w:spacing w:after="200" w:line="276" w:lineRule="auto"/>
              <w:ind w:firstLine="720"/>
              <w:jc w:val="center"/>
              <w:rPr>
                <w:rFonts w:ascii="Times New Roman" w:eastAsia="Arial" w:hAnsi="Times New Roman"/>
                <w:sz w:val="28"/>
                <w:szCs w:val="28"/>
                <w:lang w:val="ru-RU" w:eastAsia="ar-SA" w:bidi="ar-SA"/>
              </w:rPr>
            </w:pPr>
            <w:r w:rsidRPr="00BC0797">
              <w:rPr>
                <w:rFonts w:ascii="Times New Roman" w:eastAsia="Arial" w:hAnsi="Times New Roman"/>
                <w:sz w:val="28"/>
                <w:szCs w:val="28"/>
                <w:lang w:val="ru-RU" w:eastAsia="ar-SA" w:bidi="ar-SA"/>
              </w:rPr>
              <w:t>1,5-3,05</w:t>
            </w:r>
          </w:p>
        </w:tc>
      </w:tr>
    </w:tbl>
    <w:p w:rsidR="00BC0797" w:rsidRPr="00BC0797" w:rsidRDefault="00BC0797" w:rsidP="00BC0797">
      <w:pPr>
        <w:tabs>
          <w:tab w:val="left" w:pos="426"/>
          <w:tab w:val="left" w:pos="709"/>
        </w:tabs>
        <w:jc w:val="both"/>
        <w:rPr>
          <w:rFonts w:ascii="Times New Roman" w:hAnsi="Times New Roman"/>
          <w:sz w:val="28"/>
          <w:szCs w:val="28"/>
        </w:rPr>
      </w:pP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Решение о выплате ежемесячного денежного поощрения муниципальным служащим принимается Главой Дубровинского сельсовета Мошковского района Новосибирской области по каждому работнику отдельно. Конкретный размер ежемесячного денежного поощрения муниципальным служащим определяется Главой Дубровинского сельсовета Мошковского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 При определении конкретного размера ежемесячного денежного поощрения учитывается:</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-профессиональная компетентность муниципальных служащих;</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-уровень исполнительной дисциплины;</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-опыт профессиональной служебной деятельности;</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-степень самостоятельности и ответственности, инициатива;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-творческое соотношение к исполнению должностных обязанностей;</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-новизна вырабатываемых и предлагаемых решений, применение к работе современных форм и методов работы.</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Основаниями для снижения ежемесячного денежного поощрения муниципальным служащим могут быть несоблюдение сроков выполнения плановых работ и заданий, их недостаточно качественное выполнение (наличие ошибок и небрежностей при исполнении документов, их несоответствие нормам действующего законодательства, ошибочные выводы, необоснованные предложения и др.), несоблюдение трудовой дисциплины, норм законодательства по муниципальной службе и должностных инструкций.</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lastRenderedPageBreak/>
        <w:t xml:space="preserve">      </w:t>
      </w:r>
      <w:proofErr w:type="gramStart"/>
      <w:r w:rsidRPr="00BC0797">
        <w:rPr>
          <w:rFonts w:ascii="Times New Roman" w:hAnsi="Times New Roman"/>
          <w:sz w:val="28"/>
          <w:szCs w:val="28"/>
          <w:lang w:val="ru-RU"/>
        </w:rPr>
        <w:t>П</w:t>
      </w:r>
      <w:proofErr w:type="gramEnd"/>
      <w:r w:rsidRPr="00BC0797">
        <w:rPr>
          <w:rFonts w:ascii="Times New Roman" w:hAnsi="Times New Roman"/>
          <w:sz w:val="28"/>
          <w:szCs w:val="28"/>
          <w:lang w:val="ru-RU"/>
        </w:rPr>
        <w:t xml:space="preserve"> – норматив премии за выполнение особо важных и сложных заданий, который устанавливается равным 2 ДО;</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Для муниципальных служащих предусматривается выплата премии за выполнение особо важных и сложных заданий. Размер премии равен сумме двух должностных окладов  в расчете на год</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Решение о выплате премии за выполнение особо важных и сложных заданий определяется Положением о премировании муниципальных служащих администрации Дубровинского сельсовета, утвержденным представительным органом.</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vertAlign w:val="superscript"/>
          <w:lang w:val="ru-RU"/>
        </w:rPr>
        <w:t xml:space="preserve"> </w:t>
      </w:r>
      <w:r w:rsidRPr="00BC0797">
        <w:rPr>
          <w:rFonts w:ascii="Times New Roman" w:hAnsi="Times New Roman"/>
          <w:sz w:val="28"/>
          <w:szCs w:val="28"/>
          <w:lang w:val="ru-RU"/>
        </w:rPr>
        <w:t xml:space="preserve">          В случае экономии расходов на оплату труда муниципальных служащих максимальными размерами для конкретного муниципального служащего не</w:t>
      </w:r>
      <w:r w:rsidRPr="00BC0797">
        <w:rPr>
          <w:rFonts w:ascii="Times New Roman" w:hAnsi="Times New Roman"/>
          <w:sz w:val="28"/>
          <w:szCs w:val="28"/>
        </w:rPr>
        <w:t> </w:t>
      </w:r>
      <w:r w:rsidRPr="00BC0797">
        <w:rPr>
          <w:rFonts w:ascii="Times New Roman" w:hAnsi="Times New Roman"/>
          <w:sz w:val="28"/>
          <w:szCs w:val="28"/>
          <w:lang w:val="ru-RU"/>
        </w:rPr>
        <w:t>ограничивается.</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ЕДВ – норматив единовременной выплаты при предоставлении ежегодного оплачиваемого отпуска, который устанавливается равным 2 </w:t>
      </w:r>
      <w:proofErr w:type="gramStart"/>
      <w:r w:rsidRPr="00BC0797">
        <w:rPr>
          <w:rFonts w:ascii="Times New Roman" w:hAnsi="Times New Roman"/>
          <w:sz w:val="28"/>
          <w:szCs w:val="28"/>
          <w:lang w:val="ru-RU"/>
        </w:rPr>
        <w:t>ДО</w:t>
      </w:r>
      <w:proofErr w:type="gramEnd"/>
      <w:r w:rsidRPr="00BC0797">
        <w:rPr>
          <w:rFonts w:ascii="Times New Roman" w:hAnsi="Times New Roman"/>
          <w:sz w:val="28"/>
          <w:szCs w:val="28"/>
          <w:lang w:val="ru-RU"/>
        </w:rPr>
        <w:t>;</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Единовременная выплата муниципальным служащим производится одновременно с выплатой ежегодного оплачиваемого  отпуска в размере двух месячных должностных окладов.</w:t>
      </w:r>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МП – норматив материальной помощи, который устанавливается равным 1</w:t>
      </w:r>
      <w:r w:rsidRPr="00BC0797">
        <w:rPr>
          <w:rFonts w:ascii="Times New Roman" w:hAnsi="Times New Roman"/>
          <w:sz w:val="28"/>
          <w:szCs w:val="28"/>
        </w:rPr>
        <w:t> </w:t>
      </w:r>
      <w:proofErr w:type="gramStart"/>
      <w:r w:rsidRPr="00BC0797">
        <w:rPr>
          <w:rFonts w:ascii="Times New Roman" w:hAnsi="Times New Roman"/>
          <w:sz w:val="28"/>
          <w:szCs w:val="28"/>
          <w:lang w:val="ru-RU"/>
        </w:rPr>
        <w:t>ДО</w:t>
      </w:r>
      <w:proofErr w:type="gramEnd"/>
      <w:r w:rsidRPr="00BC0797">
        <w:rPr>
          <w:rFonts w:ascii="Times New Roman" w:hAnsi="Times New Roman"/>
          <w:sz w:val="28"/>
          <w:szCs w:val="28"/>
          <w:lang w:val="ru-RU"/>
        </w:rPr>
        <w:t>;</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Муниципальным служащим выплачивается материальная помощь в размере одного должностного оклада.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Выплата материальной помощи муниципальному служащему осуществляется на основании его личного заявления на имя Главы Дубровинского сельсовета Мошковского района Новосибирской области при предоставлении ежегодного оплачиваемого отпуска либо в иной срок.</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в порядке исключения, может быть дополнительно выплачена материальная помощь в пределах установленного фонда оплаты труда.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Решение о выплате и размере указанной материальной помощи принимается Главой Дубровинского сельсовета Мошковского района Новосибирской области на основании личного заявления муниципального служащего, согласованного документа, подтверждающего факт возникновения чрезвычайной ситуации, и оформляется распоряжением Главы Дубровинского сельсовета Мошковского района Новосибирской области.</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xml:space="preserve"> Иные выплаты.</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К муниципальным служащим органов местного самоуправления применяется такой вид материального стимулирования, как премирование по итогам работы за календарный период года: квартал, полугодие, 9 месяцев и год.</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xml:space="preserve">Премирование по итогам работы за календарный период года и за год может осуществляться как одновременно всем муниципальным служащим </w:t>
      </w:r>
      <w:r w:rsidRPr="00BC0797">
        <w:rPr>
          <w:rFonts w:ascii="Times New Roman" w:hAnsi="Times New Roman"/>
          <w:sz w:val="28"/>
          <w:szCs w:val="28"/>
          <w:lang w:val="ru-RU"/>
        </w:rPr>
        <w:lastRenderedPageBreak/>
        <w:t>органа местного самоуправления, так и отдельным муниципальным служащим, в процентах от должностного оклада.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Решение о премировании по итогам работы за календарный период года и за год муниципальных служащих принимается Главой Дубровинского сельсовета Мошковского района Новосибирской области по каждому работнику  и оформляется соответствующим распоряжением.</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proofErr w:type="gramStart"/>
      <w:r w:rsidRPr="00BC0797">
        <w:rPr>
          <w:rFonts w:ascii="Times New Roman" w:hAnsi="Times New Roman"/>
          <w:sz w:val="28"/>
          <w:szCs w:val="28"/>
          <w:lang w:val="ru-RU"/>
        </w:rPr>
        <w:t>Персональный размер премии по итогам работы за календарный период года и за год определяется по каждому муниципальному служащему с учетом личного вклада в результаты работы администрации, уровня решаемых задач, степени самостоятельности в работе, качественного исполнения плановых и внеплановых заданий, имеющих важное значение для администрации, пропорционально фактически отработанному времени за премируемый период в пределах фонда оплаты труда.</w:t>
      </w:r>
      <w:proofErr w:type="gramEnd"/>
    </w:p>
    <w:p w:rsidR="00BC0797" w:rsidRPr="00BC0797" w:rsidRDefault="00BC0797" w:rsidP="00BC0797">
      <w:pPr>
        <w:jc w:val="both"/>
        <w:rPr>
          <w:rFonts w:ascii="Times New Roman" w:hAnsi="Times New Roman"/>
          <w:sz w:val="28"/>
          <w:szCs w:val="28"/>
          <w:lang w:val="ru-RU"/>
        </w:rPr>
      </w:pPr>
      <w:r w:rsidRPr="00BC0797">
        <w:rPr>
          <w:rFonts w:ascii="Times New Roman" w:hAnsi="Times New Roman"/>
          <w:sz w:val="28"/>
          <w:szCs w:val="28"/>
          <w:lang w:val="ru-RU"/>
        </w:rPr>
        <w:t xml:space="preserve">     РК – районный коэффициент.</w:t>
      </w:r>
    </w:p>
    <w:p w:rsidR="00BC0797" w:rsidRPr="00BC0797" w:rsidRDefault="00BC0797" w:rsidP="00BC0797">
      <w:pPr>
        <w:tabs>
          <w:tab w:val="left" w:pos="426"/>
          <w:tab w:val="left" w:pos="709"/>
        </w:tabs>
        <w:jc w:val="both"/>
        <w:rPr>
          <w:rFonts w:ascii="Times New Roman" w:hAnsi="Times New Roman"/>
          <w:sz w:val="28"/>
          <w:szCs w:val="28"/>
          <w:lang w:val="ru-RU"/>
        </w:rPr>
      </w:pPr>
      <w:r w:rsidRPr="00BC0797">
        <w:rPr>
          <w:rFonts w:ascii="Times New Roman" w:hAnsi="Times New Roman"/>
          <w:sz w:val="28"/>
          <w:szCs w:val="28"/>
          <w:lang w:val="ru-RU"/>
        </w:rPr>
        <w:t xml:space="preserve">       1.4. Формирование фонда оплаты труда муниципальным служащим.</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Расходы на оплату труда муниципальных служащих - годовой фонд оплаты труда в расчете на штатную единицу, сверх средств, направляемых для выплаты должностных окладов, рассчитывается исходя из следующих нормативов:</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ежемесячная надбавка за выслугу лет в размере:</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1,2 должностных окладов - при стаже муниципальной службы от 1 до 5 лет;</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1,8 должностных окладов - при стаже муниципальной службы от 5 до 10 лет;</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2,4 должностных окладов - при стаже муниципальной службы от 10 до 15 лет;</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3,6 должностных окладов - при стаже муниципальной службы от 15 лет и выше;</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ежемесячная надбавка за особые условия муниципальной службы в размере:</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14,4 должностных окладов - по ведущим должностям муниципальной службы;</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7,2 должностных окладов - по младшим должностям муниципальной службы;</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ежемесячное денежное поощрение: по ведущим должностям в размере 27,6 должностных окладов и младшим должностям в размере 36,6 должностных окладов;</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премия за выполнение особо важных и сложных заданий в размере 2 должностных оклада;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xml:space="preserve">- единовременная выплата при предоставлении ежегодного оплачиваемого отпуска в размере 2 </w:t>
      </w:r>
      <w:proofErr w:type="gramStart"/>
      <w:r w:rsidRPr="00BC0797">
        <w:rPr>
          <w:rFonts w:ascii="Times New Roman" w:hAnsi="Times New Roman"/>
          <w:sz w:val="28"/>
          <w:szCs w:val="28"/>
          <w:lang w:val="ru-RU"/>
        </w:rPr>
        <w:t>должностных</w:t>
      </w:r>
      <w:proofErr w:type="gramEnd"/>
      <w:r w:rsidRPr="00BC0797">
        <w:rPr>
          <w:rFonts w:ascii="Times New Roman" w:hAnsi="Times New Roman"/>
          <w:sz w:val="28"/>
          <w:szCs w:val="28"/>
          <w:lang w:val="ru-RU"/>
        </w:rPr>
        <w:t xml:space="preserve"> оклада;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материальная помощь в размере 1 должностной оклад.</w:t>
      </w:r>
    </w:p>
    <w:p w:rsidR="00BC0797" w:rsidRPr="00BC0797" w:rsidRDefault="00BC0797" w:rsidP="00BC0797">
      <w:pPr>
        <w:autoSpaceDE w:val="0"/>
        <w:autoSpaceDN w:val="0"/>
        <w:adjustRightInd w:val="0"/>
        <w:ind w:firstLine="540"/>
        <w:outlineLvl w:val="1"/>
        <w:rPr>
          <w:rFonts w:ascii="Times New Roman" w:hAnsi="Times New Roman"/>
          <w:sz w:val="28"/>
          <w:szCs w:val="28"/>
          <w:lang w:val="ru-RU"/>
        </w:rPr>
      </w:pPr>
      <w:r w:rsidRPr="00BC0797">
        <w:rPr>
          <w:rFonts w:ascii="Times New Roman" w:hAnsi="Times New Roman"/>
          <w:sz w:val="28"/>
          <w:szCs w:val="28"/>
          <w:lang w:val="ru-RU"/>
        </w:rPr>
        <w:t>1.5 Поощрения</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xml:space="preserve"> За продолжительную и безупречную службу, образцовое выполнение должностных обязанностей, выполнение заданий особой важности и </w:t>
      </w:r>
      <w:r w:rsidRPr="00BC0797">
        <w:rPr>
          <w:rFonts w:ascii="Times New Roman" w:hAnsi="Times New Roman"/>
          <w:sz w:val="28"/>
          <w:szCs w:val="28"/>
          <w:lang w:val="ru-RU"/>
        </w:rPr>
        <w:lastRenderedPageBreak/>
        <w:t>сложности муниципальным служащим предусматриваются следующие виды поощрений:</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объявление Благодарности Главы Дубровинского сельсовета Мошковского района Новосибирской области;</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награждение Почетной грамотой администрации Дубровинского сельсовета Мошковского района Новосибирской области;</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xml:space="preserve">единовременное денежное вознаграждение до 10-ти должностных окладов </w:t>
      </w:r>
      <w:proofErr w:type="gramStart"/>
      <w:r w:rsidRPr="00BC0797">
        <w:rPr>
          <w:rFonts w:ascii="Times New Roman" w:hAnsi="Times New Roman"/>
          <w:sz w:val="28"/>
          <w:szCs w:val="28"/>
          <w:lang w:val="ru-RU"/>
        </w:rPr>
        <w:t>в связи с выходом на пенсию при условии наличия у муниципального служащего стажа</w:t>
      </w:r>
      <w:proofErr w:type="gramEnd"/>
      <w:r w:rsidRPr="00BC0797">
        <w:rPr>
          <w:rFonts w:ascii="Times New Roman" w:hAnsi="Times New Roman"/>
          <w:sz w:val="28"/>
          <w:szCs w:val="28"/>
          <w:lang w:val="ru-RU"/>
        </w:rPr>
        <w:t xml:space="preserve"> муниципальной службы не менее 15 лет.</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Единовременное денежное вознаграждение выплачивается:</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xml:space="preserve">- в связи с юбилейными и знаменательными датами (для женщин 50 и 55 лет, для мужчин 50 и 60 лет) при стаже работы муниципальной службы в Новосибирской </w:t>
      </w:r>
      <w:proofErr w:type="gramStart"/>
      <w:r w:rsidRPr="00BC0797">
        <w:rPr>
          <w:rFonts w:ascii="Times New Roman" w:hAnsi="Times New Roman"/>
          <w:sz w:val="28"/>
          <w:szCs w:val="28"/>
          <w:lang w:val="ru-RU"/>
        </w:rPr>
        <w:t>области</w:t>
      </w:r>
      <w:proofErr w:type="gramEnd"/>
      <w:r w:rsidRPr="00BC0797">
        <w:rPr>
          <w:rFonts w:ascii="Times New Roman" w:hAnsi="Times New Roman"/>
          <w:sz w:val="28"/>
          <w:szCs w:val="28"/>
          <w:lang w:val="ru-RU"/>
        </w:rPr>
        <w:t xml:space="preserve"> представляемого к поощрению:</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-стаж до 5 лет (включительно) - 1/2 должностного оклада;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-стаж до 10 лет (включительно) - один должностного оклада;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-стаж свыше 10до 15 лет (включительно) - два должностного оклада;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-стаж свыше 15 лет - три должностного оклада;</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представление к награждению государственными наградами Новосибирской области.</w:t>
      </w:r>
    </w:p>
    <w:p w:rsidR="00BC0797" w:rsidRPr="00BC0797" w:rsidRDefault="00BC0797" w:rsidP="00BC0797">
      <w:pPr>
        <w:autoSpaceDE w:val="0"/>
        <w:autoSpaceDN w:val="0"/>
        <w:adjustRightInd w:val="0"/>
        <w:ind w:firstLine="540"/>
        <w:jc w:val="both"/>
        <w:rPr>
          <w:rFonts w:ascii="Times New Roman" w:hAnsi="Times New Roman"/>
          <w:sz w:val="28"/>
          <w:szCs w:val="28"/>
          <w:lang w:val="ru-RU"/>
        </w:rPr>
      </w:pPr>
      <w:r w:rsidRPr="00BC0797">
        <w:rPr>
          <w:rFonts w:ascii="Times New Roman" w:hAnsi="Times New Roman"/>
          <w:sz w:val="28"/>
          <w:szCs w:val="28"/>
          <w:lang w:val="ru-RU"/>
        </w:rPr>
        <w:t xml:space="preserve"> Порядок применения поощрений устанавливается  представительным органом местного самоуправления.</w:t>
      </w:r>
    </w:p>
    <w:p w:rsidR="00BC0797" w:rsidRPr="00BC0797" w:rsidRDefault="00BC0797" w:rsidP="00BC0797">
      <w:pPr>
        <w:autoSpaceDE w:val="0"/>
        <w:autoSpaceDN w:val="0"/>
        <w:adjustRightInd w:val="0"/>
        <w:outlineLvl w:val="1"/>
        <w:rPr>
          <w:rFonts w:ascii="Times New Roman" w:hAnsi="Times New Roman"/>
          <w:sz w:val="28"/>
          <w:szCs w:val="28"/>
          <w:lang w:val="ru-RU"/>
        </w:rPr>
      </w:pPr>
      <w:r w:rsidRPr="00BC0797">
        <w:rPr>
          <w:rFonts w:ascii="Times New Roman" w:hAnsi="Times New Roman"/>
          <w:sz w:val="28"/>
          <w:szCs w:val="28"/>
          <w:lang w:val="ru-RU"/>
        </w:rPr>
        <w:t xml:space="preserve">         1.6 Заключительные положения</w:t>
      </w:r>
    </w:p>
    <w:p w:rsidR="00BC0797" w:rsidRPr="00BC0797" w:rsidRDefault="00BC0797" w:rsidP="00BC0797">
      <w:pPr>
        <w:autoSpaceDE w:val="0"/>
        <w:autoSpaceDN w:val="0"/>
        <w:adjustRightInd w:val="0"/>
        <w:jc w:val="both"/>
        <w:rPr>
          <w:rFonts w:ascii="Times New Roman" w:hAnsi="Times New Roman"/>
          <w:sz w:val="28"/>
          <w:szCs w:val="28"/>
          <w:lang w:val="ru-RU"/>
        </w:rPr>
      </w:pPr>
      <w:r w:rsidRPr="00BC0797">
        <w:rPr>
          <w:rFonts w:ascii="Times New Roman" w:hAnsi="Times New Roman"/>
          <w:sz w:val="28"/>
          <w:szCs w:val="28"/>
          <w:lang w:val="ru-RU"/>
        </w:rPr>
        <w:t xml:space="preserve">          На должностные оклады и дополнительные выплаты муниципальных служащих органов местного самоуправления начисляется районный коэффициент.</w:t>
      </w:r>
    </w:p>
    <w:p w:rsidR="00BC0797" w:rsidRPr="00BC0797" w:rsidRDefault="00BC0797" w:rsidP="00BC0797">
      <w:pPr>
        <w:pBdr>
          <w:bottom w:val="single" w:sz="12" w:space="1" w:color="auto"/>
        </w:pBdr>
        <w:autoSpaceDE w:val="0"/>
        <w:autoSpaceDN w:val="0"/>
        <w:adjustRightInd w:val="0"/>
        <w:jc w:val="both"/>
        <w:rPr>
          <w:rFonts w:ascii="Times New Roman" w:hAnsi="Times New Roman"/>
          <w:sz w:val="28"/>
          <w:szCs w:val="28"/>
          <w:lang w:val="ru-RU"/>
        </w:rPr>
      </w:pPr>
      <w:r w:rsidRPr="00BC0797">
        <w:rPr>
          <w:rFonts w:ascii="Times New Roman" w:hAnsi="Times New Roman"/>
          <w:sz w:val="28"/>
          <w:szCs w:val="28"/>
          <w:lang w:val="ru-RU"/>
        </w:rPr>
        <w:t xml:space="preserve">          Должностные оклады муниципальных служащих органов местного самоуправления индексируются или повышаются постановлением Главы  Дубровинского сельсовета Мошковского района Новосибирской области одновременно с индексацией или повышением должностных окладов по должностям государственной гражданской службы.</w:t>
      </w:r>
    </w:p>
    <w:p w:rsidR="00D02841" w:rsidRPr="00BC0797" w:rsidRDefault="00D02841" w:rsidP="000E3412">
      <w:pPr>
        <w:pStyle w:val="a4"/>
        <w:rPr>
          <w:rFonts w:ascii="Times New Roman" w:hAnsi="Times New Roman"/>
          <w:sz w:val="28"/>
          <w:szCs w:val="28"/>
          <w:lang w:val="ru-RU"/>
        </w:rPr>
      </w:pPr>
    </w:p>
    <w:sectPr w:rsidR="00D02841" w:rsidRPr="00BC0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2E45D6"/>
    <w:lvl w:ilvl="0">
      <w:numFmt w:val="bullet"/>
      <w:lvlText w:val="*"/>
      <w:lvlJc w:val="left"/>
      <w:pPr>
        <w:ind w:left="0" w:firstLine="0"/>
      </w:pPr>
    </w:lvl>
  </w:abstractNum>
  <w:abstractNum w:abstractNumId="1">
    <w:nsid w:val="1A086129"/>
    <w:multiLevelType w:val="singleLevel"/>
    <w:tmpl w:val="4328BBEC"/>
    <w:lvl w:ilvl="0">
      <w:start w:val="2"/>
      <w:numFmt w:val="decimal"/>
      <w:lvlText w:val="1.%1."/>
      <w:legacy w:legacy="1" w:legacySpace="0" w:legacyIndent="648"/>
      <w:lvlJc w:val="left"/>
      <w:pPr>
        <w:ind w:left="0" w:firstLine="0"/>
      </w:pPr>
      <w:rPr>
        <w:rFonts w:ascii="Times New Roman" w:hAnsi="Times New Roman" w:cs="Times New Roman" w:hint="default"/>
      </w:rPr>
    </w:lvl>
  </w:abstractNum>
  <w:abstractNum w:abstractNumId="2">
    <w:nsid w:val="719D518A"/>
    <w:multiLevelType w:val="singleLevel"/>
    <w:tmpl w:val="D794F59C"/>
    <w:lvl w:ilvl="0">
      <w:start w:val="1"/>
      <w:numFmt w:val="decimal"/>
      <w:lvlText w:val="4.%1."/>
      <w:legacy w:legacy="1" w:legacySpace="0" w:legacyIndent="548"/>
      <w:lvlJc w:val="left"/>
      <w:pPr>
        <w:ind w:left="0" w:firstLine="0"/>
      </w:pPr>
      <w:rPr>
        <w:rFonts w:ascii="Times New Roman" w:hAnsi="Times New Roman" w:cs="Times New Roman" w:hint="default"/>
      </w:rPr>
    </w:lvl>
  </w:abstractNum>
  <w:num w:numId="1">
    <w:abstractNumId w:val="1"/>
    <w:lvlOverride w:ilvl="0">
      <w:startOverride w:val="2"/>
    </w:lvlOverride>
  </w:num>
  <w:num w:numId="2">
    <w:abstractNumId w:val="2"/>
    <w:lvlOverride w:ilvl="0">
      <w:startOverride w:val="1"/>
    </w:lvlOverride>
  </w:num>
  <w:num w:numId="3">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4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9E"/>
    <w:rsid w:val="00016DAB"/>
    <w:rsid w:val="0006049E"/>
    <w:rsid w:val="000E3412"/>
    <w:rsid w:val="001407AE"/>
    <w:rsid w:val="00475DFD"/>
    <w:rsid w:val="00BC0797"/>
    <w:rsid w:val="00BF20EC"/>
    <w:rsid w:val="00D0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FD"/>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5DFD"/>
    <w:rPr>
      <w:color w:val="0000FF"/>
      <w:u w:val="single"/>
    </w:rPr>
  </w:style>
  <w:style w:type="paragraph" w:styleId="a4">
    <w:name w:val="No Spacing"/>
    <w:uiPriority w:val="1"/>
    <w:qFormat/>
    <w:rsid w:val="00BF20EC"/>
    <w:pPr>
      <w:spacing w:after="0" w:line="240" w:lineRule="auto"/>
    </w:pPr>
    <w:rPr>
      <w:rFonts w:ascii="Calibri" w:eastAsia="Times New Roman" w:hAnsi="Calibri"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FD"/>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5DFD"/>
    <w:rPr>
      <w:color w:val="0000FF"/>
      <w:u w:val="single"/>
    </w:rPr>
  </w:style>
  <w:style w:type="paragraph" w:styleId="a4">
    <w:name w:val="No Spacing"/>
    <w:uiPriority w:val="1"/>
    <w:qFormat/>
    <w:rsid w:val="00BF20EC"/>
    <w:pPr>
      <w:spacing w:after="0" w:line="240" w:lineRule="auto"/>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dubrovski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3705</Words>
  <Characters>21125</Characters>
  <Application>Microsoft Office Word</Application>
  <DocSecurity>0</DocSecurity>
  <Lines>176</Lines>
  <Paragraphs>49</Paragraphs>
  <ScaleCrop>false</ScaleCrop>
  <Company>DG Win&amp;Soft</Company>
  <LinksUpToDate>false</LinksUpToDate>
  <CharactersWithSpaces>24781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2020-01-15T04:30:00Z</dcterms:created>
  <dcterms:modified xsi:type="dcterms:W3CDTF">2020-01-15T04:58:00Z</dcterms:modified>
</cp:coreProperties>
</file>