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B0" w:rsidRPr="00B008B0" w:rsidRDefault="00B008B0" w:rsidP="00B008B0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008B0">
        <w:rPr>
          <w:rFonts w:ascii="Times New Roman" w:hAnsi="Times New Roman"/>
          <w:b/>
          <w:sz w:val="28"/>
          <w:szCs w:val="28"/>
          <w:shd w:val="clear" w:color="auto" w:fill="FFFFFF"/>
        </w:rPr>
        <w:t>АДМИНИСТРАЦИЯ</w:t>
      </w:r>
    </w:p>
    <w:p w:rsidR="00B008B0" w:rsidRPr="00B008B0" w:rsidRDefault="00B008B0" w:rsidP="00B008B0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008B0">
        <w:rPr>
          <w:rFonts w:ascii="Times New Roman" w:hAnsi="Times New Roman"/>
          <w:b/>
          <w:sz w:val="28"/>
          <w:szCs w:val="28"/>
          <w:shd w:val="clear" w:color="auto" w:fill="FFFFFF"/>
        </w:rPr>
        <w:t>ДУБРОВИНСКОГО СЕЛЬСОВЕТА МОШКОВСКОГО РАЙОНА</w:t>
      </w:r>
    </w:p>
    <w:p w:rsidR="00B008B0" w:rsidRPr="00B008B0" w:rsidRDefault="00B008B0" w:rsidP="00B008B0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008B0">
        <w:rPr>
          <w:rFonts w:ascii="Times New Roman" w:hAnsi="Times New Roman"/>
          <w:b/>
          <w:sz w:val="28"/>
          <w:szCs w:val="28"/>
          <w:shd w:val="clear" w:color="auto" w:fill="FFFFFF"/>
        </w:rPr>
        <w:t>НОВОСИБИРСКОЙ ОБЛАСТИ</w:t>
      </w:r>
    </w:p>
    <w:p w:rsidR="00B008B0" w:rsidRPr="00B008B0" w:rsidRDefault="00B008B0" w:rsidP="00B008B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08B0" w:rsidRPr="00B008B0" w:rsidRDefault="00B008B0" w:rsidP="00B008B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008B0" w:rsidRPr="00B008B0" w:rsidRDefault="00B008B0" w:rsidP="00B008B0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08B0" w:rsidRPr="00B008B0" w:rsidRDefault="00E54204" w:rsidP="00B008B0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008B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16.04.</w:t>
      </w:r>
      <w:r w:rsidR="00B008B0">
        <w:rPr>
          <w:rFonts w:ascii="Times New Roman" w:eastAsia="Times New Roman" w:hAnsi="Times New Roman"/>
          <w:sz w:val="28"/>
          <w:szCs w:val="28"/>
          <w:lang w:eastAsia="ru-RU"/>
        </w:rPr>
        <w:t>2020  №</w:t>
      </w:r>
      <w:proofErr w:type="gramEnd"/>
      <w:r w:rsidR="00B00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B008B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008B0" w:rsidRPr="00B008B0" w:rsidRDefault="00B008B0" w:rsidP="00B008B0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08B0" w:rsidRDefault="00B008B0" w:rsidP="006A060A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8B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A060A">
        <w:rPr>
          <w:rFonts w:ascii="Times New Roman" w:eastAsia="Times New Roman" w:hAnsi="Times New Roman"/>
          <w:b/>
          <w:sz w:val="28"/>
          <w:szCs w:val="28"/>
          <w:lang w:eastAsia="ru-RU"/>
        </w:rPr>
        <w:t>б отмене постановлений</w:t>
      </w:r>
      <w:r w:rsidR="001D2D1C">
        <w:rPr>
          <w:rFonts w:ascii="Times New Roman" w:eastAsia="Times New Roman" w:hAnsi="Times New Roman"/>
          <w:b/>
          <w:sz w:val="28"/>
          <w:szCs w:val="28"/>
          <w:lang w:eastAsia="ru-RU"/>
        </w:rPr>
        <w:t>, регулирующих вопросы рассмотрения обращений граждан (в том числе, инструкции по работе с обращениями граждан), а также муниципальные нормативные правовые акты, вносящие изменения в указанные акты.</w:t>
      </w:r>
      <w:r w:rsidRPr="00B008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08B0" w:rsidRDefault="00B008B0" w:rsidP="00BE266D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8B0" w:rsidRDefault="00B008B0" w:rsidP="00750D0E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муниципальных правовых актов Дубровинского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750D0E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регулирующие вопросы, связанные с обращениями 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письмом министерства юстиции Новосибирской области </w:t>
      </w:r>
      <w:r w:rsidR="00750D0E">
        <w:rPr>
          <w:rFonts w:ascii="Times New Roman" w:eastAsia="Times New Roman" w:hAnsi="Times New Roman"/>
          <w:sz w:val="28"/>
          <w:szCs w:val="28"/>
          <w:lang w:eastAsia="ru-RU"/>
        </w:rPr>
        <w:t xml:space="preserve">№ 139/15 от </w:t>
      </w:r>
      <w:proofErr w:type="gramStart"/>
      <w:r w:rsidR="00750D0E">
        <w:rPr>
          <w:rFonts w:ascii="Times New Roman" w:eastAsia="Times New Roman" w:hAnsi="Times New Roman"/>
          <w:sz w:val="28"/>
          <w:szCs w:val="28"/>
          <w:lang w:eastAsia="ru-RU"/>
        </w:rPr>
        <w:t>17.03.2020  в</w:t>
      </w:r>
      <w:proofErr w:type="gramEnd"/>
      <w:r w:rsidR="00750D0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дополнение к письму  от 02.03.2020 № 62-06/9,</w:t>
      </w:r>
    </w:p>
    <w:p w:rsidR="00750D0E" w:rsidRDefault="00750D0E" w:rsidP="00750D0E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750D0E" w:rsidRDefault="006A060A" w:rsidP="006A060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</w:t>
      </w:r>
      <w:r w:rsidR="00CF56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A060A">
        <w:rPr>
          <w:rFonts w:ascii="Times New Roman" w:hAnsi="Times New Roman"/>
          <w:sz w:val="28"/>
          <w:szCs w:val="28"/>
          <w:lang w:val="ru-RU" w:eastAsia="ru-RU"/>
        </w:rPr>
        <w:t>Отменить действующее</w:t>
      </w:r>
      <w:r w:rsidR="00750D0E" w:rsidRPr="006A060A">
        <w:rPr>
          <w:rFonts w:ascii="Times New Roman" w:hAnsi="Times New Roman"/>
          <w:sz w:val="28"/>
          <w:szCs w:val="28"/>
          <w:lang w:val="ru-RU" w:eastAsia="ru-RU"/>
        </w:rPr>
        <w:t xml:space="preserve"> на территории Дубровинского сельсовета </w:t>
      </w:r>
      <w:proofErr w:type="spellStart"/>
      <w:r w:rsidR="00750D0E" w:rsidRPr="006A060A">
        <w:rPr>
          <w:rFonts w:ascii="Times New Roman" w:hAnsi="Times New Roman"/>
          <w:sz w:val="28"/>
          <w:szCs w:val="28"/>
          <w:lang w:val="ru-RU" w:eastAsia="ru-RU"/>
        </w:rPr>
        <w:t>Мошковского</w:t>
      </w:r>
      <w:proofErr w:type="spellEnd"/>
      <w:r w:rsidR="00750D0E" w:rsidRPr="006A060A">
        <w:rPr>
          <w:rFonts w:ascii="Times New Roman" w:hAnsi="Times New Roman"/>
          <w:sz w:val="28"/>
          <w:szCs w:val="28"/>
          <w:lang w:val="ru-RU" w:eastAsia="ru-RU"/>
        </w:rPr>
        <w:t xml:space="preserve"> района Н</w:t>
      </w:r>
      <w:r w:rsidRPr="006A060A">
        <w:rPr>
          <w:rFonts w:ascii="Times New Roman" w:hAnsi="Times New Roman"/>
          <w:sz w:val="28"/>
          <w:szCs w:val="28"/>
          <w:lang w:val="ru-RU" w:eastAsia="ru-RU"/>
        </w:rPr>
        <w:t>овосибирской области постановление от 03.12.2012 № 261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</w:t>
      </w:r>
      <w:r w:rsidRPr="007B643A">
        <w:rPr>
          <w:rFonts w:ascii="Times New Roman" w:hAnsi="Times New Roman" w:cs="Times New Roman"/>
          <w:sz w:val="28"/>
          <w:szCs w:val="28"/>
          <w:lang w:val="ru-RU"/>
        </w:rPr>
        <w:t>утверждении Инструкции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43A">
        <w:rPr>
          <w:rFonts w:ascii="Times New Roman" w:hAnsi="Times New Roman" w:cs="Times New Roman"/>
          <w:sz w:val="28"/>
          <w:szCs w:val="28"/>
          <w:lang w:val="ru-RU"/>
        </w:rPr>
        <w:t>о порядке организации работы с обращениями граждан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43A">
        <w:rPr>
          <w:rFonts w:ascii="Times New Roman" w:hAnsi="Times New Roman" w:cs="Times New Roman"/>
          <w:sz w:val="28"/>
          <w:szCs w:val="28"/>
          <w:lang w:val="ru-RU"/>
        </w:rPr>
        <w:t xml:space="preserve">в администрации Дубровинского сельсовета </w:t>
      </w:r>
      <w:proofErr w:type="spellStart"/>
      <w:r w:rsidRPr="007B643A">
        <w:rPr>
          <w:rFonts w:ascii="Times New Roman" w:hAnsi="Times New Roman" w:cs="Times New Roman"/>
          <w:sz w:val="28"/>
          <w:szCs w:val="28"/>
          <w:lang w:val="ru-RU"/>
        </w:rPr>
        <w:t>Мошковского</w:t>
      </w:r>
      <w:proofErr w:type="spellEnd"/>
      <w:r w:rsidRPr="007B643A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A060A" w:rsidRDefault="006A060A" w:rsidP="006A060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Признать утратившими силу постановления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</w:t>
      </w:r>
      <w:r w:rsidR="00CF5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CF5601">
        <w:rPr>
          <w:rFonts w:ascii="Times New Roman" w:hAnsi="Times New Roman" w:cs="Times New Roman"/>
          <w:sz w:val="28"/>
          <w:szCs w:val="28"/>
          <w:lang w:val="ru-RU"/>
        </w:rPr>
        <w:t>которыми  внесены</w:t>
      </w:r>
      <w:proofErr w:type="gramEnd"/>
      <w:r w:rsidR="00CF5601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в постановление Дубровинского сельсовета </w:t>
      </w:r>
      <w:proofErr w:type="spellStart"/>
      <w:r w:rsidR="00CF5601">
        <w:rPr>
          <w:rFonts w:ascii="Times New Roman" w:hAnsi="Times New Roman" w:cs="Times New Roman"/>
          <w:sz w:val="28"/>
          <w:szCs w:val="28"/>
          <w:lang w:val="ru-RU"/>
        </w:rPr>
        <w:t>Мошковского</w:t>
      </w:r>
      <w:proofErr w:type="spellEnd"/>
      <w:r w:rsidR="00CF5601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 от 03.12.2012 № 261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A060A" w:rsidRDefault="006A060A" w:rsidP="00B259F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 w:rsidR="00BE266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 </w:t>
      </w:r>
      <w:r w:rsidRPr="00B259FA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B259FA">
        <w:rPr>
          <w:rFonts w:ascii="Times New Roman" w:hAnsi="Times New Roman" w:cs="Times New Roman"/>
          <w:sz w:val="28"/>
          <w:szCs w:val="28"/>
          <w:lang w:val="ru-RU"/>
        </w:rPr>
        <w:t xml:space="preserve"> 24.02.2014 № 38 «</w:t>
      </w:r>
      <w:r w:rsidRPr="00B259F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 внесении изменений в п.49 Инструкции о порядке организации работы с</w:t>
      </w:r>
      <w:r w:rsidR="00B259F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A060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обращениями граждан в администрации Дубровинского сельсовета </w:t>
      </w:r>
      <w:proofErr w:type="spellStart"/>
      <w:r w:rsidRPr="006A060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 w:rsidR="00B259F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A060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района Новосибирской области</w:t>
      </w:r>
      <w:r w:rsidR="00B259F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»;</w:t>
      </w:r>
    </w:p>
    <w:p w:rsidR="00B259FA" w:rsidRDefault="00B259FA" w:rsidP="00B259FA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от 10.03.2015 № 49 «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 № 261 «Об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утверждении инструкции о порядке организации работы с обращениями граждан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в администрации Дубровинского сельсовета </w:t>
      </w:r>
      <w:proofErr w:type="spellStart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района Новосибирской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области»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B259FA" w:rsidRDefault="00B259FA" w:rsidP="00B259FA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от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11.06.2015 № 106 «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 № 261 «Об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утверждении инструкции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о порядке организации работы с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обращениями граждан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в администрации Дубровинского сельсовета </w:t>
      </w:r>
      <w:proofErr w:type="spellStart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района Новосибирской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области»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AF2DD2" w:rsidRDefault="00B259FA" w:rsidP="00AF2DD2">
      <w:pPr>
        <w:shd w:val="clear" w:color="auto" w:fill="FFFFFF"/>
        <w:ind w:firstLine="708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от 30.11.2015 № 193 «</w:t>
      </w:r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 № 261 «Об утверждении</w:t>
      </w:r>
      <w:r w:rsid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инструкции о порядке организации работы с обращениями граждан в</w:t>
      </w:r>
      <w:r w:rsid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администрации Дубровинского сельсовета </w:t>
      </w:r>
      <w:proofErr w:type="spellStart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района Новосибирской</w:t>
      </w:r>
      <w:r w:rsid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B259FA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области»</w:t>
      </w:r>
      <w:r w:rsid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AF2DD2" w:rsidRPr="00AF2DD2" w:rsidRDefault="00AF2DD2" w:rsidP="00333F82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lastRenderedPageBreak/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от 10.12.2015 № 202 «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Инструкцию о порядке организации работы с</w:t>
      </w:r>
      <w:r w:rsid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обращениями граждан в администрации Дубровинского сельсовета</w:t>
      </w:r>
      <w:r w:rsid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района Новосибирской области, утвержденную</w:t>
      </w:r>
    </w:p>
    <w:p w:rsidR="00AF2DD2" w:rsidRPr="00AF2DD2" w:rsidRDefault="00AF2DD2" w:rsidP="00333F82">
      <w:pPr>
        <w:shd w:val="clear" w:color="auto" w:fill="FFFFFF"/>
        <w:ind w:firstLine="0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постановлением администрации Дубровинского сельсовета </w:t>
      </w:r>
      <w:proofErr w:type="spellStart"/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</w:p>
    <w:p w:rsidR="00AF2DD2" w:rsidRDefault="00AF2DD2" w:rsidP="00333F82">
      <w:pPr>
        <w:shd w:val="clear" w:color="auto" w:fill="FFFFFF"/>
        <w:ind w:firstLine="0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 w:rsidRPr="00AF2DD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района Новосибирской области от 03.12.2012 № 261</w:t>
      </w:r>
      <w:r w:rsid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»;</w:t>
      </w:r>
    </w:p>
    <w:p w:rsidR="00333F82" w:rsidRDefault="00333F82" w:rsidP="00333F82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от 27.10.2016 № 169 «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03.12.2012г. № 261 «Об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утверждении Инструкции о порядке организации работы с обращениями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граждан в администрации Дубровинского сельсовета </w:t>
      </w:r>
      <w:proofErr w:type="spellStart"/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района Новосибирской области»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333F82" w:rsidRDefault="00333F82" w:rsidP="00333F82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от 23.01.2018 № </w:t>
      </w:r>
      <w:proofErr w:type="gramStart"/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2018  №</w:t>
      </w:r>
      <w:proofErr w:type="gramEnd"/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9 «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03.12.2012г. № 261 «Об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утверждении Инструкции о порядке организации работы с обращениями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граждан в администрации Дубровинского сельсовета </w:t>
      </w:r>
      <w:proofErr w:type="spellStart"/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района Новосибирской области»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333F82" w:rsidRDefault="00333F82" w:rsidP="00333F82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07.02.2018 № 16 «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 внесении изменений в постановление от 03.12.2012г. № 261 «Об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утверждении Инструкции о порядке организации работы с обращениями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граждан в администрации Дубровинского сельсовета </w:t>
      </w:r>
      <w:proofErr w:type="spellStart"/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 </w:t>
      </w:r>
      <w:r w:rsidRPr="00333F82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района Новосибирской области»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;</w:t>
      </w:r>
    </w:p>
    <w:p w:rsidR="00CF5601" w:rsidRDefault="00333F82" w:rsidP="00CF5601">
      <w:pPr>
        <w:ind w:right="201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- </w:t>
      </w:r>
      <w:r w:rsidR="00BE266D"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 xml:space="preserve">Постановление </w:t>
      </w:r>
      <w:r>
        <w:rPr>
          <w:rFonts w:ascii="yandex-sans" w:hAnsi="yandex-sans" w:cs="Times New Roman"/>
          <w:color w:val="000000"/>
          <w:sz w:val="28"/>
          <w:szCs w:val="28"/>
          <w:lang w:val="ru-RU" w:eastAsia="ru-RU"/>
        </w:rPr>
        <w:t>от 11.05.2018 № 46 «</w:t>
      </w:r>
      <w:r w:rsidR="00BE266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 </w:t>
      </w:r>
      <w:r w:rsidR="00CF5601" w:rsidRPr="00CF560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внесении изменений в постановление от 03.12.2012г. № 261 «</w:t>
      </w:r>
      <w:proofErr w:type="gramStart"/>
      <w:r w:rsidR="00CF5601" w:rsidRPr="00CF560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  утверждении</w:t>
      </w:r>
      <w:proofErr w:type="gramEnd"/>
      <w:r w:rsidR="00CF5601" w:rsidRPr="00CF560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Инструкции о порядке организации работы с обращениями граждан в администрации Дубровинского сельсовета </w:t>
      </w:r>
      <w:proofErr w:type="spellStart"/>
      <w:r w:rsidR="00CF5601" w:rsidRPr="00CF560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Мошковского</w:t>
      </w:r>
      <w:proofErr w:type="spellEnd"/>
      <w:r w:rsidR="00CF5601" w:rsidRPr="00CF560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района Новосибирской области</w:t>
      </w:r>
      <w:r w:rsidR="00CF5601" w:rsidRPr="00CF560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»</w:t>
      </w:r>
      <w:r w:rsidR="00CF560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;</w:t>
      </w:r>
    </w:p>
    <w:p w:rsidR="00CF5601" w:rsidRPr="00CF5601" w:rsidRDefault="00CF5601" w:rsidP="00BE266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от 26.02.2020 № 26 «</w:t>
      </w:r>
      <w:r w:rsidRPr="00CF560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от 03.12.2012 № 261 «Об утверждении Инструкции о порядке организации работы с обращениями граждан в администрации Дубровинского сельсовета </w:t>
      </w:r>
    </w:p>
    <w:p w:rsidR="00CF5601" w:rsidRDefault="00CF5601" w:rsidP="00CF5601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proofErr w:type="spellStart"/>
      <w:r w:rsidRPr="00CF5601">
        <w:rPr>
          <w:rFonts w:ascii="Times New Roman" w:hAnsi="Times New Roman" w:cs="Times New Roman"/>
          <w:sz w:val="28"/>
          <w:szCs w:val="28"/>
          <w:lang w:val="ru-RU" w:eastAsia="ru-RU"/>
        </w:rPr>
        <w:t>Мошковского</w:t>
      </w:r>
      <w:proofErr w:type="spellEnd"/>
      <w:r w:rsidRPr="00CF560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Новосибирской области</w:t>
      </w:r>
      <w:r w:rsidR="00BE266D">
        <w:rPr>
          <w:rFonts w:ascii="Arial" w:hAnsi="Arial" w:cs="Arial"/>
          <w:b/>
          <w:sz w:val="24"/>
          <w:szCs w:val="24"/>
          <w:lang w:val="ru-RU" w:eastAsia="ru-RU"/>
        </w:rPr>
        <w:t>»</w:t>
      </w:r>
      <w:r w:rsidR="00BE266D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E54204" w:rsidRPr="00E54204" w:rsidRDefault="00E54204" w:rsidP="00E5420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E542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Опубликовать настоящее постановление в периодическом печатном издании «Вести Дубровинского сельсовета» и разместить на официальном сайте администрации Дубровинского сельсовета </w:t>
      </w:r>
      <w:proofErr w:type="spellStart"/>
      <w:r w:rsidRPr="00E54204">
        <w:rPr>
          <w:rFonts w:ascii="Times New Roman" w:hAnsi="Times New Roman" w:cs="Times New Roman"/>
          <w:sz w:val="28"/>
          <w:szCs w:val="28"/>
          <w:lang w:val="ru-RU" w:eastAsia="ru-RU"/>
        </w:rPr>
        <w:t>Мошковского</w:t>
      </w:r>
      <w:proofErr w:type="spellEnd"/>
      <w:r w:rsidRPr="00E542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Новосибирской области.</w:t>
      </w:r>
    </w:p>
    <w:p w:rsidR="00E54204" w:rsidRPr="00E54204" w:rsidRDefault="00E54204" w:rsidP="00E5420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542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оставляю за собой.</w:t>
      </w:r>
    </w:p>
    <w:p w:rsidR="001D2D1C" w:rsidRDefault="001D2D1C" w:rsidP="00CF5601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1D2D1C" w:rsidRDefault="001D2D1C" w:rsidP="00CF5601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1D2D1C" w:rsidRDefault="001D2D1C" w:rsidP="00CF5601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1D2D1C" w:rsidRDefault="001D2D1C" w:rsidP="00CF5601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D2D1C">
        <w:rPr>
          <w:rFonts w:ascii="Times New Roman" w:hAnsi="Times New Roman" w:cs="Times New Roman"/>
          <w:sz w:val="28"/>
          <w:szCs w:val="28"/>
          <w:lang w:val="ru-RU" w:eastAsia="ru-RU"/>
        </w:rPr>
        <w:t>Глава Дубровинского сельсовета</w:t>
      </w:r>
    </w:p>
    <w:p w:rsidR="001D2D1C" w:rsidRDefault="001D2D1C" w:rsidP="00CF5601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</w:t>
      </w:r>
    </w:p>
    <w:p w:rsidR="001D2D1C" w:rsidRPr="001D2D1C" w:rsidRDefault="001D2D1C" w:rsidP="00CF5601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Новосибирской области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Шумкин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О.С.</w:t>
      </w:r>
    </w:p>
    <w:p w:rsidR="001D2D1C" w:rsidRPr="00BE266D" w:rsidRDefault="001D2D1C" w:rsidP="00CF5601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F5601" w:rsidRPr="00CF5601" w:rsidRDefault="00CF5601" w:rsidP="00CF5601">
      <w:pPr>
        <w:ind w:firstLine="0"/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CF5601" w:rsidRPr="00CF5601" w:rsidRDefault="00CF5601" w:rsidP="00CF5601">
      <w:pPr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CF5601" w:rsidRPr="00CF5601" w:rsidRDefault="00CF5601" w:rsidP="00CF5601">
      <w:pPr>
        <w:ind w:right="201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259FA" w:rsidRPr="00B259FA" w:rsidRDefault="00B259FA" w:rsidP="00E54204">
      <w:pPr>
        <w:shd w:val="clear" w:color="auto" w:fill="FFFFFF"/>
        <w:ind w:firstLine="0"/>
        <w:jc w:val="both"/>
        <w:rPr>
          <w:rFonts w:ascii="yandex-sans" w:hAnsi="yandex-sans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B259FA" w:rsidRPr="006A060A" w:rsidRDefault="00B259FA" w:rsidP="00B259F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A060A" w:rsidRPr="006A060A" w:rsidRDefault="006A060A" w:rsidP="006A060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5190C" w:rsidRPr="006A060A" w:rsidRDefault="00E5190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5190C" w:rsidRPr="006A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3E02"/>
    <w:multiLevelType w:val="hybridMultilevel"/>
    <w:tmpl w:val="B8D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86A17"/>
    <w:multiLevelType w:val="hybridMultilevel"/>
    <w:tmpl w:val="E3302B28"/>
    <w:lvl w:ilvl="0" w:tplc="1FD46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7E"/>
    <w:rsid w:val="001D2D1C"/>
    <w:rsid w:val="00333F82"/>
    <w:rsid w:val="006A060A"/>
    <w:rsid w:val="00750D0E"/>
    <w:rsid w:val="0081577E"/>
    <w:rsid w:val="00AF2DD2"/>
    <w:rsid w:val="00B008B0"/>
    <w:rsid w:val="00B259FA"/>
    <w:rsid w:val="00BE266D"/>
    <w:rsid w:val="00CF5601"/>
    <w:rsid w:val="00E5190C"/>
    <w:rsid w:val="00E54204"/>
    <w:rsid w:val="00E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16EE"/>
  <w15:chartTrackingRefBased/>
  <w15:docId w15:val="{0BCAFBD4-2268-47CD-8F6F-CA718F28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0A"/>
    <w:pPr>
      <w:spacing w:after="0" w:line="240" w:lineRule="auto"/>
      <w:ind w:firstLine="360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8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4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0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2020-04-16T03:58:00Z</cp:lastPrinted>
  <dcterms:created xsi:type="dcterms:W3CDTF">2020-03-31T02:35:00Z</dcterms:created>
  <dcterms:modified xsi:type="dcterms:W3CDTF">2020-04-16T03:59:00Z</dcterms:modified>
</cp:coreProperties>
</file>