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СОВЕТ ДЕПУТАТОВ ДУБРОВИНСКОГО СЕЛЬСОВЕТА</w:t>
      </w: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МОШКОВСКОГО РАЙОНА НОВОСИБИРСКОЙ ОБЛАСТИ</w:t>
      </w: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ПЯТОГО СОЗЫВА</w:t>
      </w: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РЕШЕНИЕ</w:t>
      </w:r>
    </w:p>
    <w:p w:rsidR="006A3037" w:rsidRPr="006A3037" w:rsidRDefault="006A3037" w:rsidP="006A3037">
      <w:pPr>
        <w:suppressAutoHyphens/>
        <w:spacing w:after="0" w:line="240" w:lineRule="auto"/>
        <w:jc w:val="center"/>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пятьдесят седьмой сессии</w:t>
      </w:r>
    </w:p>
    <w:p w:rsidR="006A3037" w:rsidRPr="006A3037" w:rsidRDefault="006A3037" w:rsidP="006A3037">
      <w:pPr>
        <w:suppressAutoHyphens/>
        <w:spacing w:after="0" w:line="240" w:lineRule="auto"/>
        <w:jc w:val="center"/>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от 22.11.2019 г. № 251</w:t>
      </w:r>
    </w:p>
    <w:p w:rsidR="006A3037" w:rsidRPr="006A3037" w:rsidRDefault="006A3037" w:rsidP="006A3037">
      <w:pPr>
        <w:suppressAutoHyphens/>
        <w:spacing w:after="0" w:line="240" w:lineRule="auto"/>
        <w:jc w:val="center"/>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О проекте бюджета Дубровинского сельсовета Мошковского района Новосибирской области на 2020 годи плановый период 2021 и 2022 годов</w:t>
      </w: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p>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3037">
        <w:rPr>
          <w:rFonts w:ascii="Times New Roman" w:eastAsia="Times New Roman" w:hAnsi="Times New Roman" w:cs="Times New Roman"/>
          <w:b/>
          <w:sz w:val="28"/>
          <w:szCs w:val="28"/>
          <w:lang w:eastAsia="ar-SA"/>
        </w:rPr>
        <w:tab/>
      </w:r>
      <w:proofErr w:type="gramStart"/>
      <w:r w:rsidRPr="006A3037">
        <w:rPr>
          <w:rFonts w:ascii="Times New Roman" w:eastAsia="Times New Roman" w:hAnsi="Times New Roman" w:cs="Times New Roman"/>
          <w:sz w:val="28"/>
          <w:szCs w:val="28"/>
          <w:lang w:eastAsia="ar-SA"/>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w:t>
      </w:r>
      <w:r w:rsidRPr="006A3037">
        <w:rPr>
          <w:rFonts w:ascii="Times New Roman" w:eastAsia="Times New Roman" w:hAnsi="Times New Roman" w:cs="Times New Roman"/>
          <w:sz w:val="28"/>
          <w:szCs w:val="28"/>
          <w:lang w:eastAsia="ru-RU"/>
        </w:rPr>
        <w:t>на основании Приказа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r w:rsidRPr="006A3037">
        <w:rPr>
          <w:rFonts w:ascii="Times New Roman" w:eastAsia="Times New Roman" w:hAnsi="Times New Roman" w:cs="Times New Roman"/>
          <w:sz w:val="28"/>
          <w:szCs w:val="28"/>
          <w:lang w:eastAsia="ar-SA"/>
        </w:rPr>
        <w:t>, руководствуясь Уставом Дубровинского сельсовета Мошковского района Новосибирской области, на основании Положения</w:t>
      </w:r>
      <w:proofErr w:type="gramEnd"/>
      <w:r w:rsidRPr="006A3037">
        <w:rPr>
          <w:rFonts w:ascii="Times New Roman" w:eastAsia="Times New Roman" w:hAnsi="Times New Roman" w:cs="Times New Roman"/>
          <w:sz w:val="28"/>
          <w:szCs w:val="28"/>
          <w:lang w:eastAsia="ar-SA"/>
        </w:rPr>
        <w:t xml:space="preserve"> «О бюджетном процессе в Дубровинском сельсовете Мошковского района Новосибирской области», Совет депутатов,</w:t>
      </w:r>
    </w:p>
    <w:p w:rsidR="006A3037" w:rsidRPr="006A3037" w:rsidRDefault="006A3037" w:rsidP="006A3037">
      <w:pPr>
        <w:suppressAutoHyphens/>
        <w:spacing w:after="0" w:line="200" w:lineRule="atLeast"/>
        <w:ind w:left="1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b/>
          <w:bCs/>
          <w:sz w:val="28"/>
          <w:szCs w:val="28"/>
          <w:lang w:eastAsia="ar-SA"/>
        </w:rPr>
        <w:t>РЕШИЛ</w:t>
      </w:r>
      <w:r w:rsidRPr="006A3037">
        <w:rPr>
          <w:rFonts w:ascii="Times New Roman" w:eastAsia="Times New Roman" w:hAnsi="Times New Roman" w:cs="Times New Roman"/>
          <w:sz w:val="28"/>
          <w:szCs w:val="28"/>
          <w:lang w:eastAsia="ar-SA"/>
        </w:rPr>
        <w:t>:</w:t>
      </w:r>
    </w:p>
    <w:p w:rsidR="006A3037" w:rsidRPr="006A3037" w:rsidRDefault="006A3037" w:rsidP="006A3037">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Предложить прилагаемый проект решения о бюджете Дубровинского сельсовета Мошковского района Новосибирской области на 2020год и плановый период 2021 и 2022 годов и вынести на рассмотрение публичных слушаний.</w:t>
      </w:r>
    </w:p>
    <w:p w:rsidR="006A3037" w:rsidRPr="006A3037" w:rsidRDefault="006A3037" w:rsidP="006A3037">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Провести публичные слушания по проекту бюджета Дубровинского сельсовета Мошковского района на 2020 год и плановый период 2021 и 2022 годов   10 декабря 2019 года в 14-00 в здании администрации Дубровинского сельсовета.</w:t>
      </w:r>
    </w:p>
    <w:p w:rsidR="006A3037" w:rsidRPr="006A3037" w:rsidRDefault="006A3037" w:rsidP="006A3037">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Организацию публичных слушаний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6A3037" w:rsidRPr="006A3037" w:rsidRDefault="006A3037" w:rsidP="006A3037">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Данное решение опубликовать в периодическом печатном издании «Вести Дубровинского сельсовета» и на официальном сайте Дубровинского сельсовета Мошковского района Новосибирской области   </w:t>
      </w:r>
      <w:r w:rsidRPr="006A3037">
        <w:rPr>
          <w:rFonts w:ascii="Times New Roman" w:eastAsia="Times New Roman" w:hAnsi="Times New Roman" w:cs="Times New Roman"/>
          <w:sz w:val="28"/>
          <w:szCs w:val="28"/>
          <w:u w:val="single"/>
          <w:lang w:eastAsia="ar-SA"/>
        </w:rPr>
        <w:t>http://dubrovino.nso.ru</w:t>
      </w:r>
    </w:p>
    <w:p w:rsidR="006A3037" w:rsidRPr="006A3037" w:rsidRDefault="006A3037" w:rsidP="006A3037">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Назначить председательствующей на публичных слушаниях Барц И.Э. – председателя Совета депутатов Дубровинского сельсовета Мошковского района Новосибирской области.</w:t>
      </w:r>
    </w:p>
    <w:p w:rsidR="006A3037" w:rsidRPr="006A3037" w:rsidRDefault="006A3037" w:rsidP="006A3037">
      <w:pPr>
        <w:numPr>
          <w:ilvl w:val="0"/>
          <w:numId w:val="14"/>
        </w:numPr>
        <w:tabs>
          <w:tab w:val="left" w:pos="-142"/>
          <w:tab w:val="left" w:pos="0"/>
        </w:tabs>
        <w:suppressAutoHyphens/>
        <w:spacing w:after="0" w:line="200" w:lineRule="atLeast"/>
        <w:ind w:firstLine="710"/>
        <w:jc w:val="both"/>
        <w:rPr>
          <w:rFonts w:ascii="Times New Roman" w:eastAsia="Times New Roman" w:hAnsi="Times New Roman" w:cs="Times New Roman"/>
          <w:sz w:val="28"/>
          <w:szCs w:val="28"/>
          <w:lang w:eastAsia="ar-SA"/>
        </w:rPr>
      </w:pPr>
      <w:proofErr w:type="gramStart"/>
      <w:r w:rsidRPr="006A3037">
        <w:rPr>
          <w:rFonts w:ascii="Times New Roman" w:eastAsia="Times New Roman" w:hAnsi="Times New Roman" w:cs="Times New Roman"/>
          <w:sz w:val="28"/>
          <w:szCs w:val="28"/>
          <w:lang w:eastAsia="ar-SA"/>
        </w:rPr>
        <w:t>Контроль за</w:t>
      </w:r>
      <w:proofErr w:type="gramEnd"/>
      <w:r w:rsidRPr="006A3037">
        <w:rPr>
          <w:rFonts w:ascii="Times New Roman" w:eastAsia="Times New Roman" w:hAnsi="Times New Roman" w:cs="Times New Roman"/>
          <w:sz w:val="28"/>
          <w:szCs w:val="28"/>
          <w:lang w:eastAsia="ar-SA"/>
        </w:rPr>
        <w:t xml:space="preserve"> исполнением настоящего решения возложить на постоянную комиссию по бюджету, налоговой, финансово-кредитной политике (Креймер В.Л.).</w:t>
      </w:r>
    </w:p>
    <w:p w:rsidR="006A3037" w:rsidRPr="006A3037" w:rsidRDefault="006A3037" w:rsidP="006A3037">
      <w:pPr>
        <w:numPr>
          <w:ilvl w:val="0"/>
          <w:numId w:val="14"/>
        </w:numPr>
        <w:tabs>
          <w:tab w:val="left" w:pos="-142"/>
          <w:tab w:val="left" w:pos="0"/>
        </w:tabs>
        <w:suppressAutoHyphens/>
        <w:spacing w:after="0" w:line="200" w:lineRule="atLeast"/>
        <w:ind w:firstLine="710"/>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Настоящее решение вступает в силу со дня его принятия.</w:t>
      </w:r>
    </w:p>
    <w:p w:rsidR="006A3037" w:rsidRPr="006A3037" w:rsidRDefault="006A3037" w:rsidP="006A3037">
      <w:pPr>
        <w:tabs>
          <w:tab w:val="left" w:pos="6953"/>
          <w:tab w:val="left" w:pos="6988"/>
        </w:tabs>
        <w:suppressAutoHyphens/>
        <w:spacing w:after="0" w:line="240" w:lineRule="auto"/>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Глава Дубровинского сельсовета</w:t>
      </w:r>
    </w:p>
    <w:p w:rsidR="006A3037" w:rsidRPr="006A3037" w:rsidRDefault="006A3037" w:rsidP="006A3037">
      <w:pPr>
        <w:tabs>
          <w:tab w:val="left" w:pos="6953"/>
          <w:tab w:val="left" w:pos="6988"/>
        </w:tabs>
        <w:suppressAutoHyphens/>
        <w:spacing w:after="0" w:line="240" w:lineRule="auto"/>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Мошковского района Новосибирской области                           </w:t>
      </w:r>
      <w:r>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О.С.Шумкин</w:t>
      </w:r>
    </w:p>
    <w:p w:rsidR="006A3037" w:rsidRPr="006A3037" w:rsidRDefault="006A3037" w:rsidP="006A3037">
      <w:pPr>
        <w:tabs>
          <w:tab w:val="left" w:pos="6953"/>
          <w:tab w:val="left" w:pos="6988"/>
        </w:tabs>
        <w:suppressAutoHyphens/>
        <w:spacing w:after="0" w:line="240" w:lineRule="auto"/>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Председатель Совета депутатов </w:t>
      </w:r>
    </w:p>
    <w:p w:rsidR="006A3037" w:rsidRDefault="006A3037" w:rsidP="006A3037">
      <w:pPr>
        <w:tabs>
          <w:tab w:val="left" w:pos="6953"/>
          <w:tab w:val="left" w:pos="6988"/>
        </w:tabs>
        <w:suppressAutoHyphens/>
        <w:spacing w:after="0" w:line="240" w:lineRule="auto"/>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Дубровинского сельсовета Мошковского района </w:t>
      </w:r>
    </w:p>
    <w:p w:rsidR="006A3037" w:rsidRPr="006A3037" w:rsidRDefault="006A3037" w:rsidP="006A3037">
      <w:pPr>
        <w:tabs>
          <w:tab w:val="left" w:pos="6953"/>
          <w:tab w:val="left" w:pos="6988"/>
        </w:tabs>
        <w:suppressAutoHyphens/>
        <w:spacing w:after="0" w:line="240" w:lineRule="auto"/>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Новосибирской области                                                                                   </w:t>
      </w:r>
      <w:proofErr w:type="spellStart"/>
      <w:r w:rsidRPr="006A3037">
        <w:rPr>
          <w:rFonts w:ascii="Times New Roman" w:eastAsia="Times New Roman" w:hAnsi="Times New Roman" w:cs="Times New Roman"/>
          <w:sz w:val="28"/>
          <w:szCs w:val="28"/>
          <w:lang w:eastAsia="ar-SA"/>
        </w:rPr>
        <w:t>И.Э.Барц</w:t>
      </w:r>
      <w:proofErr w:type="spellEnd"/>
    </w:p>
    <w:p w:rsidR="006A3037" w:rsidRPr="006A3037" w:rsidRDefault="006A3037" w:rsidP="006A3037">
      <w:pPr>
        <w:pageBreakBefore/>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lastRenderedPageBreak/>
        <w:t>Приложение</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t>к решению</w:t>
      </w:r>
      <w:r w:rsidR="000B477E">
        <w:rPr>
          <w:rFonts w:ascii="Times New Roman" w:eastAsia="Times New Roman" w:hAnsi="Times New Roman" w:cs="Times New Roman"/>
          <w:color w:val="000000"/>
          <w:sz w:val="28"/>
          <w:szCs w:val="28"/>
          <w:lang w:eastAsia="ar-SA"/>
        </w:rPr>
        <w:t xml:space="preserve"> </w:t>
      </w:r>
      <w:r w:rsidRPr="006A3037">
        <w:rPr>
          <w:rFonts w:ascii="Times New Roman" w:eastAsia="Times New Roman" w:hAnsi="Times New Roman" w:cs="Times New Roman"/>
          <w:color w:val="000000"/>
          <w:sz w:val="28"/>
          <w:szCs w:val="28"/>
          <w:lang w:eastAsia="ar-SA"/>
        </w:rPr>
        <w:t>сорок четвертой сессии</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t xml:space="preserve"> Совета депутатов</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t>Дубровинского сельсовета</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t>Мошковского района</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proofErr w:type="gramStart"/>
      <w:r w:rsidRPr="006A3037">
        <w:rPr>
          <w:rFonts w:ascii="Times New Roman" w:eastAsia="Times New Roman" w:hAnsi="Times New Roman" w:cs="Times New Roman"/>
          <w:color w:val="000000"/>
          <w:sz w:val="28"/>
          <w:szCs w:val="28"/>
          <w:lang w:eastAsia="ar-SA"/>
        </w:rPr>
        <w:t>Новосибирской</w:t>
      </w:r>
      <w:proofErr w:type="gramEnd"/>
      <w:r w:rsidRPr="006A3037">
        <w:rPr>
          <w:rFonts w:ascii="Times New Roman" w:eastAsia="Times New Roman" w:hAnsi="Times New Roman" w:cs="Times New Roman"/>
          <w:color w:val="000000"/>
          <w:sz w:val="28"/>
          <w:szCs w:val="28"/>
          <w:lang w:eastAsia="ar-SA"/>
        </w:rPr>
        <w:t xml:space="preserve"> области</w:t>
      </w:r>
      <w:r w:rsidRPr="006A3037">
        <w:rPr>
          <w:rFonts w:ascii="Times New Roman" w:eastAsia="Times New Roman" w:hAnsi="Times New Roman" w:cs="Times New Roman"/>
          <w:sz w:val="28"/>
          <w:szCs w:val="28"/>
          <w:lang w:eastAsia="ar-SA"/>
        </w:rPr>
        <w:t>5</w:t>
      </w:r>
      <w:r w:rsidRPr="006A3037">
        <w:rPr>
          <w:rFonts w:ascii="Times New Roman" w:eastAsia="Times New Roman" w:hAnsi="Times New Roman" w:cs="Times New Roman"/>
          <w:color w:val="000000"/>
          <w:sz w:val="28"/>
          <w:szCs w:val="28"/>
          <w:lang w:eastAsia="ar-SA"/>
        </w:rPr>
        <w:t>-го созыва</w:t>
      </w:r>
    </w:p>
    <w:p w:rsidR="006A3037" w:rsidRPr="006A3037" w:rsidRDefault="006A3037" w:rsidP="006A3037">
      <w:pPr>
        <w:suppressAutoHyphens/>
        <w:spacing w:after="0" w:line="240" w:lineRule="auto"/>
        <w:jc w:val="right"/>
        <w:rPr>
          <w:rFonts w:ascii="Times New Roman" w:eastAsia="Times New Roman" w:hAnsi="Times New Roman" w:cs="Times New Roman"/>
          <w:color w:val="000000"/>
          <w:sz w:val="28"/>
          <w:szCs w:val="28"/>
          <w:lang w:eastAsia="ar-SA"/>
        </w:rPr>
      </w:pPr>
      <w:r w:rsidRPr="006A3037">
        <w:rPr>
          <w:rFonts w:ascii="Times New Roman" w:eastAsia="Times New Roman" w:hAnsi="Times New Roman" w:cs="Times New Roman"/>
          <w:color w:val="000000"/>
          <w:sz w:val="28"/>
          <w:szCs w:val="28"/>
          <w:lang w:eastAsia="ar-SA"/>
        </w:rPr>
        <w:t>от 22. 11.2019 года №251</w:t>
      </w:r>
    </w:p>
    <w:p w:rsidR="006A3037" w:rsidRPr="006A3037" w:rsidRDefault="006A3037" w:rsidP="006A3037">
      <w:pPr>
        <w:suppressAutoHyphens/>
        <w:spacing w:after="0" w:line="240" w:lineRule="auto"/>
        <w:jc w:val="center"/>
        <w:rPr>
          <w:rFonts w:ascii="Times New Roman" w:eastAsia="Times New Roman" w:hAnsi="Times New Roman" w:cs="Times New Roman"/>
          <w:b/>
          <w:color w:val="000000"/>
          <w:sz w:val="28"/>
          <w:szCs w:val="28"/>
          <w:lang w:eastAsia="ar-SA"/>
        </w:rPr>
      </w:pPr>
    </w:p>
    <w:p w:rsidR="006A3037" w:rsidRPr="006A3037" w:rsidRDefault="006A3037" w:rsidP="006A3037">
      <w:pPr>
        <w:suppressAutoHyphens/>
        <w:spacing w:after="0" w:line="240" w:lineRule="auto"/>
        <w:rPr>
          <w:rFonts w:ascii="Times New Roman" w:eastAsia="Times New Roman" w:hAnsi="Times New Roman" w:cs="Times New Roman"/>
          <w:b/>
          <w:sz w:val="28"/>
          <w:szCs w:val="28"/>
          <w:lang w:eastAsia="ar-SA"/>
        </w:rPr>
      </w:pPr>
    </w:p>
    <w:p w:rsidR="006A3037" w:rsidRPr="006A3037" w:rsidRDefault="006A3037" w:rsidP="006A3037">
      <w:pPr>
        <w:suppressAutoHyphens/>
        <w:spacing w:after="0" w:line="240" w:lineRule="auto"/>
        <w:ind w:firstLine="865"/>
        <w:jc w:val="center"/>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Бюджет Дубровинского сельсовета Мошковского района Новосибирской области на 2020 годи плановый период 2021 и 2022 годов</w:t>
      </w:r>
    </w:p>
    <w:p w:rsidR="006A3037" w:rsidRPr="006A3037" w:rsidRDefault="006A3037" w:rsidP="006A3037">
      <w:pPr>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ind w:firstLine="735"/>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1. Основные характеристики бюджета Дубровинского сельсовета Мошковского района Новосибирской области на 2020 год и плановый период 2021 и 2022 годов</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1. Утвердить основные характеристики бюджета Дубровинского сельсовета Мошковского района Новосибирской области на 2020 год:</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w:t>
      </w:r>
      <w:proofErr w:type="gramStart"/>
      <w:r w:rsidRPr="006A3037">
        <w:rPr>
          <w:rFonts w:ascii="Times New Roman" w:eastAsia="Times New Roman" w:hAnsi="Times New Roman" w:cs="Times New Roman"/>
          <w:sz w:val="28"/>
          <w:szCs w:val="28"/>
          <w:lang w:eastAsia="ar-SA"/>
        </w:rPr>
        <w:t>1) прогнозируемый общий объем доходов бюджета Дубровинского сельсовета Мошковского района Новосибирской области в сумме 22160,3тыс. рублей, в том числе общий объем безвозмездных поступлений в сумме 16491,4тыс. рублей, из них объем межбюджетных трансфертов, получаемых из других бюджетов бюджетной системы Российской Федерации, в сумме 16491,4тыс. рублей, в том числе объем субсидий, субвенций и иных межбюджетных трансфертов, имеющих целевое назначение</w:t>
      </w:r>
      <w:proofErr w:type="gramEnd"/>
      <w:r w:rsidRPr="006A3037">
        <w:rPr>
          <w:rFonts w:ascii="Times New Roman" w:eastAsia="Times New Roman" w:hAnsi="Times New Roman" w:cs="Times New Roman"/>
          <w:sz w:val="28"/>
          <w:szCs w:val="28"/>
          <w:lang w:eastAsia="ar-SA"/>
        </w:rPr>
        <w:t>, в сумме 9 683,3 тыс. рублей;</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2) общий объем расходов бюджета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в сумме 22678,23 тыс. рублей;</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sz w:val="28"/>
          <w:szCs w:val="28"/>
          <w:lang w:eastAsia="ar-SA"/>
        </w:rPr>
        <w:t xml:space="preserve"> 3) дефицит бюджета Дубровинского сельсовета Мошковского района Новосибирской области в сумме 517,93 тыс. рублей.</w:t>
      </w:r>
      <w:r w:rsidRPr="006A3037">
        <w:rPr>
          <w:rFonts w:ascii="Times New Roman" w:eastAsia="Times New Roman" w:hAnsi="Times New Roman" w:cs="Times New Roman"/>
          <w:b/>
          <w:sz w:val="28"/>
          <w:szCs w:val="28"/>
          <w:lang w:eastAsia="ar-SA"/>
        </w:rPr>
        <w:t xml:space="preserve"> </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2. Утвердить основные характеристики бюджета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на 2021 год и на 2022 год:</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w:t>
      </w:r>
      <w:proofErr w:type="gramStart"/>
      <w:r w:rsidRPr="006A3037">
        <w:rPr>
          <w:rFonts w:ascii="Times New Roman" w:eastAsia="Times New Roman" w:hAnsi="Times New Roman" w:cs="Times New Roman"/>
          <w:sz w:val="28"/>
          <w:szCs w:val="28"/>
          <w:lang w:eastAsia="ar-SA"/>
        </w:rPr>
        <w:t>1) прогнозируемый общий объем доходов бюджета Дубровинского сельсовета Мошковского района Новосибирской области  на 2021год в сумме 15289,8тыс. рублей, в том числе общий объем безвозмездных поступлений в сумме 9478,8тыс. рублей, из них объем межбюджетных трансфертов, получаемых из других бюджетов бюджетной системы Российской Федерации, в сумме 9478,8тыс. рублей,</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в том числе объем субсидий, субвенций и иных межбюджетных трансфертов, имеющих</w:t>
      </w:r>
      <w:proofErr w:type="gramEnd"/>
      <w:r w:rsidRPr="006A3037">
        <w:rPr>
          <w:rFonts w:ascii="Times New Roman" w:eastAsia="Times New Roman" w:hAnsi="Times New Roman" w:cs="Times New Roman"/>
          <w:sz w:val="28"/>
          <w:szCs w:val="28"/>
          <w:lang w:eastAsia="ar-SA"/>
        </w:rPr>
        <w:t xml:space="preserve"> </w:t>
      </w:r>
      <w:proofErr w:type="gramStart"/>
      <w:r w:rsidRPr="006A3037">
        <w:rPr>
          <w:rFonts w:ascii="Times New Roman" w:eastAsia="Times New Roman" w:hAnsi="Times New Roman" w:cs="Times New Roman"/>
          <w:sz w:val="28"/>
          <w:szCs w:val="28"/>
          <w:lang w:eastAsia="ar-SA"/>
        </w:rPr>
        <w:t>целевое назначение, в сумме 3454,5 тыс. рублей, и на 2022 год в сумме 13819,6тыс. рублей, в том числе общий объем безвозмездных поступлений в сумме 7846,8тыс. рублей, из них объем межбюджетных трансфертов, получаемых из других бюджетов бюджетной системы Российской Федерации, в сумме 7846,8тыс. рублей,</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в том числе объем субсидий, субвенций и иных межбюджетных трансфертов, имеющих целевое назначение, в</w:t>
      </w:r>
      <w:proofErr w:type="gramEnd"/>
      <w:r w:rsidRPr="006A3037">
        <w:rPr>
          <w:rFonts w:ascii="Times New Roman" w:eastAsia="Times New Roman" w:hAnsi="Times New Roman" w:cs="Times New Roman"/>
          <w:sz w:val="28"/>
          <w:szCs w:val="28"/>
          <w:lang w:eastAsia="ar-SA"/>
        </w:rPr>
        <w:t xml:space="preserve"> сумме 2739,8 тыс. рублей;</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2) общий объем расходов бюджета Дубровинского сельсовета Мошковского района Новосибирской области на 2021 год в сумме 15870,0 тыс. рублей, в том числе условно утвержденные расходы в сумме 390,48 тыс. рублей, и на 2022 год 14359,1 тыс. рублей, в том числе условно утвержденные расходы 705,09 тыс. рублей;</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lastRenderedPageBreak/>
        <w:t xml:space="preserve"> 3) дефицит бюджета Дубровинского сельсовета Мошковского района Новосибирской области на 2021 год в сумме 580,2 тыс. рублей, и на 2022 год 539,5 тыс. рублей.</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ind w:firstLine="735"/>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 xml:space="preserve">Статья 2. Главные администраторы доходов бюджета Дубровинского сельсовета Мошковского района Новосибирской области и главные администраторы </w:t>
      </w:r>
      <w:proofErr w:type="gramStart"/>
      <w:r w:rsidRPr="006A3037">
        <w:rPr>
          <w:rFonts w:ascii="Times New Roman" w:eastAsia="Times New Roman" w:hAnsi="Times New Roman" w:cs="Times New Roman"/>
          <w:b/>
          <w:sz w:val="28"/>
          <w:szCs w:val="28"/>
          <w:lang w:eastAsia="ar-SA"/>
        </w:rPr>
        <w:t>источников финансирования дефицита бюджета Дубровинского сельсовета</w:t>
      </w:r>
      <w:proofErr w:type="gramEnd"/>
      <w:r w:rsidR="000B477E">
        <w:rPr>
          <w:rFonts w:ascii="Times New Roman" w:eastAsia="Times New Roman" w:hAnsi="Times New Roman" w:cs="Times New Roman"/>
          <w:b/>
          <w:sz w:val="28"/>
          <w:szCs w:val="28"/>
          <w:lang w:eastAsia="ar-SA"/>
        </w:rPr>
        <w:t xml:space="preserve"> </w:t>
      </w:r>
      <w:r w:rsidRPr="006A3037">
        <w:rPr>
          <w:rFonts w:ascii="Times New Roman" w:eastAsia="Times New Roman" w:hAnsi="Times New Roman" w:cs="Times New Roman"/>
          <w:b/>
          <w:sz w:val="28"/>
          <w:szCs w:val="28"/>
          <w:lang w:eastAsia="ar-SA"/>
        </w:rPr>
        <w:t>Мошковского района Новосибирской области</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0"/>
          <w:lang w:eastAsia="ar-SA"/>
        </w:rPr>
      </w:pPr>
      <w:r w:rsidRPr="006A3037">
        <w:rPr>
          <w:rFonts w:ascii="Times New Roman" w:eastAsia="Times New Roman" w:hAnsi="Times New Roman" w:cs="Times New Roman"/>
          <w:sz w:val="28"/>
          <w:szCs w:val="20"/>
          <w:lang w:eastAsia="ar-SA"/>
        </w:rPr>
        <w:t xml:space="preserve">1. Установить перечень главных администраторов доходов бюджета Дубровинского сельсовета </w:t>
      </w:r>
      <w:r w:rsidRPr="006A3037">
        <w:rPr>
          <w:rFonts w:ascii="Times New Roman" w:eastAsia="Times New Roman" w:hAnsi="Times New Roman" w:cs="Times New Roman"/>
          <w:sz w:val="28"/>
          <w:szCs w:val="28"/>
          <w:lang w:eastAsia="ar-SA"/>
        </w:rPr>
        <w:t>Мошковского района Новосибирской области</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0"/>
          <w:lang w:eastAsia="ar-SA"/>
        </w:rPr>
        <w:t xml:space="preserve">в 2020 году и плановом периоде 2021 и 2022 годов согласно </w:t>
      </w:r>
      <w:r w:rsidRPr="006A3037">
        <w:rPr>
          <w:rFonts w:ascii="Times New Roman" w:eastAsia="Times New Roman" w:hAnsi="Times New Roman" w:cs="Times New Roman"/>
          <w:sz w:val="28"/>
          <w:szCs w:val="20"/>
          <w:u w:val="single"/>
          <w:lang w:eastAsia="ar-SA"/>
        </w:rPr>
        <w:t xml:space="preserve">приложению 1 </w:t>
      </w:r>
      <w:r w:rsidRPr="006A3037">
        <w:rPr>
          <w:rFonts w:ascii="Times New Roman" w:eastAsia="Times New Roman" w:hAnsi="Times New Roman" w:cs="Times New Roman"/>
          <w:sz w:val="28"/>
          <w:szCs w:val="20"/>
          <w:lang w:eastAsia="ar-SA"/>
        </w:rPr>
        <w:t>к проекту бюджета, в том числе:</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0"/>
          <w:lang w:eastAsia="ar-SA"/>
        </w:rPr>
      </w:pPr>
      <w:r w:rsidRPr="006A3037">
        <w:rPr>
          <w:rFonts w:ascii="Times New Roman" w:eastAsia="Times New Roman" w:hAnsi="Times New Roman" w:cs="Times New Roman"/>
          <w:sz w:val="28"/>
          <w:szCs w:val="20"/>
          <w:lang w:eastAsia="ar-SA"/>
        </w:rPr>
        <w:t>1) перечень кодов доходов главного администратора налоговых и неналоговых доходов бюджета Дубровинского сельсовета</w:t>
      </w:r>
      <w:r w:rsidR="000B477E">
        <w:rPr>
          <w:rFonts w:ascii="Times New Roman" w:eastAsia="Times New Roman" w:hAnsi="Times New Roman" w:cs="Times New Roman"/>
          <w:sz w:val="28"/>
          <w:szCs w:val="20"/>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w:t>
      </w:r>
      <w:r w:rsidRPr="006A3037">
        <w:rPr>
          <w:rFonts w:ascii="Times New Roman" w:eastAsia="Times New Roman" w:hAnsi="Times New Roman" w:cs="Times New Roman"/>
          <w:sz w:val="28"/>
          <w:szCs w:val="20"/>
          <w:lang w:eastAsia="ar-SA"/>
        </w:rPr>
        <w:t xml:space="preserve">, согласно таблице 1; </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0"/>
          <w:lang w:eastAsia="ar-SA"/>
        </w:rPr>
      </w:pPr>
      <w:r w:rsidRPr="006A3037">
        <w:rPr>
          <w:rFonts w:ascii="Times New Roman" w:eastAsia="Times New Roman" w:hAnsi="Times New Roman" w:cs="Times New Roman"/>
          <w:sz w:val="28"/>
          <w:szCs w:val="20"/>
          <w:lang w:eastAsia="ar-SA"/>
        </w:rPr>
        <w:t>2) перечень главных администраторов безвозмездных поступлений согласно таблице 2.</w:t>
      </w:r>
    </w:p>
    <w:p w:rsidR="006A3037" w:rsidRPr="006A3037" w:rsidRDefault="006A3037" w:rsidP="006A3037">
      <w:pPr>
        <w:widowControl w:val="0"/>
        <w:tabs>
          <w:tab w:val="left" w:pos="900"/>
        </w:tabs>
        <w:suppressAutoHyphens/>
        <w:spacing w:after="0" w:line="240" w:lineRule="auto"/>
        <w:ind w:firstLine="735"/>
        <w:jc w:val="both"/>
        <w:rPr>
          <w:rFonts w:ascii="Times New Roman" w:eastAsia="Times New Roman" w:hAnsi="Times New Roman" w:cs="Times New Roman"/>
          <w:bCs/>
          <w:sz w:val="28"/>
          <w:szCs w:val="20"/>
          <w:lang w:eastAsia="ar-SA"/>
        </w:rPr>
      </w:pPr>
      <w:r w:rsidRPr="006A3037">
        <w:rPr>
          <w:rFonts w:ascii="Times New Roman" w:eastAsia="Times New Roman" w:hAnsi="Times New Roman" w:cs="Times New Roman"/>
          <w:sz w:val="28"/>
          <w:szCs w:val="20"/>
          <w:lang w:eastAsia="ar-SA"/>
        </w:rPr>
        <w:t xml:space="preserve">2. </w:t>
      </w:r>
      <w:r w:rsidRPr="006A3037">
        <w:rPr>
          <w:rFonts w:ascii="Times New Roman" w:eastAsia="Times New Roman" w:hAnsi="Times New Roman" w:cs="Times New Roman"/>
          <w:bCs/>
          <w:sz w:val="28"/>
          <w:szCs w:val="20"/>
          <w:lang w:eastAsia="ar-SA"/>
        </w:rPr>
        <w:t xml:space="preserve">Установить перечень главных </w:t>
      </w:r>
      <w:proofErr w:type="gramStart"/>
      <w:r w:rsidRPr="006A3037">
        <w:rPr>
          <w:rFonts w:ascii="Times New Roman" w:eastAsia="Times New Roman" w:hAnsi="Times New Roman" w:cs="Times New Roman"/>
          <w:bCs/>
          <w:sz w:val="28"/>
          <w:szCs w:val="20"/>
          <w:lang w:eastAsia="ar-SA"/>
        </w:rPr>
        <w:t>администраторов источников финансирования дефицита бюджета Дубровинского сельсовета</w:t>
      </w:r>
      <w:proofErr w:type="gramEnd"/>
      <w:r w:rsidR="000B477E">
        <w:rPr>
          <w:rFonts w:ascii="Times New Roman" w:eastAsia="Times New Roman" w:hAnsi="Times New Roman" w:cs="Times New Roman"/>
          <w:bCs/>
          <w:sz w:val="28"/>
          <w:szCs w:val="20"/>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bCs/>
          <w:sz w:val="28"/>
          <w:szCs w:val="20"/>
          <w:lang w:eastAsia="ar-SA"/>
        </w:rPr>
        <w:t xml:space="preserve">на 2020 год и плановый период 2021 и 2022 годов согласно </w:t>
      </w:r>
      <w:r w:rsidRPr="006A3037">
        <w:rPr>
          <w:rFonts w:ascii="Times New Roman" w:eastAsia="Times New Roman" w:hAnsi="Times New Roman" w:cs="Times New Roman"/>
          <w:bCs/>
          <w:sz w:val="28"/>
          <w:szCs w:val="20"/>
          <w:u w:val="single"/>
          <w:lang w:eastAsia="ar-SA"/>
        </w:rPr>
        <w:t>приложению 2</w:t>
      </w:r>
      <w:r w:rsidRPr="006A3037">
        <w:rPr>
          <w:rFonts w:ascii="Times New Roman" w:eastAsia="Times New Roman" w:hAnsi="Times New Roman" w:cs="Times New Roman"/>
          <w:bCs/>
          <w:sz w:val="28"/>
          <w:szCs w:val="20"/>
          <w:lang w:eastAsia="ar-SA"/>
        </w:rPr>
        <w:t xml:space="preserve"> к проекту бюджета.</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4"/>
          <w:szCs w:val="24"/>
          <w:lang w:eastAsia="ar-SA"/>
        </w:rPr>
      </w:pPr>
    </w:p>
    <w:p w:rsidR="006A3037" w:rsidRPr="006A3037" w:rsidRDefault="006A3037" w:rsidP="006A3037">
      <w:pPr>
        <w:tabs>
          <w:tab w:val="left" w:pos="840"/>
        </w:tabs>
        <w:suppressAutoHyphens/>
        <w:spacing w:after="0" w:line="240" w:lineRule="auto"/>
        <w:ind w:firstLine="735"/>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3. Формирование доходов бюджета Дубровинского сельсовета</w:t>
      </w:r>
      <w:r w:rsidR="000B477E">
        <w:rPr>
          <w:rFonts w:ascii="Times New Roman" w:eastAsia="Times New Roman" w:hAnsi="Times New Roman" w:cs="Times New Roman"/>
          <w:b/>
          <w:sz w:val="28"/>
          <w:szCs w:val="28"/>
          <w:lang w:eastAsia="ar-SA"/>
        </w:rPr>
        <w:t xml:space="preserve"> </w:t>
      </w:r>
      <w:r w:rsidRPr="006A3037">
        <w:rPr>
          <w:rFonts w:ascii="Times New Roman" w:eastAsia="Times New Roman" w:hAnsi="Times New Roman" w:cs="Times New Roman"/>
          <w:b/>
          <w:sz w:val="28"/>
          <w:szCs w:val="28"/>
          <w:lang w:eastAsia="ar-SA"/>
        </w:rPr>
        <w:t>Мошковского района Новосибирской области</w:t>
      </w:r>
    </w:p>
    <w:p w:rsidR="006A3037" w:rsidRPr="006A3037" w:rsidRDefault="000B477E" w:rsidP="000B477E">
      <w:pPr>
        <w:widowControl w:val="0"/>
        <w:suppressAutoHyphens/>
        <w:spacing w:after="0" w:line="240" w:lineRule="auto"/>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1. </w:t>
      </w:r>
      <w:proofErr w:type="gramStart"/>
      <w:r w:rsidR="006A3037" w:rsidRPr="006A3037">
        <w:rPr>
          <w:rFonts w:ascii="Times New Roman" w:eastAsia="Times New Roman" w:hAnsi="Times New Roman" w:cs="Times New Roman"/>
          <w:sz w:val="28"/>
          <w:szCs w:val="20"/>
          <w:lang w:eastAsia="ar-SA"/>
        </w:rPr>
        <w:t xml:space="preserve">Установить, что доходы бюджета Дубровинского сельсовета </w:t>
      </w:r>
      <w:r w:rsidR="006A3037" w:rsidRPr="006A3037">
        <w:rPr>
          <w:rFonts w:ascii="Times New Roman" w:eastAsia="Times New Roman" w:hAnsi="Times New Roman" w:cs="Times New Roman"/>
          <w:sz w:val="28"/>
          <w:szCs w:val="28"/>
          <w:lang w:eastAsia="ar-SA"/>
        </w:rPr>
        <w:t>Мошковского района Новосибирской области</w:t>
      </w:r>
      <w:r w:rsidR="006A3037" w:rsidRPr="006A3037">
        <w:rPr>
          <w:rFonts w:ascii="Times New Roman" w:eastAsia="Times New Roman" w:hAnsi="Times New Roman" w:cs="Times New Roman"/>
          <w:sz w:val="28"/>
          <w:szCs w:val="20"/>
          <w:lang w:eastAsia="ar-SA"/>
        </w:rPr>
        <w:t xml:space="preserve">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w:t>
      </w:r>
      <w:proofErr w:type="gramEnd"/>
      <w:r w:rsidR="006A3037" w:rsidRPr="006A3037">
        <w:rPr>
          <w:rFonts w:ascii="Times New Roman" w:eastAsia="Times New Roman" w:hAnsi="Times New Roman" w:cs="Times New Roman"/>
          <w:sz w:val="28"/>
          <w:szCs w:val="20"/>
          <w:lang w:eastAsia="ar-SA"/>
        </w:rPr>
        <w:t xml:space="preserve"> поступлений.</w:t>
      </w:r>
    </w:p>
    <w:p w:rsidR="006A3037" w:rsidRPr="006A3037" w:rsidRDefault="000B477E" w:rsidP="000B477E">
      <w:pPr>
        <w:widowControl w:val="0"/>
        <w:suppressAutoHyphens/>
        <w:spacing w:after="0" w:line="240" w:lineRule="auto"/>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2. </w:t>
      </w:r>
      <w:r w:rsidR="006A3037" w:rsidRPr="006A3037">
        <w:rPr>
          <w:rFonts w:ascii="Times New Roman" w:eastAsia="Times New Roman" w:hAnsi="Times New Roman" w:cs="Times New Roman"/>
          <w:sz w:val="28"/>
          <w:szCs w:val="20"/>
          <w:lang w:eastAsia="ar-SA"/>
        </w:rPr>
        <w:t>Установить, что унитарные предприятия Дубровинского сельсовета Мошковского района Новосибирской области за использование муниципального имущества осуществляют перечисление в бюджет в размере 10% прибыли, остающейся после уплаты налогов и иных обязательных платежей. Перечисление части прибыли в бюджет поселения унитарными предприятиями Дубровинского сельсовета</w:t>
      </w:r>
      <w:r>
        <w:rPr>
          <w:rFonts w:ascii="Times New Roman" w:eastAsia="Times New Roman" w:hAnsi="Times New Roman" w:cs="Times New Roman"/>
          <w:sz w:val="28"/>
          <w:szCs w:val="20"/>
          <w:lang w:eastAsia="ar-SA"/>
        </w:rPr>
        <w:t xml:space="preserve"> </w:t>
      </w:r>
      <w:r w:rsidR="006A3037" w:rsidRPr="006A3037">
        <w:rPr>
          <w:rFonts w:ascii="Times New Roman" w:eastAsia="Times New Roman" w:hAnsi="Times New Roman" w:cs="Times New Roman"/>
          <w:sz w:val="28"/>
          <w:szCs w:val="28"/>
          <w:lang w:eastAsia="ar-SA"/>
        </w:rPr>
        <w:t>Мошковского района Новосибирской области</w:t>
      </w:r>
      <w:r w:rsidR="006A3037" w:rsidRPr="006A3037">
        <w:rPr>
          <w:rFonts w:ascii="Times New Roman" w:eastAsia="Times New Roman" w:hAnsi="Times New Roman" w:cs="Times New Roman"/>
          <w:sz w:val="28"/>
          <w:szCs w:val="20"/>
          <w:lang w:eastAsia="ar-SA"/>
        </w:rPr>
        <w:t xml:space="preserve"> производится по итогам работы за каждый квартал не позднее 10 дней после предоставления отчетности </w:t>
      </w:r>
      <w:proofErr w:type="gramStart"/>
      <w:r w:rsidR="006A3037" w:rsidRPr="006A3037">
        <w:rPr>
          <w:rFonts w:ascii="Times New Roman" w:eastAsia="Times New Roman" w:hAnsi="Times New Roman" w:cs="Times New Roman"/>
          <w:sz w:val="28"/>
          <w:szCs w:val="20"/>
          <w:lang w:eastAsia="ar-SA"/>
        </w:rPr>
        <w:t>по налогам на прибыль в налоговые органы по месту постановки на учет</w:t>
      </w:r>
      <w:proofErr w:type="gramEnd"/>
      <w:r w:rsidR="006A3037" w:rsidRPr="006A3037">
        <w:rPr>
          <w:rFonts w:ascii="Times New Roman" w:eastAsia="Times New Roman" w:hAnsi="Times New Roman" w:cs="Times New Roman"/>
          <w:sz w:val="28"/>
          <w:szCs w:val="20"/>
          <w:lang w:eastAsia="ar-SA"/>
        </w:rPr>
        <w:t>.</w:t>
      </w:r>
    </w:p>
    <w:p w:rsidR="006A3037" w:rsidRPr="006A3037" w:rsidRDefault="006A3037" w:rsidP="006A3037">
      <w:pPr>
        <w:suppressAutoHyphens/>
        <w:spacing w:after="0" w:line="240" w:lineRule="auto"/>
        <w:ind w:left="142" w:firstLine="653"/>
        <w:jc w:val="both"/>
        <w:rPr>
          <w:rFonts w:ascii="Times New Roman" w:eastAsia="Times New Roman" w:hAnsi="Times New Roman" w:cs="Times New Roman"/>
          <w:b/>
          <w:sz w:val="28"/>
          <w:szCs w:val="28"/>
          <w:lang w:eastAsia="ar-SA"/>
        </w:rPr>
      </w:pPr>
    </w:p>
    <w:p w:rsidR="006A3037" w:rsidRPr="006A3037" w:rsidRDefault="006A3037" w:rsidP="006A3037">
      <w:pPr>
        <w:suppressAutoHyphens/>
        <w:spacing w:after="0" w:line="240" w:lineRule="auto"/>
        <w:ind w:firstLine="735"/>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4. Нормативы распределения доходов Дубровинского сельсовета</w:t>
      </w:r>
      <w:r w:rsidR="000B477E">
        <w:rPr>
          <w:rFonts w:ascii="Times New Roman" w:eastAsia="Times New Roman" w:hAnsi="Times New Roman" w:cs="Times New Roman"/>
          <w:b/>
          <w:sz w:val="28"/>
          <w:szCs w:val="28"/>
          <w:lang w:eastAsia="ar-SA"/>
        </w:rPr>
        <w:t xml:space="preserve"> </w:t>
      </w:r>
      <w:r w:rsidRPr="006A3037">
        <w:rPr>
          <w:rFonts w:ascii="Times New Roman" w:eastAsia="Times New Roman" w:hAnsi="Times New Roman" w:cs="Times New Roman"/>
          <w:b/>
          <w:sz w:val="28"/>
          <w:szCs w:val="28"/>
          <w:lang w:eastAsia="ar-SA"/>
        </w:rPr>
        <w:t>Мошковского района Новосибирской области.</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Утвердить неустановленные бюджетным законодательством Российской Федерации нормативы распределения доходов на 2020 год и плановый период 2021 и 2022 годов согласно </w:t>
      </w:r>
      <w:r w:rsidRPr="006A3037">
        <w:rPr>
          <w:rFonts w:ascii="Times New Roman" w:eastAsia="Times New Roman" w:hAnsi="Times New Roman" w:cs="Times New Roman"/>
          <w:sz w:val="28"/>
          <w:szCs w:val="28"/>
          <w:u w:val="single"/>
          <w:lang w:eastAsia="ar-SA"/>
        </w:rPr>
        <w:t>приложению 3</w:t>
      </w:r>
      <w:r w:rsidRPr="006A3037">
        <w:rPr>
          <w:rFonts w:ascii="Times New Roman" w:eastAsia="Times New Roman" w:hAnsi="Times New Roman" w:cs="Times New Roman"/>
          <w:sz w:val="28"/>
          <w:szCs w:val="28"/>
          <w:lang w:eastAsia="ar-SA"/>
        </w:rPr>
        <w:t xml:space="preserve"> к проекту бюджета.</w:t>
      </w:r>
    </w:p>
    <w:p w:rsidR="006A3037" w:rsidRPr="006A3037" w:rsidRDefault="006A3037" w:rsidP="006A3037">
      <w:pPr>
        <w:suppressAutoHyphens/>
        <w:spacing w:after="0" w:line="240" w:lineRule="auto"/>
        <w:jc w:val="both"/>
        <w:rPr>
          <w:rFonts w:ascii="Times New Roman" w:eastAsia="Times New Roman" w:hAnsi="Times New Roman" w:cs="Times New Roman"/>
          <w:sz w:val="28"/>
          <w:szCs w:val="28"/>
          <w:u w:val="single"/>
          <w:lang w:eastAsia="ar-SA"/>
        </w:rPr>
      </w:pPr>
    </w:p>
    <w:p w:rsidR="006A3037" w:rsidRPr="006A3037" w:rsidRDefault="006A3037" w:rsidP="006A3037">
      <w:pPr>
        <w:tabs>
          <w:tab w:val="left" w:pos="709"/>
          <w:tab w:val="left" w:pos="851"/>
        </w:tabs>
        <w:suppressAutoHyphens/>
        <w:spacing w:after="0" w:line="240" w:lineRule="auto"/>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 xml:space="preserve">      Статья 5. Бюджетные ассигнования бюджета Дубровинского сельсовета</w:t>
      </w:r>
      <w:r w:rsidR="000B477E">
        <w:rPr>
          <w:rFonts w:ascii="Times New Roman" w:eastAsia="Times New Roman" w:hAnsi="Times New Roman" w:cs="Times New Roman"/>
          <w:b/>
          <w:sz w:val="28"/>
          <w:szCs w:val="28"/>
          <w:lang w:eastAsia="ar-SA"/>
        </w:rPr>
        <w:t xml:space="preserve"> </w:t>
      </w:r>
      <w:r w:rsidRPr="006A3037">
        <w:rPr>
          <w:rFonts w:ascii="Times New Roman" w:eastAsia="Times New Roman" w:hAnsi="Times New Roman" w:cs="Times New Roman"/>
          <w:b/>
          <w:sz w:val="28"/>
          <w:szCs w:val="28"/>
          <w:lang w:eastAsia="ar-SA"/>
        </w:rPr>
        <w:t>Мошковского района Новосибирской области</w:t>
      </w:r>
      <w:proofErr w:type="gramStart"/>
      <w:r w:rsidRPr="006A3037">
        <w:rPr>
          <w:rFonts w:ascii="Times New Roman" w:eastAsia="Times New Roman" w:hAnsi="Times New Roman" w:cs="Times New Roman"/>
          <w:b/>
          <w:sz w:val="28"/>
          <w:szCs w:val="28"/>
          <w:lang w:eastAsia="ar-SA"/>
        </w:rPr>
        <w:t>.</w:t>
      </w:r>
      <w:proofErr w:type="gramEnd"/>
      <w:r w:rsidRPr="006A3037">
        <w:rPr>
          <w:rFonts w:ascii="Times New Roman" w:eastAsia="Times New Roman" w:hAnsi="Times New Roman" w:cs="Times New Roman"/>
          <w:b/>
          <w:sz w:val="28"/>
          <w:szCs w:val="28"/>
          <w:lang w:eastAsia="ar-SA"/>
        </w:rPr>
        <w:t xml:space="preserve"> </w:t>
      </w:r>
      <w:proofErr w:type="gramStart"/>
      <w:r w:rsidRPr="006A3037">
        <w:rPr>
          <w:rFonts w:ascii="Times New Roman" w:eastAsia="Times New Roman" w:hAnsi="Times New Roman" w:cs="Times New Roman"/>
          <w:b/>
          <w:sz w:val="28"/>
          <w:szCs w:val="28"/>
          <w:lang w:eastAsia="ar-SA"/>
        </w:rPr>
        <w:t>н</w:t>
      </w:r>
      <w:proofErr w:type="gramEnd"/>
      <w:r w:rsidRPr="006A3037">
        <w:rPr>
          <w:rFonts w:ascii="Times New Roman" w:eastAsia="Times New Roman" w:hAnsi="Times New Roman" w:cs="Times New Roman"/>
          <w:b/>
          <w:sz w:val="28"/>
          <w:szCs w:val="28"/>
          <w:lang w:eastAsia="ar-SA"/>
        </w:rPr>
        <w:t>а 2020 год и плановый период 2021 и 2022 годов</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lastRenderedPageBreak/>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2020 год и плановый период 2021 и 2022годов согласно </w:t>
      </w:r>
      <w:r w:rsidRPr="006A3037">
        <w:rPr>
          <w:rFonts w:ascii="Times New Roman" w:eastAsia="Times New Roman" w:hAnsi="Times New Roman" w:cs="Times New Roman"/>
          <w:sz w:val="28"/>
          <w:szCs w:val="28"/>
          <w:u w:val="single"/>
          <w:lang w:eastAsia="ar-SA"/>
        </w:rPr>
        <w:t>приложению 4</w:t>
      </w:r>
      <w:r w:rsidRPr="006A3037">
        <w:rPr>
          <w:rFonts w:ascii="Times New Roman" w:eastAsia="Times New Roman" w:hAnsi="Times New Roman" w:cs="Times New Roman"/>
          <w:sz w:val="28"/>
          <w:szCs w:val="28"/>
          <w:lang w:eastAsia="ar-SA"/>
        </w:rPr>
        <w:t xml:space="preserve"> к проекту бюджета;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2. Утвердить ведомственную структуру расходов на 2020 год и плановый период 2021 и 2022 годов согласно </w:t>
      </w:r>
      <w:r w:rsidRPr="006A3037">
        <w:rPr>
          <w:rFonts w:ascii="Times New Roman" w:eastAsia="Times New Roman" w:hAnsi="Times New Roman" w:cs="Times New Roman"/>
          <w:sz w:val="28"/>
          <w:szCs w:val="28"/>
          <w:u w:val="single"/>
          <w:lang w:eastAsia="ar-SA"/>
        </w:rPr>
        <w:t xml:space="preserve">приложению 5 </w:t>
      </w:r>
      <w:r w:rsidRPr="006A3037">
        <w:rPr>
          <w:rFonts w:ascii="Times New Roman" w:eastAsia="Times New Roman" w:hAnsi="Times New Roman" w:cs="Times New Roman"/>
          <w:sz w:val="28"/>
          <w:szCs w:val="28"/>
          <w:lang w:eastAsia="ar-SA"/>
        </w:rPr>
        <w:t>к проекту бюджета.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3. Установить объем резервного фонда администрации Дубровинского сельсовета Мошковского района Новосибирской области на 2020 год в сумме 0,0 тыс. рублей, на 2021 год 0,0 тыс. рублей и на 2022 год в сумме 0,0 тыс. рублей.</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4. Установить общий объем бюджетных ассигнований, направляемых на исполнение публичных нормативных обязательств на 2020 год в сумме 0,0 тыс. рублей, на 2021 год в сумме 0,0 тыс. рублей, на 2022 год в сумме 0,0 тыс. рублей. </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5. Утвердить общий объем бюджетных ассигнований, направляемых на исполнение публичных нормативных обязательств на 2020 год в сумме 0,0 тыс. рублей, на 2021 год в сумме 0,0 тыс. рублей, на 2022 год в сумме 0,0 тыс. рублей.</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6. </w:t>
      </w:r>
      <w:proofErr w:type="gramStart"/>
      <w:r w:rsidRPr="006A3037">
        <w:rPr>
          <w:rFonts w:ascii="Times New Roman" w:eastAsia="Times New Roman" w:hAnsi="Times New Roman" w:cs="Times New Roman"/>
          <w:sz w:val="28"/>
          <w:szCs w:val="28"/>
          <w:lang w:eastAsia="ar-SA"/>
        </w:rPr>
        <w:t>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федеральным законодательством, законодательством Новосибирской области, нормативными актами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и в пределах бюджетных ассигнований, предусмотренных ведомственной структурой расходов бюджета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на 2020 год и на 2021-2022 годы.</w:t>
      </w:r>
      <w:proofErr w:type="gramEnd"/>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Порядок предоставления указанных субсидий устанавливается администрацией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7. </w:t>
      </w:r>
      <w:proofErr w:type="gramStart"/>
      <w:r w:rsidRPr="006A3037">
        <w:rPr>
          <w:rFonts w:ascii="Times New Roman" w:eastAsia="Times New Roman" w:hAnsi="Times New Roman" w:cs="Times New Roman"/>
          <w:sz w:val="28"/>
          <w:szCs w:val="28"/>
          <w:lang w:eastAsia="ar-SA"/>
        </w:rPr>
        <w:t>Установить, что в 2020 – 2022 годах за счет средств бюджета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оказываются муниципальные услуги (выполняются работы) в соответствии с перечнем и объемом муниципальных услуг (работ), утвержденными администрацией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 и нормативами финансовых затрат (стоимостью) муниципальных услуг (работ), утвержденными исполнительными органами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Мошковского района Новосибирской области.</w:t>
      </w:r>
      <w:proofErr w:type="gramEnd"/>
      <w:r w:rsidRPr="006A3037">
        <w:rPr>
          <w:rFonts w:ascii="Times New Roman" w:eastAsia="Times New Roman" w:hAnsi="Times New Roman" w:cs="Times New Roman"/>
          <w:sz w:val="28"/>
          <w:szCs w:val="28"/>
          <w:lang w:eastAsia="ar-SA"/>
        </w:rPr>
        <w:t xml:space="preserve">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Дубровинского сельсовета</w:t>
      </w:r>
      <w:r w:rsidR="000B477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 xml:space="preserve">Мошковского района Новосибирской области. </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u w:val="single"/>
          <w:lang w:eastAsia="ar-SA"/>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6. Особенности заключения и оплаты договоров (муниципальных контрактов)</w:t>
      </w:r>
    </w:p>
    <w:p w:rsidR="006A3037" w:rsidRPr="006A3037" w:rsidRDefault="000B477E" w:rsidP="000B477E">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6A3037" w:rsidRPr="006A3037">
        <w:rPr>
          <w:rFonts w:ascii="Times New Roman" w:eastAsia="Times New Roman" w:hAnsi="Times New Roman" w:cs="Times New Roman"/>
          <w:sz w:val="28"/>
          <w:szCs w:val="28"/>
          <w:lang w:eastAsia="ar-SA"/>
        </w:rPr>
        <w:t>Заключение и оплата муниципальными казенными учреждениями Дубровинского сельсовета, органами местного самоуправления Дубровинского сельсовета договоров, исполнение которых осуществляется за счет средств бюджета Дубровинского сельсовета</w:t>
      </w:r>
      <w:r>
        <w:rPr>
          <w:rFonts w:ascii="Times New Roman" w:eastAsia="Times New Roman" w:hAnsi="Times New Roman" w:cs="Times New Roman"/>
          <w:sz w:val="28"/>
          <w:szCs w:val="28"/>
          <w:lang w:eastAsia="ar-SA"/>
        </w:rPr>
        <w:t xml:space="preserve"> </w:t>
      </w:r>
      <w:r w:rsidR="006A3037" w:rsidRPr="006A3037">
        <w:rPr>
          <w:rFonts w:ascii="Times New Roman" w:eastAsia="Times New Roman" w:hAnsi="Times New Roman" w:cs="Times New Roman"/>
          <w:sz w:val="28"/>
          <w:szCs w:val="28"/>
          <w:lang w:eastAsia="ar-SA"/>
        </w:rPr>
        <w:t>Мошковского района Новосибирской области, производятся в пределах доведенных их лимитов бюджетных обязательств в соответствии с классификацией расходов бюджета и с учетом принятых и неисполненных обязательств.</w:t>
      </w:r>
    </w:p>
    <w:p w:rsidR="006A3037" w:rsidRPr="006A3037" w:rsidRDefault="000B477E" w:rsidP="000B477E">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2. </w:t>
      </w:r>
      <w:proofErr w:type="gramStart"/>
      <w:r w:rsidR="006A3037" w:rsidRPr="006A3037">
        <w:rPr>
          <w:rFonts w:ascii="Times New Roman" w:eastAsia="Times New Roman" w:hAnsi="Times New Roman" w:cs="Times New Roman"/>
          <w:sz w:val="28"/>
          <w:szCs w:val="28"/>
          <w:lang w:eastAsia="ar-SA"/>
        </w:rPr>
        <w:t>Принятые казенными учреждениями обязательства, вытекающие из договоров, исполнение которых за счет средств бюджета Дубровинского сельсовета Мошковского района Новосибирской области сверх установленных им ассигнований, не подлежат оплате за счет средств бюджета Дубровинского сельсовета Мошковского района Новосибирской области текущего финансового года.</w:t>
      </w:r>
      <w:proofErr w:type="gramEnd"/>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3.Установить, что казенные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1) в размере 100 процентов суммы договора (контракта) – по договорам (контрактам):</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а) о предоставлении услуг связи, услуг проживания в гостиницах;</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б) о подписке на печатные издания и об их приобретении;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в) об обучении на курсах повышения квалификации;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г) приобретение ави</w:t>
      </w:r>
      <w:proofErr w:type="gramStart"/>
      <w:r w:rsidRPr="006A3037">
        <w:rPr>
          <w:rFonts w:ascii="Times New Roman" w:eastAsia="Times New Roman" w:hAnsi="Times New Roman" w:cs="Times New Roman"/>
          <w:sz w:val="28"/>
          <w:szCs w:val="28"/>
          <w:lang w:eastAsia="ar-SA"/>
        </w:rPr>
        <w:t>а-</w:t>
      </w:r>
      <w:proofErr w:type="gramEnd"/>
      <w:r w:rsidRPr="006A3037">
        <w:rPr>
          <w:rFonts w:ascii="Times New Roman" w:eastAsia="Times New Roman" w:hAnsi="Times New Roman" w:cs="Times New Roman"/>
          <w:sz w:val="28"/>
          <w:szCs w:val="28"/>
          <w:lang w:eastAsia="ar-SA"/>
        </w:rPr>
        <w:t xml:space="preserve"> и железнодорожных билетов, билетов для проезда на общественном транспорте, путевок на санаторно-курортное лечение;</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д) страхование;</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е) об осуществлении технологического присоединения к электрическим сетям;</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ж) подлежащим оплате за счет средств, полученных от иной приносящей доход деятельности;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2) в размере 20 процентов суммы договора (контракта), если иное не предусмотрено законодательством Российской Федерации, - по остальным договорам (контрактам); </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3) в размере 100 процентов суммы договора (контракта) – по распоряжению администрации Дубровинского сельсовета.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7. Источники финансирования дефицита бюджета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 Установить источники внутреннего финансирования дефицита бюджета Дубровинского сельсовета</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 xml:space="preserve">Мошковского района Новосибирской области на 2020 год и на плановый период 2021 и 2022 годов в соответствии с </w:t>
      </w:r>
      <w:r w:rsidRPr="006A3037">
        <w:rPr>
          <w:rFonts w:ascii="Times New Roman" w:eastAsia="Times New Roman" w:hAnsi="Times New Roman" w:cs="Times New Roman"/>
          <w:sz w:val="28"/>
          <w:szCs w:val="28"/>
          <w:u w:val="single"/>
          <w:lang w:eastAsia="ar-SA"/>
        </w:rPr>
        <w:t>приложением 6</w:t>
      </w:r>
      <w:r w:rsidRPr="006A3037">
        <w:rPr>
          <w:rFonts w:ascii="Times New Roman" w:eastAsia="Times New Roman" w:hAnsi="Times New Roman" w:cs="Times New Roman"/>
          <w:sz w:val="28"/>
          <w:szCs w:val="28"/>
          <w:lang w:eastAsia="ar-SA"/>
        </w:rPr>
        <w:t>к проекту бюджета.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8. Муниципальные внутренние заимствования</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1.Утвердить программу муниципальных внутренних заимствований Дубровинского сельсовета</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 xml:space="preserve">Мошковского района Новосибирской области на 2020 год и на плановый период 2021 и 2022годов в соответствии с </w:t>
      </w:r>
      <w:r w:rsidRPr="006A3037">
        <w:rPr>
          <w:rFonts w:ascii="Times New Roman" w:eastAsia="Times New Roman" w:hAnsi="Times New Roman" w:cs="Times New Roman"/>
          <w:sz w:val="28"/>
          <w:szCs w:val="28"/>
          <w:u w:val="single"/>
          <w:lang w:eastAsia="ar-SA"/>
        </w:rPr>
        <w:t>приложением 7</w:t>
      </w:r>
      <w:r w:rsidRPr="006A3037">
        <w:rPr>
          <w:rFonts w:ascii="Times New Roman" w:eastAsia="Times New Roman" w:hAnsi="Times New Roman" w:cs="Times New Roman"/>
          <w:sz w:val="28"/>
          <w:szCs w:val="28"/>
          <w:lang w:eastAsia="ar-SA"/>
        </w:rPr>
        <w:t xml:space="preserve"> к проекту бюджета.</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9. Муниципальный внутренний долг Дубровинского сельсовета Мошковского района Новосибирской области и расходы на его обслуживание</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ru-RU"/>
        </w:rPr>
      </w:pPr>
      <w:r w:rsidRPr="006A3037">
        <w:rPr>
          <w:rFonts w:ascii="Times New Roman" w:eastAsia="Times New Roman" w:hAnsi="Times New Roman" w:cs="Times New Roman"/>
          <w:sz w:val="28"/>
          <w:szCs w:val="28"/>
          <w:lang w:eastAsia="ru-RU"/>
        </w:rPr>
        <w:t>1.</w:t>
      </w:r>
      <w:r w:rsidRPr="006A3037">
        <w:rPr>
          <w:rFonts w:ascii="Times New Roman" w:eastAsia="Times New Roman" w:hAnsi="Times New Roman" w:cs="Times New Roman"/>
          <w:sz w:val="14"/>
          <w:szCs w:val="14"/>
          <w:lang w:eastAsia="ru-RU"/>
        </w:rPr>
        <w:t xml:space="preserve">               </w:t>
      </w:r>
      <w:proofErr w:type="gramStart"/>
      <w:r w:rsidRPr="006A3037">
        <w:rPr>
          <w:rFonts w:ascii="Times New Roman" w:eastAsia="Times New Roman" w:hAnsi="Times New Roman" w:cs="Times New Roman"/>
          <w:sz w:val="28"/>
          <w:szCs w:val="28"/>
          <w:lang w:eastAsia="ru-RU"/>
        </w:rPr>
        <w:t>Установить верхний предел муниципального  долга  по состоянию на 1 января 2020 года – 0,0 тыс. рублей, в том числе верхний предел долга по муниципальным гарантиям – 0,0 тыс. рублей, на 1 января 2021 года – 0,0 тыс. рублей, в том числе верхний предел долга по муниципальным гарантиям – 0,0 тыс. рублей, на 1 января 2022 года - 0,0 тыс. рублей, в том числе верхний предел</w:t>
      </w:r>
      <w:proofErr w:type="gramEnd"/>
      <w:r w:rsidRPr="006A3037">
        <w:rPr>
          <w:rFonts w:ascii="Times New Roman" w:eastAsia="Times New Roman" w:hAnsi="Times New Roman" w:cs="Times New Roman"/>
          <w:sz w:val="28"/>
          <w:szCs w:val="28"/>
          <w:lang w:eastAsia="ru-RU"/>
        </w:rPr>
        <w:t xml:space="preserve"> долга по муниципальным гарантиям – 0,0 тыс. рублей, </w:t>
      </w:r>
      <w:r w:rsidRPr="006A3037">
        <w:rPr>
          <w:rFonts w:ascii="Times New Roman" w:eastAsia="Times New Roman" w:hAnsi="Times New Roman" w:cs="Times New Roman"/>
          <w:sz w:val="28"/>
          <w:szCs w:val="28"/>
          <w:lang w:eastAsia="ar-SA"/>
        </w:rPr>
        <w:t xml:space="preserve">согласно </w:t>
      </w:r>
      <w:r w:rsidRPr="006A3037">
        <w:rPr>
          <w:rFonts w:ascii="Times New Roman" w:eastAsia="Times New Roman" w:hAnsi="Times New Roman" w:cs="Times New Roman"/>
          <w:sz w:val="28"/>
          <w:szCs w:val="28"/>
          <w:u w:val="single"/>
          <w:lang w:eastAsia="ar-SA"/>
        </w:rPr>
        <w:t>приложению 8</w:t>
      </w:r>
      <w:r w:rsidRPr="006A3037">
        <w:rPr>
          <w:rFonts w:ascii="Times New Roman" w:eastAsia="Times New Roman" w:hAnsi="Times New Roman" w:cs="Times New Roman"/>
          <w:sz w:val="28"/>
          <w:szCs w:val="28"/>
          <w:lang w:eastAsia="ar-SA"/>
        </w:rPr>
        <w:t xml:space="preserve"> «Программа муниципальных гарантий Дубровинского  сельсовета</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 xml:space="preserve">Мошковского района Новосибирской области в валюте Российской Федерации на 2020 год и плановый период 2021 и 2022 годов». </w:t>
      </w:r>
    </w:p>
    <w:p w:rsidR="006A3037" w:rsidRPr="006A3037" w:rsidRDefault="006A3037" w:rsidP="006A3037">
      <w:pPr>
        <w:spacing w:after="0" w:line="240" w:lineRule="auto"/>
        <w:ind w:firstLine="709"/>
        <w:jc w:val="both"/>
        <w:rPr>
          <w:rFonts w:ascii="Times New Roman" w:eastAsia="Times New Roman" w:hAnsi="Times New Roman" w:cs="Times New Roman"/>
          <w:sz w:val="28"/>
          <w:szCs w:val="28"/>
          <w:lang w:eastAsia="ru-RU"/>
        </w:rPr>
      </w:pPr>
      <w:r w:rsidRPr="006A3037">
        <w:rPr>
          <w:rFonts w:ascii="Times New Roman" w:eastAsia="Times New Roman" w:hAnsi="Times New Roman" w:cs="Times New Roman"/>
          <w:sz w:val="28"/>
          <w:szCs w:val="28"/>
          <w:lang w:eastAsia="ru-RU"/>
        </w:rPr>
        <w:lastRenderedPageBreak/>
        <w:t>2. Утвердить предельный объем расходов на обслуживание муниципального долга на 2020 г.- 0,0 тыс. рублей, на 2021 г. – 0,0 тыс. рублей, на 2022 г.- 0,0 тыс. рублей.</w:t>
      </w:r>
    </w:p>
    <w:p w:rsidR="006A3037" w:rsidRPr="006A3037" w:rsidRDefault="006A3037" w:rsidP="006A3037">
      <w:pPr>
        <w:spacing w:after="0" w:line="240" w:lineRule="auto"/>
        <w:ind w:firstLine="709"/>
        <w:jc w:val="both"/>
        <w:rPr>
          <w:rFonts w:ascii="Times New Roman" w:eastAsia="Times New Roman" w:hAnsi="Times New Roman" w:cs="Times New Roman"/>
          <w:sz w:val="24"/>
          <w:szCs w:val="24"/>
          <w:lang w:eastAsia="ru-RU"/>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 xml:space="preserve">Статья 10. Особенности учета средств, поступающих во временное                                распоряжение администрации, учет средств поступающих от оказания платных услуг и от иной приносящей доход деятельности </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1.Установить, что средства, поступающие во временное распоряжение администрации, учитываются на отдельном расчетном счете, открытом на администрацию Дубровинского сельсовета Мошковского района Новосибирской области в Отделении по Мошковскому району УФК по Новосибирской области.</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sz w:val="28"/>
          <w:szCs w:val="28"/>
          <w:lang w:eastAsia="ar-SA"/>
        </w:rPr>
        <w:t xml:space="preserve">2. </w:t>
      </w:r>
      <w:proofErr w:type="gramStart"/>
      <w:r w:rsidRPr="006A3037">
        <w:rPr>
          <w:rFonts w:ascii="Times New Roman" w:eastAsia="Times New Roman" w:hAnsi="Times New Roman" w:cs="Times New Roman"/>
          <w:sz w:val="28"/>
          <w:szCs w:val="28"/>
          <w:lang w:eastAsia="ar-SA"/>
        </w:rPr>
        <w:t>Установить, что средства, полученные казенными учреждениями от оказания платных услуг и средств от иной, приносящей доход деятельности учитываются на лицевых счетах, открытых в Отделении по Мошковскому району УФК по Новосибирской области, и расходуются казенными учреждениями на обеспечение своей деятельности в соответствии с разрешениями, оформленными распорядителем средств бюджета Дубровинского сельсовета Мошковского района Новосибирской области, и сметами доходов и расходов по приносящей</w:t>
      </w:r>
      <w:proofErr w:type="gramEnd"/>
      <w:r w:rsidRPr="006A3037">
        <w:rPr>
          <w:rFonts w:ascii="Times New Roman" w:eastAsia="Times New Roman" w:hAnsi="Times New Roman" w:cs="Times New Roman"/>
          <w:sz w:val="28"/>
          <w:szCs w:val="28"/>
          <w:lang w:eastAsia="ar-SA"/>
        </w:rPr>
        <w:t xml:space="preserve"> доход деятельности, в пределах остатков средств на лицевых счетах, если иное не предусмотрено настоящим бюджетом</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sz w:val="28"/>
          <w:szCs w:val="28"/>
          <w:lang w:eastAsia="ar-SA"/>
        </w:rPr>
        <w:t>С</w:t>
      </w:r>
      <w:r w:rsidRPr="006A3037">
        <w:rPr>
          <w:rFonts w:ascii="Times New Roman" w:eastAsia="Times New Roman" w:hAnsi="Times New Roman" w:cs="Times New Roman"/>
          <w:b/>
          <w:sz w:val="28"/>
          <w:szCs w:val="28"/>
          <w:lang w:eastAsia="ar-SA"/>
        </w:rPr>
        <w:t>татья 11. Перечень муниципальных программ</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Утвердить перечень муниципальных программ, предусмотренных к финансированию из бюджета Дубровинского сельсовета Мошковского района Новосибирской области в 2020-2022 годах согласно </w:t>
      </w:r>
      <w:r w:rsidRPr="006A3037">
        <w:rPr>
          <w:rFonts w:ascii="Times New Roman" w:eastAsia="Times New Roman" w:hAnsi="Times New Roman" w:cs="Times New Roman"/>
          <w:sz w:val="28"/>
          <w:szCs w:val="28"/>
          <w:u w:val="single"/>
          <w:lang w:eastAsia="ar-SA"/>
        </w:rPr>
        <w:t>приложению 9</w:t>
      </w:r>
      <w:r w:rsidRPr="006A3037">
        <w:rPr>
          <w:rFonts w:ascii="Times New Roman" w:eastAsia="Times New Roman" w:hAnsi="Times New Roman" w:cs="Times New Roman"/>
          <w:sz w:val="28"/>
          <w:szCs w:val="28"/>
          <w:lang w:eastAsia="ar-SA"/>
        </w:rPr>
        <w:t xml:space="preserve"> «Перечень муниципальных программ, предусмотренных к финансированию из бюджета Дубровинского сельсовета Мошковского района Новосибирской области в 2020-2022 годах»</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Bold" w:eastAsia="Times New Roman" w:hAnsi="Times New Roman,Bold" w:cs="Times New Roman,Bold"/>
          <w:b/>
          <w:bCs/>
          <w:sz w:val="28"/>
          <w:szCs w:val="28"/>
          <w:lang w:eastAsia="ru-RU"/>
        </w:rPr>
        <w:t>Статья 1</w:t>
      </w:r>
      <w:r w:rsidRPr="006A3037">
        <w:rPr>
          <w:rFonts w:ascii="Times New Roman" w:eastAsia="Times New Roman" w:hAnsi="Times New Roman" w:cs="Times New Roman"/>
          <w:b/>
          <w:bCs/>
          <w:sz w:val="28"/>
          <w:szCs w:val="28"/>
          <w:lang w:eastAsia="ru-RU"/>
        </w:rPr>
        <w:t>2</w:t>
      </w:r>
      <w:r w:rsidRPr="006A3037">
        <w:rPr>
          <w:rFonts w:ascii="Times New Roman,Bold" w:eastAsia="Times New Roman" w:hAnsi="Times New Roman,Bold" w:cs="Times New Roman,Bold"/>
          <w:b/>
          <w:bCs/>
          <w:sz w:val="28"/>
          <w:szCs w:val="28"/>
          <w:lang w:eastAsia="ru-RU"/>
        </w:rPr>
        <w:t xml:space="preserve">. </w:t>
      </w:r>
      <w:r w:rsidRPr="006A3037">
        <w:rPr>
          <w:rFonts w:ascii="Times New Roman" w:eastAsia="Times New Roman" w:hAnsi="Times New Roman" w:cs="Times New Roman"/>
          <w:b/>
          <w:sz w:val="28"/>
          <w:szCs w:val="28"/>
          <w:lang w:eastAsia="ar-SA"/>
        </w:rPr>
        <w:t xml:space="preserve"> Межбюджетные трансферты из бюджета Дубровинского сельсовета Мошковского района Новосибирской области в бюджет Мошковского</w:t>
      </w:r>
      <w:r w:rsidR="00825E8E">
        <w:rPr>
          <w:rFonts w:ascii="Times New Roman" w:eastAsia="Times New Roman" w:hAnsi="Times New Roman" w:cs="Times New Roman"/>
          <w:b/>
          <w:sz w:val="28"/>
          <w:szCs w:val="28"/>
          <w:lang w:eastAsia="ar-SA"/>
        </w:rPr>
        <w:t xml:space="preserve"> </w:t>
      </w:r>
      <w:r w:rsidRPr="006A3037">
        <w:rPr>
          <w:rFonts w:ascii="Times New Roman" w:eastAsia="Times New Roman" w:hAnsi="Times New Roman" w:cs="Times New Roman"/>
          <w:b/>
          <w:sz w:val="28"/>
          <w:szCs w:val="28"/>
          <w:lang w:eastAsia="ar-SA"/>
        </w:rPr>
        <w:t>района</w:t>
      </w:r>
    </w:p>
    <w:p w:rsidR="006A3037" w:rsidRPr="006A3037" w:rsidRDefault="006A3037" w:rsidP="006A30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3037">
        <w:rPr>
          <w:rFonts w:ascii="Times New Roman" w:eastAsia="Times New Roman" w:hAnsi="Times New Roman" w:cs="Times New Roman"/>
          <w:sz w:val="28"/>
          <w:szCs w:val="28"/>
          <w:lang w:eastAsia="ru-RU"/>
        </w:rPr>
        <w:t>1. Утвердить объем межбюджетных трансфертов, предоставляемых из бюджета поселения в</w:t>
      </w:r>
      <w:r w:rsidR="00825E8E">
        <w:rPr>
          <w:rFonts w:ascii="Times New Roman" w:eastAsia="Times New Roman" w:hAnsi="Times New Roman" w:cs="Times New Roman"/>
          <w:sz w:val="28"/>
          <w:szCs w:val="28"/>
          <w:lang w:eastAsia="ru-RU"/>
        </w:rPr>
        <w:t xml:space="preserve"> </w:t>
      </w:r>
      <w:r w:rsidRPr="006A3037">
        <w:rPr>
          <w:rFonts w:ascii="Times New Roman" w:eastAsia="Times New Roman" w:hAnsi="Times New Roman" w:cs="Times New Roman"/>
          <w:sz w:val="28"/>
          <w:szCs w:val="28"/>
          <w:lang w:eastAsia="ru-RU"/>
        </w:rPr>
        <w:t>бюджет района на 2020 год в сумме 112,02тыс. рублей, на 2021 год в сумме74,02 тыс. рублей, на 2022 год в сумме</w:t>
      </w:r>
      <w:proofErr w:type="gramStart"/>
      <w:r w:rsidRPr="006A3037">
        <w:rPr>
          <w:rFonts w:ascii="Times New Roman" w:eastAsia="Times New Roman" w:hAnsi="Times New Roman" w:cs="Times New Roman"/>
          <w:sz w:val="28"/>
          <w:szCs w:val="28"/>
          <w:lang w:eastAsia="ru-RU"/>
        </w:rPr>
        <w:t>0</w:t>
      </w:r>
      <w:proofErr w:type="gramEnd"/>
      <w:r w:rsidRPr="006A3037">
        <w:rPr>
          <w:rFonts w:ascii="Times New Roman" w:eastAsia="Times New Roman" w:hAnsi="Times New Roman" w:cs="Times New Roman"/>
          <w:sz w:val="28"/>
          <w:szCs w:val="28"/>
          <w:lang w:eastAsia="ru-RU"/>
        </w:rPr>
        <w:t>,0 тыс. рублей.</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ru-RU"/>
        </w:rPr>
        <w:t xml:space="preserve">2. </w:t>
      </w:r>
      <w:proofErr w:type="gramStart"/>
      <w:r w:rsidRPr="006A3037">
        <w:rPr>
          <w:rFonts w:ascii="Times New Roman" w:eastAsia="Times New Roman" w:hAnsi="Times New Roman" w:cs="Times New Roman"/>
          <w:sz w:val="28"/>
          <w:szCs w:val="28"/>
          <w:lang w:eastAsia="ru-RU"/>
        </w:rPr>
        <w:t>Утвердить вид, наименование и объем распределения межбюджетных</w:t>
      </w:r>
      <w:r w:rsidR="00825E8E">
        <w:rPr>
          <w:rFonts w:ascii="Times New Roman" w:eastAsia="Times New Roman" w:hAnsi="Times New Roman" w:cs="Times New Roman"/>
          <w:sz w:val="28"/>
          <w:szCs w:val="28"/>
          <w:lang w:eastAsia="ru-RU"/>
        </w:rPr>
        <w:t xml:space="preserve"> </w:t>
      </w:r>
      <w:r w:rsidRPr="006A3037">
        <w:rPr>
          <w:rFonts w:ascii="Times New Roman" w:eastAsia="Times New Roman" w:hAnsi="Times New Roman" w:cs="Times New Roman"/>
          <w:sz w:val="28"/>
          <w:szCs w:val="28"/>
          <w:lang w:eastAsia="ru-RU"/>
        </w:rPr>
        <w:t>трансфертов из бюджета поселения в бюджет района</w:t>
      </w:r>
      <w:r w:rsidR="00825E8E">
        <w:rPr>
          <w:rFonts w:ascii="Times New Roman" w:eastAsia="Times New Roman" w:hAnsi="Times New Roman" w:cs="Times New Roman"/>
          <w:sz w:val="28"/>
          <w:szCs w:val="28"/>
          <w:lang w:eastAsia="ru-RU"/>
        </w:rPr>
        <w:t xml:space="preserve"> </w:t>
      </w:r>
      <w:r w:rsidRPr="006A3037">
        <w:rPr>
          <w:rFonts w:ascii="Times New Roman" w:eastAsia="Times New Roman" w:hAnsi="Times New Roman" w:cs="Times New Roman"/>
          <w:sz w:val="28"/>
          <w:szCs w:val="28"/>
          <w:lang w:eastAsia="ru-RU"/>
        </w:rPr>
        <w:t xml:space="preserve">согласно </w:t>
      </w:r>
      <w:r w:rsidRPr="006A3037">
        <w:rPr>
          <w:rFonts w:ascii="Times New Roman" w:eastAsia="Times New Roman" w:hAnsi="Times New Roman" w:cs="Times New Roman"/>
          <w:sz w:val="28"/>
          <w:szCs w:val="28"/>
          <w:u w:val="single"/>
          <w:lang w:eastAsia="ru-RU"/>
        </w:rPr>
        <w:t>приложения 10</w:t>
      </w:r>
      <w:r w:rsidRPr="006A3037">
        <w:rPr>
          <w:rFonts w:ascii="Times New Roman" w:eastAsia="Times New Roman" w:hAnsi="Times New Roman" w:cs="Times New Roman"/>
          <w:b/>
          <w:sz w:val="28"/>
          <w:szCs w:val="28"/>
          <w:lang w:eastAsia="ar-SA"/>
        </w:rPr>
        <w:t>«</w:t>
      </w:r>
      <w:r w:rsidRPr="006A3037">
        <w:rPr>
          <w:rFonts w:ascii="Times New Roman" w:eastAsia="Times New Roman" w:hAnsi="Times New Roman" w:cs="Times New Roman"/>
          <w:sz w:val="28"/>
          <w:szCs w:val="28"/>
          <w:lang w:eastAsia="ar-SA"/>
        </w:rPr>
        <w:t>Распределение межбюджетных трансфертов   в 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bCs/>
          <w:sz w:val="28"/>
          <w:szCs w:val="28"/>
          <w:lang w:eastAsia="ru-RU"/>
        </w:rPr>
        <w:t>на 2020 год и плановый период 2021 и 2022 годов</w:t>
      </w:r>
      <w:r w:rsidRPr="006A3037">
        <w:rPr>
          <w:rFonts w:ascii="Times New Roman" w:eastAsia="Times New Roman" w:hAnsi="Times New Roman" w:cs="Times New Roman"/>
          <w:sz w:val="28"/>
          <w:szCs w:val="28"/>
          <w:lang w:eastAsia="ar-SA"/>
        </w:rPr>
        <w:t>».</w:t>
      </w:r>
      <w:proofErr w:type="gramEnd"/>
      <w:r w:rsidRPr="006A3037">
        <w:rPr>
          <w:rFonts w:ascii="Times New Roman" w:eastAsia="Times New Roman" w:hAnsi="Times New Roman" w:cs="Times New Roman"/>
          <w:sz w:val="28"/>
          <w:szCs w:val="28"/>
          <w:lang w:eastAsia="ar-SA"/>
        </w:rPr>
        <w:t xml:space="preserve"> На 2020 год 112,02 тыс. руб. Из них 74,02 тыс. руб. передача полномочий контрольно-счетному органу по осуществлению внешнего финансового контроля, 18,0 тыс. руб. передача полномочий по определению поставщиков (подрядчиков, исполнителей), 20,0 тыс. руб. передача полномочий по организации газоснабжения. На 2021 год 74,02 тыс. руб. передача полномочий контрольно-счетному органу по осуществлению внешнего финансового контроля. На 2022 год 0,0 тыс. руб.</w:t>
      </w: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p>
    <w:p w:rsidR="006A3037" w:rsidRPr="006A3037" w:rsidRDefault="006A3037" w:rsidP="006A30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037" w:rsidRPr="006A3037" w:rsidRDefault="006A3037" w:rsidP="006A3037">
      <w:pPr>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lastRenderedPageBreak/>
        <w:t>Статья 13. Особенности использования остатков средств.</w:t>
      </w:r>
    </w:p>
    <w:p w:rsidR="006A3037" w:rsidRPr="006A3037" w:rsidRDefault="006A3037" w:rsidP="006A3037">
      <w:pPr>
        <w:numPr>
          <w:ilvl w:val="0"/>
          <w:numId w:val="12"/>
        </w:num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Установить, что не использованные местным бюджетом по состоянию на 1 января 2020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района.</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В случае</w:t>
      </w:r>
      <w:proofErr w:type="gramStart"/>
      <w:r w:rsidRPr="006A3037">
        <w:rPr>
          <w:rFonts w:ascii="Times New Roman" w:eastAsia="Times New Roman" w:hAnsi="Times New Roman" w:cs="Times New Roman"/>
          <w:sz w:val="28"/>
          <w:szCs w:val="28"/>
          <w:lang w:eastAsia="ar-SA"/>
        </w:rPr>
        <w:t>,</w:t>
      </w:r>
      <w:proofErr w:type="gramEnd"/>
      <w:r w:rsidRPr="006A3037">
        <w:rPr>
          <w:rFonts w:ascii="Times New Roman" w:eastAsia="Times New Roman" w:hAnsi="Times New Roman" w:cs="Times New Roman"/>
          <w:sz w:val="28"/>
          <w:szCs w:val="28"/>
          <w:lang w:eastAsia="ar-SA"/>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Зачисленные в доход бюджета района неиспользованные остатки целевых средств могут быть возвращены бюджетам поселений при установлении наличия потребности в использовании их </w:t>
      </w:r>
      <w:proofErr w:type="gramStart"/>
      <w:r w:rsidRPr="006A3037">
        <w:rPr>
          <w:rFonts w:ascii="Times New Roman" w:eastAsia="Times New Roman" w:hAnsi="Times New Roman" w:cs="Times New Roman"/>
          <w:sz w:val="28"/>
          <w:szCs w:val="28"/>
          <w:lang w:eastAsia="ar-SA"/>
        </w:rPr>
        <w:t>на те</w:t>
      </w:r>
      <w:proofErr w:type="gramEnd"/>
      <w:r w:rsidRPr="006A3037">
        <w:rPr>
          <w:rFonts w:ascii="Times New Roman" w:eastAsia="Times New Roman" w:hAnsi="Times New Roman" w:cs="Times New Roman"/>
          <w:sz w:val="28"/>
          <w:szCs w:val="28"/>
          <w:lang w:eastAsia="ar-SA"/>
        </w:rPr>
        <w:t xml:space="preserve"> же цели.</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14. Дорожный фонд Дубровинского сельсовета Мошковского района Новосибирской области.</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Утвердить объем бюджетных ассигнований дорожного фонда Дубровинского сельсовета Мошковского района Новосибирской области</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на 2020 год в сумме 3301,90 тыс. рублей, на 2021 год в сумме 3203,70 тыс. рублей, на 2022 год в сумме 2482,40 тыс. рублей.</w:t>
      </w:r>
    </w:p>
    <w:p w:rsidR="006A3037" w:rsidRPr="006A3037" w:rsidRDefault="006A3037" w:rsidP="006A303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6A3037" w:rsidRPr="006A3037" w:rsidRDefault="006A3037" w:rsidP="006A3037">
      <w:pPr>
        <w:suppressAutoHyphens/>
        <w:autoSpaceDE w:val="0"/>
        <w:autoSpaceDN w:val="0"/>
        <w:adjustRightInd w:val="0"/>
        <w:spacing w:after="0" w:line="240" w:lineRule="auto"/>
        <w:ind w:firstLine="709"/>
        <w:jc w:val="both"/>
        <w:rPr>
          <w:rFonts w:ascii="Times New Roman,Bold" w:eastAsia="Times New Roman" w:hAnsi="Times New Roman,Bold" w:cs="Times New Roman,Bold"/>
          <w:b/>
          <w:bCs/>
          <w:sz w:val="30"/>
          <w:szCs w:val="30"/>
          <w:highlight w:val="red"/>
          <w:lang w:eastAsia="ar-SA"/>
        </w:rPr>
      </w:pPr>
      <w:r w:rsidRPr="006A3037">
        <w:rPr>
          <w:rFonts w:ascii="Times New Roman" w:eastAsia="Times New Roman" w:hAnsi="Times New Roman" w:cs="Times New Roman"/>
          <w:b/>
          <w:sz w:val="28"/>
          <w:szCs w:val="28"/>
          <w:lang w:eastAsia="ar-SA"/>
        </w:rPr>
        <w:t>Статья 15.</w:t>
      </w:r>
      <w:r w:rsidRPr="006A3037">
        <w:rPr>
          <w:rFonts w:ascii="Times New Roman,Bold" w:eastAsia="Times New Roman" w:hAnsi="Times New Roman,Bold" w:cs="Times New Roman,Bold"/>
          <w:b/>
          <w:bCs/>
          <w:sz w:val="30"/>
          <w:szCs w:val="30"/>
          <w:lang w:eastAsia="ar-SA"/>
        </w:rPr>
        <w:t xml:space="preserve"> Особенности исполнения бюджета Дубровинского сельсовета</w:t>
      </w:r>
      <w:r w:rsidR="00825E8E">
        <w:rPr>
          <w:rFonts w:ascii="Times New Roman,Bold" w:eastAsia="Times New Roman" w:hAnsi="Times New Roman,Bold" w:cs="Times New Roman,Bold"/>
          <w:b/>
          <w:bCs/>
          <w:sz w:val="30"/>
          <w:szCs w:val="30"/>
          <w:lang w:eastAsia="ar-SA"/>
        </w:rPr>
        <w:t xml:space="preserve"> </w:t>
      </w:r>
      <w:r w:rsidRPr="006A3037">
        <w:rPr>
          <w:rFonts w:ascii="Times New Roman" w:eastAsia="Times New Roman" w:hAnsi="Times New Roman" w:cs="Times New Roman"/>
          <w:b/>
          <w:sz w:val="28"/>
          <w:szCs w:val="28"/>
          <w:lang w:eastAsia="ar-SA"/>
        </w:rPr>
        <w:t xml:space="preserve">Мошковского района Новосибирской области </w:t>
      </w:r>
      <w:r w:rsidRPr="006A3037">
        <w:rPr>
          <w:rFonts w:ascii="Times New Roman,Bold" w:eastAsia="Times New Roman" w:hAnsi="Times New Roman,Bold" w:cs="Times New Roman,Bold"/>
          <w:b/>
          <w:bCs/>
          <w:sz w:val="30"/>
          <w:szCs w:val="30"/>
          <w:lang w:eastAsia="ar-SA"/>
        </w:rPr>
        <w:t>в 2020 году.</w:t>
      </w:r>
      <w:r w:rsidRPr="006A3037">
        <w:rPr>
          <w:rFonts w:ascii="Times New Roman,Bold" w:eastAsia="Times New Roman" w:hAnsi="Times New Roman,Bold" w:cs="Times New Roman,Bold"/>
          <w:b/>
          <w:bCs/>
          <w:sz w:val="30"/>
          <w:szCs w:val="30"/>
          <w:highlight w:val="red"/>
          <w:lang w:eastAsia="ar-SA"/>
        </w:rPr>
        <w:t xml:space="preserve"> </w:t>
      </w:r>
    </w:p>
    <w:p w:rsidR="006A3037" w:rsidRPr="006A3037" w:rsidRDefault="006A3037" w:rsidP="006A303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 xml:space="preserve">Установить в соответствии с </w:t>
      </w:r>
      <w:hyperlink r:id="rId6" w:history="1">
        <w:r w:rsidRPr="006A3037">
          <w:rPr>
            <w:rFonts w:ascii="Times New Roman" w:eastAsia="Times New Roman" w:hAnsi="Times New Roman" w:cs="Times New Roman"/>
            <w:color w:val="0000FF"/>
            <w:sz w:val="28"/>
            <w:szCs w:val="28"/>
            <w:u w:val="single"/>
            <w:lang w:eastAsia="ar-SA"/>
          </w:rPr>
          <w:t>пунктом 8 статьи 217</w:t>
        </w:r>
      </w:hyperlink>
      <w:r w:rsidRPr="006A3037">
        <w:rPr>
          <w:rFonts w:ascii="Times New Roman" w:eastAsia="Times New Roman" w:hAnsi="Times New Roman" w:cs="Times New Roman"/>
          <w:sz w:val="28"/>
          <w:szCs w:val="28"/>
          <w:lang w:eastAsia="ar-SA"/>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Дубровинского сельсовета Мошковского района Новосибирской области, связанные с особенностями исполнения бюджета  и (или) перераспределения бюджетных ассигнований между получателями  бюджетных средств  бюджета:</w:t>
      </w:r>
    </w:p>
    <w:p w:rsidR="006A3037" w:rsidRPr="006A3037" w:rsidRDefault="00825E8E" w:rsidP="00825E8E">
      <w:pPr>
        <w:suppressAutoHyphen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6A3037" w:rsidRPr="006A3037">
        <w:rPr>
          <w:rFonts w:ascii="Times New Roman" w:eastAsia="Calibri" w:hAnsi="Times New Roman" w:cs="Times New Roman"/>
          <w:sz w:val="28"/>
          <w:szCs w:val="28"/>
        </w:rPr>
        <w:t xml:space="preserve">перераспределение бюджетных ассигнований между элементами вида расходов бюджетов в пределах общего объема бюджетных ассигнований, предусмотренных получателю  бюджетных средств  бюджета Дубровинского сельсовета Мошковского района Новосибирской </w:t>
      </w:r>
      <w:proofErr w:type="spellStart"/>
      <w:r w:rsidR="006A3037" w:rsidRPr="006A3037">
        <w:rPr>
          <w:rFonts w:ascii="Times New Roman" w:eastAsia="Calibri" w:hAnsi="Times New Roman" w:cs="Times New Roman"/>
          <w:sz w:val="28"/>
          <w:szCs w:val="28"/>
        </w:rPr>
        <w:t>областипо</w:t>
      </w:r>
      <w:proofErr w:type="spellEnd"/>
      <w:r w:rsidR="006A3037" w:rsidRPr="006A3037">
        <w:rPr>
          <w:rFonts w:ascii="Times New Roman" w:eastAsia="Calibri" w:hAnsi="Times New Roman" w:cs="Times New Roman"/>
          <w:sz w:val="28"/>
          <w:szCs w:val="28"/>
        </w:rPr>
        <w:t xml:space="preserve"> соответствующему разделу, подразделу,  целевой статье, группе и подгруппе вида расходов классификации расходов бюджетов (за исключением случаев, установленных настоящим решением и принимаемыми в соответствии с ним нормативными правовыми актами администрации Дубровинского </w:t>
      </w:r>
      <w:proofErr w:type="spellStart"/>
      <w:r w:rsidR="006A3037" w:rsidRPr="006A3037">
        <w:rPr>
          <w:rFonts w:ascii="Times New Roman" w:eastAsia="Calibri" w:hAnsi="Times New Roman" w:cs="Times New Roman"/>
          <w:sz w:val="28"/>
          <w:szCs w:val="28"/>
        </w:rPr>
        <w:t>сельсоветаМошковского</w:t>
      </w:r>
      <w:proofErr w:type="spellEnd"/>
      <w:r w:rsidR="006A3037" w:rsidRPr="006A3037">
        <w:rPr>
          <w:rFonts w:ascii="Times New Roman" w:eastAsia="Calibri" w:hAnsi="Times New Roman" w:cs="Times New Roman"/>
          <w:sz w:val="28"/>
          <w:szCs w:val="28"/>
        </w:rPr>
        <w:t xml:space="preserve"> района Новосибирской области</w:t>
      </w:r>
      <w:proofErr w:type="gramStart"/>
      <w:r w:rsidR="006A3037" w:rsidRPr="006A3037">
        <w:rPr>
          <w:rFonts w:ascii="Times New Roman" w:eastAsia="Calibri" w:hAnsi="Times New Roman" w:cs="Times New Roman"/>
          <w:sz w:val="28"/>
          <w:szCs w:val="28"/>
        </w:rPr>
        <w:t xml:space="preserve"> )</w:t>
      </w:r>
      <w:proofErr w:type="gramEnd"/>
      <w:r w:rsidR="006A3037" w:rsidRPr="006A3037">
        <w:rPr>
          <w:rFonts w:ascii="Times New Roman" w:eastAsia="Calibri" w:hAnsi="Times New Roman" w:cs="Times New Roman"/>
          <w:sz w:val="28"/>
          <w:szCs w:val="28"/>
        </w:rPr>
        <w:t>.</w:t>
      </w:r>
    </w:p>
    <w:p w:rsidR="006A3037" w:rsidRPr="006A3037" w:rsidRDefault="00825E8E" w:rsidP="00825E8E">
      <w:pPr>
        <w:suppressAutoHyphen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6A3037" w:rsidRPr="006A3037">
        <w:rPr>
          <w:rFonts w:ascii="Times New Roman" w:eastAsia="Calibri" w:hAnsi="Times New Roman" w:cs="Times New Roman"/>
          <w:sz w:val="28"/>
          <w:szCs w:val="28"/>
        </w:rPr>
        <w:t>Изменение бюджетной классификации расходов местного бюджета без изменения целевого направления расходования бюджетных сре</w:t>
      </w:r>
      <w:proofErr w:type="gramStart"/>
      <w:r w:rsidR="006A3037" w:rsidRPr="006A3037">
        <w:rPr>
          <w:rFonts w:ascii="Times New Roman" w:eastAsia="Calibri" w:hAnsi="Times New Roman" w:cs="Times New Roman"/>
          <w:sz w:val="28"/>
          <w:szCs w:val="28"/>
        </w:rPr>
        <w:t>дств пр</w:t>
      </w:r>
      <w:proofErr w:type="gramEnd"/>
      <w:r w:rsidR="006A3037" w:rsidRPr="006A3037">
        <w:rPr>
          <w:rFonts w:ascii="Times New Roman" w:eastAsia="Calibri" w:hAnsi="Times New Roman" w:cs="Times New Roman"/>
          <w:sz w:val="28"/>
          <w:szCs w:val="28"/>
        </w:rPr>
        <w:t>и изменении установленного порядка применения бюджетной классификации.</w:t>
      </w:r>
    </w:p>
    <w:p w:rsidR="006A3037" w:rsidRPr="006A3037" w:rsidRDefault="006A3037" w:rsidP="006A3037">
      <w:pPr>
        <w:autoSpaceDE w:val="0"/>
        <w:autoSpaceDN w:val="0"/>
        <w:adjustRightInd w:val="0"/>
        <w:spacing w:after="0" w:line="240" w:lineRule="auto"/>
        <w:contextualSpacing/>
        <w:jc w:val="both"/>
        <w:rPr>
          <w:rFonts w:ascii="Times New Roman" w:eastAsia="Calibri" w:hAnsi="Times New Roman" w:cs="Times New Roman"/>
          <w:sz w:val="28"/>
          <w:szCs w:val="28"/>
        </w:rPr>
      </w:pPr>
    </w:p>
    <w:p w:rsidR="006A3037" w:rsidRPr="006A3037" w:rsidRDefault="006A3037" w:rsidP="006A3037">
      <w:pPr>
        <w:autoSpaceDE w:val="0"/>
        <w:autoSpaceDN w:val="0"/>
        <w:adjustRightInd w:val="0"/>
        <w:spacing w:after="0" w:line="240" w:lineRule="auto"/>
        <w:ind w:left="681" w:firstLine="709"/>
        <w:contextualSpacing/>
        <w:jc w:val="both"/>
        <w:rPr>
          <w:rFonts w:ascii="Times New Roman" w:eastAsia="Calibri" w:hAnsi="Times New Roman" w:cs="Times New Roman"/>
          <w:sz w:val="28"/>
          <w:szCs w:val="28"/>
        </w:rPr>
      </w:pPr>
    </w:p>
    <w:p w:rsidR="006A3037" w:rsidRPr="006A3037" w:rsidRDefault="006A3037" w:rsidP="006A3037">
      <w:pPr>
        <w:tabs>
          <w:tab w:val="left" w:pos="960"/>
        </w:tabs>
        <w:suppressAutoHyphens/>
        <w:spacing w:after="0" w:line="240" w:lineRule="auto"/>
        <w:ind w:firstLine="709"/>
        <w:jc w:val="both"/>
        <w:rPr>
          <w:rFonts w:ascii="Times New Roman" w:eastAsia="Times New Roman" w:hAnsi="Times New Roman" w:cs="Times New Roman"/>
          <w:b/>
          <w:sz w:val="28"/>
          <w:szCs w:val="28"/>
          <w:lang w:eastAsia="ar-SA"/>
        </w:rPr>
      </w:pPr>
      <w:r w:rsidRPr="006A3037">
        <w:rPr>
          <w:rFonts w:ascii="Times New Roman" w:eastAsia="Times New Roman" w:hAnsi="Times New Roman" w:cs="Times New Roman"/>
          <w:b/>
          <w:sz w:val="28"/>
          <w:szCs w:val="28"/>
          <w:lang w:eastAsia="ar-SA"/>
        </w:rPr>
        <w:t>Статья 16. Вступление в силу настоящего Закона</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Настоящее решение вступает в силу с 1 января 2020 года.</w:t>
      </w:r>
    </w:p>
    <w:p w:rsidR="006A3037" w:rsidRPr="006A3037" w:rsidRDefault="006A3037" w:rsidP="006A3037">
      <w:pPr>
        <w:suppressAutoHyphens/>
        <w:spacing w:after="0" w:line="240" w:lineRule="auto"/>
        <w:ind w:firstLine="735"/>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Главы Дубровинского</w:t>
      </w:r>
      <w:r w:rsidR="00825E8E">
        <w:rPr>
          <w:rFonts w:ascii="Times New Roman" w:eastAsia="Times New Roman" w:hAnsi="Times New Roman" w:cs="Times New Roman"/>
          <w:sz w:val="28"/>
          <w:szCs w:val="28"/>
          <w:lang w:eastAsia="ar-SA"/>
        </w:rPr>
        <w:t xml:space="preserve"> </w:t>
      </w:r>
      <w:r w:rsidRPr="006A3037">
        <w:rPr>
          <w:rFonts w:ascii="Times New Roman" w:eastAsia="Times New Roman" w:hAnsi="Times New Roman" w:cs="Times New Roman"/>
          <w:sz w:val="28"/>
          <w:szCs w:val="28"/>
          <w:lang w:eastAsia="ar-SA"/>
        </w:rPr>
        <w:t>сельсовета</w:t>
      </w:r>
      <w:r w:rsidRPr="006A3037">
        <w:rPr>
          <w:rFonts w:ascii="Times New Roman" w:eastAsia="Times New Roman" w:hAnsi="Times New Roman" w:cs="Times New Roman"/>
          <w:sz w:val="28"/>
          <w:szCs w:val="28"/>
          <w:lang w:eastAsia="ar-SA"/>
        </w:rPr>
        <w:br/>
        <w:t xml:space="preserve">Мошковского района </w:t>
      </w: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r w:rsidRPr="006A3037">
        <w:rPr>
          <w:rFonts w:ascii="Times New Roman" w:eastAsia="Times New Roman" w:hAnsi="Times New Roman" w:cs="Times New Roman"/>
          <w:sz w:val="28"/>
          <w:szCs w:val="28"/>
          <w:lang w:eastAsia="ar-SA"/>
        </w:rPr>
        <w:t>Новосибирской области</w:t>
      </w:r>
      <w:r w:rsidRPr="006A3037">
        <w:rPr>
          <w:rFonts w:ascii="Times New Roman" w:eastAsia="Times New Roman" w:hAnsi="Times New Roman" w:cs="Times New Roman"/>
          <w:sz w:val="28"/>
          <w:szCs w:val="28"/>
          <w:lang w:eastAsia="ar-SA"/>
        </w:rPr>
        <w:tab/>
        <w:t xml:space="preserve">             О.С. Шумкин</w:t>
      </w: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825E8E" w:rsidRPr="006A3037" w:rsidRDefault="00825E8E"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jc w:val="both"/>
        <w:rPr>
          <w:rFonts w:ascii="Times New Roman" w:eastAsia="Times New Roman" w:hAnsi="Times New Roman" w:cs="Times New Roman"/>
          <w:sz w:val="28"/>
          <w:szCs w:val="28"/>
          <w:lang w:eastAsia="ar-SA"/>
        </w:rPr>
      </w:pPr>
    </w:p>
    <w:tbl>
      <w:tblPr>
        <w:tblW w:w="10277" w:type="dxa"/>
        <w:tblInd w:w="93" w:type="dxa"/>
        <w:tblLook w:val="04A0" w:firstRow="1" w:lastRow="0" w:firstColumn="1" w:lastColumn="0" w:noHBand="0" w:noVBand="1"/>
      </w:tblPr>
      <w:tblGrid>
        <w:gridCol w:w="2204"/>
        <w:gridCol w:w="79"/>
        <w:gridCol w:w="4378"/>
        <w:gridCol w:w="300"/>
        <w:gridCol w:w="964"/>
        <w:gridCol w:w="170"/>
        <w:gridCol w:w="1134"/>
        <w:gridCol w:w="1048"/>
      </w:tblGrid>
      <w:tr w:rsidR="006A3037" w:rsidRPr="006A3037" w:rsidTr="000B477E">
        <w:trPr>
          <w:trHeight w:val="315"/>
        </w:trPr>
        <w:tc>
          <w:tcPr>
            <w:tcW w:w="220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445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1264"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1304"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Arial" w:eastAsia="Times New Roman" w:hAnsi="Arial" w:cs="Arial"/>
                <w:sz w:val="20"/>
                <w:szCs w:val="20"/>
                <w:lang w:eastAsia="ru-RU"/>
              </w:rPr>
            </w:pPr>
          </w:p>
        </w:tc>
        <w:tc>
          <w:tcPr>
            <w:tcW w:w="10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Arial" w:eastAsia="Times New Roman" w:hAnsi="Arial" w:cs="Arial"/>
                <w:sz w:val="20"/>
                <w:szCs w:val="20"/>
                <w:lang w:eastAsia="ru-RU"/>
              </w:rPr>
            </w:pPr>
          </w:p>
        </w:tc>
      </w:tr>
      <w:tr w:rsidR="006A3037" w:rsidRPr="006A3037" w:rsidTr="000B477E">
        <w:trPr>
          <w:trHeight w:val="315"/>
        </w:trPr>
        <w:tc>
          <w:tcPr>
            <w:tcW w:w="10277" w:type="dxa"/>
            <w:gridSpan w:val="8"/>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lastRenderedPageBreak/>
              <w:t xml:space="preserve">Доходная часть бюджета Дубровинского сельсовета Мошковского района </w:t>
            </w:r>
          </w:p>
          <w:p w:rsidR="006A3037" w:rsidRPr="006A3037" w:rsidRDefault="006A3037" w:rsidP="006A3037">
            <w:pPr>
              <w:spacing w:after="0" w:line="240" w:lineRule="auto"/>
              <w:jc w:val="both"/>
              <w:rPr>
                <w:rFonts w:ascii="Arial" w:eastAsia="Times New Roman" w:hAnsi="Arial" w:cs="Arial"/>
                <w:b/>
                <w:sz w:val="20"/>
                <w:szCs w:val="20"/>
                <w:lang w:eastAsia="ru-RU"/>
              </w:rPr>
            </w:pPr>
            <w:r w:rsidRPr="006A3037">
              <w:rPr>
                <w:rFonts w:ascii="Times New Roman" w:eastAsia="Times New Roman" w:hAnsi="Times New Roman" w:cs="Times New Roman"/>
                <w:b/>
                <w:sz w:val="24"/>
                <w:szCs w:val="24"/>
                <w:lang w:eastAsia="ru-RU"/>
              </w:rPr>
              <w:t>Новосибирской области на 2020 год и на плановый период 2021 и 2022 годов</w:t>
            </w:r>
          </w:p>
        </w:tc>
      </w:tr>
      <w:tr w:rsidR="006A3037" w:rsidRPr="006A3037" w:rsidTr="000B477E">
        <w:trPr>
          <w:trHeight w:val="315"/>
        </w:trPr>
        <w:tc>
          <w:tcPr>
            <w:tcW w:w="228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46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Arial" w:eastAsia="Times New Roman" w:hAnsi="Arial" w:cs="Arial"/>
                <w:sz w:val="20"/>
                <w:szCs w:val="20"/>
                <w:lang w:eastAsia="ru-RU"/>
              </w:rPr>
            </w:pPr>
          </w:p>
        </w:tc>
        <w:tc>
          <w:tcPr>
            <w:tcW w:w="10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16"/>
                <w:szCs w:val="16"/>
                <w:lang w:eastAsia="ru-RU"/>
              </w:rPr>
            </w:pPr>
            <w:proofErr w:type="spellStart"/>
            <w:r w:rsidRPr="006A3037">
              <w:rPr>
                <w:rFonts w:ascii="Times New Roman" w:eastAsia="Times New Roman" w:hAnsi="Times New Roman" w:cs="Times New Roman"/>
                <w:sz w:val="16"/>
                <w:szCs w:val="16"/>
                <w:lang w:eastAsia="ru-RU"/>
              </w:rPr>
              <w:t>Тыс</w:t>
            </w:r>
            <w:proofErr w:type="gramStart"/>
            <w:r w:rsidRPr="006A3037">
              <w:rPr>
                <w:rFonts w:ascii="Times New Roman" w:eastAsia="Times New Roman" w:hAnsi="Times New Roman" w:cs="Times New Roman"/>
                <w:sz w:val="16"/>
                <w:szCs w:val="16"/>
                <w:lang w:eastAsia="ru-RU"/>
              </w:rPr>
              <w:t>.р</w:t>
            </w:r>
            <w:proofErr w:type="gramEnd"/>
            <w:r w:rsidRPr="006A3037">
              <w:rPr>
                <w:rFonts w:ascii="Times New Roman" w:eastAsia="Times New Roman" w:hAnsi="Times New Roman" w:cs="Times New Roman"/>
                <w:sz w:val="16"/>
                <w:szCs w:val="16"/>
                <w:lang w:eastAsia="ru-RU"/>
              </w:rPr>
              <w:t>ублей</w:t>
            </w:r>
            <w:proofErr w:type="spellEnd"/>
          </w:p>
        </w:tc>
      </w:tr>
      <w:tr w:rsidR="006A3037" w:rsidRPr="006A3037" w:rsidTr="000B477E">
        <w:trPr>
          <w:trHeight w:val="630"/>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Код</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Наименование групп, подгрупп, статей и подстатей доходов</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План на 2020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План на 2021 год</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План на 2022 год</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1 00 00000 00 0000 000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18"/>
                <w:szCs w:val="18"/>
                <w:lang w:eastAsia="ru-RU"/>
              </w:rPr>
            </w:pPr>
            <w:r w:rsidRPr="006A3037">
              <w:rPr>
                <w:rFonts w:ascii="Times New Roman" w:eastAsia="Times New Roman" w:hAnsi="Times New Roman" w:cs="Times New Roman"/>
                <w:b/>
                <w:bCs/>
                <w:sz w:val="18"/>
                <w:szCs w:val="18"/>
                <w:lang w:eastAsia="ru-RU"/>
              </w:rPr>
              <w:t xml:space="preserve">НАЛОГОВЫЕ И НЕНАЛОГОВЫЕ Д О Х О Д </w:t>
            </w:r>
            <w:proofErr w:type="gramStart"/>
            <w:r w:rsidRPr="006A3037">
              <w:rPr>
                <w:rFonts w:ascii="Times New Roman" w:eastAsia="Times New Roman" w:hAnsi="Times New Roman" w:cs="Times New Roman"/>
                <w:b/>
                <w:bCs/>
                <w:sz w:val="18"/>
                <w:szCs w:val="18"/>
                <w:lang w:eastAsia="ru-RU"/>
              </w:rPr>
              <w:t>Ы</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5668,9</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5811,0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5972,8</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i/>
                <w:sz w:val="20"/>
                <w:szCs w:val="20"/>
                <w:lang w:eastAsia="ru-RU"/>
              </w:rPr>
            </w:pPr>
            <w:r w:rsidRPr="006A3037">
              <w:rPr>
                <w:rFonts w:ascii="Times New Roman" w:eastAsia="Times New Roman" w:hAnsi="Times New Roman" w:cs="Times New Roman"/>
                <w:b/>
                <w:i/>
                <w:sz w:val="20"/>
                <w:szCs w:val="20"/>
                <w:lang w:eastAsia="ru-RU"/>
              </w:rPr>
              <w:t>НАЛОГОВЫЕ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5634,3</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5773,4</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5932,5</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 1 01 00000 00 0000 000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НАЛОГИ НА ПРИБЫЛЬ, ДОХОДЫ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2217,5</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2317,2</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2433,1</w:t>
            </w:r>
          </w:p>
        </w:tc>
      </w:tr>
      <w:tr w:rsidR="006A3037" w:rsidRPr="006A3037" w:rsidTr="000B477E">
        <w:trPr>
          <w:trHeight w:val="103"/>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1 01 02000 01 0000 110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2217,5</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2317,2</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2433,1</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1716,5</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1850,5</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1980,6</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hideMark/>
          </w:tcPr>
          <w:p w:rsidR="006A3037" w:rsidRPr="006A3037" w:rsidRDefault="006A3037" w:rsidP="006A3037">
            <w:pPr>
              <w:spacing w:after="0" w:line="240" w:lineRule="auto"/>
              <w:jc w:val="both"/>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1 03 02000 01 0000 110</w:t>
            </w:r>
          </w:p>
        </w:tc>
        <w:tc>
          <w:tcPr>
            <w:tcW w:w="4678" w:type="dxa"/>
            <w:gridSpan w:val="2"/>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1716,5</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1850,5</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1980,6</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1 06 00000 00 0000 000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НАЛОГИ НА ИМУЩЕСТВО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1699,3</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1604,7</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1517,8</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1 06 01000 10 0000 110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207,9</w:t>
            </w:r>
          </w:p>
        </w:tc>
        <w:tc>
          <w:tcPr>
            <w:tcW w:w="1134"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228,7</w:t>
            </w:r>
          </w:p>
        </w:tc>
        <w:tc>
          <w:tcPr>
            <w:tcW w:w="1048"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251,5</w:t>
            </w:r>
          </w:p>
        </w:tc>
      </w:tr>
      <w:tr w:rsidR="006A3037" w:rsidRPr="006A3037" w:rsidTr="000B477E">
        <w:trPr>
          <w:trHeight w:val="72"/>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1 06 06000 10 0000 110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Земельный налог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1491,4</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1376,0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1266,3</w:t>
            </w:r>
          </w:p>
        </w:tc>
      </w:tr>
      <w:tr w:rsidR="006A3037" w:rsidRPr="006A3037" w:rsidTr="000B477E">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1 08 00000 00 0000 000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ГОСУДАРСТВЕННАЯ ПОШЛИНА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r>
      <w:tr w:rsidR="006A3037" w:rsidRPr="006A3037" w:rsidTr="000B477E">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1 08 04020 01 1000 110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117"/>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b/>
                <w:i/>
                <w:sz w:val="20"/>
                <w:szCs w:val="20"/>
                <w:lang w:eastAsia="ru-RU"/>
              </w:rPr>
            </w:pPr>
            <w:r w:rsidRPr="006A3037">
              <w:rPr>
                <w:rFonts w:ascii="Times New Roman" w:eastAsia="Times New Roman" w:hAnsi="Times New Roman" w:cs="Times New Roman"/>
                <w:b/>
                <w:i/>
                <w:sz w:val="20"/>
                <w:szCs w:val="20"/>
                <w:lang w:eastAsia="ru-RU"/>
              </w:rPr>
              <w:t>НЕНАЛОГОВЫЕ НАЛОГИ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34,6</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37,6</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40,3</w:t>
            </w:r>
          </w:p>
        </w:tc>
      </w:tr>
      <w:tr w:rsidR="006A3037" w:rsidRPr="006A3037" w:rsidTr="000B477E">
        <w:trPr>
          <w:trHeight w:val="63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1 13 00000 00 0000 000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33,6</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36,6</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39,2</w:t>
            </w:r>
          </w:p>
        </w:tc>
      </w:tr>
      <w:tr w:rsidR="006A3037" w:rsidRPr="006A3037" w:rsidTr="000B477E">
        <w:trPr>
          <w:trHeight w:val="70"/>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1 13 01000 00 0000 130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Доходы от оказания платных услуг (работ)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33,6</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36,6</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39,2</w:t>
            </w:r>
          </w:p>
        </w:tc>
      </w:tr>
      <w:tr w:rsidR="006A3037" w:rsidRPr="006A3037" w:rsidTr="000B477E">
        <w:trPr>
          <w:trHeight w:val="11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1 13 01990 00 0000 130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субъектов РФ</w:t>
            </w:r>
          </w:p>
        </w:tc>
        <w:tc>
          <w:tcPr>
            <w:tcW w:w="1134" w:type="dxa"/>
            <w:gridSpan w:val="2"/>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33,6</w:t>
            </w:r>
          </w:p>
        </w:tc>
        <w:tc>
          <w:tcPr>
            <w:tcW w:w="1134" w:type="dxa"/>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36,6</w:t>
            </w:r>
          </w:p>
        </w:tc>
        <w:tc>
          <w:tcPr>
            <w:tcW w:w="1048" w:type="dxa"/>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39,2</w:t>
            </w:r>
          </w:p>
        </w:tc>
      </w:tr>
      <w:tr w:rsidR="006A3037" w:rsidRPr="006A3037" w:rsidTr="000B477E">
        <w:trPr>
          <w:trHeight w:val="209"/>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1 13 01995 10 0000 130</w:t>
            </w:r>
          </w:p>
        </w:tc>
        <w:tc>
          <w:tcPr>
            <w:tcW w:w="4678"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сельских поселений</w:t>
            </w:r>
          </w:p>
        </w:tc>
        <w:tc>
          <w:tcPr>
            <w:tcW w:w="1134" w:type="dxa"/>
            <w:gridSpan w:val="2"/>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33,6</w:t>
            </w:r>
          </w:p>
        </w:tc>
        <w:tc>
          <w:tcPr>
            <w:tcW w:w="1134" w:type="dxa"/>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36,6</w:t>
            </w:r>
          </w:p>
        </w:tc>
        <w:tc>
          <w:tcPr>
            <w:tcW w:w="1048" w:type="dxa"/>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both"/>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39,2</w:t>
            </w:r>
          </w:p>
        </w:tc>
      </w:tr>
      <w:tr w:rsidR="006A3037" w:rsidRPr="006A3037" w:rsidTr="000B477E">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1 16 00000 00 0000 000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ШТРАФЫ, САНКЦИИ,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r>
      <w:tr w:rsidR="006A3037" w:rsidRPr="006A3037" w:rsidTr="000B477E">
        <w:trPr>
          <w:trHeight w:val="281"/>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1 16 90000 00 0000 140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r>
      <w:tr w:rsidR="006A3037" w:rsidRPr="006A3037" w:rsidTr="000B477E">
        <w:trPr>
          <w:trHeight w:val="387"/>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1 16 90050 10 0000 140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r>
      <w:tr w:rsidR="006A3037" w:rsidRPr="006A3037" w:rsidTr="000B477E">
        <w:trPr>
          <w:trHeight w:val="70"/>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2 00 00000 00 0000 000</w:t>
            </w:r>
          </w:p>
        </w:tc>
        <w:tc>
          <w:tcPr>
            <w:tcW w:w="4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val="en-US" w:eastAsia="ru-RU"/>
              </w:rPr>
            </w:pPr>
            <w:r w:rsidRPr="006A3037">
              <w:rPr>
                <w:rFonts w:ascii="Times New Roman" w:eastAsia="Times New Roman" w:hAnsi="Times New Roman" w:cs="Times New Roman"/>
                <w:b/>
                <w:bCs/>
                <w:sz w:val="20"/>
                <w:szCs w:val="20"/>
                <w:lang w:eastAsia="ru-RU"/>
              </w:rPr>
              <w:t>16491,4</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9478,8</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7846,8</w:t>
            </w:r>
          </w:p>
        </w:tc>
      </w:tr>
      <w:tr w:rsidR="006A3037" w:rsidRPr="006A3037" w:rsidTr="000B477E">
        <w:trPr>
          <w:trHeight w:val="237"/>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2 02 00000 00 0000 000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16491,4</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9478,8</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7846,8</w:t>
            </w:r>
          </w:p>
        </w:tc>
      </w:tr>
      <w:tr w:rsidR="006A3037" w:rsidRPr="006A3037" w:rsidTr="000B477E">
        <w:trPr>
          <w:trHeight w:val="244"/>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2 02 15001 10 0000 150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Дотации бюджетам сельских поселений на</w:t>
            </w:r>
            <w:r w:rsidR="00825E8E">
              <w:rPr>
                <w:rFonts w:ascii="Times New Roman" w:eastAsia="Times New Roman" w:hAnsi="Times New Roman" w:cs="Times New Roman"/>
                <w:sz w:val="20"/>
                <w:szCs w:val="20"/>
                <w:lang w:eastAsia="ru-RU"/>
              </w:rPr>
              <w:t xml:space="preserve"> </w:t>
            </w:r>
            <w:r w:rsidRPr="006A3037">
              <w:rPr>
                <w:rFonts w:ascii="Times New Roman" w:eastAsia="Times New Roman" w:hAnsi="Times New Roman" w:cs="Times New Roman"/>
                <w:sz w:val="20"/>
                <w:szCs w:val="20"/>
                <w:lang w:eastAsia="ru-RU"/>
              </w:rPr>
              <w:t>выравнивание бюджетной обеспеченности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6808,1</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6024,3</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5107,0</w:t>
            </w:r>
          </w:p>
        </w:tc>
      </w:tr>
      <w:tr w:rsidR="006A3037" w:rsidRPr="006A3037" w:rsidTr="000B477E">
        <w:trPr>
          <w:trHeight w:val="471"/>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2 02 35118 10 0000 150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251,2</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trHeight w:val="574"/>
        </w:trPr>
        <w:tc>
          <w:tcPr>
            <w:tcW w:w="2283" w:type="dxa"/>
            <w:gridSpan w:val="2"/>
            <w:tcBorders>
              <w:top w:val="nil"/>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2 02 30024 10 0000 150</w:t>
            </w:r>
          </w:p>
        </w:tc>
        <w:tc>
          <w:tcPr>
            <w:tcW w:w="4678" w:type="dxa"/>
            <w:gridSpan w:val="2"/>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sz w:val="20"/>
                <w:szCs w:val="20"/>
                <w:lang w:eastAsia="ru-RU"/>
              </w:rPr>
              <w:t>2 02 49999 10 0000 150</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9432,0</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3203,7</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2482,4</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ИТОГО доходов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22160,3</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15289,8</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13819,6</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Дефицит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517,93</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580,2</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539,5</w:t>
            </w:r>
          </w:p>
        </w:tc>
      </w:tr>
      <w:tr w:rsidR="006A3037" w:rsidRPr="006A3037" w:rsidTr="000B477E">
        <w:trPr>
          <w:trHeight w:val="315"/>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22678,23</w:t>
            </w:r>
          </w:p>
        </w:tc>
        <w:tc>
          <w:tcPr>
            <w:tcW w:w="1134"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15870,0</w:t>
            </w:r>
          </w:p>
        </w:tc>
        <w:tc>
          <w:tcPr>
            <w:tcW w:w="10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color w:val="FF0000"/>
                <w:sz w:val="20"/>
                <w:szCs w:val="20"/>
                <w:lang w:eastAsia="ru-RU"/>
              </w:rPr>
            </w:pPr>
            <w:r w:rsidRPr="006A3037">
              <w:rPr>
                <w:rFonts w:ascii="Times New Roman" w:eastAsia="Times New Roman" w:hAnsi="Times New Roman" w:cs="Times New Roman"/>
                <w:b/>
                <w:bCs/>
                <w:sz w:val="20"/>
                <w:szCs w:val="20"/>
                <w:lang w:eastAsia="ru-RU"/>
              </w:rPr>
              <w:t>14359,1</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10221" w:type="dxa"/>
        <w:tblInd w:w="93" w:type="dxa"/>
        <w:tblLook w:val="04A0" w:firstRow="1" w:lastRow="0" w:firstColumn="1" w:lastColumn="0" w:noHBand="0" w:noVBand="1"/>
      </w:tblPr>
      <w:tblGrid>
        <w:gridCol w:w="1765"/>
        <w:gridCol w:w="2743"/>
        <w:gridCol w:w="5713"/>
      </w:tblGrid>
      <w:tr w:rsidR="006A3037" w:rsidRPr="006A3037" w:rsidTr="000B477E">
        <w:trPr>
          <w:trHeight w:val="217"/>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5713" w:type="dxa"/>
            <w:vMerge w:val="restart"/>
            <w:tcBorders>
              <w:top w:val="nil"/>
              <w:left w:val="nil"/>
              <w:right w:val="nil"/>
            </w:tcBorders>
            <w:shd w:val="clear" w:color="auto" w:fill="auto"/>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p w:rsid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r w:rsidRPr="006A3037">
              <w:rPr>
                <w:rFonts w:ascii="Times New Roman" w:eastAsia="Times New Roman" w:hAnsi="Times New Roman" w:cs="Times New Roman"/>
                <w:i/>
                <w:sz w:val="20"/>
                <w:szCs w:val="20"/>
                <w:lang w:eastAsia="ru-RU"/>
              </w:rPr>
              <w:lastRenderedPageBreak/>
              <w:t>Приложение 1</w:t>
            </w: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r w:rsidRPr="006A3037">
              <w:rPr>
                <w:rFonts w:ascii="Times New Roman" w:eastAsia="Times New Roman" w:hAnsi="Times New Roman" w:cs="Times New Roman"/>
                <w:i/>
                <w:sz w:val="20"/>
                <w:szCs w:val="20"/>
                <w:lang w:eastAsia="ru-RU"/>
              </w:rPr>
              <w:t>к бюджету Дубровинского сельсовета</w:t>
            </w: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r w:rsidRPr="006A3037">
              <w:rPr>
                <w:rFonts w:ascii="Times New Roman" w:eastAsia="Times New Roman" w:hAnsi="Times New Roman" w:cs="Times New Roman"/>
                <w:i/>
                <w:sz w:val="20"/>
                <w:szCs w:val="20"/>
                <w:lang w:eastAsia="ru-RU"/>
              </w:rPr>
              <w:t>Мошковского района Новосибирской области</w:t>
            </w: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r w:rsidRPr="006A3037">
              <w:rPr>
                <w:rFonts w:ascii="Times New Roman" w:eastAsia="Times New Roman" w:hAnsi="Times New Roman" w:cs="Times New Roman"/>
                <w:i/>
                <w:sz w:val="20"/>
                <w:szCs w:val="20"/>
                <w:lang w:eastAsia="ru-RU"/>
              </w:rPr>
              <w:t xml:space="preserve"> на 2020 год и плановый период 2021 и 2022 годы</w:t>
            </w:r>
          </w:p>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tc>
      </w:tr>
      <w:tr w:rsidR="006A3037" w:rsidRPr="006A3037" w:rsidTr="000B477E">
        <w:trPr>
          <w:trHeight w:val="181"/>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ind w:firstLineChars="500" w:firstLine="1400"/>
              <w:jc w:val="right"/>
              <w:rPr>
                <w:rFonts w:ascii="Times New Roman" w:eastAsia="Times New Roman" w:hAnsi="Times New Roman" w:cs="Times New Roman"/>
                <w:sz w:val="28"/>
                <w:szCs w:val="28"/>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5713" w:type="dxa"/>
            <w:vMerge/>
            <w:tcBorders>
              <w:left w:val="nil"/>
              <w:right w:val="nil"/>
            </w:tcBorders>
            <w:shd w:val="clear" w:color="auto" w:fill="auto"/>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tc>
      </w:tr>
      <w:tr w:rsidR="006A3037" w:rsidRPr="006A3037" w:rsidTr="000B477E">
        <w:trPr>
          <w:trHeight w:val="80"/>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ind w:firstLineChars="500" w:firstLine="1200"/>
              <w:jc w:val="right"/>
              <w:rPr>
                <w:rFonts w:ascii="Times New Roman" w:eastAsia="Times New Roman" w:hAnsi="Times New Roman" w:cs="Times New Roman"/>
                <w:sz w:val="24"/>
                <w:szCs w:val="24"/>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5713" w:type="dxa"/>
            <w:vMerge/>
            <w:tcBorders>
              <w:left w:val="nil"/>
              <w:right w:val="nil"/>
            </w:tcBorders>
            <w:shd w:val="clear" w:color="auto" w:fill="auto"/>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tc>
      </w:tr>
      <w:tr w:rsidR="006A3037" w:rsidRPr="006A3037" w:rsidTr="000B477E">
        <w:trPr>
          <w:trHeight w:val="225"/>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5713" w:type="dxa"/>
            <w:vMerge/>
            <w:tcBorders>
              <w:left w:val="nil"/>
              <w:bottom w:val="nil"/>
              <w:right w:val="nil"/>
            </w:tcBorders>
            <w:shd w:val="clear" w:color="auto" w:fill="auto"/>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i/>
                <w:sz w:val="20"/>
                <w:szCs w:val="20"/>
                <w:lang w:eastAsia="ru-RU"/>
              </w:rPr>
            </w:pPr>
          </w:p>
        </w:tc>
      </w:tr>
      <w:tr w:rsidR="006A3037" w:rsidRPr="006A3037" w:rsidTr="000B477E">
        <w:trPr>
          <w:trHeight w:val="469"/>
        </w:trPr>
        <w:tc>
          <w:tcPr>
            <w:tcW w:w="10221"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lastRenderedPageBreak/>
              <w:t>Перечень кодов доходов главного администратора налоговых и неналоговых доходов бюджета</w:t>
            </w:r>
          </w:p>
        </w:tc>
      </w:tr>
      <w:tr w:rsidR="006A3037" w:rsidRPr="006A3037" w:rsidTr="000B477E">
        <w:trPr>
          <w:trHeight w:val="80"/>
        </w:trPr>
        <w:tc>
          <w:tcPr>
            <w:tcW w:w="10221"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Дубровинского сельсовета Мошковского района Новосибирской области</w:t>
            </w:r>
          </w:p>
        </w:tc>
      </w:tr>
      <w:tr w:rsidR="006A3037" w:rsidRPr="006A3037" w:rsidTr="000B477E">
        <w:trPr>
          <w:trHeight w:val="469"/>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571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Arial" w:eastAsia="Times New Roman" w:hAnsi="Arial" w:cs="Arial"/>
                <w:i/>
                <w:iCs/>
                <w:sz w:val="20"/>
                <w:szCs w:val="20"/>
                <w:lang w:eastAsia="ru-RU"/>
              </w:rPr>
            </w:pPr>
            <w:r w:rsidRPr="006A3037">
              <w:rPr>
                <w:rFonts w:ascii="Arial" w:eastAsia="Times New Roman" w:hAnsi="Arial" w:cs="Arial"/>
                <w:i/>
                <w:iCs/>
                <w:sz w:val="20"/>
                <w:szCs w:val="20"/>
                <w:lang w:eastAsia="ru-RU"/>
              </w:rPr>
              <w:t xml:space="preserve">Таблица 1 </w:t>
            </w:r>
          </w:p>
        </w:tc>
      </w:tr>
      <w:tr w:rsidR="006A3037" w:rsidRPr="006A3037" w:rsidTr="000B477E">
        <w:trPr>
          <w:trHeight w:val="22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администратор</w:t>
            </w:r>
          </w:p>
        </w:tc>
        <w:tc>
          <w:tcPr>
            <w:tcW w:w="274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Код бюджетной классификации</w:t>
            </w:r>
          </w:p>
        </w:tc>
        <w:tc>
          <w:tcPr>
            <w:tcW w:w="571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Наименование</w:t>
            </w:r>
          </w:p>
        </w:tc>
      </w:tr>
      <w:tr w:rsidR="006A3037" w:rsidRPr="006A3037" w:rsidTr="000B477E">
        <w:trPr>
          <w:trHeight w:val="111"/>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Федеральное казначейство</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1 03 02000 01 0000 110*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Акцизы по подакцизным товарам (продукции), производимым на территории Российской Федерации</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     1 03 02230 01 0000 110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shd w:val="clear" w:color="auto" w:fill="FFFFFF"/>
                <w:lang w:eastAsia="ar-SA"/>
              </w:rPr>
            </w:pPr>
            <w:r w:rsidRPr="006A3037">
              <w:rPr>
                <w:rFonts w:ascii="Times New Roman" w:eastAsia="Times New Roman" w:hAnsi="Times New Roman" w:cs="Times New Roman"/>
                <w:color w:val="000000"/>
                <w:sz w:val="20"/>
                <w:szCs w:val="20"/>
                <w:shd w:val="clear" w:color="auto" w:fill="FFFFFF"/>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1 03 02240 01 0000 110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color w:val="000000"/>
                <w:sz w:val="20"/>
                <w:szCs w:val="20"/>
                <w:shd w:val="clear" w:color="auto" w:fill="FFFFFF"/>
                <w:lang w:eastAsia="ar-SA"/>
              </w:rPr>
              <w:t>Доходы от уплаты акцизов на моторные масла для дизельных и (или) карбюраторных (</w:t>
            </w:r>
            <w:proofErr w:type="spellStart"/>
            <w:r w:rsidRPr="006A3037">
              <w:rPr>
                <w:rFonts w:ascii="Times New Roman" w:eastAsia="Times New Roman" w:hAnsi="Times New Roman" w:cs="Times New Roman"/>
                <w:color w:val="000000"/>
                <w:sz w:val="20"/>
                <w:szCs w:val="20"/>
                <w:shd w:val="clear" w:color="auto" w:fill="FFFFFF"/>
                <w:lang w:eastAsia="ar-SA"/>
              </w:rPr>
              <w:t>инжекторных</w:t>
            </w:r>
            <w:proofErr w:type="spellEnd"/>
            <w:r w:rsidRPr="006A3037">
              <w:rPr>
                <w:rFonts w:ascii="Times New Roman" w:eastAsia="Times New Roman" w:hAnsi="Times New Roman" w:cs="Times New Roman"/>
                <w:color w:val="000000"/>
                <w:sz w:val="20"/>
                <w:szCs w:val="20"/>
                <w:shd w:val="clear" w:color="auto" w:fill="FFFFFF"/>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1 03 02250 01 0000 110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color w:val="000000"/>
                <w:sz w:val="20"/>
                <w:szCs w:val="20"/>
                <w:shd w:val="clear" w:color="auto" w:fill="FFFFFF"/>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1 03 02260 01 0000 110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color w:val="000000"/>
                <w:sz w:val="20"/>
                <w:szCs w:val="20"/>
                <w:shd w:val="clear" w:color="auto" w:fill="FFFFFF"/>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Управление Федеральной налоговой службы по Новосибирской области</w:t>
            </w:r>
          </w:p>
        </w:tc>
      </w:tr>
      <w:tr w:rsidR="006A3037" w:rsidRPr="006A3037" w:rsidTr="000B477E">
        <w:trPr>
          <w:trHeight w:val="411"/>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vMerge w:val="restart"/>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01 02000 01 0000 110*</w:t>
            </w:r>
          </w:p>
        </w:tc>
        <w:tc>
          <w:tcPr>
            <w:tcW w:w="5713" w:type="dxa"/>
            <w:vMerge w:val="restart"/>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 на доходы физических лиц (Администрирование по всем статьям, подстатьям, подвидам соответствующей статьи осуществляется главным администратором, указанным в группированном коде бюджетной классификации)</w:t>
            </w:r>
          </w:p>
        </w:tc>
      </w:tr>
      <w:tr w:rsidR="006A3037" w:rsidRPr="006A3037" w:rsidTr="000B477E">
        <w:trPr>
          <w:trHeight w:val="230"/>
        </w:trPr>
        <w:tc>
          <w:tcPr>
            <w:tcW w:w="1765" w:type="dxa"/>
            <w:vMerge/>
            <w:tcBorders>
              <w:top w:val="nil"/>
              <w:left w:val="single" w:sz="4" w:space="0" w:color="auto"/>
              <w:bottom w:val="single" w:sz="4" w:space="0" w:color="auto"/>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2743" w:type="dxa"/>
            <w:vMerge/>
            <w:tcBorders>
              <w:top w:val="nil"/>
              <w:left w:val="single" w:sz="4" w:space="0" w:color="auto"/>
              <w:bottom w:val="single" w:sz="4" w:space="0" w:color="auto"/>
              <w:right w:val="single" w:sz="4" w:space="0" w:color="auto"/>
            </w:tcBorders>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5713" w:type="dxa"/>
            <w:vMerge/>
            <w:tcBorders>
              <w:top w:val="nil"/>
              <w:left w:val="single" w:sz="4" w:space="0" w:color="auto"/>
              <w:bottom w:val="single" w:sz="4" w:space="0" w:color="auto"/>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r>
      <w:tr w:rsidR="006A3037" w:rsidRPr="006A3037" w:rsidTr="000B477E">
        <w:trPr>
          <w:trHeight w:val="117"/>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05 03000 01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Единый сельскохозяйственный налог</w:t>
            </w:r>
          </w:p>
        </w:tc>
      </w:tr>
      <w:tr w:rsidR="006A3037" w:rsidRPr="006A3037" w:rsidTr="000B477E">
        <w:trPr>
          <w:trHeight w:val="418"/>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06 01030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r>
      <w:tr w:rsidR="006A3037" w:rsidRPr="006A3037" w:rsidTr="000B477E">
        <w:trPr>
          <w:trHeight w:val="559"/>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06 06033 10 0000 110*</w:t>
            </w:r>
          </w:p>
        </w:tc>
        <w:tc>
          <w:tcPr>
            <w:tcW w:w="5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6A3037" w:rsidRPr="006A3037" w:rsidTr="000B477E">
        <w:trPr>
          <w:trHeight w:val="61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182</w:t>
            </w:r>
          </w:p>
        </w:tc>
        <w:tc>
          <w:tcPr>
            <w:tcW w:w="274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06 06043 10 0000 110*</w:t>
            </w:r>
          </w:p>
        </w:tc>
        <w:tc>
          <w:tcPr>
            <w:tcW w:w="5713"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6A3037" w:rsidRPr="006A3037" w:rsidTr="000B477E">
        <w:trPr>
          <w:trHeight w:val="273"/>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администрация Дубровинского сельсовета Мошковского района Новосибирской области</w:t>
            </w:r>
          </w:p>
        </w:tc>
      </w:tr>
      <w:tr w:rsidR="006A3037" w:rsidRPr="006A3037" w:rsidTr="000B477E">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1 08 04020 01 1000 110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3037" w:rsidRPr="006A3037" w:rsidTr="000B477E">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1 11 05025 10 0000 120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proofErr w:type="gramStart"/>
            <w:r w:rsidRPr="006A3037">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A3037" w:rsidRPr="006A3037" w:rsidTr="000B477E">
        <w:trPr>
          <w:trHeight w:val="522"/>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1 11 05035 10 0000 120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6A3037">
              <w:rPr>
                <w:rFonts w:ascii="Times New Roman" w:eastAsia="Times New Roman" w:hAnsi="Times New Roman" w:cs="Times New Roman"/>
                <w:sz w:val="20"/>
                <w:szCs w:val="20"/>
                <w:lang w:eastAsia="ru-RU"/>
              </w:rPr>
              <w:lastRenderedPageBreak/>
              <w:t>учреждений)</w:t>
            </w:r>
          </w:p>
        </w:tc>
      </w:tr>
      <w:tr w:rsidR="006A3037" w:rsidRPr="006A3037" w:rsidTr="000B477E">
        <w:trPr>
          <w:trHeight w:val="624"/>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lastRenderedPageBreak/>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1 11 07015 10 0000 120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A3037" w:rsidRPr="006A3037" w:rsidTr="000B477E">
        <w:trPr>
          <w:trHeight w:val="31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1 13 01995 10 0000 130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сельских поселений </w:t>
            </w:r>
          </w:p>
        </w:tc>
      </w:tr>
      <w:tr w:rsidR="006A3037" w:rsidRPr="006A3037" w:rsidTr="000B477E">
        <w:trPr>
          <w:trHeight w:val="418"/>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1 13 02065 10 0000 130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6A3037" w:rsidRPr="006A3037" w:rsidTr="000B477E">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1 14 02053 10 0000 410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A3037" w:rsidRPr="006A3037" w:rsidTr="000B477E">
        <w:trPr>
          <w:trHeight w:val="627"/>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1 16 51040 02 0000 140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6A3037" w:rsidRPr="006A3037" w:rsidTr="000B477E">
        <w:trPr>
          <w:trHeight w:val="302"/>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1 16 90050 10 0000 140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1 17 01050 10 0000 180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r>
      <w:tr w:rsidR="006A3037" w:rsidRPr="006A3037" w:rsidTr="000B477E">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1 17 05050 10 0000 180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неналоговые доходы бюджетов сельских поселений</w:t>
            </w:r>
          </w:p>
        </w:tc>
      </w:tr>
      <w:tr w:rsidR="006A3037" w:rsidRPr="006A3037" w:rsidTr="000B477E">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2 08 05000 10 0000 180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несвоевременные осуществления такого возврата и процентов, начисленных на излишне взысканные суммы.</w:t>
            </w:r>
          </w:p>
        </w:tc>
      </w:tr>
      <w:tr w:rsidR="006A3037" w:rsidRPr="006A3037" w:rsidTr="000B477E">
        <w:trPr>
          <w:trHeight w:val="16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2 18 60010 10 0000 150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A3037" w:rsidRPr="006A3037" w:rsidTr="000B477E">
        <w:trPr>
          <w:trHeight w:val="469"/>
        </w:trPr>
        <w:tc>
          <w:tcPr>
            <w:tcW w:w="10221" w:type="dxa"/>
            <w:gridSpan w:val="3"/>
            <w:tcBorders>
              <w:top w:val="single" w:sz="4" w:space="0" w:color="auto"/>
              <w:left w:val="nil"/>
              <w:bottom w:val="nil"/>
              <w:right w:val="nil"/>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по всем программам подпрограммам соответствующей статьи</w:t>
            </w:r>
          </w:p>
        </w:tc>
      </w:tr>
      <w:tr w:rsidR="006A3037" w:rsidRPr="006A3037" w:rsidTr="000B477E">
        <w:trPr>
          <w:trHeight w:val="447"/>
        </w:trPr>
        <w:tc>
          <w:tcPr>
            <w:tcW w:w="10221"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0"/>
                <w:szCs w:val="20"/>
                <w:lang w:eastAsia="ru-RU"/>
              </w:rPr>
            </w:pPr>
            <w:r w:rsidRPr="006A3037">
              <w:rPr>
                <w:rFonts w:ascii="Times New Roman" w:eastAsia="Times New Roman" w:hAnsi="Times New Roman" w:cs="Times New Roman"/>
                <w:b/>
                <w:sz w:val="20"/>
                <w:szCs w:val="20"/>
                <w:lang w:eastAsia="ru-RU"/>
              </w:rPr>
              <w:t>Перечень главных администраторов безвозмездных поступлений</w:t>
            </w:r>
          </w:p>
        </w:tc>
      </w:tr>
      <w:tr w:rsidR="006A3037" w:rsidRPr="006A3037" w:rsidTr="000B477E">
        <w:trPr>
          <w:trHeight w:val="469"/>
        </w:trPr>
        <w:tc>
          <w:tcPr>
            <w:tcW w:w="176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274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571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r w:rsidRPr="006A3037">
              <w:rPr>
                <w:rFonts w:ascii="Times New Roman" w:eastAsia="Times New Roman" w:hAnsi="Times New Roman" w:cs="Times New Roman"/>
                <w:i/>
                <w:iCs/>
                <w:sz w:val="24"/>
                <w:szCs w:val="24"/>
                <w:lang w:eastAsia="ru-RU"/>
              </w:rPr>
              <w:t>Таблица 2</w:t>
            </w:r>
          </w:p>
        </w:tc>
      </w:tr>
      <w:tr w:rsidR="006A3037" w:rsidRPr="006A3037" w:rsidTr="000B477E">
        <w:trPr>
          <w:trHeight w:val="230"/>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2 02 15001 10 0000 150</w:t>
            </w:r>
          </w:p>
        </w:tc>
        <w:tc>
          <w:tcPr>
            <w:tcW w:w="5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r>
      <w:tr w:rsidR="006A3037" w:rsidRPr="006A3037" w:rsidTr="000B477E">
        <w:trPr>
          <w:trHeight w:val="230"/>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r>
      <w:tr w:rsidR="006A3037" w:rsidRPr="006A3037" w:rsidTr="000B477E">
        <w:trPr>
          <w:trHeight w:val="315"/>
        </w:trPr>
        <w:tc>
          <w:tcPr>
            <w:tcW w:w="1765" w:type="dxa"/>
            <w:tcBorders>
              <w:top w:val="nil"/>
              <w:left w:val="single" w:sz="4" w:space="0" w:color="auto"/>
              <w:bottom w:val="nil"/>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nil"/>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2 02 15002 10 0000 150</w:t>
            </w:r>
          </w:p>
        </w:tc>
        <w:tc>
          <w:tcPr>
            <w:tcW w:w="571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Дотации бюджетам сельских поселений на поддержку мер по обеспечению сбалансированности бюджетов</w:t>
            </w:r>
          </w:p>
        </w:tc>
      </w:tr>
      <w:tr w:rsidR="006A3037" w:rsidRPr="006A3037" w:rsidTr="000B477E">
        <w:trPr>
          <w:trHeight w:val="563"/>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2 02 20041 10 0000 150</w:t>
            </w:r>
          </w:p>
        </w:tc>
        <w:tc>
          <w:tcPr>
            <w:tcW w:w="5713" w:type="dxa"/>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ar-SA"/>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A3037" w:rsidRPr="006A3037" w:rsidTr="000B477E">
        <w:trPr>
          <w:trHeight w:val="46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2 02  20051 10 0000 150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Субсидии бюджетам сельских поселений на реализацию федеральных целевых программ</w:t>
            </w:r>
          </w:p>
        </w:tc>
      </w:tr>
      <w:tr w:rsidR="006A3037" w:rsidRPr="006A3037" w:rsidTr="000B477E">
        <w:trPr>
          <w:trHeight w:val="426"/>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2 02 20077 10 0000 150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Субсидии бюджетам сельских поселений на софинансирование капитальных вложений в объекты муниципальной собственности </w:t>
            </w:r>
          </w:p>
        </w:tc>
      </w:tr>
      <w:tr w:rsidR="006A3037" w:rsidRPr="006A3037" w:rsidTr="000B477E">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2 02 20216 10 0000 150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A3037" w:rsidRPr="006A3037" w:rsidTr="000B477E">
        <w:trPr>
          <w:trHeight w:val="9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2 02 29999 10 0000 150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субсидии бюджетам сельских поселений</w:t>
            </w:r>
          </w:p>
        </w:tc>
      </w:tr>
      <w:tr w:rsidR="006A3037" w:rsidRPr="006A3037" w:rsidTr="000B477E">
        <w:trPr>
          <w:trHeight w:val="437"/>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2 02 35118 10 0000 150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A3037" w:rsidRPr="006A3037" w:rsidTr="000B477E">
        <w:trPr>
          <w:trHeight w:val="30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2 02 30024 10 0000 150</w:t>
            </w:r>
          </w:p>
        </w:tc>
        <w:tc>
          <w:tcPr>
            <w:tcW w:w="5713"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Субвенции бюджетам сельских поселений на выполнение </w:t>
            </w:r>
            <w:r w:rsidRPr="006A3037">
              <w:rPr>
                <w:rFonts w:ascii="Times New Roman" w:eastAsia="Times New Roman" w:hAnsi="Times New Roman" w:cs="Times New Roman"/>
                <w:sz w:val="20"/>
                <w:szCs w:val="20"/>
                <w:lang w:eastAsia="ru-RU"/>
              </w:rPr>
              <w:lastRenderedPageBreak/>
              <w:t xml:space="preserve">передаваемых полномочий субъектов Российской Федерации </w:t>
            </w:r>
          </w:p>
        </w:tc>
      </w:tr>
      <w:tr w:rsidR="006A3037" w:rsidRPr="006A3037" w:rsidTr="000B477E">
        <w:trPr>
          <w:trHeight w:val="768"/>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lastRenderedPageBreak/>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2 02 45160 10 0000 150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A3037" w:rsidRPr="006A3037" w:rsidTr="000B477E">
        <w:trPr>
          <w:trHeight w:val="1139"/>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2 02 40014 10 0000 150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A3037" w:rsidRPr="006A3037" w:rsidTr="000B477E">
        <w:trPr>
          <w:trHeight w:val="263"/>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2 02 49999 10 0000 150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r>
      <w:tr w:rsidR="006A3037" w:rsidRPr="006A3037" w:rsidTr="000B477E">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2 02 90024 10 0000 150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безвозмездные поступления в бюджеты сельских поселений от бюджетов субъектов Российской Федерации</w:t>
            </w:r>
          </w:p>
        </w:tc>
      </w:tr>
      <w:tr w:rsidR="006A3037" w:rsidRPr="006A3037" w:rsidTr="000B477E">
        <w:trPr>
          <w:trHeight w:val="295"/>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2 04 05020 10 0000 180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Поступление от денежных пожертвований, предоставляемых негосударственными организациями получателям средств бюджетов сельских поселений</w:t>
            </w:r>
          </w:p>
        </w:tc>
      </w:tr>
      <w:tr w:rsidR="006A3037" w:rsidRPr="006A3037" w:rsidTr="000B477E">
        <w:trPr>
          <w:trHeight w:val="157"/>
        </w:trPr>
        <w:tc>
          <w:tcPr>
            <w:tcW w:w="1765"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274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2 07 05030 10 0000 180</w:t>
            </w:r>
          </w:p>
        </w:tc>
        <w:tc>
          <w:tcPr>
            <w:tcW w:w="5713" w:type="dxa"/>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0" w:type="auto"/>
        <w:tblInd w:w="93" w:type="dxa"/>
        <w:tblLook w:val="04A0" w:firstRow="1" w:lastRow="0" w:firstColumn="1" w:lastColumn="0" w:noHBand="0" w:noVBand="1"/>
      </w:tblPr>
      <w:tblGrid>
        <w:gridCol w:w="1512"/>
        <w:gridCol w:w="2634"/>
        <w:gridCol w:w="6182"/>
      </w:tblGrid>
      <w:tr w:rsidR="006A3037" w:rsidRPr="006A3037" w:rsidTr="000B477E">
        <w:trPr>
          <w:trHeight w:val="1232"/>
        </w:trPr>
        <w:tc>
          <w:tcPr>
            <w:tcW w:w="0" w:type="auto"/>
            <w:gridSpan w:val="3"/>
            <w:tcBorders>
              <w:top w:val="nil"/>
              <w:lef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Приложение 2</w:t>
            </w: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к бюджету Дубровинского сельсовета</w:t>
            </w: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 xml:space="preserve">                                                      Мошковского района Новосибирской области</w:t>
            </w:r>
          </w:p>
          <w:p w:rsidR="006A3037" w:rsidRPr="006A3037" w:rsidRDefault="006A3037" w:rsidP="006A3037">
            <w:pPr>
              <w:suppressAutoHyphens/>
              <w:spacing w:after="0" w:line="240" w:lineRule="auto"/>
              <w:jc w:val="right"/>
              <w:rPr>
                <w:rFonts w:ascii="Times New Roman" w:eastAsia="Times New Roman" w:hAnsi="Times New Roman" w:cs="Times New Roman"/>
                <w:i/>
                <w:iCs/>
                <w:sz w:val="16"/>
                <w:szCs w:val="16"/>
                <w:lang w:eastAsia="ru-RU"/>
              </w:rPr>
            </w:pPr>
            <w:r w:rsidRPr="006A3037">
              <w:rPr>
                <w:rFonts w:ascii="Times New Roman" w:eastAsia="Times New Roman" w:hAnsi="Times New Roman" w:cs="Times New Roman"/>
                <w:i/>
                <w:iCs/>
                <w:sz w:val="18"/>
                <w:szCs w:val="18"/>
                <w:lang w:eastAsia="ru-RU"/>
              </w:rPr>
              <w:t>на 2020 год и плановый период 2021 и 2022 годы</w:t>
            </w:r>
          </w:p>
        </w:tc>
      </w:tr>
      <w:tr w:rsidR="006A3037" w:rsidRPr="006A3037" w:rsidTr="000B477E">
        <w:trPr>
          <w:trHeight w:val="1062"/>
        </w:trPr>
        <w:tc>
          <w:tcPr>
            <w:tcW w:w="0" w:type="auto"/>
            <w:gridSpan w:val="3"/>
            <w:tcBorders>
              <w:top w:val="nil"/>
              <w:left w:val="nil"/>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lastRenderedPageBreak/>
              <w:t xml:space="preserve">Перечень главных </w:t>
            </w:r>
            <w:proofErr w:type="gramStart"/>
            <w:r w:rsidRPr="006A3037">
              <w:rPr>
                <w:rFonts w:ascii="Times New Roman" w:eastAsia="Times New Roman" w:hAnsi="Times New Roman" w:cs="Times New Roman"/>
                <w:b/>
                <w:sz w:val="24"/>
                <w:szCs w:val="24"/>
                <w:lang w:eastAsia="ru-RU"/>
              </w:rPr>
              <w:t>администраторов источников финансирования дефицита бюджета Дубровинского сельсовета</w:t>
            </w:r>
            <w:proofErr w:type="gramEnd"/>
            <w:r w:rsidRPr="006A3037">
              <w:rPr>
                <w:rFonts w:ascii="Times New Roman" w:eastAsia="Times New Roman" w:hAnsi="Times New Roman" w:cs="Times New Roman"/>
                <w:b/>
                <w:sz w:val="24"/>
                <w:szCs w:val="24"/>
                <w:lang w:eastAsia="ru-RU"/>
              </w:rPr>
              <w:t xml:space="preserve"> Мошковского района Новосибирской области</w:t>
            </w:r>
          </w:p>
          <w:p w:rsidR="006A3037" w:rsidRPr="006A3037" w:rsidRDefault="006A3037" w:rsidP="006A3037">
            <w:pPr>
              <w:suppressAutoHyphens/>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t xml:space="preserve"> на 2020 год и плановый период 2021 и 2022 годов</w:t>
            </w:r>
          </w:p>
        </w:tc>
      </w:tr>
      <w:tr w:rsidR="006A3037" w:rsidRPr="006A3037" w:rsidTr="000B477E">
        <w:trPr>
          <w:trHeight w:val="279"/>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администратор</w:t>
            </w:r>
          </w:p>
        </w:tc>
        <w:tc>
          <w:tcPr>
            <w:tcW w:w="0" w:type="auto"/>
            <w:vMerge w:val="restart"/>
            <w:tcBorders>
              <w:top w:val="single" w:sz="8"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Код бюджетной классификации</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Наименование</w:t>
            </w:r>
          </w:p>
        </w:tc>
      </w:tr>
      <w:tr w:rsidR="006A3037" w:rsidRPr="006A3037" w:rsidTr="000B477E">
        <w:trPr>
          <w:trHeight w:val="319"/>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8" w:space="0" w:color="auto"/>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r>
      <w:tr w:rsidR="006A3037" w:rsidRPr="006A3037" w:rsidTr="000B477E">
        <w:trPr>
          <w:trHeight w:val="230"/>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8" w:space="0" w:color="auto"/>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r>
      <w:tr w:rsidR="006A3037" w:rsidRPr="006A3037" w:rsidTr="000B477E">
        <w:trPr>
          <w:trHeight w:val="637"/>
        </w:trPr>
        <w:tc>
          <w:tcPr>
            <w:tcW w:w="0" w:type="auto"/>
            <w:tcBorders>
              <w:top w:val="nil"/>
              <w:left w:val="single" w:sz="8"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0" w:type="auto"/>
            <w:tcBorders>
              <w:top w:val="single" w:sz="4" w:space="0" w:color="auto"/>
              <w:left w:val="nil"/>
              <w:bottom w:val="nil"/>
              <w:right w:val="nil"/>
            </w:tcBorders>
            <w:shd w:val="clear" w:color="auto" w:fill="auto"/>
            <w:noWrap/>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01 03 0000 10 0000 710</w:t>
            </w:r>
          </w:p>
        </w:tc>
        <w:tc>
          <w:tcPr>
            <w:tcW w:w="0" w:type="auto"/>
            <w:tcBorders>
              <w:top w:val="nil"/>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муниципальными районами в валюте Российской Федерации</w:t>
            </w:r>
          </w:p>
        </w:tc>
      </w:tr>
      <w:tr w:rsidR="006A3037" w:rsidRPr="006A3037" w:rsidTr="000B477E">
        <w:trPr>
          <w:trHeight w:val="279"/>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01 03 0000 10 0000 810</w:t>
            </w:r>
          </w:p>
        </w:tc>
        <w:tc>
          <w:tcPr>
            <w:tcW w:w="0" w:type="auto"/>
            <w:vMerge w:val="restart"/>
            <w:tcBorders>
              <w:top w:val="nil"/>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Погашение кредитов от других бюджетов бюджетной системы Российской Федерации   муниципальными районами в валюте Российской Федерации</w:t>
            </w:r>
          </w:p>
        </w:tc>
      </w:tr>
      <w:tr w:rsidR="006A3037" w:rsidRPr="006A3037" w:rsidTr="000B477E">
        <w:trPr>
          <w:trHeight w:val="230"/>
        </w:trPr>
        <w:tc>
          <w:tcPr>
            <w:tcW w:w="0" w:type="auto"/>
            <w:vMerge/>
            <w:tcBorders>
              <w:top w:val="nil"/>
              <w:left w:val="single" w:sz="8"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nil"/>
              <w:left w:val="single" w:sz="4" w:space="0" w:color="auto"/>
              <w:bottom w:val="single" w:sz="4"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p>
        </w:tc>
      </w:tr>
      <w:tr w:rsidR="006A3037" w:rsidRPr="006A3037" w:rsidTr="000B477E">
        <w:trPr>
          <w:trHeight w:val="319"/>
        </w:trPr>
        <w:tc>
          <w:tcPr>
            <w:tcW w:w="0" w:type="auto"/>
            <w:tcBorders>
              <w:top w:val="nil"/>
              <w:left w:val="single" w:sz="8"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0" w:type="auto"/>
            <w:tcBorders>
              <w:top w:val="nil"/>
              <w:left w:val="nil"/>
              <w:bottom w:val="single" w:sz="4" w:space="0" w:color="auto"/>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01 05 0201 10 0000 510</w:t>
            </w:r>
          </w:p>
        </w:tc>
        <w:tc>
          <w:tcPr>
            <w:tcW w:w="0" w:type="auto"/>
            <w:tcBorders>
              <w:top w:val="nil"/>
              <w:left w:val="nil"/>
              <w:bottom w:val="single" w:sz="4"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Увеличение прочих остатков денежных средств местных бюджетов</w:t>
            </w:r>
          </w:p>
        </w:tc>
      </w:tr>
      <w:tr w:rsidR="006A3037" w:rsidRPr="006A3037" w:rsidTr="000B477E">
        <w:trPr>
          <w:trHeight w:val="23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01 05 0201 10 0000 610</w:t>
            </w:r>
          </w:p>
        </w:tc>
        <w:tc>
          <w:tcPr>
            <w:tcW w:w="0" w:type="auto"/>
            <w:vMerge w:val="restart"/>
            <w:tcBorders>
              <w:top w:val="nil"/>
              <w:left w:val="single" w:sz="4" w:space="0" w:color="auto"/>
              <w:bottom w:val="single" w:sz="8" w:space="0" w:color="000000"/>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Уменьшение прочих остатков денежных средств местных бюджетов</w:t>
            </w:r>
          </w:p>
        </w:tc>
      </w:tr>
      <w:tr w:rsidR="006A3037" w:rsidRPr="006A3037" w:rsidTr="000B477E">
        <w:trPr>
          <w:trHeight w:val="276"/>
        </w:trPr>
        <w:tc>
          <w:tcPr>
            <w:tcW w:w="0" w:type="auto"/>
            <w:vMerge/>
            <w:tcBorders>
              <w:top w:val="nil"/>
              <w:left w:val="single" w:sz="8" w:space="0" w:color="auto"/>
              <w:bottom w:val="single" w:sz="8" w:space="0" w:color="000000"/>
              <w:right w:val="single" w:sz="4" w:space="0" w:color="auto"/>
            </w:tcBorders>
            <w:shd w:val="clear" w:color="auto" w:fill="auto"/>
            <w:vAlign w:val="center"/>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single" w:sz="8" w:space="0" w:color="000000"/>
              <w:right w:val="single" w:sz="4" w:space="0" w:color="auto"/>
            </w:tcBorders>
            <w:shd w:val="clear" w:color="auto" w:fill="auto"/>
            <w:vAlign w:val="center"/>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single" w:sz="8" w:space="0" w:color="000000"/>
              <w:right w:val="single" w:sz="8" w:space="0" w:color="auto"/>
            </w:tcBorders>
            <w:shd w:val="clear" w:color="auto" w:fill="auto"/>
            <w:vAlign w:val="center"/>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10329" w:type="dxa"/>
        <w:tblInd w:w="93" w:type="dxa"/>
        <w:tblLook w:val="04A0" w:firstRow="1" w:lastRow="0" w:firstColumn="1" w:lastColumn="0" w:noHBand="0" w:noVBand="1"/>
      </w:tblPr>
      <w:tblGrid>
        <w:gridCol w:w="2381"/>
        <w:gridCol w:w="581"/>
        <w:gridCol w:w="3389"/>
        <w:gridCol w:w="2118"/>
        <w:gridCol w:w="1860"/>
      </w:tblGrid>
      <w:tr w:rsidR="006A3037" w:rsidRPr="006A3037" w:rsidTr="000B477E">
        <w:trPr>
          <w:trHeight w:val="132"/>
        </w:trPr>
        <w:tc>
          <w:tcPr>
            <w:tcW w:w="2381"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9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39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lastRenderedPageBreak/>
              <w:t>Приложение 3</w:t>
            </w:r>
          </w:p>
        </w:tc>
      </w:tr>
      <w:tr w:rsidR="006A3037" w:rsidRPr="006A3037" w:rsidTr="000B477E">
        <w:trPr>
          <w:trHeight w:val="132"/>
        </w:trPr>
        <w:tc>
          <w:tcPr>
            <w:tcW w:w="2381"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9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39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ind w:left="33" w:right="-194"/>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к бюджету Дубровинского    сельсовета</w:t>
            </w:r>
          </w:p>
        </w:tc>
      </w:tr>
      <w:tr w:rsidR="006A3037" w:rsidRPr="006A3037" w:rsidTr="000B477E">
        <w:trPr>
          <w:trHeight w:val="132"/>
        </w:trPr>
        <w:tc>
          <w:tcPr>
            <w:tcW w:w="2381"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39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9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Мошковского района</w:t>
            </w:r>
            <w:r w:rsidR="00825E8E">
              <w:rPr>
                <w:rFonts w:ascii="Times New Roman" w:eastAsia="Times New Roman" w:hAnsi="Times New Roman" w:cs="Times New Roman"/>
                <w:i/>
                <w:iCs/>
                <w:sz w:val="18"/>
                <w:szCs w:val="18"/>
                <w:lang w:eastAsia="ru-RU"/>
              </w:rPr>
              <w:t xml:space="preserve"> </w:t>
            </w:r>
            <w:r w:rsidRPr="006A3037">
              <w:rPr>
                <w:rFonts w:ascii="Times New Roman" w:eastAsia="Times New Roman" w:hAnsi="Times New Roman" w:cs="Times New Roman"/>
                <w:i/>
                <w:iCs/>
                <w:sz w:val="18"/>
                <w:szCs w:val="18"/>
                <w:lang w:eastAsia="ru-RU"/>
              </w:rPr>
              <w:t>Новосибирской области</w:t>
            </w:r>
          </w:p>
        </w:tc>
      </w:tr>
      <w:tr w:rsidR="006A3037" w:rsidRPr="006A3037" w:rsidTr="000B477E">
        <w:trPr>
          <w:trHeight w:val="132"/>
        </w:trPr>
        <w:tc>
          <w:tcPr>
            <w:tcW w:w="2381"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39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39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18"/>
                <w:szCs w:val="18"/>
                <w:lang w:eastAsia="ru-RU"/>
              </w:rPr>
            </w:pPr>
            <w:r w:rsidRPr="006A3037">
              <w:rPr>
                <w:rFonts w:ascii="Times New Roman" w:eastAsia="Times New Roman" w:hAnsi="Times New Roman" w:cs="Times New Roman"/>
                <w:i/>
                <w:iCs/>
                <w:sz w:val="18"/>
                <w:szCs w:val="18"/>
                <w:lang w:eastAsia="ru-RU"/>
              </w:rPr>
              <w:t>на 2020 год и плановый период 2021 и 2021годов</w:t>
            </w:r>
          </w:p>
        </w:tc>
      </w:tr>
      <w:tr w:rsidR="006A3037" w:rsidRPr="006A3037" w:rsidTr="000B477E">
        <w:trPr>
          <w:trHeight w:val="132"/>
        </w:trPr>
        <w:tc>
          <w:tcPr>
            <w:tcW w:w="2381"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39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397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r>
      <w:tr w:rsidR="006A3037" w:rsidRPr="006A3037" w:rsidTr="000B477E">
        <w:trPr>
          <w:trHeight w:val="132"/>
        </w:trPr>
        <w:tc>
          <w:tcPr>
            <w:tcW w:w="10329" w:type="dxa"/>
            <w:gridSpan w:val="5"/>
            <w:tcBorders>
              <w:top w:val="nil"/>
              <w:left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Неустановленные бюджетным законодательством Российской Федерации нормативы распределения</w:t>
            </w:r>
          </w:p>
        </w:tc>
      </w:tr>
      <w:tr w:rsidR="006A3037" w:rsidRPr="006A3037" w:rsidTr="000B477E">
        <w:trPr>
          <w:trHeight w:val="138"/>
        </w:trPr>
        <w:tc>
          <w:tcPr>
            <w:tcW w:w="10329" w:type="dxa"/>
            <w:gridSpan w:val="5"/>
            <w:tcBorders>
              <w:top w:val="nil"/>
              <w:left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доходов на 2020 год и плановый период 2021 и 2022годов</w:t>
            </w:r>
          </w:p>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p>
        </w:tc>
      </w:tr>
      <w:tr w:rsidR="006A3037" w:rsidRPr="006A3037" w:rsidTr="000B477E">
        <w:trPr>
          <w:trHeight w:val="138"/>
        </w:trPr>
        <w:tc>
          <w:tcPr>
            <w:tcW w:w="2962" w:type="dxa"/>
            <w:gridSpan w:val="2"/>
            <w:tcBorders>
              <w:top w:val="single" w:sz="4" w:space="0" w:color="auto"/>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Код дохода</w:t>
            </w:r>
          </w:p>
        </w:tc>
        <w:tc>
          <w:tcPr>
            <w:tcW w:w="5507" w:type="dxa"/>
            <w:gridSpan w:val="2"/>
            <w:tcBorders>
              <w:top w:val="single" w:sz="4" w:space="0" w:color="auto"/>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Наименование вида доходов бюджета</w:t>
            </w:r>
          </w:p>
        </w:tc>
        <w:tc>
          <w:tcPr>
            <w:tcW w:w="1860" w:type="dxa"/>
            <w:tcBorders>
              <w:top w:val="single" w:sz="4" w:space="0" w:color="auto"/>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норматив, %</w:t>
            </w:r>
          </w:p>
        </w:tc>
      </w:tr>
      <w:tr w:rsidR="006A3037" w:rsidRPr="006A3037" w:rsidTr="000B477E">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1 08 04020 01 1000 110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законодательством Российской Федерации на совершение нотариальных действий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799"/>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1 11 05025 10 0000 120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proofErr w:type="gramStart"/>
            <w:r w:rsidRPr="006A3037">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1 11 05035 10 0000 120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сельских</w:t>
            </w:r>
            <w:r w:rsidR="00825E8E">
              <w:rPr>
                <w:rFonts w:ascii="Times New Roman" w:eastAsia="Times New Roman" w:hAnsi="Times New Roman" w:cs="Times New Roman"/>
                <w:lang w:eastAsia="ru-RU"/>
              </w:rPr>
              <w:t xml:space="preserve"> </w:t>
            </w:r>
            <w:r w:rsidRPr="006A3037">
              <w:rPr>
                <w:rFonts w:ascii="Times New Roman" w:eastAsia="Times New Roman" w:hAnsi="Times New Roman" w:cs="Times New Roman"/>
                <w:lang w:eastAsia="ru-RU"/>
              </w:rPr>
              <w:t>поселений и созданных ими учреждений (за исключением имущества муниципальных бюджетных и автономных учреждений)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1 11 07015 10 0000 120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1 13 01995 10 0000 130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1 13 02065 10 0000 130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r w:rsidR="00825E8E">
              <w:rPr>
                <w:rFonts w:ascii="Times New Roman" w:eastAsia="Times New Roman" w:hAnsi="Times New Roman" w:cs="Times New Roman"/>
                <w:lang w:eastAsia="ru-RU"/>
              </w:rPr>
              <w:t xml:space="preserve"> </w:t>
            </w:r>
            <w:r w:rsidRPr="006A3037">
              <w:rPr>
                <w:rFonts w:ascii="Times New Roman" w:eastAsia="Times New Roman" w:hAnsi="Times New Roman" w:cs="Times New Roman"/>
                <w:lang w:eastAsia="ru-RU"/>
              </w:rPr>
              <w:t>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1 14 02053 10 0000 410</w:t>
            </w:r>
          </w:p>
        </w:tc>
        <w:tc>
          <w:tcPr>
            <w:tcW w:w="5507" w:type="dxa"/>
            <w:gridSpan w:val="2"/>
            <w:tcBorders>
              <w:top w:val="nil"/>
              <w:left w:val="nil"/>
              <w:bottom w:val="single" w:sz="8" w:space="0" w:color="auto"/>
              <w:right w:val="single" w:sz="8"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1 16 51040 02 0000 140</w:t>
            </w:r>
          </w:p>
        </w:tc>
        <w:tc>
          <w:tcPr>
            <w:tcW w:w="5507" w:type="dxa"/>
            <w:gridSpan w:val="2"/>
            <w:tcBorders>
              <w:top w:val="nil"/>
              <w:left w:val="nil"/>
              <w:bottom w:val="single" w:sz="8" w:space="0" w:color="auto"/>
              <w:right w:val="single" w:sz="8"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1 16 90050 10 0000 140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1 17 01050 10 0000 180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Невыясненные поступления, зачисляемые в бюджеты</w:t>
            </w:r>
            <w:r w:rsidR="00825E8E">
              <w:rPr>
                <w:rFonts w:ascii="Times New Roman" w:eastAsia="Times New Roman" w:hAnsi="Times New Roman" w:cs="Times New Roman"/>
                <w:lang w:eastAsia="ru-RU"/>
              </w:rPr>
              <w:t xml:space="preserve"> </w:t>
            </w:r>
            <w:r w:rsidRPr="006A3037">
              <w:rPr>
                <w:rFonts w:ascii="Times New Roman" w:eastAsia="Times New Roman" w:hAnsi="Times New Roman" w:cs="Times New Roman"/>
                <w:lang w:eastAsia="ru-RU"/>
              </w:rPr>
              <w:t>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138"/>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1 17 05050 10 0000 180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неналоговые доходы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2 02 15001 10 0000 150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2 02 15002 10 0000 150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Дотации бюджетам сельских поселений на поддержку мер по обеспечению сбалансированности бюджетов</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2 02 20041 10 0000 150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66"/>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2 02 20051 10 0000 150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 xml:space="preserve">Субсидии бюджетам сельских поселений на </w:t>
            </w:r>
            <w:r w:rsidRPr="006A3037">
              <w:rPr>
                <w:rFonts w:ascii="Times New Roman" w:eastAsia="Times New Roman" w:hAnsi="Times New Roman" w:cs="Times New Roman"/>
                <w:lang w:eastAsia="ru-RU"/>
              </w:rPr>
              <w:lastRenderedPageBreak/>
              <w:t>реализацию федеральных целевых программ</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lastRenderedPageBreak/>
              <w:t>100%</w:t>
            </w:r>
          </w:p>
        </w:tc>
      </w:tr>
      <w:tr w:rsidR="006A3037" w:rsidRPr="006A3037" w:rsidTr="000B477E">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lastRenderedPageBreak/>
              <w:t>2 02 20077 10 0000 150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2 02 20216 10 0000 150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6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2 02 29999 10 0000 150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субсидии бюджетам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53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2 02 35118 10 0000 150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403"/>
        </w:trPr>
        <w:tc>
          <w:tcPr>
            <w:tcW w:w="2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2 02 30024 10 0000 150</w:t>
            </w:r>
          </w:p>
        </w:tc>
        <w:tc>
          <w:tcPr>
            <w:tcW w:w="5507" w:type="dxa"/>
            <w:gridSpan w:val="2"/>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 xml:space="preserve">Субвенции бюджетам сельских поселений на выполнение передаваемых полномочий субъектов Российской Федерации </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667"/>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2 02 45160 10 0000 150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2 02 40014 10 0000 150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2 02 49999 10 0000 150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2 02 90024 10 0000 150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безвозмездные поступления в бюджеты сельских поселений от бюджетов субъектов Российской Федерации</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2 04 05020 10 0000 180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sz w:val="20"/>
                <w:szCs w:val="20"/>
                <w:lang w:eastAsia="ru-RU"/>
              </w:rPr>
              <w:t>Поступление от денежных пожертвований, предоставляемых негосударственными организациями получателям средств бюджетов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270"/>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2 07 05030 10 0000 180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Прочие безвозмездные поступления в бюджеты сельских поселений</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spacing w:after="0" w:line="240" w:lineRule="auto"/>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2 08 05000 10 0000 180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both"/>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несвоевременные осуществления такого возврата и процентов, начисленных на излишне взысканные суммы</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r w:rsidR="006A3037" w:rsidRPr="006A3037" w:rsidTr="000B477E">
        <w:trPr>
          <w:trHeight w:val="925"/>
        </w:trPr>
        <w:tc>
          <w:tcPr>
            <w:tcW w:w="2962" w:type="dxa"/>
            <w:gridSpan w:val="2"/>
            <w:tcBorders>
              <w:top w:val="nil"/>
              <w:left w:val="single" w:sz="8" w:space="0" w:color="auto"/>
              <w:bottom w:val="single" w:sz="8" w:space="0" w:color="auto"/>
              <w:right w:val="single" w:sz="8" w:space="0" w:color="auto"/>
            </w:tcBorders>
            <w:shd w:val="clear" w:color="auto" w:fill="auto"/>
            <w:hideMark/>
          </w:tcPr>
          <w:p w:rsidR="006A3037" w:rsidRPr="006A3037" w:rsidRDefault="006A3037" w:rsidP="006A3037">
            <w:pPr>
              <w:tabs>
                <w:tab w:val="left" w:pos="2175"/>
              </w:tabs>
              <w:suppressAutoHyphens/>
              <w:spacing w:after="0" w:line="240" w:lineRule="auto"/>
              <w:rPr>
                <w:rFonts w:ascii="Times New Roman" w:eastAsia="Times New Roman" w:hAnsi="Times New Roman" w:cs="Times New Roman"/>
                <w:lang w:eastAsia="ar-SA"/>
              </w:rPr>
            </w:pPr>
            <w:r w:rsidRPr="006A3037">
              <w:rPr>
                <w:rFonts w:ascii="Times New Roman" w:eastAsia="Times New Roman" w:hAnsi="Times New Roman" w:cs="Times New Roman"/>
                <w:lang w:eastAsia="ar-SA"/>
              </w:rPr>
              <w:t>2 18 60010100000150</w:t>
            </w:r>
          </w:p>
        </w:tc>
        <w:tc>
          <w:tcPr>
            <w:tcW w:w="5507" w:type="dxa"/>
            <w:gridSpan w:val="2"/>
            <w:tcBorders>
              <w:top w:val="nil"/>
              <w:left w:val="nil"/>
              <w:bottom w:val="single" w:sz="8" w:space="0" w:color="auto"/>
              <w:right w:val="single" w:sz="8" w:space="0" w:color="auto"/>
            </w:tcBorders>
            <w:shd w:val="clear" w:color="auto" w:fill="auto"/>
            <w:hideMark/>
          </w:tcPr>
          <w:p w:rsidR="006A3037" w:rsidRPr="006A3037" w:rsidRDefault="006A3037" w:rsidP="006A3037">
            <w:pPr>
              <w:suppressAutoHyphens/>
              <w:spacing w:after="0" w:line="240" w:lineRule="auto"/>
              <w:rPr>
                <w:rFonts w:ascii="Times New Roman" w:eastAsia="Times New Roman" w:hAnsi="Times New Roman" w:cs="Times New Roman"/>
                <w:lang w:eastAsia="ar-SA"/>
              </w:rPr>
            </w:pPr>
            <w:r w:rsidRPr="006A3037">
              <w:rPr>
                <w:rFonts w:ascii="Times New Roman" w:eastAsia="Times New Roman" w:hAnsi="Times New Roman" w:cs="Times New Roman"/>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tcBorders>
              <w:top w:val="nil"/>
              <w:left w:val="nil"/>
              <w:bottom w:val="single" w:sz="8" w:space="0" w:color="auto"/>
              <w:right w:val="single" w:sz="8"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100%</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10363" w:type="dxa"/>
        <w:tblInd w:w="93" w:type="dxa"/>
        <w:tblLayout w:type="fixed"/>
        <w:tblLook w:val="04A0" w:firstRow="1" w:lastRow="0" w:firstColumn="1" w:lastColumn="0" w:noHBand="0" w:noVBand="1"/>
      </w:tblPr>
      <w:tblGrid>
        <w:gridCol w:w="4059"/>
        <w:gridCol w:w="492"/>
        <w:gridCol w:w="266"/>
        <w:gridCol w:w="301"/>
        <w:gridCol w:w="457"/>
        <w:gridCol w:w="819"/>
        <w:gridCol w:w="97"/>
        <w:gridCol w:w="612"/>
        <w:gridCol w:w="85"/>
        <w:gridCol w:w="907"/>
        <w:gridCol w:w="56"/>
        <w:gridCol w:w="1017"/>
        <w:gridCol w:w="1195"/>
      </w:tblGrid>
      <w:tr w:rsidR="006A3037" w:rsidRPr="006A3037" w:rsidTr="000B477E">
        <w:trPr>
          <w:trHeight w:val="314"/>
        </w:trPr>
        <w:tc>
          <w:tcPr>
            <w:tcW w:w="4059" w:type="dxa"/>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7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7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91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3872" w:type="dxa"/>
            <w:gridSpan w:val="6"/>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i/>
                <w:iCs/>
                <w:sz w:val="20"/>
                <w:szCs w:val="20"/>
                <w:lang w:eastAsia="ru-RU"/>
              </w:rPr>
              <w:lastRenderedPageBreak/>
              <w:t>Приложение №4</w:t>
            </w:r>
          </w:p>
        </w:tc>
      </w:tr>
      <w:tr w:rsidR="006A3037" w:rsidRPr="006A3037" w:rsidTr="000B477E">
        <w:trPr>
          <w:trHeight w:val="314"/>
        </w:trPr>
        <w:tc>
          <w:tcPr>
            <w:tcW w:w="10363" w:type="dxa"/>
            <w:gridSpan w:val="1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к бюджету Дубровинского сельсовета</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 xml:space="preserve"> Мошковского района Новосибирской области</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20201и 2022 годов</w:t>
            </w:r>
          </w:p>
        </w:tc>
      </w:tr>
      <w:tr w:rsidR="006A3037" w:rsidRPr="006A3037" w:rsidTr="000B477E">
        <w:trPr>
          <w:trHeight w:val="314"/>
        </w:trPr>
        <w:tc>
          <w:tcPr>
            <w:tcW w:w="4059" w:type="dxa"/>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7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7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1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9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6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01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19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r>
      <w:tr w:rsidR="006A3037" w:rsidRPr="006A3037" w:rsidTr="000B477E">
        <w:trPr>
          <w:trHeight w:val="1225"/>
        </w:trPr>
        <w:tc>
          <w:tcPr>
            <w:tcW w:w="10363" w:type="dxa"/>
            <w:gridSpan w:val="13"/>
            <w:tcBorders>
              <w:top w:val="nil"/>
              <w:left w:val="nil"/>
              <w:bottom w:val="nil"/>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2020 год плановый период 2021 и 2022 года</w:t>
            </w:r>
          </w:p>
        </w:tc>
      </w:tr>
      <w:tr w:rsidR="006A3037" w:rsidRPr="006A3037" w:rsidTr="000B477E">
        <w:trPr>
          <w:trHeight w:val="314"/>
        </w:trPr>
        <w:tc>
          <w:tcPr>
            <w:tcW w:w="4059" w:type="dxa"/>
            <w:tcBorders>
              <w:top w:val="nil"/>
              <w:left w:val="nil"/>
              <w:bottom w:val="nil"/>
              <w:right w:val="nil"/>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492"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127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107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119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тыс. рублей</w:t>
            </w:r>
          </w:p>
        </w:tc>
      </w:tr>
      <w:tr w:rsidR="006A3037" w:rsidRPr="006A3037" w:rsidTr="000B477E">
        <w:trPr>
          <w:trHeight w:val="657"/>
        </w:trPr>
        <w:tc>
          <w:tcPr>
            <w:tcW w:w="4059"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Наименование</w:t>
            </w:r>
          </w:p>
        </w:tc>
        <w:tc>
          <w:tcPr>
            <w:tcW w:w="492" w:type="dxa"/>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РЗ</w:t>
            </w:r>
          </w:p>
        </w:tc>
        <w:tc>
          <w:tcPr>
            <w:tcW w:w="56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proofErr w:type="gramStart"/>
            <w:r w:rsidRPr="006A3037">
              <w:rPr>
                <w:rFonts w:ascii="Times New Roman" w:eastAsia="Times New Roman" w:hAnsi="Times New Roman" w:cs="Times New Roman"/>
                <w:b/>
                <w:bCs/>
                <w:sz w:val="24"/>
                <w:szCs w:val="24"/>
                <w:lang w:eastAsia="ru-RU"/>
              </w:rPr>
              <w:t>ПР</w:t>
            </w:r>
            <w:proofErr w:type="gramEnd"/>
          </w:p>
        </w:tc>
        <w:tc>
          <w:tcPr>
            <w:tcW w:w="1276"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КЦСР</w:t>
            </w:r>
          </w:p>
        </w:tc>
        <w:tc>
          <w:tcPr>
            <w:tcW w:w="709"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КВР</w:t>
            </w:r>
          </w:p>
        </w:tc>
        <w:tc>
          <w:tcPr>
            <w:tcW w:w="992" w:type="dxa"/>
            <w:gridSpan w:val="2"/>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Сумма на 2020</w:t>
            </w:r>
          </w:p>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год</w:t>
            </w:r>
          </w:p>
        </w:tc>
        <w:tc>
          <w:tcPr>
            <w:tcW w:w="1073" w:type="dxa"/>
            <w:gridSpan w:val="2"/>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Сумма на 2021год</w:t>
            </w:r>
          </w:p>
        </w:tc>
        <w:tc>
          <w:tcPr>
            <w:tcW w:w="1195" w:type="dxa"/>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Сумма на 2022 год</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1</w:t>
            </w:r>
          </w:p>
        </w:tc>
        <w:tc>
          <w:tcPr>
            <w:tcW w:w="492" w:type="dxa"/>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3</w:t>
            </w:r>
          </w:p>
        </w:tc>
        <w:tc>
          <w:tcPr>
            <w:tcW w:w="567"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4</w:t>
            </w:r>
          </w:p>
        </w:tc>
        <w:tc>
          <w:tcPr>
            <w:tcW w:w="1276"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5</w:t>
            </w:r>
          </w:p>
        </w:tc>
        <w:tc>
          <w:tcPr>
            <w:tcW w:w="709"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6</w:t>
            </w:r>
          </w:p>
        </w:tc>
        <w:tc>
          <w:tcPr>
            <w:tcW w:w="992"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7</w:t>
            </w:r>
          </w:p>
        </w:tc>
        <w:tc>
          <w:tcPr>
            <w:tcW w:w="1073"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8</w:t>
            </w:r>
          </w:p>
        </w:tc>
        <w:tc>
          <w:tcPr>
            <w:tcW w:w="1195" w:type="dxa"/>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9</w:t>
            </w:r>
          </w:p>
        </w:tc>
      </w:tr>
      <w:tr w:rsidR="006A3037" w:rsidRPr="006A3037" w:rsidTr="000B477E">
        <w:trPr>
          <w:trHeight w:val="403"/>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Общегосударственные вопросы</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5537,62</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4519,2</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4245,10</w:t>
            </w:r>
          </w:p>
        </w:tc>
      </w:tr>
      <w:tr w:rsidR="006A3037" w:rsidRPr="006A3037" w:rsidTr="000B477E">
        <w:trPr>
          <w:trHeight w:val="47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239"/>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Глава муниципального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239"/>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98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46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trHeight w:val="807"/>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3963,9</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3700,1</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3500,0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highlight w:val="red"/>
                <w:lang w:eastAsia="ru-RU"/>
              </w:rPr>
            </w:pPr>
            <w:r w:rsidRPr="006A3037">
              <w:rPr>
                <w:rFonts w:ascii="Times New Roman" w:eastAsia="Times New Roman" w:hAnsi="Times New Roman" w:cs="Times New Roman"/>
                <w:sz w:val="20"/>
                <w:szCs w:val="20"/>
                <w:lang w:eastAsia="ru-RU"/>
              </w:rPr>
              <w:t>3963,9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3500,0</w:t>
            </w:r>
          </w:p>
        </w:tc>
      </w:tr>
      <w:tr w:rsidR="006A3037" w:rsidRPr="006A3037" w:rsidTr="000B477E">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Центральный аппарат</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highlight w:val="red"/>
                <w:lang w:eastAsia="ru-RU"/>
              </w:rPr>
            </w:pPr>
            <w:r w:rsidRPr="006A3037">
              <w:rPr>
                <w:rFonts w:ascii="Times New Roman" w:eastAsia="Times New Roman" w:hAnsi="Times New Roman" w:cs="Times New Roman"/>
                <w:sz w:val="20"/>
                <w:szCs w:val="20"/>
                <w:lang w:eastAsia="ru-RU"/>
              </w:rPr>
              <w:t>3945,9</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3499,9</w:t>
            </w:r>
          </w:p>
        </w:tc>
      </w:tr>
      <w:tr w:rsidR="006A3037" w:rsidRPr="006A3037" w:rsidTr="000B477E">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выплату персоналу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trHeight w:val="106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highlight w:val="red"/>
                <w:lang w:eastAsia="ru-RU"/>
              </w:rPr>
            </w:pPr>
            <w:r w:rsidRPr="006A3037">
              <w:rPr>
                <w:rFonts w:ascii="Times New Roman" w:eastAsia="Times New Roman" w:hAnsi="Times New Roman" w:cs="Times New Roman"/>
                <w:sz w:val="20"/>
                <w:szCs w:val="20"/>
                <w:lang w:eastAsia="ru-RU"/>
              </w:rPr>
              <w:t>791,2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557</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356,2</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779,2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545,0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344,2</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779,2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545,0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344,2</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r>
      <w:tr w:rsidR="006A3037" w:rsidRPr="006A3037" w:rsidTr="000B477E">
        <w:trPr>
          <w:trHeight w:val="463"/>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r>
      <w:tr w:rsidR="006A3037" w:rsidRPr="006A3037" w:rsidTr="000B477E">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lastRenderedPageBreak/>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trHeight w:val="77"/>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color w:val="000000"/>
                <w:sz w:val="20"/>
                <w:szCs w:val="20"/>
                <w:lang w:eastAsia="ar-SA"/>
              </w:rPr>
            </w:pPr>
            <w:r w:rsidRPr="006A3037">
              <w:rPr>
                <w:rFonts w:ascii="Times New Roman" w:eastAsia="Times New Roman" w:hAnsi="Times New Roman" w:cs="Times New Roman"/>
                <w:color w:val="000000"/>
                <w:sz w:val="20"/>
                <w:szCs w:val="20"/>
                <w:lang w:eastAsia="ar-SA"/>
              </w:rPr>
              <w:t>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trHeight w:val="276"/>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color w:val="000000"/>
                <w:sz w:val="20"/>
                <w:szCs w:val="20"/>
                <w:lang w:eastAsia="ar-SA"/>
              </w:rPr>
            </w:pPr>
            <w:r w:rsidRPr="006A3037">
              <w:rPr>
                <w:rFonts w:ascii="Times New Roman" w:eastAsia="Times New Roman" w:hAnsi="Times New Roman" w:cs="Times New Roman"/>
                <w:color w:val="000000"/>
                <w:sz w:val="20"/>
                <w:szCs w:val="20"/>
                <w:lang w:eastAsia="ar-SA"/>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trHeight w:val="553"/>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Решение вопросов в сфере административных правонарушений за счет субвенции из областного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trHeight w:val="762"/>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762"/>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Обеспечение и проведение выборов и референдумов</w:t>
            </w:r>
          </w:p>
        </w:tc>
        <w:tc>
          <w:tcPr>
            <w:tcW w:w="492" w:type="dxa"/>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1073" w:type="dxa"/>
            <w:gridSpan w:val="2"/>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8800004010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8800004010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1073"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Другие общегосударственные вопросы</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389,6</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388,6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Владение, пользование и распоряжение имуществом, </w:t>
            </w:r>
            <w:proofErr w:type="gramStart"/>
            <w:r w:rsidRPr="006A3037">
              <w:rPr>
                <w:rFonts w:ascii="Times New Roman" w:eastAsia="Times New Roman" w:hAnsi="Times New Roman" w:cs="Times New Roman"/>
                <w:sz w:val="20"/>
                <w:szCs w:val="20"/>
                <w:lang w:eastAsia="ru-RU"/>
              </w:rPr>
              <w:t>находящегося</w:t>
            </w:r>
            <w:proofErr w:type="gramEnd"/>
            <w:r w:rsidRPr="006A3037">
              <w:rPr>
                <w:rFonts w:ascii="Times New Roman" w:eastAsia="Times New Roman" w:hAnsi="Times New Roman" w:cs="Times New Roman"/>
                <w:sz w:val="20"/>
                <w:szCs w:val="20"/>
                <w:lang w:eastAsia="ru-RU"/>
              </w:rPr>
              <w:t xml:space="preserve"> в муниципальной собственности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1270"/>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Иные межбюджетные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9000000000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92"/>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 xml:space="preserve"> Мероприятия в рамках муниципальной программы</w:t>
            </w:r>
            <w:r w:rsidR="00825E8E">
              <w:rPr>
                <w:rFonts w:ascii="Times New Roman" w:eastAsia="Times New Roman" w:hAnsi="Times New Roman" w:cs="Times New Roman"/>
                <w:sz w:val="20"/>
                <w:szCs w:val="20"/>
                <w:lang w:eastAsia="ar-SA"/>
              </w:rPr>
              <w:t xml:space="preserve"> </w:t>
            </w:r>
            <w:r w:rsidRPr="006A3037">
              <w:rPr>
                <w:rFonts w:ascii="Times New Roman" w:eastAsia="Times New Roman" w:hAnsi="Times New Roman" w:cs="Times New Roman"/>
                <w:sz w:val="20"/>
                <w:szCs w:val="20"/>
                <w:lang w:eastAsia="ar-SA"/>
              </w:rPr>
              <w:t>«Комплексные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421"/>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421"/>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421"/>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оборона</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251,2</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Мобилизационная и вневойсковая подготовка</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103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249,2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trHeight w:val="1001"/>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249,2</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70,36</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70,36</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687"/>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31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Участие в предупреждении и ликвидации последствий чрезвычайных ситуаций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9200000000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454"/>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73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83"/>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экономика</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4347,9</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4383,20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3863,0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Дорожное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4347,4</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4383,20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3863,0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w:t>
            </w:r>
            <w:proofErr w:type="gramStart"/>
            <w:r w:rsidRPr="006A3037">
              <w:rPr>
                <w:rFonts w:ascii="Times New Roman" w:eastAsia="Times New Roman" w:hAnsi="Times New Roman" w:cs="Times New Roman"/>
                <w:sz w:val="20"/>
                <w:szCs w:val="20"/>
                <w:lang w:eastAsia="ru-RU"/>
              </w:rPr>
              <w:t>.</w:t>
            </w:r>
            <w:proofErr w:type="gramEnd"/>
            <w:r w:rsidRPr="006A3037">
              <w:rPr>
                <w:rFonts w:ascii="Times New Roman" w:eastAsia="Times New Roman" w:hAnsi="Times New Roman" w:cs="Times New Roman"/>
                <w:sz w:val="20"/>
                <w:szCs w:val="20"/>
                <w:lang w:eastAsia="ru-RU"/>
              </w:rPr>
              <w:t xml:space="preserve"> </w:t>
            </w:r>
            <w:proofErr w:type="gramStart"/>
            <w:r w:rsidRPr="006A3037">
              <w:rPr>
                <w:rFonts w:ascii="Times New Roman" w:eastAsia="Times New Roman" w:hAnsi="Times New Roman" w:cs="Times New Roman"/>
                <w:sz w:val="20"/>
                <w:szCs w:val="20"/>
                <w:lang w:eastAsia="ru-RU"/>
              </w:rPr>
              <w:t>м</w:t>
            </w:r>
            <w:proofErr w:type="gramEnd"/>
            <w:r w:rsidRPr="006A3037">
              <w:rPr>
                <w:rFonts w:ascii="Times New Roman" w:eastAsia="Times New Roman" w:hAnsi="Times New Roman" w:cs="Times New Roman"/>
                <w:sz w:val="20"/>
                <w:szCs w:val="20"/>
                <w:lang w:eastAsia="ru-RU"/>
              </w:rPr>
              <w:t>ежмуниципального и местного значения в Новосибирской области</w:t>
            </w:r>
          </w:p>
        </w:tc>
        <w:tc>
          <w:tcPr>
            <w:tcW w:w="492"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119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trHeight w:val="41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8800070760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119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8800070760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119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6A3037">
              <w:rPr>
                <w:rFonts w:ascii="Times New Roman" w:eastAsia="Times New Roman" w:hAnsi="Times New Roman" w:cs="Times New Roman"/>
                <w:sz w:val="20"/>
                <w:szCs w:val="20"/>
                <w:lang w:eastAsia="ar-SA"/>
              </w:rPr>
              <w:t>обслуживания</w:t>
            </w:r>
            <w:proofErr w:type="gramEnd"/>
            <w:r w:rsidRPr="006A3037">
              <w:rPr>
                <w:rFonts w:ascii="Times New Roman" w:eastAsia="Times New Roman" w:hAnsi="Times New Roman" w:cs="Times New Roman"/>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9BBB59" w:themeFill="accent3"/>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492" w:type="dxa"/>
            <w:tcBorders>
              <w:top w:val="nil"/>
              <w:left w:val="nil"/>
              <w:bottom w:val="single" w:sz="4" w:space="0" w:color="auto"/>
              <w:right w:val="single" w:sz="4" w:space="0" w:color="auto"/>
            </w:tcBorders>
            <w:shd w:val="clear" w:color="auto" w:fill="9BBB59" w:themeFill="accent3"/>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9BBB59" w:themeFill="accent3"/>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76" w:type="dxa"/>
            <w:gridSpan w:val="2"/>
            <w:tcBorders>
              <w:top w:val="nil"/>
              <w:left w:val="nil"/>
              <w:bottom w:val="single" w:sz="4" w:space="0" w:color="auto"/>
              <w:right w:val="single" w:sz="4" w:space="0" w:color="auto"/>
            </w:tcBorders>
            <w:shd w:val="clear" w:color="auto" w:fill="9BBB59" w:themeFill="accent3"/>
            <w:noWrap/>
            <w:vAlign w:val="bottom"/>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9BBB59" w:themeFill="accent3"/>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9BBB59" w:themeFill="accent3"/>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073" w:type="dxa"/>
            <w:gridSpan w:val="2"/>
            <w:tcBorders>
              <w:top w:val="nil"/>
              <w:left w:val="nil"/>
              <w:bottom w:val="single" w:sz="4" w:space="0" w:color="auto"/>
              <w:right w:val="single" w:sz="4" w:space="0" w:color="auto"/>
            </w:tcBorders>
            <w:shd w:val="clear" w:color="auto" w:fill="9BBB59" w:themeFill="accent3"/>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9BBB59" w:themeFill="accent3"/>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9100000000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Жилищно-коммунальное хозяйство</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1908,55</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790,40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621,50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Жилищное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Капитальный ремонт государственного жилищного фонда субъектов РФ и муниципального жилищного фонда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53"/>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Коммунальное хозяйство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Мероприятия в области коммунального хозяйства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 xml:space="preserve">Иные закупки товаров, работ и услуг для </w:t>
            </w:r>
            <w:r w:rsidRPr="006A3037">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lastRenderedPageBreak/>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Межбюджетные трансферты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Благоустройство</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1628,55</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740,4</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621,5</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Программные направления местного бюджета</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8900000000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6A3037">
              <w:rPr>
                <w:rFonts w:ascii="Times New Roman" w:eastAsia="Times New Roman" w:hAnsi="Times New Roman" w:cs="Times New Roman"/>
                <w:sz w:val="20"/>
                <w:szCs w:val="20"/>
                <w:lang w:eastAsia="ar-SA"/>
              </w:rPr>
              <w:t>обслуживания</w:t>
            </w:r>
            <w:proofErr w:type="gramEnd"/>
            <w:r w:rsidRPr="006A3037">
              <w:rPr>
                <w:rFonts w:ascii="Times New Roman" w:eastAsia="Times New Roman" w:hAnsi="Times New Roman" w:cs="Times New Roman"/>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92"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4"/>
                <w:szCs w:val="24"/>
                <w:lang w:eastAsia="ar-SA"/>
              </w:rPr>
            </w:pPr>
            <w:r w:rsidRPr="006A3037">
              <w:rPr>
                <w:rFonts w:ascii="Times New Roman" w:eastAsia="Times New Roman" w:hAnsi="Times New Roman" w:cs="Times New Roman"/>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200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567"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76"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4"/>
                <w:szCs w:val="24"/>
                <w:lang w:eastAsia="ar-SA"/>
              </w:rPr>
            </w:pPr>
            <w:r w:rsidRPr="006A3037">
              <w:rPr>
                <w:rFonts w:ascii="Times New Roman" w:eastAsia="Times New Roman" w:hAnsi="Times New Roman" w:cs="Times New Roman"/>
                <w:color w:val="000000"/>
                <w:sz w:val="20"/>
                <w:szCs w:val="20"/>
                <w:lang w:eastAsia="ru-RU"/>
              </w:rPr>
              <w:t>8900002250</w:t>
            </w:r>
          </w:p>
        </w:tc>
        <w:tc>
          <w:tcPr>
            <w:tcW w:w="709"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240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073"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1195"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957,5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69,4</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trHeight w:val="291"/>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Уличное освещение</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19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807,5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786,0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786,0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75"/>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trHeight w:val="70"/>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Охрана окружающей среды</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Организация мероприятий по охране окружающей среды в границах поселений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Образование</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Молодежная политика и оздоровление детей</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38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8800070359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Культура, кинематография и средства массовой информации</w:t>
            </w:r>
          </w:p>
        </w:tc>
        <w:tc>
          <w:tcPr>
            <w:tcW w:w="492" w:type="dxa"/>
            <w:tcBorders>
              <w:top w:val="nil"/>
              <w:left w:val="nil"/>
              <w:bottom w:val="single" w:sz="4" w:space="0" w:color="auto"/>
              <w:right w:val="single" w:sz="4" w:space="0" w:color="auto"/>
            </w:tcBorders>
            <w:shd w:val="clear" w:color="auto"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276" w:type="dxa"/>
            <w:gridSpan w:val="2"/>
            <w:tcBorders>
              <w:top w:val="nil"/>
              <w:left w:val="nil"/>
              <w:bottom w:val="single" w:sz="4" w:space="0" w:color="auto"/>
              <w:right w:val="single" w:sz="4" w:space="0" w:color="auto"/>
            </w:tcBorders>
            <w:shd w:val="clear" w:color="auto"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auto"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10244,6</w:t>
            </w:r>
          </w:p>
        </w:tc>
        <w:tc>
          <w:tcPr>
            <w:tcW w:w="1073" w:type="dxa"/>
            <w:gridSpan w:val="2"/>
            <w:tcBorders>
              <w:top w:val="nil"/>
              <w:left w:val="nil"/>
              <w:bottom w:val="single" w:sz="4" w:space="0" w:color="auto"/>
              <w:right w:val="single" w:sz="4" w:space="0" w:color="auto"/>
            </w:tcBorders>
            <w:shd w:val="clear" w:color="auto"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5295,02</w:t>
            </w:r>
          </w:p>
        </w:tc>
        <w:tc>
          <w:tcPr>
            <w:tcW w:w="1195" w:type="dxa"/>
            <w:tcBorders>
              <w:top w:val="nil"/>
              <w:left w:val="nil"/>
              <w:bottom w:val="single" w:sz="4" w:space="0" w:color="auto"/>
              <w:right w:val="single" w:sz="4" w:space="0" w:color="auto"/>
            </w:tcBorders>
            <w:shd w:val="clear" w:color="auto"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trHeight w:val="376"/>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Культура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color w:val="FF0000"/>
                <w:sz w:val="20"/>
                <w:szCs w:val="20"/>
                <w:lang w:eastAsia="ru-RU"/>
              </w:rPr>
            </w:pPr>
            <w:r w:rsidRPr="006A3037">
              <w:rPr>
                <w:rFonts w:ascii="Times New Roman" w:eastAsia="Times New Roman" w:hAnsi="Times New Roman" w:cs="Times New Roman"/>
                <w:sz w:val="20"/>
                <w:szCs w:val="20"/>
                <w:lang w:eastAsia="ru-RU"/>
              </w:rPr>
              <w:t>10244,6</w:t>
            </w:r>
          </w:p>
        </w:tc>
        <w:tc>
          <w:tcPr>
            <w:tcW w:w="1073" w:type="dxa"/>
            <w:gridSpan w:val="2"/>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4"/>
                <w:szCs w:val="24"/>
                <w:lang w:eastAsia="ar-SA"/>
              </w:rPr>
            </w:pPr>
            <w:r w:rsidRPr="006A3037">
              <w:rPr>
                <w:rFonts w:ascii="Times New Roman" w:eastAsia="Times New Roman" w:hAnsi="Times New Roman" w:cs="Times New Roman"/>
                <w:sz w:val="20"/>
                <w:szCs w:val="20"/>
                <w:lang w:eastAsia="ru-RU"/>
              </w:rPr>
              <w:t>5290,02</w:t>
            </w:r>
          </w:p>
        </w:tc>
        <w:tc>
          <w:tcPr>
            <w:tcW w:w="1195" w:type="dxa"/>
            <w:tcBorders>
              <w:top w:val="nil"/>
              <w:left w:val="nil"/>
              <w:bottom w:val="single" w:sz="4" w:space="0" w:color="auto"/>
              <w:right w:val="single" w:sz="4" w:space="0" w:color="auto"/>
            </w:tcBorders>
            <w:shd w:val="clear" w:color="auto" w:fill="auto"/>
            <w:noWrap/>
            <w:hideMark/>
          </w:tcPr>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4"/>
                <w:szCs w:val="24"/>
                <w:lang w:eastAsia="ar-SA"/>
              </w:rPr>
            </w:pPr>
            <w:r w:rsidRPr="006A3037">
              <w:rPr>
                <w:rFonts w:ascii="Times New Roman" w:eastAsia="Times New Roman" w:hAnsi="Times New Roman" w:cs="Times New Roman"/>
                <w:sz w:val="20"/>
                <w:szCs w:val="20"/>
                <w:lang w:eastAsia="ru-RU"/>
              </w:rPr>
              <w:t>4426,11</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0800000000</w:t>
            </w:r>
          </w:p>
        </w:tc>
        <w:tc>
          <w:tcPr>
            <w:tcW w:w="709" w:type="dxa"/>
            <w:gridSpan w:val="2"/>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color w:val="FF0000"/>
                <w:sz w:val="20"/>
                <w:szCs w:val="20"/>
                <w:lang w:eastAsia="ru-RU"/>
              </w:rPr>
            </w:pPr>
            <w:r w:rsidRPr="006A3037">
              <w:rPr>
                <w:rFonts w:ascii="Times New Roman" w:eastAsia="Times New Roman" w:hAnsi="Times New Roman" w:cs="Times New Roman"/>
                <w:sz w:val="20"/>
                <w:szCs w:val="20"/>
                <w:lang w:eastAsia="ru-RU"/>
              </w:rPr>
              <w:t>10244,6</w:t>
            </w:r>
          </w:p>
        </w:tc>
        <w:tc>
          <w:tcPr>
            <w:tcW w:w="1073" w:type="dxa"/>
            <w:gridSpan w:val="2"/>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4"/>
                <w:szCs w:val="24"/>
                <w:lang w:eastAsia="ar-SA"/>
              </w:rPr>
            </w:pPr>
            <w:r w:rsidRPr="006A3037">
              <w:rPr>
                <w:rFonts w:ascii="Times New Roman" w:eastAsia="Times New Roman" w:hAnsi="Times New Roman" w:cs="Times New Roman"/>
                <w:sz w:val="20"/>
                <w:szCs w:val="20"/>
                <w:lang w:eastAsia="ru-RU"/>
              </w:rPr>
              <w:t>5295,02</w:t>
            </w:r>
          </w:p>
        </w:tc>
        <w:tc>
          <w:tcPr>
            <w:tcW w:w="1195" w:type="dxa"/>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color w:val="FF0000"/>
                <w:sz w:val="24"/>
                <w:szCs w:val="24"/>
                <w:lang w:eastAsia="ar-SA"/>
              </w:rPr>
            </w:pPr>
            <w:r w:rsidRPr="006A3037">
              <w:rPr>
                <w:rFonts w:ascii="Times New Roman" w:eastAsia="Times New Roman" w:hAnsi="Times New Roman" w:cs="Times New Roman"/>
                <w:sz w:val="20"/>
                <w:szCs w:val="20"/>
                <w:lang w:eastAsia="ru-RU"/>
              </w:rPr>
              <w:t>4426,11</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00B0F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Дома культуры</w:t>
            </w:r>
          </w:p>
        </w:tc>
        <w:tc>
          <w:tcPr>
            <w:tcW w:w="492" w:type="dxa"/>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auto" w:fill="00B0F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color w:val="FF0000"/>
                <w:sz w:val="20"/>
                <w:szCs w:val="20"/>
                <w:lang w:eastAsia="ru-RU"/>
              </w:rPr>
            </w:pPr>
            <w:r w:rsidRPr="006A3037">
              <w:rPr>
                <w:rFonts w:ascii="Times New Roman" w:eastAsia="Times New Roman" w:hAnsi="Times New Roman" w:cs="Times New Roman"/>
                <w:sz w:val="20"/>
                <w:szCs w:val="20"/>
                <w:lang w:eastAsia="ru-RU"/>
              </w:rPr>
              <w:t>10244,6</w:t>
            </w:r>
          </w:p>
        </w:tc>
        <w:tc>
          <w:tcPr>
            <w:tcW w:w="1073" w:type="dxa"/>
            <w:gridSpan w:val="2"/>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color w:val="FF0000"/>
                <w:sz w:val="20"/>
                <w:szCs w:val="20"/>
                <w:lang w:eastAsia="ru-RU"/>
              </w:rPr>
            </w:pPr>
            <w:r w:rsidRPr="006A3037">
              <w:rPr>
                <w:rFonts w:ascii="Times New Roman" w:eastAsia="Times New Roman" w:hAnsi="Times New Roman" w:cs="Times New Roman"/>
                <w:sz w:val="20"/>
                <w:szCs w:val="20"/>
                <w:lang w:eastAsia="ru-RU"/>
              </w:rPr>
              <w:t>5295,02</w:t>
            </w:r>
          </w:p>
        </w:tc>
        <w:tc>
          <w:tcPr>
            <w:tcW w:w="1195" w:type="dxa"/>
            <w:tcBorders>
              <w:top w:val="nil"/>
              <w:left w:val="nil"/>
              <w:bottom w:val="single" w:sz="4" w:space="0" w:color="auto"/>
              <w:right w:val="single" w:sz="4" w:space="0" w:color="auto"/>
            </w:tcBorders>
            <w:shd w:val="clear" w:color="auto" w:fill="00B0F0"/>
            <w:noWrap/>
            <w:vAlign w:val="bottom"/>
            <w:hideMark/>
          </w:tcPr>
          <w:p w:rsidR="006A3037" w:rsidRPr="006A3037" w:rsidRDefault="006A3037" w:rsidP="006A3037">
            <w:pPr>
              <w:spacing w:after="0" w:line="240" w:lineRule="auto"/>
              <w:jc w:val="right"/>
              <w:rPr>
                <w:rFonts w:ascii="Times New Roman" w:eastAsia="Times New Roman" w:hAnsi="Times New Roman" w:cs="Times New Roman"/>
                <w:color w:val="FF0000"/>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trHeight w:val="762"/>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7311,58</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4234,25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4000,0</w:t>
            </w:r>
          </w:p>
        </w:tc>
      </w:tr>
      <w:tr w:rsidR="006A3037" w:rsidRPr="006A3037" w:rsidTr="000B477E">
        <w:trPr>
          <w:trHeight w:val="31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7311,58</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4234,52</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4000,0</w:t>
            </w:r>
          </w:p>
        </w:tc>
      </w:tr>
      <w:tr w:rsidR="006A3037" w:rsidRPr="006A3037" w:rsidTr="000B477E">
        <w:trPr>
          <w:trHeight w:val="407"/>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2927,0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1054,5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420,11</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2927,0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1054,5</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420,11</w:t>
            </w:r>
          </w:p>
        </w:tc>
      </w:tr>
      <w:tr w:rsidR="006A3037" w:rsidRPr="006A3037" w:rsidTr="000B477E">
        <w:trPr>
          <w:trHeight w:val="166"/>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Социальная политика</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59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Пенсионное обеспечение</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598"/>
        </w:trPr>
        <w:tc>
          <w:tcPr>
            <w:tcW w:w="4059" w:type="dxa"/>
            <w:tcBorders>
              <w:top w:val="nil"/>
              <w:left w:val="single" w:sz="4" w:space="0" w:color="auto"/>
              <w:bottom w:val="single" w:sz="4" w:space="0" w:color="auto"/>
              <w:right w:val="nil"/>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single" w:sz="4" w:space="0" w:color="auto"/>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13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Доплаты к пенсиям государственных служащих субъектов Российской Федерации и муниципальных служащих</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321"/>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 xml:space="preserve">Публичные нормативные обязательства по социальным </w:t>
            </w:r>
            <w:proofErr w:type="gramStart"/>
            <w:r w:rsidRPr="006A3037">
              <w:rPr>
                <w:rFonts w:ascii="Times New Roman" w:eastAsia="Times New Roman" w:hAnsi="Times New Roman" w:cs="Times New Roman"/>
                <w:color w:val="000000"/>
                <w:sz w:val="20"/>
                <w:szCs w:val="20"/>
                <w:lang w:eastAsia="ru-RU"/>
              </w:rPr>
              <w:t>выплатам граждан</w:t>
            </w:r>
            <w:proofErr w:type="gramEnd"/>
            <w:r w:rsidRPr="006A3037">
              <w:rPr>
                <w:rFonts w:ascii="Times New Roman" w:eastAsia="Times New Roman" w:hAnsi="Times New Roman" w:cs="Times New Roman"/>
                <w:color w:val="000000"/>
                <w:sz w:val="20"/>
                <w:szCs w:val="20"/>
                <w:lang w:eastAsia="ru-RU"/>
              </w:rPr>
              <w:t xml:space="preserve"> </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Физическая культура и спорт</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709"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w:t>
            </w:r>
          </w:p>
        </w:tc>
        <w:tc>
          <w:tcPr>
            <w:tcW w:w="709" w:type="dxa"/>
            <w:gridSpan w:val="2"/>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Мероприятия в области здравоохранения, спорта, физической культуры и туризма</w:t>
            </w:r>
          </w:p>
        </w:tc>
        <w:tc>
          <w:tcPr>
            <w:tcW w:w="492"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76"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73"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76" w:type="dxa"/>
            <w:gridSpan w:val="2"/>
            <w:tcBorders>
              <w:top w:val="nil"/>
              <w:left w:val="nil"/>
              <w:bottom w:val="single" w:sz="4" w:space="0" w:color="auto"/>
              <w:right w:val="single" w:sz="4" w:space="0" w:color="auto"/>
            </w:tcBorders>
            <w:shd w:val="clear" w:color="auto"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195" w:type="dxa"/>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492"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1195"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trHeight w:val="254"/>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0000000000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trHeight w:val="50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8800099990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trHeight w:val="79"/>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8800099990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1195"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trHeight w:val="478"/>
        </w:trPr>
        <w:tc>
          <w:tcPr>
            <w:tcW w:w="4059" w:type="dxa"/>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492"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22678,23</w:t>
            </w:r>
          </w:p>
        </w:tc>
        <w:tc>
          <w:tcPr>
            <w:tcW w:w="1073"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15870,0</w:t>
            </w:r>
          </w:p>
        </w:tc>
        <w:tc>
          <w:tcPr>
            <w:tcW w:w="1195" w:type="dxa"/>
            <w:tcBorders>
              <w:top w:val="nil"/>
              <w:left w:val="nil"/>
              <w:bottom w:val="single" w:sz="4" w:space="0" w:color="auto"/>
              <w:right w:val="single" w:sz="4" w:space="0" w:color="auto"/>
            </w:tcBorders>
            <w:shd w:val="clear" w:color="auto" w:fill="FFFFFF" w:themeFill="background1"/>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14359,1</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10283" w:type="dxa"/>
        <w:tblInd w:w="93" w:type="dxa"/>
        <w:tblLayout w:type="fixed"/>
        <w:tblLook w:val="04A0" w:firstRow="1" w:lastRow="0" w:firstColumn="1" w:lastColumn="0" w:noHBand="0" w:noVBand="1"/>
      </w:tblPr>
      <w:tblGrid>
        <w:gridCol w:w="15"/>
        <w:gridCol w:w="852"/>
        <w:gridCol w:w="1983"/>
        <w:gridCol w:w="289"/>
        <w:gridCol w:w="443"/>
        <w:gridCol w:w="261"/>
        <w:gridCol w:w="403"/>
        <w:gridCol w:w="214"/>
        <w:gridCol w:w="517"/>
        <w:gridCol w:w="141"/>
        <w:gridCol w:w="246"/>
        <w:gridCol w:w="38"/>
        <w:gridCol w:w="374"/>
        <w:gridCol w:w="193"/>
        <w:gridCol w:w="723"/>
        <w:gridCol w:w="553"/>
        <w:gridCol w:w="113"/>
        <w:gridCol w:w="927"/>
        <w:gridCol w:w="632"/>
        <w:gridCol w:w="312"/>
        <w:gridCol w:w="22"/>
        <w:gridCol w:w="970"/>
        <w:gridCol w:w="62"/>
      </w:tblGrid>
      <w:tr w:rsidR="006A3037" w:rsidRPr="006A3037" w:rsidTr="000B477E">
        <w:trPr>
          <w:gridBefore w:val="1"/>
          <w:gridAfter w:val="1"/>
          <w:wBefore w:w="15" w:type="dxa"/>
          <w:wAfter w:w="62" w:type="dxa"/>
          <w:trHeight w:val="319"/>
        </w:trPr>
        <w:tc>
          <w:tcPr>
            <w:tcW w:w="3567" w:type="dxa"/>
            <w:gridSpan w:val="4"/>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bookmarkStart w:id="0" w:name="RANGE!A1:I183"/>
            <w:bookmarkStart w:id="1" w:name="RANGE!A1:I219"/>
            <w:bookmarkEnd w:id="0"/>
            <w:bookmarkEnd w:id="1"/>
          </w:p>
        </w:tc>
        <w:tc>
          <w:tcPr>
            <w:tcW w:w="878" w:type="dxa"/>
            <w:gridSpan w:val="3"/>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58"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91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3529" w:type="dxa"/>
            <w:gridSpan w:val="7"/>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i/>
                <w:iCs/>
                <w:sz w:val="20"/>
                <w:szCs w:val="20"/>
                <w:lang w:eastAsia="ru-RU"/>
              </w:rPr>
              <w:lastRenderedPageBreak/>
              <w:t>Приложение №5</w:t>
            </w:r>
          </w:p>
        </w:tc>
      </w:tr>
      <w:tr w:rsidR="006A3037" w:rsidRPr="006A3037" w:rsidTr="000B477E">
        <w:trPr>
          <w:gridBefore w:val="1"/>
          <w:gridAfter w:val="1"/>
          <w:wBefore w:w="15" w:type="dxa"/>
          <w:wAfter w:w="62" w:type="dxa"/>
          <w:trHeight w:val="258"/>
        </w:trPr>
        <w:tc>
          <w:tcPr>
            <w:tcW w:w="10206" w:type="dxa"/>
            <w:gridSpan w:val="21"/>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 xml:space="preserve">к   бюджету Дубровинского сельсовета </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Мошковского района Новосибирской области</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r w:rsidR="006A3037" w:rsidRPr="006A3037" w:rsidTr="000B477E">
        <w:trPr>
          <w:gridBefore w:val="1"/>
          <w:gridAfter w:val="1"/>
          <w:wBefore w:w="15" w:type="dxa"/>
          <w:wAfter w:w="62" w:type="dxa"/>
          <w:trHeight w:val="319"/>
        </w:trPr>
        <w:tc>
          <w:tcPr>
            <w:tcW w:w="3567" w:type="dxa"/>
            <w:gridSpan w:val="4"/>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878" w:type="dxa"/>
            <w:gridSpan w:val="3"/>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5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58"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1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6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2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66"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70"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r>
      <w:tr w:rsidR="006A3037" w:rsidRPr="006A3037" w:rsidTr="000B477E">
        <w:trPr>
          <w:gridBefore w:val="1"/>
          <w:gridAfter w:val="1"/>
          <w:wBefore w:w="15" w:type="dxa"/>
          <w:wAfter w:w="62" w:type="dxa"/>
          <w:trHeight w:val="319"/>
        </w:trPr>
        <w:tc>
          <w:tcPr>
            <w:tcW w:w="10206" w:type="dxa"/>
            <w:gridSpan w:val="21"/>
            <w:tcBorders>
              <w:top w:val="nil"/>
              <w:left w:val="nil"/>
              <w:bottom w:val="nil"/>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Ведомственная структура расходов на 2020 год и плановый период 2021 и 2022 года</w:t>
            </w:r>
          </w:p>
        </w:tc>
      </w:tr>
      <w:tr w:rsidR="006A3037" w:rsidRPr="006A3037" w:rsidTr="000B477E">
        <w:trPr>
          <w:gridBefore w:val="1"/>
          <w:gridAfter w:val="1"/>
          <w:wBefore w:w="15" w:type="dxa"/>
          <w:wAfter w:w="62" w:type="dxa"/>
          <w:trHeight w:val="319"/>
        </w:trPr>
        <w:tc>
          <w:tcPr>
            <w:tcW w:w="3828" w:type="dxa"/>
            <w:gridSpan w:val="5"/>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617" w:type="dxa"/>
            <w:gridSpan w:val="2"/>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51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425"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290"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55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04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44"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r>
      <w:tr w:rsidR="006A3037" w:rsidRPr="006A3037" w:rsidTr="000B477E">
        <w:trPr>
          <w:gridBefore w:val="1"/>
          <w:gridAfter w:val="1"/>
          <w:wBefore w:w="15" w:type="dxa"/>
          <w:wAfter w:w="62" w:type="dxa"/>
          <w:trHeight w:val="319"/>
        </w:trPr>
        <w:tc>
          <w:tcPr>
            <w:tcW w:w="3828" w:type="dxa"/>
            <w:gridSpan w:val="5"/>
            <w:tcBorders>
              <w:top w:val="nil"/>
              <w:left w:val="nil"/>
              <w:bottom w:val="nil"/>
              <w:right w:val="nil"/>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617" w:type="dxa"/>
            <w:gridSpan w:val="2"/>
            <w:tcBorders>
              <w:top w:val="nil"/>
              <w:left w:val="nil"/>
              <w:bottom w:val="nil"/>
              <w:right w:val="nil"/>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4"/>
                <w:szCs w:val="24"/>
                <w:lang w:eastAsia="ru-RU"/>
              </w:rPr>
            </w:pPr>
          </w:p>
        </w:tc>
        <w:tc>
          <w:tcPr>
            <w:tcW w:w="51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425"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1290"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55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104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944"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ind w:left="-555" w:firstLine="555"/>
              <w:jc w:val="center"/>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тыс.руб.</w:t>
            </w:r>
          </w:p>
        </w:tc>
      </w:tr>
      <w:tr w:rsidR="006A3037" w:rsidRPr="006A3037" w:rsidTr="000B477E">
        <w:trPr>
          <w:gridBefore w:val="1"/>
          <w:gridAfter w:val="1"/>
          <w:wBefore w:w="15" w:type="dxa"/>
          <w:wAfter w:w="62" w:type="dxa"/>
          <w:trHeight w:val="636"/>
        </w:trPr>
        <w:tc>
          <w:tcPr>
            <w:tcW w:w="3828"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Наименование</w:t>
            </w:r>
          </w:p>
        </w:tc>
        <w:tc>
          <w:tcPr>
            <w:tcW w:w="61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proofErr w:type="spellStart"/>
            <w:r w:rsidRPr="006A3037">
              <w:rPr>
                <w:rFonts w:ascii="Times New Roman" w:eastAsia="Times New Roman" w:hAnsi="Times New Roman" w:cs="Times New Roman"/>
                <w:b/>
                <w:bCs/>
                <w:sz w:val="16"/>
                <w:szCs w:val="16"/>
                <w:lang w:eastAsia="ru-RU"/>
              </w:rPr>
              <w:t>ГлРСП</w:t>
            </w:r>
            <w:proofErr w:type="spellEnd"/>
          </w:p>
        </w:tc>
        <w:tc>
          <w:tcPr>
            <w:tcW w:w="517" w:type="dxa"/>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РЗ</w:t>
            </w:r>
          </w:p>
        </w:tc>
        <w:tc>
          <w:tcPr>
            <w:tcW w:w="425" w:type="dxa"/>
            <w:gridSpan w:val="3"/>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ind w:left="-108"/>
              <w:jc w:val="center"/>
              <w:rPr>
                <w:rFonts w:ascii="Times New Roman" w:eastAsia="Times New Roman" w:hAnsi="Times New Roman" w:cs="Times New Roman"/>
                <w:b/>
                <w:bCs/>
                <w:sz w:val="20"/>
                <w:szCs w:val="20"/>
                <w:lang w:eastAsia="ru-RU"/>
              </w:rPr>
            </w:pPr>
            <w:proofErr w:type="gramStart"/>
            <w:r w:rsidRPr="006A3037">
              <w:rPr>
                <w:rFonts w:ascii="Times New Roman" w:eastAsia="Times New Roman" w:hAnsi="Times New Roman" w:cs="Times New Roman"/>
                <w:b/>
                <w:bCs/>
                <w:sz w:val="20"/>
                <w:szCs w:val="20"/>
                <w:lang w:eastAsia="ru-RU"/>
              </w:rPr>
              <w:t>ПР</w:t>
            </w:r>
            <w:proofErr w:type="gramEnd"/>
          </w:p>
        </w:tc>
        <w:tc>
          <w:tcPr>
            <w:tcW w:w="1290" w:type="dxa"/>
            <w:gridSpan w:val="3"/>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КЦСР</w:t>
            </w:r>
          </w:p>
        </w:tc>
        <w:tc>
          <w:tcPr>
            <w:tcW w:w="553" w:type="dxa"/>
            <w:tcBorders>
              <w:top w:val="single" w:sz="4" w:space="0" w:color="auto"/>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КВР</w:t>
            </w:r>
          </w:p>
        </w:tc>
        <w:tc>
          <w:tcPr>
            <w:tcW w:w="1040" w:type="dxa"/>
            <w:gridSpan w:val="2"/>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Сумма на 2020 год</w:t>
            </w:r>
          </w:p>
        </w:tc>
        <w:tc>
          <w:tcPr>
            <w:tcW w:w="944" w:type="dxa"/>
            <w:gridSpan w:val="2"/>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Сумма на 2021 год</w:t>
            </w:r>
          </w:p>
        </w:tc>
        <w:tc>
          <w:tcPr>
            <w:tcW w:w="992" w:type="dxa"/>
            <w:gridSpan w:val="2"/>
            <w:tcBorders>
              <w:top w:val="single" w:sz="4" w:space="0" w:color="auto"/>
              <w:left w:val="nil"/>
              <w:bottom w:val="single" w:sz="4" w:space="0" w:color="auto"/>
              <w:right w:val="single" w:sz="4" w:space="0" w:color="auto"/>
            </w:tcBorders>
            <w:shd w:val="clear" w:color="FFFFCC" w:fill="FFFFFF"/>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Сумма на 2022 год</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1</w:t>
            </w:r>
          </w:p>
        </w:tc>
        <w:tc>
          <w:tcPr>
            <w:tcW w:w="617"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2</w:t>
            </w:r>
          </w:p>
        </w:tc>
        <w:tc>
          <w:tcPr>
            <w:tcW w:w="517" w:type="dxa"/>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3</w:t>
            </w:r>
          </w:p>
        </w:tc>
        <w:tc>
          <w:tcPr>
            <w:tcW w:w="425" w:type="dxa"/>
            <w:gridSpan w:val="3"/>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4</w:t>
            </w:r>
          </w:p>
        </w:tc>
        <w:tc>
          <w:tcPr>
            <w:tcW w:w="1290" w:type="dxa"/>
            <w:gridSpan w:val="3"/>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5</w:t>
            </w:r>
          </w:p>
        </w:tc>
        <w:tc>
          <w:tcPr>
            <w:tcW w:w="553" w:type="dxa"/>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6</w:t>
            </w:r>
          </w:p>
        </w:tc>
        <w:tc>
          <w:tcPr>
            <w:tcW w:w="1040"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7</w:t>
            </w:r>
          </w:p>
        </w:tc>
        <w:tc>
          <w:tcPr>
            <w:tcW w:w="944"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8</w:t>
            </w:r>
          </w:p>
        </w:tc>
        <w:tc>
          <w:tcPr>
            <w:tcW w:w="992" w:type="dxa"/>
            <w:gridSpan w:val="2"/>
            <w:tcBorders>
              <w:top w:val="nil"/>
              <w:left w:val="nil"/>
              <w:bottom w:val="single" w:sz="4" w:space="0" w:color="auto"/>
              <w:right w:val="single" w:sz="4" w:space="0" w:color="auto"/>
            </w:tcBorders>
            <w:shd w:val="clear" w:color="FFFFCC"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16"/>
                <w:szCs w:val="16"/>
                <w:lang w:eastAsia="ru-RU"/>
              </w:rPr>
            </w:pPr>
            <w:r w:rsidRPr="006A3037">
              <w:rPr>
                <w:rFonts w:ascii="Times New Roman" w:eastAsia="Times New Roman" w:hAnsi="Times New Roman" w:cs="Times New Roman"/>
                <w:b/>
                <w:bCs/>
                <w:sz w:val="16"/>
                <w:szCs w:val="16"/>
                <w:lang w:eastAsia="ru-RU"/>
              </w:rPr>
              <w:t>9</w:t>
            </w:r>
          </w:p>
        </w:tc>
      </w:tr>
      <w:tr w:rsidR="006A3037" w:rsidRPr="006A3037" w:rsidTr="000B477E">
        <w:trPr>
          <w:gridBefore w:val="1"/>
          <w:gridAfter w:val="1"/>
          <w:wBefore w:w="15" w:type="dxa"/>
          <w:wAfter w:w="62" w:type="dxa"/>
          <w:trHeight w:val="319"/>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администрация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425" w:type="dxa"/>
            <w:gridSpan w:val="3"/>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b/>
                <w:bCs/>
                <w:sz w:val="20"/>
                <w:szCs w:val="20"/>
                <w:lang w:val="en-US" w:eastAsia="ru-RU"/>
              </w:rPr>
            </w:pPr>
          </w:p>
        </w:tc>
        <w:tc>
          <w:tcPr>
            <w:tcW w:w="1290" w:type="dxa"/>
            <w:gridSpan w:val="3"/>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22678,23</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15870,0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14359,1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Общегосударственные вопросы</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5537,62</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4519,2</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4245,1</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334"/>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Глава муниципального образования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муниципальных органов</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1243"/>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745,1</w:t>
            </w:r>
          </w:p>
        </w:tc>
      </w:tr>
      <w:tr w:rsidR="006A3037" w:rsidRPr="006A3037" w:rsidTr="000B477E">
        <w:trPr>
          <w:gridBefore w:val="1"/>
          <w:gridAfter w:val="1"/>
          <w:wBefore w:w="15" w:type="dxa"/>
          <w:wAfter w:w="62" w:type="dxa"/>
          <w:trHeight w:val="1000"/>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3963,9</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3700,1</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3500,0</w:t>
            </w:r>
          </w:p>
        </w:tc>
      </w:tr>
      <w:tr w:rsidR="006A3037" w:rsidRPr="006A3037" w:rsidTr="000B477E">
        <w:trPr>
          <w:gridBefore w:val="1"/>
          <w:gridAfter w:val="1"/>
          <w:wBefore w:w="15" w:type="dxa"/>
          <w:wAfter w:w="62" w:type="dxa"/>
          <w:trHeight w:val="349"/>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3963,9</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3500,0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Центральный аппарат</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3945,9</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3700,0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3499,9</w:t>
            </w:r>
          </w:p>
        </w:tc>
      </w:tr>
      <w:tr w:rsidR="006A3037" w:rsidRPr="006A3037" w:rsidTr="000B477E">
        <w:trPr>
          <w:gridBefore w:val="1"/>
          <w:gridAfter w:val="1"/>
          <w:wBefore w:w="15" w:type="dxa"/>
          <w:wAfter w:w="62" w:type="dxa"/>
          <w:trHeight w:val="242"/>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выплату персоналу муниципальных органов</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gridBefore w:val="1"/>
          <w:gridAfter w:val="1"/>
          <w:wBefore w:w="15" w:type="dxa"/>
          <w:wAfter w:w="62" w:type="dxa"/>
          <w:trHeight w:val="1273"/>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3154,6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3143,7</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обеспечение деятельности (оказания услуг) муниципальных учреждений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791,2</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356,2</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779,2</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344,2</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779,2</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344,2</w:t>
            </w:r>
          </w:p>
        </w:tc>
      </w:tr>
      <w:tr w:rsidR="006A3037" w:rsidRPr="006A3037" w:rsidTr="000B477E">
        <w:trPr>
          <w:gridBefore w:val="1"/>
          <w:gridAfter w:val="1"/>
          <w:wBefore w:w="15" w:type="dxa"/>
          <w:wAfter w:w="62" w:type="dxa"/>
          <w:trHeight w:val="27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 xml:space="preserve">Уплата налогов, сборов и иных обязательных платежей в бюджеты </w:t>
            </w:r>
            <w:r w:rsidRPr="006A3037">
              <w:rPr>
                <w:rFonts w:ascii="Times New Roman" w:eastAsia="Times New Roman" w:hAnsi="Times New Roman" w:cs="Times New Roman"/>
                <w:color w:val="000000"/>
                <w:sz w:val="20"/>
                <w:szCs w:val="20"/>
                <w:lang w:eastAsia="ru-RU"/>
              </w:rPr>
              <w:lastRenderedPageBreak/>
              <w:t>бюджетной системы Российской Федерации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lastRenderedPageBreak/>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lastRenderedPageBreak/>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gridBefore w:val="1"/>
          <w:gridAfter w:val="1"/>
          <w:wBefore w:w="15" w:type="dxa"/>
          <w:wAfter w:w="62" w:type="dxa"/>
          <w:trHeight w:val="77"/>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color w:val="000000"/>
                <w:sz w:val="20"/>
                <w:szCs w:val="20"/>
                <w:lang w:eastAsia="ar-SA"/>
              </w:rPr>
            </w:pPr>
            <w:r w:rsidRPr="006A3037">
              <w:rPr>
                <w:rFonts w:ascii="Times New Roman" w:eastAsia="Times New Roman" w:hAnsi="Times New Roman" w:cs="Times New Roman"/>
                <w:color w:val="000000"/>
                <w:sz w:val="20"/>
                <w:szCs w:val="20"/>
                <w:lang w:eastAsia="ar-SA"/>
              </w:rPr>
              <w:t>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500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gridBefore w:val="1"/>
          <w:gridAfter w:val="1"/>
          <w:wBefore w:w="15" w:type="dxa"/>
          <w:wAfter w:w="62" w:type="dxa"/>
          <w:trHeight w:val="19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uppressAutoHyphens/>
              <w:spacing w:after="0" w:line="240" w:lineRule="auto"/>
              <w:jc w:val="both"/>
              <w:rPr>
                <w:rFonts w:ascii="Times New Roman" w:eastAsia="Times New Roman" w:hAnsi="Times New Roman" w:cs="Times New Roman"/>
                <w:color w:val="000000"/>
                <w:sz w:val="20"/>
                <w:szCs w:val="20"/>
                <w:lang w:eastAsia="ar-SA"/>
              </w:rPr>
            </w:pPr>
            <w:r w:rsidRPr="006A3037">
              <w:rPr>
                <w:rFonts w:ascii="Times New Roman" w:eastAsia="Times New Roman" w:hAnsi="Times New Roman" w:cs="Times New Roman"/>
                <w:color w:val="000000"/>
                <w:sz w:val="20"/>
                <w:szCs w:val="20"/>
                <w:lang w:eastAsia="ar-SA"/>
              </w:rPr>
              <w:t>Иные 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540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Решение вопросов в сфере административных правонарушений за счет субвенций из областного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8800070190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74,02</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819"/>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74,02</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ru-RU"/>
              </w:rPr>
              <w:t>Обеспечение и проведение выборов и референдумов</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944" w:type="dxa"/>
            <w:gridSpan w:val="2"/>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2D69B" w:themeFill="accent3" w:themeFillTint="99"/>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ru-RU"/>
              </w:rPr>
              <w:t>Проведение выборов в представительные органы муниципального образования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8800004010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8800004010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365,0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Другие общегосударственные вопросы</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389,6</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388,6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xml:space="preserve">Владение, пользование и распоряжение имуществом, </w:t>
            </w:r>
            <w:proofErr w:type="gramStart"/>
            <w:r w:rsidRPr="006A3037">
              <w:rPr>
                <w:rFonts w:ascii="Times New Roman" w:eastAsia="Times New Roman" w:hAnsi="Times New Roman" w:cs="Times New Roman"/>
                <w:sz w:val="20"/>
                <w:szCs w:val="20"/>
                <w:lang w:eastAsia="ru-RU"/>
              </w:rPr>
              <w:t>находящегося</w:t>
            </w:r>
            <w:proofErr w:type="gramEnd"/>
            <w:r w:rsidRPr="006A3037">
              <w:rPr>
                <w:rFonts w:ascii="Times New Roman" w:eastAsia="Times New Roman" w:hAnsi="Times New Roman" w:cs="Times New Roman"/>
                <w:sz w:val="20"/>
                <w:szCs w:val="20"/>
                <w:lang w:eastAsia="ru-RU"/>
              </w:rPr>
              <w:t xml:space="preserve"> в муниципальной собственности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8800002020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423"/>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63,6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Иные межбюджетные ассигнования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8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 xml:space="preserve">Уплата налогов, сборов и иных обязательных платежей в бюджеты бюджетной системы Российской </w:t>
            </w:r>
            <w:r w:rsidRPr="006A3037">
              <w:rPr>
                <w:rFonts w:ascii="Times New Roman" w:eastAsia="Times New Roman" w:hAnsi="Times New Roman" w:cs="Times New Roman"/>
                <w:color w:val="000000"/>
                <w:sz w:val="20"/>
                <w:szCs w:val="20"/>
                <w:lang w:eastAsia="ru-RU"/>
              </w:rPr>
              <w:lastRenderedPageBreak/>
              <w:t>Федерации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lastRenderedPageBreak/>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Мероприятия в рамках муниципальной программы</w:t>
            </w:r>
            <w:r w:rsidR="00825E8E">
              <w:rPr>
                <w:rFonts w:ascii="Times New Roman" w:eastAsia="Times New Roman" w:hAnsi="Times New Roman" w:cs="Times New Roman"/>
                <w:sz w:val="20"/>
                <w:szCs w:val="20"/>
                <w:lang w:eastAsia="ar-SA"/>
              </w:rPr>
              <w:t xml:space="preserve"> </w:t>
            </w:r>
            <w:r w:rsidRPr="006A3037">
              <w:rPr>
                <w:rFonts w:ascii="Times New Roman" w:eastAsia="Times New Roman" w:hAnsi="Times New Roman" w:cs="Times New Roman"/>
                <w:sz w:val="20"/>
                <w:szCs w:val="20"/>
                <w:lang w:eastAsia="ar-SA"/>
              </w:rPr>
              <w:t>«Комплексные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9000002240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оборона</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251,2</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Мобилизационная и вневойсковая подготовка</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1046"/>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249,2</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gridBefore w:val="1"/>
          <w:gridAfter w:val="1"/>
          <w:wBefore w:w="15" w:type="dxa"/>
          <w:wAfter w:w="62" w:type="dxa"/>
          <w:trHeight w:val="724"/>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249,2</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250,7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257,3</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w:t>
            </w:r>
            <w:r w:rsidRPr="006A3037">
              <w:rPr>
                <w:rFonts w:ascii="Times New Roman" w:eastAsia="Times New Roman" w:hAnsi="Times New Roman" w:cs="Times New Roman"/>
                <w:bCs/>
                <w:sz w:val="20"/>
                <w:szCs w:val="20"/>
                <w:shd w:val="clear" w:color="auto" w:fill="FFFF00"/>
                <w:lang w:eastAsia="ru-RU"/>
              </w:rPr>
              <w:t>5</w:t>
            </w:r>
            <w:r w:rsidRPr="006A3037">
              <w:rPr>
                <w:rFonts w:ascii="Times New Roman" w:eastAsia="Times New Roman" w:hAnsi="Times New Roman" w:cs="Times New Roman"/>
                <w:bCs/>
                <w:sz w:val="20"/>
                <w:szCs w:val="20"/>
                <w:lang w:eastAsia="ru-RU"/>
              </w:rPr>
              <w:t>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70,36</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46"/>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70,36</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727"/>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319"/>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Участие в предупреждении и ликвидации последствий чрезвычайных ситуаций в границах поселений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46"/>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31"/>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9200002270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10,36</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Национальная экономика</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4347,9</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4383,20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3863,0</w:t>
            </w:r>
          </w:p>
        </w:tc>
      </w:tr>
      <w:tr w:rsidR="006A3037" w:rsidRPr="006A3037" w:rsidTr="000B477E">
        <w:trPr>
          <w:gridBefore w:val="1"/>
          <w:gridAfter w:val="1"/>
          <w:wBefore w:w="15" w:type="dxa"/>
          <w:wAfter w:w="62" w:type="dxa"/>
          <w:trHeight w:val="607"/>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Дорожное хозяйство</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4347,4</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4383,20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3863,0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8800070760</w:t>
            </w:r>
          </w:p>
        </w:tc>
        <w:tc>
          <w:tcPr>
            <w:tcW w:w="553"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gridBefore w:val="1"/>
          <w:gridAfter w:val="1"/>
          <w:wBefore w:w="15" w:type="dxa"/>
          <w:wAfter w:w="62" w:type="dxa"/>
          <w:trHeight w:val="54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8800070760</w:t>
            </w:r>
          </w:p>
        </w:tc>
        <w:tc>
          <w:tcPr>
            <w:tcW w:w="553"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gridBefore w:val="1"/>
          <w:gridAfter w:val="1"/>
          <w:wBefore w:w="15" w:type="dxa"/>
          <w:wAfter w:w="62" w:type="dxa"/>
          <w:trHeight w:val="500"/>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8800070760</w:t>
            </w:r>
          </w:p>
        </w:tc>
        <w:tc>
          <w:tcPr>
            <w:tcW w:w="553"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3301,90</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3203,70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2482,40</w:t>
            </w:r>
          </w:p>
        </w:tc>
      </w:tr>
      <w:tr w:rsidR="006A3037" w:rsidRPr="006A3037" w:rsidTr="000B477E">
        <w:trPr>
          <w:gridBefore w:val="1"/>
          <w:gridAfter w:val="1"/>
          <w:wBefore w:w="15" w:type="dxa"/>
          <w:wAfter w:w="62" w:type="dxa"/>
          <w:trHeight w:val="48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6A3037">
              <w:rPr>
                <w:rFonts w:ascii="Times New Roman" w:eastAsia="Times New Roman" w:hAnsi="Times New Roman" w:cs="Times New Roman"/>
                <w:sz w:val="20"/>
                <w:szCs w:val="20"/>
                <w:lang w:eastAsia="ar-SA"/>
              </w:rPr>
              <w:t>обслуживания</w:t>
            </w:r>
            <w:proofErr w:type="gramEnd"/>
            <w:r w:rsidRPr="006A3037">
              <w:rPr>
                <w:rFonts w:ascii="Times New Roman" w:eastAsia="Times New Roman" w:hAnsi="Times New Roman" w:cs="Times New Roman"/>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gridBefore w:val="1"/>
          <w:gridAfter w:val="1"/>
          <w:wBefore w:w="15" w:type="dxa"/>
          <w:wAfter w:w="62" w:type="dxa"/>
          <w:trHeight w:val="650"/>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09</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1045,50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1179,50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1380,60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90" w:type="dxa"/>
            <w:gridSpan w:val="3"/>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944"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suppressAutoHyphens/>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04</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9100002260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Жилищно-коммунальное хозяйство</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1908,55</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790,4</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621,5</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Жилищное хозяйство</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Капитальный ремонт государственного жилищного фонда субъектов РФ и муниципального жилищного фонда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Коммунальное хозяйство</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auto" w:fill="C2D69B" w:themeFill="accent3" w:themeFillTint="99"/>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220,0</w:t>
            </w:r>
          </w:p>
        </w:tc>
        <w:tc>
          <w:tcPr>
            <w:tcW w:w="944"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C2D69B" w:themeFill="accent3" w:themeFillTint="99"/>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ru-RU"/>
              </w:rPr>
              <w:t>Мероприятия в области коммунального хозяйства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lastRenderedPageBreak/>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8800002150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Межбюджетные трансферты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межбюджетные трансферты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02</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8800083040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Благоустройство</w:t>
            </w:r>
          </w:p>
        </w:tc>
        <w:tc>
          <w:tcPr>
            <w:tcW w:w="617" w:type="dxa"/>
            <w:gridSpan w:val="2"/>
            <w:tcBorders>
              <w:top w:val="nil"/>
              <w:left w:val="nil"/>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val="en-US" w:eastAsia="ru-RU"/>
              </w:rPr>
            </w:pPr>
            <w:r w:rsidRPr="006A3037">
              <w:rPr>
                <w:rFonts w:ascii="Times New Roman" w:eastAsia="Times New Roman" w:hAnsi="Times New Roman" w:cs="Times New Roman"/>
                <w:sz w:val="20"/>
                <w:szCs w:val="20"/>
                <w:lang w:eastAsia="ru-RU"/>
              </w:rPr>
              <w:t>1628,55</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740,4</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621,5</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944"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992"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6A3037">
              <w:rPr>
                <w:rFonts w:ascii="Times New Roman" w:eastAsia="Times New Roman" w:hAnsi="Times New Roman" w:cs="Times New Roman"/>
                <w:sz w:val="20"/>
                <w:szCs w:val="20"/>
                <w:lang w:eastAsia="ar-SA"/>
              </w:rPr>
              <w:t>обслуживания</w:t>
            </w:r>
            <w:proofErr w:type="gramEnd"/>
            <w:r w:rsidRPr="006A3037">
              <w:rPr>
                <w:rFonts w:ascii="Times New Roman" w:eastAsia="Times New Roman" w:hAnsi="Times New Roman" w:cs="Times New Roman"/>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gridSpan w:val="2"/>
            <w:tcBorders>
              <w:top w:val="nil"/>
              <w:left w:val="nil"/>
              <w:bottom w:val="single" w:sz="4" w:space="0" w:color="auto"/>
              <w:right w:val="single" w:sz="4" w:space="0" w:color="auto"/>
            </w:tcBorders>
            <w:shd w:val="clear" w:color="auto" w:fill="CCC0D9" w:themeFill="accent4" w:themeFillTint="66"/>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425"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90" w:type="dxa"/>
            <w:gridSpan w:val="3"/>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671,0</w:t>
            </w:r>
          </w:p>
        </w:tc>
        <w:tc>
          <w:tcPr>
            <w:tcW w:w="944"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671,0</w:t>
            </w:r>
          </w:p>
        </w:tc>
        <w:tc>
          <w:tcPr>
            <w:tcW w:w="992"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600,0</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425" w:type="dxa"/>
            <w:gridSpan w:val="3"/>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90" w:type="dxa"/>
            <w:gridSpan w:val="3"/>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671,0</w:t>
            </w:r>
          </w:p>
        </w:tc>
        <w:tc>
          <w:tcPr>
            <w:tcW w:w="944"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671,0</w:t>
            </w:r>
          </w:p>
        </w:tc>
        <w:tc>
          <w:tcPr>
            <w:tcW w:w="992"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600,0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auto" w:fill="CCC0D9" w:themeFill="accent4" w:themeFillTint="66"/>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555</w:t>
            </w:r>
          </w:p>
        </w:tc>
        <w:tc>
          <w:tcPr>
            <w:tcW w:w="517" w:type="dxa"/>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05</w:t>
            </w:r>
          </w:p>
        </w:tc>
        <w:tc>
          <w:tcPr>
            <w:tcW w:w="425" w:type="dxa"/>
            <w:gridSpan w:val="3"/>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03</w:t>
            </w:r>
          </w:p>
        </w:tc>
        <w:tc>
          <w:tcPr>
            <w:tcW w:w="1290" w:type="dxa"/>
            <w:gridSpan w:val="3"/>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6A3037" w:rsidRPr="006A3037" w:rsidRDefault="006A3037" w:rsidP="006A3037">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671,0</w:t>
            </w:r>
          </w:p>
        </w:tc>
        <w:tc>
          <w:tcPr>
            <w:tcW w:w="944"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671,0</w:t>
            </w:r>
          </w:p>
        </w:tc>
        <w:tc>
          <w:tcPr>
            <w:tcW w:w="992" w:type="dxa"/>
            <w:gridSpan w:val="2"/>
            <w:tcBorders>
              <w:top w:val="nil"/>
              <w:left w:val="nil"/>
              <w:bottom w:val="single" w:sz="4" w:space="0" w:color="auto"/>
              <w:right w:val="single" w:sz="4" w:space="0" w:color="auto"/>
            </w:tcBorders>
            <w:shd w:val="clear" w:color="auto" w:fill="CCC0D9" w:themeFill="accent4" w:themeFillTint="66"/>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600,0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val="en-US" w:eastAsia="ru-RU"/>
              </w:rPr>
            </w:pPr>
            <w:r w:rsidRPr="006A3037">
              <w:rPr>
                <w:rFonts w:ascii="Times New Roman" w:eastAsia="Times New Roman" w:hAnsi="Times New Roman" w:cs="Times New Roman"/>
                <w:sz w:val="20"/>
                <w:szCs w:val="20"/>
                <w:lang w:eastAsia="ru-RU"/>
              </w:rPr>
              <w:t>957,5</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69,4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Уличное освещение</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47,9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val="en-US" w:eastAsia="ru-RU"/>
              </w:rPr>
            </w:pPr>
            <w:r w:rsidRPr="006A3037">
              <w:rPr>
                <w:rFonts w:ascii="Times New Roman" w:eastAsia="Times New Roman" w:hAnsi="Times New Roman" w:cs="Times New Roman"/>
                <w:sz w:val="20"/>
                <w:szCs w:val="20"/>
                <w:lang w:eastAsia="ru-RU"/>
              </w:rPr>
              <w:t>807,5</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val="en-US" w:eastAsia="ru-RU"/>
              </w:rPr>
            </w:pPr>
            <w:r w:rsidRPr="006A3037">
              <w:rPr>
                <w:rFonts w:ascii="Times New Roman" w:eastAsia="Times New Roman" w:hAnsi="Times New Roman" w:cs="Times New Roman"/>
                <w:sz w:val="20"/>
                <w:szCs w:val="20"/>
                <w:lang w:eastAsia="ru-RU"/>
              </w:rPr>
              <w:t>786,0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val="en-US" w:eastAsia="ru-RU"/>
              </w:rPr>
            </w:pPr>
            <w:r w:rsidRPr="006A3037">
              <w:rPr>
                <w:rFonts w:ascii="Times New Roman" w:eastAsia="Times New Roman" w:hAnsi="Times New Roman" w:cs="Times New Roman"/>
                <w:sz w:val="20"/>
                <w:szCs w:val="20"/>
                <w:lang w:eastAsia="ru-RU"/>
              </w:rPr>
              <w:t>786,0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09"/>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21,5</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Охрана окружающей среды</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Организация мероприятий по охране окружающей среды в границах поселений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64"/>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06</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03</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lastRenderedPageBreak/>
              <w:t>Образование</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color w:val="000000"/>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425"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Молодежная политика и оздоровление детей</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8800070359</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8800070359</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07</w:t>
            </w:r>
          </w:p>
        </w:tc>
        <w:tc>
          <w:tcPr>
            <w:tcW w:w="1290" w:type="dxa"/>
            <w:gridSpan w:val="3"/>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8800070359</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12,0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Культура, кинематография и средства массовой информации</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10244,6</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5295,02</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Культура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10244,6</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5295,02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Создание условий для обеспечения населения Мошковского района услугами по организации досуга и услугами организации культуры</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w:t>
            </w:r>
            <w:r w:rsidRPr="006A3037">
              <w:rPr>
                <w:rFonts w:ascii="Times New Roman" w:eastAsia="Times New Roman" w:hAnsi="Times New Roman" w:cs="Times New Roman"/>
                <w:bCs/>
                <w:sz w:val="20"/>
                <w:szCs w:val="20"/>
                <w:shd w:val="clear" w:color="auto" w:fill="C2D69B"/>
                <w:lang w:eastAsia="ru-RU"/>
              </w:rPr>
              <w:t>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0800000000</w:t>
            </w: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10244,6</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5295,02</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Дома культуры</w:t>
            </w:r>
          </w:p>
        </w:tc>
        <w:tc>
          <w:tcPr>
            <w:tcW w:w="617"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auto" w:fill="auto"/>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10244,6</w:t>
            </w:r>
          </w:p>
        </w:tc>
        <w:tc>
          <w:tcPr>
            <w:tcW w:w="944"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5295,02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4426,11</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7311,58</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4234,52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4000,0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7311,58</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4234,52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4000,0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2927,0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1054,5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420,11</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2927,0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1054,5</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420,11</w:t>
            </w:r>
          </w:p>
        </w:tc>
      </w:tr>
      <w:tr w:rsidR="006A3037" w:rsidRPr="006A3037" w:rsidTr="000B477E">
        <w:trPr>
          <w:gridBefore w:val="1"/>
          <w:gridAfter w:val="1"/>
          <w:wBefore w:w="15" w:type="dxa"/>
          <w:wAfter w:w="62" w:type="dxa"/>
          <w:trHeight w:val="773"/>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бюджетные ассигнования</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Уплата налогов, сборов и иных обязательных  платежей в бюджеты бюджетной системы Российской Федерации</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850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6,0</w:t>
            </w:r>
          </w:p>
        </w:tc>
      </w:tr>
      <w:tr w:rsidR="006A3037" w:rsidRPr="006A3037" w:rsidTr="000B477E">
        <w:trPr>
          <w:gridBefore w:val="1"/>
          <w:gridAfter w:val="1"/>
          <w:wBefore w:w="15" w:type="dxa"/>
          <w:wAfter w:w="62" w:type="dxa"/>
          <w:trHeight w:val="1334"/>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Социальная политика</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Пенсионное обеспечение</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nil"/>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nil"/>
            </w:tcBorders>
            <w:shd w:val="clear" w:color="auto" w:fill="auto"/>
            <w:vAlign w:val="center"/>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Доплаты к пенсиям государственных служащих субъектов РФ и муниципальных служащих</w:t>
            </w:r>
          </w:p>
        </w:tc>
        <w:tc>
          <w:tcPr>
            <w:tcW w:w="617" w:type="dxa"/>
            <w:gridSpan w:val="2"/>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300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 xml:space="preserve">Публичные нормативные обязательства по социальным </w:t>
            </w:r>
            <w:proofErr w:type="gramStart"/>
            <w:r w:rsidRPr="006A3037">
              <w:rPr>
                <w:rFonts w:ascii="Times New Roman" w:eastAsia="Times New Roman" w:hAnsi="Times New Roman" w:cs="Times New Roman"/>
                <w:color w:val="000000"/>
                <w:sz w:val="20"/>
                <w:szCs w:val="20"/>
                <w:lang w:eastAsia="ru-RU"/>
              </w:rPr>
              <w:t>выплатам граждан</w:t>
            </w:r>
            <w:proofErr w:type="gramEnd"/>
            <w:r w:rsidRPr="006A3037">
              <w:rPr>
                <w:rFonts w:ascii="Times New Roman" w:eastAsia="Times New Roman" w:hAnsi="Times New Roman" w:cs="Times New Roman"/>
                <w:color w:val="000000"/>
                <w:sz w:val="20"/>
                <w:szCs w:val="20"/>
                <w:lang w:eastAsia="ru-RU"/>
              </w:rPr>
              <w:t xml:space="preserve"> </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10</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01</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310</w:t>
            </w:r>
          </w:p>
        </w:tc>
        <w:tc>
          <w:tcPr>
            <w:tcW w:w="1040"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44"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c>
          <w:tcPr>
            <w:tcW w:w="992" w:type="dxa"/>
            <w:gridSpan w:val="2"/>
            <w:tcBorders>
              <w:top w:val="nil"/>
              <w:left w:val="nil"/>
              <w:bottom w:val="single" w:sz="4" w:space="0" w:color="auto"/>
              <w:right w:val="single" w:sz="4" w:space="0" w:color="auto"/>
            </w:tcBorders>
            <w:shd w:val="clear" w:color="000000" w:fill="FFFFFF"/>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0"/>
                <w:szCs w:val="20"/>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0"/>
                <w:szCs w:val="20"/>
                <w:lang w:eastAsia="ru-RU"/>
              </w:rPr>
              <w:t>241,0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00"/>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Физическая культура и спорт</w:t>
            </w:r>
          </w:p>
        </w:tc>
        <w:tc>
          <w:tcPr>
            <w:tcW w:w="617" w:type="dxa"/>
            <w:gridSpan w:val="2"/>
            <w:tcBorders>
              <w:top w:val="nil"/>
              <w:left w:val="nil"/>
              <w:bottom w:val="single" w:sz="4" w:space="0" w:color="auto"/>
              <w:right w:val="single" w:sz="4" w:space="0" w:color="auto"/>
            </w:tcBorders>
            <w:shd w:val="clear" w:color="auto" w:fill="FFFF00"/>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425" w:type="dxa"/>
            <w:gridSpan w:val="3"/>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290" w:type="dxa"/>
            <w:gridSpan w:val="3"/>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553" w:type="dxa"/>
            <w:tcBorders>
              <w:top w:val="nil"/>
              <w:left w:val="nil"/>
              <w:bottom w:val="single" w:sz="4" w:space="0" w:color="auto"/>
              <w:right w:val="single" w:sz="4" w:space="0" w:color="auto"/>
            </w:tcBorders>
            <w:shd w:val="clear" w:color="000000" w:fill="FFFF00"/>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44"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Непрограммные направления местного бюджета</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8800000000</w:t>
            </w:r>
          </w:p>
        </w:tc>
        <w:tc>
          <w:tcPr>
            <w:tcW w:w="553" w:type="dxa"/>
            <w:tcBorders>
              <w:top w:val="nil"/>
              <w:left w:val="nil"/>
              <w:bottom w:val="single" w:sz="4" w:space="0" w:color="auto"/>
              <w:right w:val="single" w:sz="4" w:space="0" w:color="auto"/>
            </w:tcBorders>
            <w:shd w:val="clear" w:color="000000" w:fill="FFFFFF"/>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77"/>
        </w:trPr>
        <w:tc>
          <w:tcPr>
            <w:tcW w:w="3828" w:type="dxa"/>
            <w:gridSpan w:val="5"/>
            <w:tcBorders>
              <w:top w:val="nil"/>
              <w:left w:val="single" w:sz="4" w:space="0" w:color="auto"/>
              <w:bottom w:val="single" w:sz="4" w:space="0" w:color="auto"/>
              <w:right w:val="single" w:sz="4" w:space="0" w:color="auto"/>
            </w:tcBorders>
            <w:shd w:val="clear" w:color="000000" w:fill="C2D69A"/>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lastRenderedPageBreak/>
              <w:t>Мероприятия в области здравоохранения, спорта, физической культуры и туризма</w:t>
            </w:r>
          </w:p>
        </w:tc>
        <w:tc>
          <w:tcPr>
            <w:tcW w:w="617" w:type="dxa"/>
            <w:gridSpan w:val="2"/>
            <w:tcBorders>
              <w:top w:val="nil"/>
              <w:left w:val="nil"/>
              <w:bottom w:val="single" w:sz="4" w:space="0" w:color="auto"/>
              <w:right w:val="single" w:sz="4" w:space="0" w:color="auto"/>
            </w:tcBorders>
            <w:shd w:val="clear" w:color="auto" w:fill="C2D69B" w:themeFill="accent3" w:themeFillTint="99"/>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425"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90" w:type="dxa"/>
            <w:gridSpan w:val="3"/>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553" w:type="dxa"/>
            <w:tcBorders>
              <w:top w:val="nil"/>
              <w:left w:val="nil"/>
              <w:bottom w:val="single" w:sz="4" w:space="0" w:color="auto"/>
              <w:right w:val="single" w:sz="4" w:space="0" w:color="auto"/>
            </w:tcBorders>
            <w:shd w:val="clear" w:color="000000" w:fill="C2D69A"/>
            <w:noWrap/>
            <w:vAlign w:val="bottom"/>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c>
          <w:tcPr>
            <w:tcW w:w="1040"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44"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C2D69A"/>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both"/>
              <w:rPr>
                <w:rFonts w:ascii="Times New Roman" w:eastAsia="Times New Roman" w:hAnsi="Times New Roman" w:cs="Times New Roman"/>
                <w:color w:val="000000"/>
                <w:sz w:val="20"/>
                <w:szCs w:val="20"/>
                <w:lang w:eastAsia="ru-RU"/>
              </w:rPr>
            </w:pPr>
            <w:r w:rsidRPr="006A3037">
              <w:rPr>
                <w:rFonts w:ascii="Times New Roman" w:eastAsia="Times New Roman" w:hAnsi="Times New Roman" w:cs="Times New Roman"/>
                <w:color w:val="000000"/>
                <w:sz w:val="20"/>
                <w:szCs w:val="20"/>
                <w:lang w:eastAsia="ru-RU"/>
              </w:rPr>
              <w:t>Иные закупки товаров, работ и услуг для государственных (муниципальных) нужд</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11</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05</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240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bCs/>
                <w:sz w:val="20"/>
                <w:szCs w:val="20"/>
                <w:lang w:eastAsia="ru-RU"/>
              </w:rPr>
            </w:pPr>
            <w:r w:rsidRPr="006A3037">
              <w:rPr>
                <w:rFonts w:ascii="Times New Roman" w:eastAsia="Times New Roman" w:hAnsi="Times New Roman" w:cs="Times New Roman"/>
                <w:bCs/>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99</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8800099990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gridBefore w:val="1"/>
          <w:gridAfter w:val="1"/>
          <w:wBefore w:w="15" w:type="dxa"/>
          <w:wAfter w:w="62" w:type="dxa"/>
          <w:trHeight w:val="515"/>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both"/>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Условно утвержденные расходы</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8800099990</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999</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390,48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705,09</w:t>
            </w:r>
          </w:p>
        </w:tc>
      </w:tr>
      <w:tr w:rsidR="006A3037" w:rsidRPr="006A3037" w:rsidTr="000B477E">
        <w:trPr>
          <w:gridBefore w:val="1"/>
          <w:gridAfter w:val="1"/>
          <w:wBefore w:w="15" w:type="dxa"/>
          <w:wAfter w:w="62" w:type="dxa"/>
          <w:trHeight w:val="258"/>
        </w:trPr>
        <w:tc>
          <w:tcPr>
            <w:tcW w:w="3828" w:type="dxa"/>
            <w:gridSpan w:val="5"/>
            <w:tcBorders>
              <w:top w:val="nil"/>
              <w:left w:val="single" w:sz="4" w:space="0" w:color="auto"/>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617" w:type="dxa"/>
            <w:gridSpan w:val="2"/>
            <w:tcBorders>
              <w:top w:val="nil"/>
              <w:left w:val="nil"/>
              <w:bottom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517"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425"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290" w:type="dxa"/>
            <w:gridSpan w:val="3"/>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040"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22678,23</w:t>
            </w:r>
          </w:p>
        </w:tc>
        <w:tc>
          <w:tcPr>
            <w:tcW w:w="944" w:type="dxa"/>
            <w:gridSpan w:val="2"/>
            <w:tcBorders>
              <w:top w:val="nil"/>
              <w:left w:val="nil"/>
              <w:bottom w:val="single" w:sz="4" w:space="0" w:color="auto"/>
              <w:right w:val="single" w:sz="4" w:space="0" w:color="auto"/>
            </w:tcBorders>
            <w:shd w:val="clear" w:color="000000" w:fill="FFFFFF"/>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15870,0</w:t>
            </w:r>
          </w:p>
        </w:tc>
        <w:tc>
          <w:tcPr>
            <w:tcW w:w="992" w:type="dxa"/>
            <w:gridSpan w:val="2"/>
            <w:tcBorders>
              <w:top w:val="nil"/>
              <w:left w:val="nil"/>
              <w:bottom w:val="single" w:sz="4" w:space="0" w:color="auto"/>
              <w:right w:val="single" w:sz="4" w:space="0" w:color="auto"/>
            </w:tcBorders>
            <w:shd w:val="clear" w:color="auto" w:fill="FFFFFF" w:themeFill="background1"/>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14359,1</w:t>
            </w:r>
          </w:p>
        </w:tc>
      </w:tr>
      <w:tr w:rsidR="006A3037" w:rsidRPr="006A3037" w:rsidTr="000B477E">
        <w:trPr>
          <w:gridBefore w:val="1"/>
          <w:gridAfter w:val="1"/>
          <w:wBefore w:w="15" w:type="dxa"/>
          <w:wAfter w:w="62" w:type="dxa"/>
          <w:trHeight w:val="77"/>
        </w:trPr>
        <w:tc>
          <w:tcPr>
            <w:tcW w:w="10206" w:type="dxa"/>
            <w:gridSpan w:val="21"/>
            <w:tcBorders>
              <w:top w:val="nil"/>
              <w:left w:val="single" w:sz="4" w:space="0" w:color="auto"/>
              <w:right w:val="single" w:sz="4" w:space="0" w:color="auto"/>
            </w:tcBorders>
            <w:shd w:val="clear" w:color="000000" w:fill="FFFFFF"/>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p>
        </w:tc>
      </w:tr>
      <w:tr w:rsidR="006A3037" w:rsidRPr="006A3037" w:rsidTr="000B477E">
        <w:trPr>
          <w:trHeight w:val="316"/>
        </w:trPr>
        <w:tc>
          <w:tcPr>
            <w:tcW w:w="867" w:type="dxa"/>
            <w:gridSpan w:val="2"/>
            <w:tcBorders>
              <w:top w:val="nil"/>
              <w:left w:val="nil"/>
              <w:bottom w:val="nil"/>
              <w:right w:val="nil"/>
            </w:tcBorders>
            <w:shd w:val="clear" w:color="auto" w:fill="auto"/>
            <w:noWrap/>
            <w:vAlign w:val="bottom"/>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27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107"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1118"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4919" w:type="dxa"/>
            <w:gridSpan w:val="1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Приложение 6</w:t>
            </w:r>
          </w:p>
        </w:tc>
      </w:tr>
      <w:tr w:rsidR="006A3037" w:rsidRPr="006A3037" w:rsidTr="000B477E">
        <w:trPr>
          <w:trHeight w:val="316"/>
        </w:trPr>
        <w:tc>
          <w:tcPr>
            <w:tcW w:w="86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27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107"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1118"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4919" w:type="dxa"/>
            <w:gridSpan w:val="1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к проекту бюджета Дубровинского сельсовета Мошковского района Новосибирской области</w:t>
            </w:r>
          </w:p>
        </w:tc>
      </w:tr>
      <w:tr w:rsidR="006A3037" w:rsidRPr="006A3037" w:rsidTr="000B477E">
        <w:trPr>
          <w:trHeight w:val="316"/>
        </w:trPr>
        <w:tc>
          <w:tcPr>
            <w:tcW w:w="86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272"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107"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1118"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4919" w:type="dxa"/>
            <w:gridSpan w:val="1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r w:rsidR="006A3037" w:rsidRPr="006A3037" w:rsidTr="000B477E">
        <w:trPr>
          <w:trHeight w:val="316"/>
        </w:trPr>
        <w:tc>
          <w:tcPr>
            <w:tcW w:w="10283" w:type="dxa"/>
            <w:gridSpan w:val="2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Источники</w:t>
            </w:r>
          </w:p>
        </w:tc>
      </w:tr>
      <w:tr w:rsidR="006A3037" w:rsidRPr="006A3037" w:rsidTr="000B477E">
        <w:trPr>
          <w:trHeight w:val="615"/>
        </w:trPr>
        <w:tc>
          <w:tcPr>
            <w:tcW w:w="10283" w:type="dxa"/>
            <w:gridSpan w:val="23"/>
            <w:tcBorders>
              <w:top w:val="nil"/>
              <w:left w:val="nil"/>
              <w:bottom w:val="nil"/>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внутреннего финансирования дефицита бюджета</w:t>
            </w:r>
            <w:r w:rsidR="00825E8E">
              <w:rPr>
                <w:rFonts w:ascii="Times New Roman" w:eastAsia="Times New Roman" w:hAnsi="Times New Roman" w:cs="Times New Roman"/>
                <w:b/>
                <w:bCs/>
                <w:sz w:val="24"/>
                <w:szCs w:val="24"/>
                <w:lang w:eastAsia="ru-RU"/>
              </w:rPr>
              <w:t xml:space="preserve"> </w:t>
            </w:r>
            <w:r w:rsidRPr="006A3037">
              <w:rPr>
                <w:rFonts w:ascii="Times New Roman" w:eastAsia="Times New Roman" w:hAnsi="Times New Roman" w:cs="Times New Roman"/>
                <w:b/>
                <w:bCs/>
                <w:sz w:val="24"/>
                <w:szCs w:val="24"/>
                <w:lang w:eastAsia="ru-RU"/>
              </w:rPr>
              <w:t>Дубровинского сельсовета на 2020 год и плановый период 2021 и 2022 годов</w:t>
            </w:r>
          </w:p>
        </w:tc>
      </w:tr>
      <w:tr w:rsidR="006A3037" w:rsidRPr="006A3037" w:rsidTr="000B477E">
        <w:trPr>
          <w:trHeight w:val="316"/>
        </w:trPr>
        <w:tc>
          <w:tcPr>
            <w:tcW w:w="2850"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3119" w:type="dxa"/>
            <w:gridSpan w:val="11"/>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27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p>
        </w:tc>
        <w:tc>
          <w:tcPr>
            <w:tcW w:w="1672"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366"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тыс. рублей</w:t>
            </w:r>
          </w:p>
        </w:tc>
      </w:tr>
      <w:tr w:rsidR="006A3037" w:rsidRPr="006A3037" w:rsidTr="000B477E">
        <w:trPr>
          <w:trHeight w:val="63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Код</w:t>
            </w:r>
          </w:p>
        </w:tc>
        <w:tc>
          <w:tcPr>
            <w:tcW w:w="3119" w:type="dxa"/>
            <w:gridSpan w:val="11"/>
            <w:tcBorders>
              <w:top w:val="single" w:sz="4" w:space="0" w:color="auto"/>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Наименование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Сумма на 2019 год</w:t>
            </w:r>
          </w:p>
        </w:tc>
        <w:tc>
          <w:tcPr>
            <w:tcW w:w="1672" w:type="dxa"/>
            <w:gridSpan w:val="3"/>
            <w:tcBorders>
              <w:top w:val="single" w:sz="4" w:space="0" w:color="auto"/>
              <w:left w:val="nil"/>
              <w:bottom w:val="single" w:sz="4" w:space="0" w:color="auto"/>
              <w:right w:val="nil"/>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Сумма на 2020год</w:t>
            </w:r>
          </w:p>
        </w:tc>
        <w:tc>
          <w:tcPr>
            <w:tcW w:w="13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Сумма на 2021 год</w:t>
            </w:r>
          </w:p>
        </w:tc>
      </w:tr>
      <w:tr w:rsidR="006A3037" w:rsidRPr="006A3037" w:rsidTr="000B477E">
        <w:trPr>
          <w:trHeight w:val="173"/>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000 01 05 00 00 00 0000 000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0,0</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0,0</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0,0</w:t>
            </w:r>
          </w:p>
        </w:tc>
      </w:tr>
      <w:tr w:rsidR="006A3037" w:rsidRPr="006A3037" w:rsidTr="000B477E">
        <w:trPr>
          <w:trHeight w:val="70"/>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000 01 05 00 00 00 0000 500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Увеличение остатков средств бюджетов</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-22160,3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-15289,8</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-13819,6</w:t>
            </w:r>
          </w:p>
        </w:tc>
      </w:tr>
      <w:tr w:rsidR="006A3037" w:rsidRPr="006A3037" w:rsidTr="000B477E">
        <w:trPr>
          <w:trHeight w:val="418"/>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000 01 05 02 01 00 0000 500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Увеличение прочих остатков средств бюджетов</w:t>
            </w:r>
          </w:p>
        </w:tc>
        <w:tc>
          <w:tcPr>
            <w:tcW w:w="1276" w:type="dxa"/>
            <w:gridSpan w:val="2"/>
            <w:tcBorders>
              <w:top w:val="nil"/>
              <w:left w:val="nil"/>
              <w:bottom w:val="single" w:sz="4" w:space="0" w:color="auto"/>
              <w:right w:val="nil"/>
            </w:tcBorders>
            <w:shd w:val="clear" w:color="auto" w:fill="auto"/>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4"/>
                <w:szCs w:val="24"/>
                <w:lang w:eastAsia="ru-RU"/>
              </w:rPr>
              <w:t>-22160,3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-15289,8</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-13819,6</w:t>
            </w:r>
          </w:p>
        </w:tc>
      </w:tr>
      <w:tr w:rsidR="006A3037" w:rsidRPr="006A3037" w:rsidTr="000B477E">
        <w:trPr>
          <w:trHeight w:val="70"/>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000 01 05 02 01 00 0000 510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76" w:type="dxa"/>
            <w:gridSpan w:val="2"/>
            <w:tcBorders>
              <w:top w:val="nil"/>
              <w:left w:val="nil"/>
              <w:bottom w:val="single" w:sz="4" w:space="0" w:color="auto"/>
              <w:right w:val="nil"/>
            </w:tcBorders>
            <w:shd w:val="clear" w:color="auto" w:fill="auto"/>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4"/>
                <w:szCs w:val="24"/>
                <w:lang w:eastAsia="ru-RU"/>
              </w:rPr>
              <w:t>-22160,3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-15289,8</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-13819,6</w:t>
            </w:r>
          </w:p>
        </w:tc>
      </w:tr>
      <w:tr w:rsidR="006A3037" w:rsidRPr="006A3037" w:rsidTr="000B477E">
        <w:trPr>
          <w:trHeight w:val="143"/>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000 01 05 02 01 05 0000 510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Увеличение остатков денежных средств местных бюджетов</w:t>
            </w:r>
          </w:p>
        </w:tc>
        <w:tc>
          <w:tcPr>
            <w:tcW w:w="1276" w:type="dxa"/>
            <w:gridSpan w:val="2"/>
            <w:tcBorders>
              <w:top w:val="nil"/>
              <w:left w:val="nil"/>
              <w:bottom w:val="single" w:sz="4" w:space="0" w:color="auto"/>
              <w:right w:val="nil"/>
            </w:tcBorders>
            <w:shd w:val="clear" w:color="auto" w:fill="auto"/>
            <w:noWrap/>
            <w:hideMark/>
          </w:tcPr>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ru-RU"/>
              </w:rPr>
            </w:pPr>
          </w:p>
          <w:p w:rsidR="006A3037" w:rsidRPr="006A3037" w:rsidRDefault="006A3037" w:rsidP="006A3037">
            <w:pPr>
              <w:suppressAutoHyphens/>
              <w:spacing w:after="0" w:line="240" w:lineRule="auto"/>
              <w:jc w:val="right"/>
              <w:rPr>
                <w:rFonts w:ascii="Times New Roman" w:eastAsia="Times New Roman" w:hAnsi="Times New Roman" w:cs="Times New Roman"/>
                <w:sz w:val="24"/>
                <w:szCs w:val="24"/>
                <w:lang w:eastAsia="ar-SA"/>
              </w:rPr>
            </w:pPr>
            <w:r w:rsidRPr="006A3037">
              <w:rPr>
                <w:rFonts w:ascii="Times New Roman" w:eastAsia="Times New Roman" w:hAnsi="Times New Roman" w:cs="Times New Roman"/>
                <w:sz w:val="24"/>
                <w:szCs w:val="24"/>
                <w:lang w:eastAsia="ru-RU"/>
              </w:rPr>
              <w:t>-22160,3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-15289,8</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-13819,6</w:t>
            </w:r>
          </w:p>
        </w:tc>
      </w:tr>
      <w:tr w:rsidR="006A3037" w:rsidRPr="006A3037" w:rsidTr="000B477E">
        <w:trPr>
          <w:trHeight w:val="249"/>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000 01 05 00 00 00 0000 600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Уменьшение остатков средств бюджетов</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22678,23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15870,0</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14359,1</w:t>
            </w:r>
          </w:p>
        </w:tc>
      </w:tr>
      <w:tr w:rsidR="006A3037" w:rsidRPr="006A3037" w:rsidTr="000B477E">
        <w:trPr>
          <w:trHeight w:val="373"/>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000 01 05 02 01 00 0000 600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22678,23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15870,0</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14359,1</w:t>
            </w:r>
          </w:p>
        </w:tc>
      </w:tr>
      <w:tr w:rsidR="006A3037" w:rsidRPr="006A3037" w:rsidTr="000B477E">
        <w:trPr>
          <w:trHeight w:val="149"/>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000 01 05 02 01 00 0000 610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22678,23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15870,0</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14359,1</w:t>
            </w:r>
          </w:p>
        </w:tc>
      </w:tr>
      <w:tr w:rsidR="006A3037" w:rsidRPr="006A3037" w:rsidTr="000B477E">
        <w:trPr>
          <w:trHeight w:val="597"/>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000 01 05 02 01 05 0000 610</w:t>
            </w:r>
          </w:p>
        </w:tc>
        <w:tc>
          <w:tcPr>
            <w:tcW w:w="3119" w:type="dxa"/>
            <w:gridSpan w:val="11"/>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Уменьшение прочих остатков денежных средств местных бюджетов</w:t>
            </w:r>
          </w:p>
        </w:tc>
        <w:tc>
          <w:tcPr>
            <w:tcW w:w="127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22678,23</w:t>
            </w:r>
          </w:p>
        </w:tc>
        <w:tc>
          <w:tcPr>
            <w:tcW w:w="1672"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15870,0</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14359,1</w:t>
            </w:r>
          </w:p>
        </w:tc>
      </w:tr>
      <w:tr w:rsidR="006A3037" w:rsidRPr="006A3037" w:rsidTr="000B477E">
        <w:trPr>
          <w:trHeight w:val="343"/>
        </w:trPr>
        <w:tc>
          <w:tcPr>
            <w:tcW w:w="2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 </w:t>
            </w:r>
          </w:p>
        </w:tc>
        <w:tc>
          <w:tcPr>
            <w:tcW w:w="3119" w:type="dxa"/>
            <w:gridSpan w:val="11"/>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 источников внутреннего финансирования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517,93</w:t>
            </w:r>
          </w:p>
        </w:tc>
        <w:tc>
          <w:tcPr>
            <w:tcW w:w="1672" w:type="dxa"/>
            <w:gridSpan w:val="3"/>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580,2</w:t>
            </w:r>
          </w:p>
        </w:tc>
        <w:tc>
          <w:tcPr>
            <w:tcW w:w="1366" w:type="dxa"/>
            <w:gridSpan w:val="4"/>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539,5</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8"/>
          <w:szCs w:val="28"/>
          <w:lang w:eastAsia="ar-SA"/>
        </w:rPr>
      </w:pPr>
    </w:p>
    <w:tbl>
      <w:tblPr>
        <w:tblW w:w="10126" w:type="dxa"/>
        <w:tblInd w:w="93" w:type="dxa"/>
        <w:tblLook w:val="04A0" w:firstRow="1" w:lastRow="0" w:firstColumn="1" w:lastColumn="0" w:noHBand="0" w:noVBand="1"/>
      </w:tblPr>
      <w:tblGrid>
        <w:gridCol w:w="383"/>
        <w:gridCol w:w="3264"/>
        <w:gridCol w:w="1838"/>
        <w:gridCol w:w="342"/>
        <w:gridCol w:w="1496"/>
        <w:gridCol w:w="630"/>
        <w:gridCol w:w="2173"/>
      </w:tblGrid>
      <w:tr w:rsidR="006A3037" w:rsidRPr="006A3037" w:rsidTr="000B477E">
        <w:trPr>
          <w:trHeight w:val="327"/>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26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18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80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Приложение 7</w:t>
            </w:r>
          </w:p>
        </w:tc>
      </w:tr>
      <w:tr w:rsidR="006A3037" w:rsidRPr="006A3037" w:rsidTr="000B477E">
        <w:trPr>
          <w:trHeight w:val="327"/>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9743" w:type="dxa"/>
            <w:gridSpan w:val="6"/>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к   бюджету Дубровинского сельсовета</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 xml:space="preserve"> Мошковского района Новосибирской области</w:t>
            </w:r>
          </w:p>
        </w:tc>
      </w:tr>
      <w:tr w:rsidR="006A3037" w:rsidRPr="006A3037" w:rsidTr="000B477E">
        <w:trPr>
          <w:trHeight w:val="327"/>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26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4"/>
                <w:szCs w:val="24"/>
                <w:lang w:eastAsia="ru-RU"/>
              </w:rPr>
            </w:pPr>
          </w:p>
        </w:tc>
        <w:tc>
          <w:tcPr>
            <w:tcW w:w="4641"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r w:rsidR="006A3037" w:rsidRPr="006A3037" w:rsidTr="000B477E">
        <w:trPr>
          <w:trHeight w:val="80"/>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26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3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80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r>
      <w:tr w:rsidR="006A3037" w:rsidRPr="006A3037" w:rsidTr="000B477E">
        <w:trPr>
          <w:trHeight w:val="265"/>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9743" w:type="dxa"/>
            <w:gridSpan w:val="6"/>
            <w:vMerge w:val="restart"/>
            <w:tcBorders>
              <w:top w:val="nil"/>
              <w:left w:val="nil"/>
              <w:bottom w:val="nil"/>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Программа муниципальных внутренних заимствований Дубровинского сельсовета на 2020 год и плановый период 2021 и 2022 годов</w:t>
            </w:r>
          </w:p>
        </w:tc>
      </w:tr>
      <w:tr w:rsidR="006A3037" w:rsidRPr="006A3037" w:rsidTr="000B477E">
        <w:trPr>
          <w:trHeight w:val="748"/>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9743" w:type="dxa"/>
            <w:gridSpan w:val="6"/>
            <w:vMerge/>
            <w:tcBorders>
              <w:top w:val="nil"/>
              <w:left w:val="nil"/>
              <w:bottom w:val="nil"/>
              <w:right w:val="nil"/>
            </w:tcBorders>
            <w:vAlign w:val="center"/>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r>
      <w:tr w:rsidR="006A3037" w:rsidRPr="006A3037" w:rsidTr="000B477E">
        <w:trPr>
          <w:trHeight w:val="327"/>
        </w:trPr>
        <w:tc>
          <w:tcPr>
            <w:tcW w:w="38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26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180"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126"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173"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тыс. рублей</w:t>
            </w:r>
          </w:p>
        </w:tc>
      </w:tr>
      <w:tr w:rsidR="006A3037" w:rsidRPr="006A3037" w:rsidTr="000B477E">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1. Привлечение заимствований</w:t>
            </w: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r>
      <w:tr w:rsidR="006A3037" w:rsidRPr="006A3037" w:rsidTr="000B477E">
        <w:trPr>
          <w:trHeight w:val="559"/>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привлечения в 2020 году</w:t>
            </w:r>
          </w:p>
        </w:tc>
        <w:tc>
          <w:tcPr>
            <w:tcW w:w="2126" w:type="dxa"/>
            <w:gridSpan w:val="2"/>
            <w:tcBorders>
              <w:top w:val="nil"/>
              <w:left w:val="nil"/>
              <w:bottom w:val="single" w:sz="4" w:space="0" w:color="auto"/>
              <w:right w:val="nil"/>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привлечения в 2021 году</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привлечения в 2022 году</w:t>
            </w:r>
          </w:p>
        </w:tc>
      </w:tr>
      <w:tr w:rsidR="006A3037" w:rsidRPr="006A3037" w:rsidTr="000B477E">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Муниципальные внутренние заимствования</w:t>
            </w:r>
          </w:p>
        </w:tc>
        <w:tc>
          <w:tcPr>
            <w:tcW w:w="2180" w:type="dxa"/>
            <w:gridSpan w:val="2"/>
            <w:tcBorders>
              <w:top w:val="nil"/>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2126" w:type="dxa"/>
            <w:gridSpan w:val="2"/>
            <w:tcBorders>
              <w:top w:val="nil"/>
              <w:left w:val="nil"/>
              <w:bottom w:val="single" w:sz="4" w:space="0" w:color="auto"/>
              <w:right w:val="nil"/>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r>
      <w:tr w:rsidR="006A3037" w:rsidRPr="006A3037" w:rsidTr="000B477E">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1.</w:t>
            </w:r>
          </w:p>
        </w:tc>
        <w:tc>
          <w:tcPr>
            <w:tcW w:w="3264"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2.</w:t>
            </w:r>
          </w:p>
        </w:tc>
        <w:tc>
          <w:tcPr>
            <w:tcW w:w="3264"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327"/>
        </w:trPr>
        <w:tc>
          <w:tcPr>
            <w:tcW w:w="3647" w:type="dxa"/>
            <w:gridSpan w:val="2"/>
            <w:tcBorders>
              <w:top w:val="single" w:sz="4" w:space="0" w:color="auto"/>
              <w:left w:val="single" w:sz="4" w:space="0" w:color="auto"/>
              <w:bottom w:val="single" w:sz="4" w:space="0" w:color="auto"/>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3. Погашение заимствований</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c>
          <w:tcPr>
            <w:tcW w:w="2173"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r>
      <w:tr w:rsidR="006A3037" w:rsidRPr="006A3037" w:rsidTr="000B477E">
        <w:trPr>
          <w:trHeight w:val="1158"/>
        </w:trPr>
        <w:tc>
          <w:tcPr>
            <w:tcW w:w="3647" w:type="dxa"/>
            <w:gridSpan w:val="2"/>
            <w:tcBorders>
              <w:top w:val="single" w:sz="4" w:space="0" w:color="auto"/>
              <w:left w:val="single" w:sz="4" w:space="0" w:color="auto"/>
              <w:bottom w:val="nil"/>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 </w:t>
            </w:r>
          </w:p>
        </w:tc>
        <w:tc>
          <w:tcPr>
            <w:tcW w:w="2180" w:type="dxa"/>
            <w:gridSpan w:val="2"/>
            <w:tcBorders>
              <w:top w:val="nil"/>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средств, направляемых на погашение в 2020 году</w:t>
            </w:r>
          </w:p>
        </w:tc>
        <w:tc>
          <w:tcPr>
            <w:tcW w:w="2126" w:type="dxa"/>
            <w:gridSpan w:val="2"/>
            <w:tcBorders>
              <w:top w:val="nil"/>
              <w:left w:val="nil"/>
              <w:bottom w:val="single" w:sz="4" w:space="0" w:color="auto"/>
              <w:right w:val="nil"/>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средств, направляемых на погашение в 2021 году</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Объем средств, направляемых на погашение в 2022 году</w:t>
            </w:r>
          </w:p>
        </w:tc>
      </w:tr>
      <w:tr w:rsidR="006A3037" w:rsidRPr="006A3037" w:rsidTr="000B477E">
        <w:trPr>
          <w:trHeight w:val="327"/>
        </w:trPr>
        <w:tc>
          <w:tcPr>
            <w:tcW w:w="36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Муниципальные внутренние заимствования</w:t>
            </w:r>
          </w:p>
        </w:tc>
        <w:tc>
          <w:tcPr>
            <w:tcW w:w="2180" w:type="dxa"/>
            <w:gridSpan w:val="2"/>
            <w:tcBorders>
              <w:top w:val="nil"/>
              <w:left w:val="nil"/>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2126" w:type="dxa"/>
            <w:gridSpan w:val="2"/>
            <w:tcBorders>
              <w:top w:val="nil"/>
              <w:left w:val="nil"/>
              <w:bottom w:val="single" w:sz="4" w:space="0" w:color="auto"/>
              <w:right w:val="nil"/>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center"/>
            <w:hideMark/>
          </w:tcPr>
          <w:p w:rsidR="006A3037" w:rsidRPr="006A3037" w:rsidRDefault="006A3037" w:rsidP="006A3037">
            <w:pPr>
              <w:spacing w:after="0" w:line="240" w:lineRule="auto"/>
              <w:jc w:val="center"/>
              <w:rPr>
                <w:rFonts w:ascii="Times New Roman" w:eastAsia="Times New Roman" w:hAnsi="Times New Roman" w:cs="Times New Roman"/>
                <w:b/>
                <w:bCs/>
                <w:sz w:val="20"/>
                <w:szCs w:val="20"/>
                <w:lang w:eastAsia="ru-RU"/>
              </w:rPr>
            </w:pPr>
            <w:r w:rsidRPr="006A3037">
              <w:rPr>
                <w:rFonts w:ascii="Times New Roman" w:eastAsia="Times New Roman" w:hAnsi="Times New Roman" w:cs="Times New Roman"/>
                <w:b/>
                <w:bCs/>
                <w:sz w:val="20"/>
                <w:szCs w:val="20"/>
                <w:lang w:eastAsia="ru-RU"/>
              </w:rPr>
              <w:t>0,0</w:t>
            </w:r>
          </w:p>
        </w:tc>
      </w:tr>
      <w:tr w:rsidR="006A3037" w:rsidRPr="006A3037" w:rsidTr="000B477E">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1.</w:t>
            </w:r>
          </w:p>
        </w:tc>
        <w:tc>
          <w:tcPr>
            <w:tcW w:w="3264"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Кредиты, привлекаемые от кредитных организаций</w:t>
            </w:r>
          </w:p>
        </w:tc>
        <w:tc>
          <w:tcPr>
            <w:tcW w:w="2180" w:type="dxa"/>
            <w:gridSpan w:val="2"/>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26" w:type="dxa"/>
            <w:gridSpan w:val="2"/>
            <w:tcBorders>
              <w:top w:val="nil"/>
              <w:left w:val="nil"/>
              <w:bottom w:val="single" w:sz="4" w:space="0" w:color="auto"/>
              <w:right w:val="nil"/>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r w:rsidR="006A3037" w:rsidRPr="006A3037" w:rsidTr="000B477E">
        <w:trPr>
          <w:trHeight w:val="654"/>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r w:rsidRPr="006A3037">
              <w:rPr>
                <w:rFonts w:ascii="Arial" w:eastAsia="Times New Roman" w:hAnsi="Arial" w:cs="Arial"/>
                <w:sz w:val="20"/>
                <w:szCs w:val="20"/>
                <w:lang w:eastAsia="ru-RU"/>
              </w:rPr>
              <w:t>2.</w:t>
            </w:r>
          </w:p>
        </w:tc>
        <w:tc>
          <w:tcPr>
            <w:tcW w:w="3264" w:type="dxa"/>
            <w:tcBorders>
              <w:top w:val="nil"/>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Бюджетные кредиты от других бюджетов бюджетной системы РФ</w:t>
            </w:r>
          </w:p>
        </w:tc>
        <w:tc>
          <w:tcPr>
            <w:tcW w:w="2180"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26" w:type="dxa"/>
            <w:gridSpan w:val="2"/>
            <w:tcBorders>
              <w:top w:val="nil"/>
              <w:left w:val="nil"/>
              <w:bottom w:val="single" w:sz="4" w:space="0" w:color="auto"/>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0,0</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tbl>
      <w:tblPr>
        <w:tblW w:w="10268" w:type="dxa"/>
        <w:tblInd w:w="93" w:type="dxa"/>
        <w:tblLayout w:type="fixed"/>
        <w:tblLook w:val="04A0" w:firstRow="1" w:lastRow="0" w:firstColumn="1" w:lastColumn="0" w:noHBand="0" w:noVBand="1"/>
      </w:tblPr>
      <w:tblGrid>
        <w:gridCol w:w="696"/>
        <w:gridCol w:w="737"/>
        <w:gridCol w:w="1100"/>
        <w:gridCol w:w="317"/>
        <w:gridCol w:w="1398"/>
        <w:gridCol w:w="1897"/>
        <w:gridCol w:w="1448"/>
        <w:gridCol w:w="2675"/>
      </w:tblGrid>
      <w:tr w:rsidR="006A3037" w:rsidRPr="006A3037" w:rsidTr="000B477E">
        <w:trPr>
          <w:trHeight w:val="257"/>
        </w:trPr>
        <w:tc>
          <w:tcPr>
            <w:tcW w:w="69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83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71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Приложение 8</w:t>
            </w:r>
          </w:p>
        </w:tc>
      </w:tr>
      <w:tr w:rsidR="006A3037" w:rsidRPr="006A3037" w:rsidTr="000B477E">
        <w:trPr>
          <w:trHeight w:val="257"/>
        </w:trPr>
        <w:tc>
          <w:tcPr>
            <w:tcW w:w="69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9572" w:type="dxa"/>
            <w:gridSpan w:val="7"/>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к бюджету Дубровинского сельсовета</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 xml:space="preserve"> Мошковского района Новосибирской области</w:t>
            </w:r>
          </w:p>
        </w:tc>
      </w:tr>
      <w:tr w:rsidR="006A3037" w:rsidRPr="006A3037" w:rsidTr="000B477E">
        <w:trPr>
          <w:trHeight w:val="257"/>
        </w:trPr>
        <w:tc>
          <w:tcPr>
            <w:tcW w:w="69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83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71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6020" w:type="dxa"/>
            <w:gridSpan w:val="3"/>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r w:rsidR="006A3037" w:rsidRPr="006A3037" w:rsidTr="000B477E">
        <w:trPr>
          <w:trHeight w:val="80"/>
        </w:trPr>
        <w:tc>
          <w:tcPr>
            <w:tcW w:w="69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83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71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tc>
      </w:tr>
      <w:tr w:rsidR="006A3037" w:rsidRPr="006A3037" w:rsidTr="000B477E">
        <w:trPr>
          <w:trHeight w:val="317"/>
        </w:trPr>
        <w:tc>
          <w:tcPr>
            <w:tcW w:w="10268" w:type="dxa"/>
            <w:gridSpan w:val="8"/>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 xml:space="preserve">Программа муниципальных гарантий Дубровинского сельсовета </w:t>
            </w:r>
          </w:p>
        </w:tc>
      </w:tr>
      <w:tr w:rsidR="006A3037" w:rsidRPr="006A3037" w:rsidTr="000B477E">
        <w:trPr>
          <w:trHeight w:val="317"/>
        </w:trPr>
        <w:tc>
          <w:tcPr>
            <w:tcW w:w="10268" w:type="dxa"/>
            <w:gridSpan w:val="8"/>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bCs/>
                <w:sz w:val="24"/>
                <w:szCs w:val="24"/>
                <w:lang w:eastAsia="ru-RU"/>
              </w:rPr>
            </w:pPr>
            <w:r w:rsidRPr="006A3037">
              <w:rPr>
                <w:rFonts w:ascii="Times New Roman" w:eastAsia="Times New Roman" w:hAnsi="Times New Roman" w:cs="Times New Roman"/>
                <w:b/>
                <w:bCs/>
                <w:sz w:val="24"/>
                <w:szCs w:val="24"/>
                <w:lang w:eastAsia="ru-RU"/>
              </w:rPr>
              <w:t>в валюте Российской Федерации на 2020 год и плановый период 2021 и 2022 годов</w:t>
            </w:r>
          </w:p>
        </w:tc>
      </w:tr>
      <w:tr w:rsidR="006A3037" w:rsidRPr="006A3037" w:rsidTr="000B477E">
        <w:trPr>
          <w:trHeight w:val="317"/>
        </w:trPr>
        <w:tc>
          <w:tcPr>
            <w:tcW w:w="69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c>
          <w:tcPr>
            <w:tcW w:w="183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c>
          <w:tcPr>
            <w:tcW w:w="171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b/>
                <w:bCs/>
                <w:sz w:val="24"/>
                <w:szCs w:val="24"/>
                <w:lang w:eastAsia="ru-RU"/>
              </w:rPr>
            </w:pPr>
          </w:p>
        </w:tc>
      </w:tr>
      <w:tr w:rsidR="006A3037" w:rsidRPr="006A3037" w:rsidTr="000B477E">
        <w:trPr>
          <w:trHeight w:val="756"/>
        </w:trPr>
        <w:tc>
          <w:tcPr>
            <w:tcW w:w="10268" w:type="dxa"/>
            <w:gridSpan w:val="8"/>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1.1.  Перечень предоставляемых муниципальных гарантий Дубровинского сельсовета в 2020 году и плановом периоде 2021 и 2021 годы</w:t>
            </w:r>
          </w:p>
        </w:tc>
      </w:tr>
      <w:tr w:rsidR="006A3037" w:rsidRPr="006A3037" w:rsidTr="000B477E">
        <w:trPr>
          <w:trHeight w:val="317"/>
        </w:trPr>
        <w:tc>
          <w:tcPr>
            <w:tcW w:w="143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39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тыс. рублей</w:t>
            </w:r>
          </w:p>
        </w:tc>
      </w:tr>
      <w:tr w:rsidR="006A3037" w:rsidRPr="006A3037" w:rsidTr="000B477E">
        <w:trPr>
          <w:trHeight w:val="136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Цель гарантирования</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Наименование принципала</w:t>
            </w:r>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Сумма гарантирования, тыс. рублей</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Наличие права регрессного требования</w:t>
            </w:r>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Иные условия предоставления муниципальных гарантий</w:t>
            </w:r>
          </w:p>
        </w:tc>
      </w:tr>
      <w:tr w:rsidR="006A3037" w:rsidRPr="006A3037" w:rsidTr="000B477E">
        <w:trPr>
          <w:trHeight w:val="70"/>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2</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3</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4</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5</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6</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2020год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2021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2022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r>
      <w:tr w:rsidR="006A3037" w:rsidRPr="006A3037" w:rsidTr="000B477E">
        <w:trPr>
          <w:trHeight w:val="317"/>
        </w:trPr>
        <w:tc>
          <w:tcPr>
            <w:tcW w:w="143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139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r>
      <w:tr w:rsidR="006A3037" w:rsidRPr="006A3037" w:rsidTr="000B477E">
        <w:trPr>
          <w:trHeight w:val="922"/>
        </w:trPr>
        <w:tc>
          <w:tcPr>
            <w:tcW w:w="10268" w:type="dxa"/>
            <w:gridSpan w:val="8"/>
            <w:tcBorders>
              <w:top w:val="nil"/>
              <w:left w:val="nil"/>
              <w:bottom w:val="nil"/>
              <w:right w:val="nil"/>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 xml:space="preserve">1.2.  Перечень предоставленных муниципальных </w:t>
            </w:r>
            <w:proofErr w:type="gramStart"/>
            <w:r w:rsidRPr="006A3037">
              <w:rPr>
                <w:rFonts w:ascii="Times New Roman" w:eastAsia="Times New Roman" w:hAnsi="Times New Roman" w:cs="Times New Roman"/>
                <w:sz w:val="24"/>
                <w:szCs w:val="24"/>
                <w:lang w:eastAsia="ru-RU"/>
              </w:rPr>
              <w:t>гарантий</w:t>
            </w:r>
            <w:proofErr w:type="gramEnd"/>
            <w:r w:rsidRPr="006A3037">
              <w:rPr>
                <w:rFonts w:ascii="Times New Roman" w:eastAsia="Times New Roman" w:hAnsi="Times New Roman" w:cs="Times New Roman"/>
                <w:sz w:val="24"/>
                <w:szCs w:val="24"/>
                <w:lang w:eastAsia="ru-RU"/>
              </w:rPr>
              <w:t xml:space="preserve"> Дубровинского сельсовета на исполнение </w:t>
            </w:r>
            <w:proofErr w:type="gramStart"/>
            <w:r w:rsidRPr="006A3037">
              <w:rPr>
                <w:rFonts w:ascii="Times New Roman" w:eastAsia="Times New Roman" w:hAnsi="Times New Roman" w:cs="Times New Roman"/>
                <w:sz w:val="24"/>
                <w:szCs w:val="24"/>
                <w:lang w:eastAsia="ru-RU"/>
              </w:rPr>
              <w:t>которых</w:t>
            </w:r>
            <w:proofErr w:type="gramEnd"/>
            <w:r w:rsidRPr="006A3037">
              <w:rPr>
                <w:rFonts w:ascii="Times New Roman" w:eastAsia="Times New Roman" w:hAnsi="Times New Roman" w:cs="Times New Roman"/>
                <w:sz w:val="24"/>
                <w:szCs w:val="24"/>
                <w:lang w:eastAsia="ru-RU"/>
              </w:rPr>
              <w:t xml:space="preserve"> по возможным гарантийным случаям предусматриваются бюджетные ассигнования в 2020 год и плановом периоде 2021 и 2022 годы</w:t>
            </w:r>
          </w:p>
        </w:tc>
      </w:tr>
      <w:tr w:rsidR="006A3037" w:rsidRPr="006A3037" w:rsidTr="000B477E">
        <w:trPr>
          <w:trHeight w:val="317"/>
        </w:trPr>
        <w:tc>
          <w:tcPr>
            <w:tcW w:w="143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39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897"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1448"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c>
          <w:tcPr>
            <w:tcW w:w="2675"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4"/>
                <w:szCs w:val="24"/>
                <w:lang w:eastAsia="ru-RU"/>
              </w:rPr>
            </w:pPr>
          </w:p>
        </w:tc>
      </w:tr>
      <w:tr w:rsidR="006A3037" w:rsidRPr="006A3037" w:rsidTr="000B477E">
        <w:trPr>
          <w:trHeight w:val="1373"/>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Цель гарантирования</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p>
        </w:tc>
        <w:tc>
          <w:tcPr>
            <w:tcW w:w="1897"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Сумма гарантирования, тыс. рублей</w:t>
            </w:r>
          </w:p>
        </w:tc>
        <w:tc>
          <w:tcPr>
            <w:tcW w:w="1448"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Наличие права регрессного требования</w:t>
            </w:r>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Объем бюджетных ассигнований на исполнение гарантий по возможным гарантийным случаям, тыс. рублей</w:t>
            </w:r>
          </w:p>
        </w:tc>
      </w:tr>
      <w:tr w:rsidR="006A3037" w:rsidRPr="006A3037" w:rsidTr="000B477E">
        <w:trPr>
          <w:trHeight w:val="129"/>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2</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3</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4</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5</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6</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2020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2021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r>
      <w:tr w:rsidR="006A3037" w:rsidRPr="006A3037" w:rsidTr="000B477E">
        <w:trPr>
          <w:trHeight w:val="317"/>
        </w:trPr>
        <w:tc>
          <w:tcPr>
            <w:tcW w:w="1433"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2022 год</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ИТОГО</w:t>
            </w:r>
          </w:p>
        </w:tc>
        <w:tc>
          <w:tcPr>
            <w:tcW w:w="139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1897"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c>
          <w:tcPr>
            <w:tcW w:w="1448"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 </w:t>
            </w:r>
          </w:p>
        </w:tc>
        <w:tc>
          <w:tcPr>
            <w:tcW w:w="2675" w:type="dxa"/>
            <w:tcBorders>
              <w:top w:val="nil"/>
              <w:left w:val="nil"/>
              <w:bottom w:val="single" w:sz="4" w:space="0" w:color="auto"/>
              <w:right w:val="single" w:sz="4" w:space="0" w:color="auto"/>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0"/>
                <w:szCs w:val="20"/>
                <w:lang w:eastAsia="ru-RU"/>
              </w:rPr>
            </w:pPr>
            <w:r w:rsidRPr="006A3037">
              <w:rPr>
                <w:rFonts w:ascii="Times New Roman" w:eastAsia="Times New Roman" w:hAnsi="Times New Roman" w:cs="Times New Roman"/>
                <w:sz w:val="20"/>
                <w:szCs w:val="20"/>
                <w:lang w:eastAsia="ru-RU"/>
              </w:rPr>
              <w:t>0</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tbl>
      <w:tblPr>
        <w:tblW w:w="10382" w:type="dxa"/>
        <w:tblInd w:w="-68" w:type="dxa"/>
        <w:tblLayout w:type="fixed"/>
        <w:tblLook w:val="04A0" w:firstRow="1" w:lastRow="0" w:firstColumn="1" w:lastColumn="0" w:noHBand="0" w:noVBand="1"/>
      </w:tblPr>
      <w:tblGrid>
        <w:gridCol w:w="486"/>
        <w:gridCol w:w="2809"/>
        <w:gridCol w:w="204"/>
        <w:gridCol w:w="505"/>
        <w:gridCol w:w="282"/>
        <w:gridCol w:w="426"/>
        <w:gridCol w:w="312"/>
        <w:gridCol w:w="255"/>
        <w:gridCol w:w="483"/>
        <w:gridCol w:w="651"/>
        <w:gridCol w:w="554"/>
        <w:gridCol w:w="13"/>
        <w:gridCol w:w="657"/>
        <w:gridCol w:w="477"/>
        <w:gridCol w:w="653"/>
        <w:gridCol w:w="481"/>
        <w:gridCol w:w="649"/>
        <w:gridCol w:w="236"/>
        <w:gridCol w:w="249"/>
      </w:tblGrid>
      <w:tr w:rsidR="006A3037" w:rsidRPr="006A3037" w:rsidTr="000B477E">
        <w:trPr>
          <w:gridAfter w:val="1"/>
          <w:wAfter w:w="249" w:type="dxa"/>
          <w:trHeight w:val="258"/>
        </w:trPr>
        <w:tc>
          <w:tcPr>
            <w:tcW w:w="48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bookmarkStart w:id="2" w:name="RANGE!A1:K11"/>
            <w:bookmarkEnd w:id="2"/>
          </w:p>
        </w:tc>
        <w:tc>
          <w:tcPr>
            <w:tcW w:w="301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20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67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13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130"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r>
      <w:tr w:rsidR="006A3037" w:rsidRPr="006A3037" w:rsidTr="000B477E">
        <w:trPr>
          <w:trHeight w:val="258"/>
        </w:trPr>
        <w:tc>
          <w:tcPr>
            <w:tcW w:w="48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01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38"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1205"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3415" w:type="dxa"/>
            <w:gridSpan w:val="8"/>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Приложение 9</w:t>
            </w:r>
          </w:p>
        </w:tc>
      </w:tr>
      <w:tr w:rsidR="006A3037" w:rsidRPr="006A3037" w:rsidTr="000B477E">
        <w:trPr>
          <w:trHeight w:val="258"/>
        </w:trPr>
        <w:tc>
          <w:tcPr>
            <w:tcW w:w="48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9896" w:type="dxa"/>
            <w:gridSpan w:val="18"/>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 xml:space="preserve">к   бюджету Дубровинского сельсовета </w:t>
            </w: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Мошковского района Новосибирской области</w:t>
            </w:r>
          </w:p>
        </w:tc>
      </w:tr>
      <w:tr w:rsidR="006A3037" w:rsidRPr="006A3037" w:rsidTr="000B477E">
        <w:trPr>
          <w:trHeight w:val="379"/>
        </w:trPr>
        <w:tc>
          <w:tcPr>
            <w:tcW w:w="486"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both"/>
              <w:rPr>
                <w:rFonts w:ascii="Courier New" w:eastAsia="Times New Roman" w:hAnsi="Courier New" w:cs="Courier New"/>
                <w:sz w:val="28"/>
                <w:szCs w:val="28"/>
                <w:lang w:eastAsia="ru-RU"/>
              </w:rPr>
            </w:pPr>
          </w:p>
        </w:tc>
        <w:tc>
          <w:tcPr>
            <w:tcW w:w="3013"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87" w:type="dxa"/>
            <w:gridSpan w:val="2"/>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6096" w:type="dxa"/>
            <w:gridSpan w:val="14"/>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r w:rsidR="006A3037" w:rsidRPr="006A3037" w:rsidTr="000B477E">
        <w:trPr>
          <w:trHeight w:val="379"/>
        </w:trPr>
        <w:tc>
          <w:tcPr>
            <w:tcW w:w="10382" w:type="dxa"/>
            <w:gridSpan w:val="19"/>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t>Перечень</w:t>
            </w:r>
          </w:p>
        </w:tc>
      </w:tr>
      <w:tr w:rsidR="006A3037" w:rsidRPr="006A3037" w:rsidTr="000B477E">
        <w:trPr>
          <w:trHeight w:val="181"/>
        </w:trPr>
        <w:tc>
          <w:tcPr>
            <w:tcW w:w="10382" w:type="dxa"/>
            <w:gridSpan w:val="19"/>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t>муниципальных   программ, предусмотренных к финансированию из бюджета</w:t>
            </w:r>
          </w:p>
        </w:tc>
      </w:tr>
      <w:tr w:rsidR="006A3037" w:rsidRPr="006A3037" w:rsidTr="000B477E">
        <w:trPr>
          <w:trHeight w:val="229"/>
        </w:trPr>
        <w:tc>
          <w:tcPr>
            <w:tcW w:w="10382" w:type="dxa"/>
            <w:gridSpan w:val="19"/>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center"/>
              <w:rPr>
                <w:rFonts w:ascii="Times New Roman" w:eastAsia="Times New Roman" w:hAnsi="Times New Roman" w:cs="Times New Roman"/>
                <w:b/>
                <w:sz w:val="24"/>
                <w:szCs w:val="24"/>
                <w:lang w:eastAsia="ru-RU"/>
              </w:rPr>
            </w:pPr>
            <w:r w:rsidRPr="006A3037">
              <w:rPr>
                <w:rFonts w:ascii="Times New Roman" w:eastAsia="Times New Roman" w:hAnsi="Times New Roman" w:cs="Times New Roman"/>
                <w:b/>
                <w:sz w:val="24"/>
                <w:szCs w:val="24"/>
                <w:lang w:eastAsia="ru-RU"/>
              </w:rPr>
              <w:t>Дубровинского сельсовета</w:t>
            </w:r>
            <w:r w:rsidR="00825E8E">
              <w:rPr>
                <w:rFonts w:ascii="Times New Roman" w:eastAsia="Times New Roman" w:hAnsi="Times New Roman" w:cs="Times New Roman"/>
                <w:b/>
                <w:sz w:val="24"/>
                <w:szCs w:val="24"/>
                <w:lang w:eastAsia="ru-RU"/>
              </w:rPr>
              <w:t xml:space="preserve"> </w:t>
            </w:r>
            <w:r w:rsidRPr="006A3037">
              <w:rPr>
                <w:rFonts w:ascii="Times New Roman" w:eastAsia="Times New Roman" w:hAnsi="Times New Roman" w:cs="Times New Roman"/>
                <w:b/>
                <w:sz w:val="24"/>
                <w:szCs w:val="24"/>
                <w:lang w:eastAsia="ru-RU"/>
              </w:rPr>
              <w:t>Мошковского района Новосибирской области в 2020 – 2022 года</w:t>
            </w:r>
          </w:p>
        </w:tc>
      </w:tr>
      <w:tr w:rsidR="006A3037" w:rsidRPr="006A3037" w:rsidTr="000B477E">
        <w:trPr>
          <w:trHeight w:val="530"/>
        </w:trPr>
        <w:tc>
          <w:tcPr>
            <w:tcW w:w="10382" w:type="dxa"/>
            <w:gridSpan w:val="19"/>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sz w:val="24"/>
                <w:szCs w:val="24"/>
                <w:lang w:eastAsia="ru-RU"/>
              </w:rPr>
            </w:pPr>
            <w:r w:rsidRPr="006A3037">
              <w:rPr>
                <w:rFonts w:ascii="Times New Roman" w:eastAsia="Times New Roman" w:hAnsi="Times New Roman" w:cs="Times New Roman"/>
                <w:sz w:val="24"/>
                <w:szCs w:val="24"/>
                <w:lang w:eastAsia="ru-RU"/>
              </w:rPr>
              <w:t>тыс. рублей</w:t>
            </w:r>
          </w:p>
        </w:tc>
      </w:tr>
      <w:tr w:rsidR="006A3037" w:rsidRPr="006A3037" w:rsidTr="000B477E">
        <w:trPr>
          <w:trHeight w:val="379"/>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16"/>
                <w:szCs w:val="16"/>
                <w:lang w:eastAsia="ru-RU"/>
              </w:rPr>
            </w:pPr>
            <w:r w:rsidRPr="006A3037">
              <w:rPr>
                <w:rFonts w:ascii="Times New Roman" w:eastAsia="Times New Roman" w:hAnsi="Times New Roman" w:cs="Times New Roman"/>
                <w:sz w:val="16"/>
                <w:szCs w:val="16"/>
                <w:lang w:eastAsia="ru-RU"/>
              </w:rPr>
              <w:t xml:space="preserve">№ </w:t>
            </w:r>
            <w:proofErr w:type="gramStart"/>
            <w:r w:rsidRPr="006A3037">
              <w:rPr>
                <w:rFonts w:ascii="Times New Roman" w:eastAsia="Times New Roman" w:hAnsi="Times New Roman" w:cs="Times New Roman"/>
                <w:sz w:val="16"/>
                <w:szCs w:val="16"/>
                <w:lang w:eastAsia="ru-RU"/>
              </w:rPr>
              <w:t>п</w:t>
            </w:r>
            <w:proofErr w:type="gramEnd"/>
            <w:r w:rsidRPr="006A3037">
              <w:rPr>
                <w:rFonts w:ascii="Times New Roman" w:eastAsia="Times New Roman" w:hAnsi="Times New Roman" w:cs="Times New Roman"/>
                <w:sz w:val="16"/>
                <w:szCs w:val="16"/>
                <w:lang w:eastAsia="ru-RU"/>
              </w:rPr>
              <w:t>/п</w:t>
            </w:r>
          </w:p>
        </w:tc>
        <w:tc>
          <w:tcPr>
            <w:tcW w:w="28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Название программы</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ГРБС</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РЗ</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proofErr w:type="gramStart"/>
            <w:r w:rsidRPr="006A3037">
              <w:rPr>
                <w:rFonts w:ascii="Times New Roman" w:eastAsia="Times New Roman" w:hAnsi="Times New Roman" w:cs="Times New Roman"/>
                <w:lang w:eastAsia="ru-RU"/>
              </w:rPr>
              <w:t>ПР</w:t>
            </w:r>
            <w:proofErr w:type="gramEnd"/>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ЦСР</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sz w:val="18"/>
                <w:szCs w:val="18"/>
                <w:lang w:eastAsia="ru-RU"/>
              </w:rPr>
            </w:pPr>
            <w:r w:rsidRPr="006A3037">
              <w:rPr>
                <w:rFonts w:ascii="Times New Roman" w:eastAsia="Times New Roman" w:hAnsi="Times New Roman" w:cs="Times New Roman"/>
                <w:sz w:val="18"/>
                <w:szCs w:val="18"/>
                <w:lang w:eastAsia="ru-RU"/>
              </w:rPr>
              <w:t>КВР</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Сумма на 2020 год</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 xml:space="preserve">Сумма на 2021год </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A3037" w:rsidRPr="006A3037" w:rsidRDefault="006A3037" w:rsidP="006A3037">
            <w:pPr>
              <w:spacing w:after="0" w:line="240" w:lineRule="auto"/>
              <w:jc w:val="center"/>
              <w:rPr>
                <w:rFonts w:ascii="Times New Roman" w:eastAsia="Times New Roman" w:hAnsi="Times New Roman" w:cs="Times New Roman"/>
                <w:lang w:eastAsia="ru-RU"/>
              </w:rPr>
            </w:pPr>
            <w:r w:rsidRPr="006A3037">
              <w:rPr>
                <w:rFonts w:ascii="Times New Roman" w:eastAsia="Times New Roman" w:hAnsi="Times New Roman" w:cs="Times New Roman"/>
                <w:lang w:eastAsia="ru-RU"/>
              </w:rPr>
              <w:t>Сумма на 2022 год</w:t>
            </w:r>
          </w:p>
        </w:tc>
      </w:tr>
      <w:tr w:rsidR="006A3037" w:rsidRPr="006A3037" w:rsidTr="000B477E">
        <w:trPr>
          <w:trHeight w:val="318"/>
        </w:trPr>
        <w:tc>
          <w:tcPr>
            <w:tcW w:w="486" w:type="dxa"/>
            <w:vMerge/>
            <w:tcBorders>
              <w:top w:val="single" w:sz="4" w:space="0" w:color="000000"/>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2809" w:type="dxa"/>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6A3037" w:rsidRPr="006A3037" w:rsidRDefault="006A3037" w:rsidP="006A3037">
            <w:pPr>
              <w:spacing w:after="0" w:line="240" w:lineRule="auto"/>
              <w:rPr>
                <w:rFonts w:ascii="Times New Roman" w:eastAsia="Times New Roman" w:hAnsi="Times New Roman" w:cs="Times New Roman"/>
                <w:lang w:eastAsia="ru-RU"/>
              </w:rPr>
            </w:pPr>
          </w:p>
        </w:tc>
      </w:tr>
      <w:tr w:rsidR="006A3037" w:rsidRPr="006A3037" w:rsidTr="000B477E">
        <w:trPr>
          <w:trHeight w:val="311"/>
        </w:trPr>
        <w:tc>
          <w:tcPr>
            <w:tcW w:w="486" w:type="dxa"/>
            <w:tcBorders>
              <w:top w:val="nil"/>
              <w:left w:val="single" w:sz="4" w:space="0" w:color="auto"/>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center"/>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w:t>
            </w:r>
          </w:p>
        </w:tc>
        <w:tc>
          <w:tcPr>
            <w:tcW w:w="2809" w:type="dxa"/>
            <w:tcBorders>
              <w:top w:val="single" w:sz="4" w:space="0" w:color="000000"/>
              <w:left w:val="nil"/>
              <w:bottom w:val="single" w:sz="4" w:space="0" w:color="000000"/>
              <w:right w:val="nil"/>
            </w:tcBorders>
            <w:shd w:val="clear" w:color="auto" w:fill="auto"/>
            <w:hideMark/>
          </w:tcPr>
          <w:p w:rsidR="006A3037" w:rsidRPr="006A3037" w:rsidRDefault="006A3037" w:rsidP="006A3037">
            <w:pPr>
              <w:suppressAutoHyphens/>
              <w:spacing w:after="0" w:line="240" w:lineRule="auto"/>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 xml:space="preserve"> Муниципальная программа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555</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13</w:t>
            </w:r>
          </w:p>
        </w:tc>
        <w:tc>
          <w:tcPr>
            <w:tcW w:w="1134" w:type="dxa"/>
            <w:gridSpan w:val="2"/>
            <w:tcBorders>
              <w:top w:val="nil"/>
              <w:left w:val="nil"/>
              <w:bottom w:val="single" w:sz="4" w:space="0" w:color="auto"/>
              <w:right w:val="nil"/>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9000002240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r>
      <w:tr w:rsidR="006A3037" w:rsidRPr="006A3037" w:rsidTr="000B477E">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center"/>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w:t>
            </w:r>
          </w:p>
        </w:tc>
        <w:tc>
          <w:tcPr>
            <w:tcW w:w="2809" w:type="dxa"/>
            <w:tcBorders>
              <w:top w:val="single" w:sz="4" w:space="0" w:color="000000"/>
              <w:left w:val="nil"/>
              <w:bottom w:val="single" w:sz="4" w:space="0" w:color="000000"/>
              <w:right w:val="nil"/>
            </w:tcBorders>
            <w:shd w:val="clear" w:color="auto" w:fill="auto"/>
          </w:tcPr>
          <w:p w:rsidR="006A3037" w:rsidRPr="006A3037" w:rsidRDefault="006A3037" w:rsidP="006A3037">
            <w:pPr>
              <w:suppressAutoHyphens/>
              <w:spacing w:after="0" w:line="240" w:lineRule="auto"/>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 xml:space="preserve">Программа дорожного строительства, реконструкции, содержания и </w:t>
            </w:r>
            <w:proofErr w:type="gramStart"/>
            <w:r w:rsidRPr="006A3037">
              <w:rPr>
                <w:rFonts w:ascii="Times New Roman" w:eastAsia="Times New Roman" w:hAnsi="Times New Roman" w:cs="Times New Roman"/>
                <w:sz w:val="16"/>
                <w:szCs w:val="16"/>
                <w:lang w:eastAsia="ar-SA"/>
              </w:rPr>
              <w:t>обслуживания</w:t>
            </w:r>
            <w:proofErr w:type="gramEnd"/>
            <w:r w:rsidRPr="006A3037">
              <w:rPr>
                <w:rFonts w:ascii="Times New Roman" w:eastAsia="Times New Roman" w:hAnsi="Times New Roman" w:cs="Times New Roman"/>
                <w:sz w:val="16"/>
                <w:szCs w:val="16"/>
                <w:lang w:eastAsia="ar-SA"/>
              </w:rPr>
              <w:t xml:space="preserve"> автомобильных дорог и дорожных сооружений на территории Дубровинского сельсовета Мошковского района Новосибирской области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555</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04</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05</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p>
        </w:tc>
        <w:tc>
          <w:tcPr>
            <w:tcW w:w="567"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09</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03</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p>
        </w:tc>
        <w:tc>
          <w:tcPr>
            <w:tcW w:w="1134" w:type="dxa"/>
            <w:gridSpan w:val="2"/>
            <w:tcBorders>
              <w:top w:val="single" w:sz="4" w:space="0" w:color="auto"/>
              <w:left w:val="nil"/>
              <w:bottom w:val="single" w:sz="4" w:space="0" w:color="auto"/>
              <w:right w:val="nil"/>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8900002250</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8900002250</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240</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1045,5</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671,0</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1179,5</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671,00</w:t>
            </w:r>
          </w:p>
        </w:tc>
        <w:tc>
          <w:tcPr>
            <w:tcW w:w="1134" w:type="dxa"/>
            <w:gridSpan w:val="3"/>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1380,6</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600,0</w:t>
            </w:r>
          </w:p>
        </w:tc>
      </w:tr>
      <w:tr w:rsidR="006A3037" w:rsidRPr="006A3037" w:rsidTr="000B477E">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center"/>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3</w:t>
            </w:r>
          </w:p>
        </w:tc>
        <w:tc>
          <w:tcPr>
            <w:tcW w:w="2809" w:type="dxa"/>
            <w:tcBorders>
              <w:top w:val="single" w:sz="4" w:space="0" w:color="000000"/>
              <w:left w:val="nil"/>
              <w:bottom w:val="single" w:sz="4" w:space="0" w:color="000000"/>
              <w:right w:val="nil"/>
            </w:tcBorders>
            <w:shd w:val="clear" w:color="auto" w:fill="auto"/>
          </w:tcPr>
          <w:p w:rsidR="006A3037" w:rsidRPr="006A3037" w:rsidRDefault="006A3037" w:rsidP="006A3037">
            <w:pPr>
              <w:suppressAutoHyphens/>
              <w:spacing w:after="0" w:line="240" w:lineRule="auto"/>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Муниципальная программа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04</w:t>
            </w:r>
          </w:p>
        </w:tc>
        <w:tc>
          <w:tcPr>
            <w:tcW w:w="567"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12</w:t>
            </w:r>
          </w:p>
        </w:tc>
        <w:tc>
          <w:tcPr>
            <w:tcW w:w="1134" w:type="dxa"/>
            <w:gridSpan w:val="2"/>
            <w:tcBorders>
              <w:top w:val="single" w:sz="4" w:space="0" w:color="auto"/>
              <w:left w:val="nil"/>
              <w:bottom w:val="single" w:sz="4" w:space="0" w:color="auto"/>
              <w:right w:val="nil"/>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8800002260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0,5</w:t>
            </w: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r>
      <w:tr w:rsidR="006A3037" w:rsidRPr="006A3037" w:rsidTr="000B477E">
        <w:trPr>
          <w:trHeight w:val="311"/>
        </w:trPr>
        <w:tc>
          <w:tcPr>
            <w:tcW w:w="486" w:type="dxa"/>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center"/>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4</w:t>
            </w:r>
          </w:p>
        </w:tc>
        <w:tc>
          <w:tcPr>
            <w:tcW w:w="2809" w:type="dxa"/>
            <w:tcBorders>
              <w:top w:val="single" w:sz="4" w:space="0" w:color="000000"/>
              <w:left w:val="nil"/>
              <w:bottom w:val="single" w:sz="4" w:space="0" w:color="000000"/>
              <w:right w:val="nil"/>
            </w:tcBorders>
            <w:shd w:val="clear" w:color="auto" w:fill="auto"/>
          </w:tcPr>
          <w:p w:rsidR="006A3037" w:rsidRPr="006A3037" w:rsidRDefault="006A3037" w:rsidP="006A3037">
            <w:pPr>
              <w:suppressAutoHyphens/>
              <w:spacing w:after="0" w:line="240" w:lineRule="auto"/>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Муниципальная программа «Пожарная безопасность на территории Дубровинского сельсовета Мошковского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555</w:t>
            </w:r>
          </w:p>
        </w:tc>
        <w:tc>
          <w:tcPr>
            <w:tcW w:w="708"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03</w:t>
            </w:r>
          </w:p>
        </w:tc>
        <w:tc>
          <w:tcPr>
            <w:tcW w:w="567"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09</w:t>
            </w:r>
          </w:p>
        </w:tc>
        <w:tc>
          <w:tcPr>
            <w:tcW w:w="1134" w:type="dxa"/>
            <w:gridSpan w:val="2"/>
            <w:tcBorders>
              <w:top w:val="single" w:sz="4" w:space="0" w:color="auto"/>
              <w:left w:val="nil"/>
              <w:bottom w:val="single" w:sz="4" w:space="0" w:color="auto"/>
              <w:right w:val="nil"/>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9200002270</w:t>
            </w:r>
          </w:p>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240</w:t>
            </w: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10,36</w:t>
            </w:r>
          </w:p>
        </w:tc>
        <w:tc>
          <w:tcPr>
            <w:tcW w:w="1134" w:type="dxa"/>
            <w:gridSpan w:val="2"/>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6A3037" w:rsidRPr="006A3037" w:rsidRDefault="006A3037" w:rsidP="006A3037">
            <w:pPr>
              <w:suppressAutoHyphens/>
              <w:spacing w:after="0" w:line="240" w:lineRule="auto"/>
              <w:jc w:val="right"/>
              <w:rPr>
                <w:rFonts w:ascii="Times New Roman" w:eastAsia="Times New Roman" w:hAnsi="Times New Roman" w:cs="Times New Roman"/>
                <w:sz w:val="16"/>
                <w:szCs w:val="16"/>
                <w:lang w:eastAsia="ar-SA"/>
              </w:rPr>
            </w:pPr>
            <w:r w:rsidRPr="006A3037">
              <w:rPr>
                <w:rFonts w:ascii="Times New Roman" w:eastAsia="Times New Roman" w:hAnsi="Times New Roman" w:cs="Times New Roman"/>
                <w:sz w:val="16"/>
                <w:szCs w:val="16"/>
                <w:lang w:eastAsia="ar-SA"/>
              </w:rPr>
              <w:t>0,0</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tbl>
      <w:tblPr>
        <w:tblW w:w="14369" w:type="dxa"/>
        <w:tblInd w:w="-68" w:type="dxa"/>
        <w:tblLayout w:type="fixed"/>
        <w:tblLook w:val="04A0" w:firstRow="1" w:lastRow="0" w:firstColumn="1" w:lastColumn="0" w:noHBand="0" w:noVBand="1"/>
      </w:tblPr>
      <w:tblGrid>
        <w:gridCol w:w="774"/>
        <w:gridCol w:w="774"/>
        <w:gridCol w:w="1264"/>
        <w:gridCol w:w="7570"/>
        <w:gridCol w:w="3987"/>
      </w:tblGrid>
      <w:tr w:rsidR="006A3037" w:rsidRPr="006A3037" w:rsidTr="000B477E">
        <w:trPr>
          <w:gridAfter w:val="1"/>
          <w:wAfter w:w="3987" w:type="dxa"/>
          <w:trHeight w:val="258"/>
        </w:trPr>
        <w:tc>
          <w:tcPr>
            <w:tcW w:w="77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7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highlight w:val="yellow"/>
                <w:lang w:eastAsia="ru-RU"/>
              </w:rPr>
            </w:pPr>
          </w:p>
        </w:tc>
        <w:tc>
          <w:tcPr>
            <w:tcW w:w="1264"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rPr>
                <w:rFonts w:ascii="Arial" w:eastAsia="Times New Roman" w:hAnsi="Arial" w:cs="Arial"/>
                <w:sz w:val="20"/>
                <w:szCs w:val="20"/>
                <w:lang w:eastAsia="ru-RU"/>
              </w:rPr>
            </w:pPr>
          </w:p>
        </w:tc>
        <w:tc>
          <w:tcPr>
            <w:tcW w:w="7570" w:type="dxa"/>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p>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Приложение 10</w:t>
            </w:r>
          </w:p>
        </w:tc>
      </w:tr>
      <w:tr w:rsidR="006A3037" w:rsidRPr="006A3037" w:rsidTr="000B477E">
        <w:trPr>
          <w:trHeight w:val="258"/>
        </w:trPr>
        <w:tc>
          <w:tcPr>
            <w:tcW w:w="14369" w:type="dxa"/>
            <w:gridSpan w:val="5"/>
            <w:tcBorders>
              <w:top w:val="nil"/>
              <w:left w:val="nil"/>
              <w:bottom w:val="nil"/>
              <w:right w:val="nil"/>
            </w:tcBorders>
            <w:shd w:val="clear" w:color="auto" w:fill="auto"/>
            <w:noWrap/>
            <w:vAlign w:val="bottom"/>
            <w:hideMark/>
          </w:tcPr>
          <w:p w:rsidR="006A3037" w:rsidRPr="006A3037" w:rsidRDefault="006A3037" w:rsidP="006A3037">
            <w:pPr>
              <w:spacing w:after="0" w:line="240" w:lineRule="auto"/>
              <w:ind w:right="3879"/>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lastRenderedPageBreak/>
              <w:t xml:space="preserve">к   бюджету Дубровинского сельсовета </w:t>
            </w:r>
            <w:r w:rsidRPr="006A3037">
              <w:rPr>
                <w:rFonts w:ascii="Times New Roman" w:eastAsia="Times New Roman" w:hAnsi="Times New Roman" w:cs="Times New Roman"/>
                <w:i/>
                <w:iCs/>
                <w:sz w:val="20"/>
                <w:szCs w:val="20"/>
                <w:lang w:eastAsia="ru-RU"/>
              </w:rPr>
              <w:br/>
              <w:t>Мошковского района Новосибирской области</w:t>
            </w:r>
          </w:p>
        </w:tc>
      </w:tr>
      <w:tr w:rsidR="006A3037" w:rsidRPr="006A3037" w:rsidTr="000B477E">
        <w:trPr>
          <w:gridAfter w:val="1"/>
          <w:wAfter w:w="3987" w:type="dxa"/>
          <w:trHeight w:val="379"/>
        </w:trPr>
        <w:tc>
          <w:tcPr>
            <w:tcW w:w="10382" w:type="dxa"/>
            <w:gridSpan w:val="4"/>
            <w:tcBorders>
              <w:top w:val="nil"/>
              <w:left w:val="nil"/>
              <w:bottom w:val="nil"/>
              <w:right w:val="nil"/>
            </w:tcBorders>
            <w:shd w:val="clear" w:color="auto" w:fill="auto"/>
            <w:noWrap/>
            <w:vAlign w:val="bottom"/>
            <w:hideMark/>
          </w:tcPr>
          <w:p w:rsidR="006A3037" w:rsidRPr="006A3037" w:rsidRDefault="006A3037" w:rsidP="006A3037">
            <w:pPr>
              <w:spacing w:after="0" w:line="240" w:lineRule="auto"/>
              <w:jc w:val="right"/>
              <w:rPr>
                <w:rFonts w:ascii="Times New Roman" w:eastAsia="Times New Roman" w:hAnsi="Times New Roman" w:cs="Times New Roman"/>
                <w:i/>
                <w:iCs/>
                <w:sz w:val="20"/>
                <w:szCs w:val="20"/>
                <w:lang w:eastAsia="ru-RU"/>
              </w:rPr>
            </w:pPr>
            <w:r w:rsidRPr="006A3037">
              <w:rPr>
                <w:rFonts w:ascii="Times New Roman" w:eastAsia="Times New Roman" w:hAnsi="Times New Roman" w:cs="Times New Roman"/>
                <w:i/>
                <w:iCs/>
                <w:sz w:val="20"/>
                <w:szCs w:val="20"/>
                <w:lang w:eastAsia="ru-RU"/>
              </w:rPr>
              <w:t>на 2020 год и плановый период 2021 и 2022 годов</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6A3037" w:rsidRPr="006A3037" w:rsidRDefault="006A3037" w:rsidP="006A3037">
      <w:pPr>
        <w:suppressAutoHyphens/>
        <w:spacing w:after="0" w:line="240" w:lineRule="auto"/>
        <w:jc w:val="center"/>
        <w:rPr>
          <w:rFonts w:ascii="Times New Roman" w:eastAsia="Times New Roman" w:hAnsi="Times New Roman" w:cs="Times New Roman"/>
          <w:b/>
          <w:sz w:val="24"/>
          <w:szCs w:val="24"/>
          <w:lang w:eastAsia="ar-SA"/>
        </w:rPr>
      </w:pPr>
      <w:r w:rsidRPr="006A3037">
        <w:rPr>
          <w:rFonts w:ascii="Times New Roman" w:eastAsia="Times New Roman" w:hAnsi="Times New Roman" w:cs="Times New Roman"/>
          <w:b/>
          <w:sz w:val="24"/>
          <w:szCs w:val="24"/>
          <w:lang w:eastAsia="ar-SA"/>
        </w:rPr>
        <w:t>Распределение межбюджетных трансфертов   в</w:t>
      </w:r>
      <w:r w:rsidR="00825E8E">
        <w:rPr>
          <w:rFonts w:ascii="Times New Roman" w:eastAsia="Times New Roman" w:hAnsi="Times New Roman" w:cs="Times New Roman"/>
          <w:b/>
          <w:sz w:val="24"/>
          <w:szCs w:val="24"/>
          <w:lang w:eastAsia="ar-SA"/>
        </w:rPr>
        <w:t xml:space="preserve"> </w:t>
      </w:r>
      <w:bookmarkStart w:id="3" w:name="_GoBack"/>
      <w:bookmarkEnd w:id="3"/>
      <w:r w:rsidRPr="006A3037">
        <w:rPr>
          <w:rFonts w:ascii="Times New Roman" w:eastAsia="Times New Roman" w:hAnsi="Times New Roman" w:cs="Times New Roman"/>
          <w:b/>
          <w:sz w:val="24"/>
          <w:szCs w:val="24"/>
          <w:lang w:eastAsia="ar-SA"/>
        </w:rPr>
        <w:t>части передачи поселением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w:t>
      </w:r>
    </w:p>
    <w:p w:rsidR="006A3037" w:rsidRPr="006A3037" w:rsidRDefault="006A3037" w:rsidP="006A3037">
      <w:pPr>
        <w:suppressAutoHyphens/>
        <w:spacing w:after="0" w:line="240" w:lineRule="auto"/>
        <w:jc w:val="center"/>
        <w:rPr>
          <w:rFonts w:ascii="Times New Roman" w:eastAsia="Times New Roman" w:hAnsi="Times New Roman" w:cs="Times New Roman"/>
          <w:b/>
          <w:sz w:val="24"/>
          <w:szCs w:val="24"/>
          <w:lang w:eastAsia="ar-SA"/>
        </w:rPr>
      </w:pPr>
      <w:r w:rsidRPr="006A3037">
        <w:rPr>
          <w:rFonts w:ascii="Times New Roman" w:eastAsia="Times New Roman" w:hAnsi="Times New Roman" w:cs="Times New Roman"/>
          <w:b/>
          <w:bCs/>
          <w:sz w:val="24"/>
          <w:szCs w:val="24"/>
          <w:lang w:eastAsia="ru-RU"/>
        </w:rPr>
        <w:t>на 2020 год и плановый период 2021 и 2022 годов</w:t>
      </w:r>
    </w:p>
    <w:p w:rsidR="006A3037" w:rsidRPr="006A3037" w:rsidRDefault="006A3037" w:rsidP="006A3037">
      <w:pPr>
        <w:suppressAutoHyphens/>
        <w:spacing w:after="0" w:line="240" w:lineRule="auto"/>
        <w:jc w:val="center"/>
        <w:rPr>
          <w:rFonts w:ascii="Times New Roman" w:eastAsia="Times New Roman" w:hAnsi="Times New Roman" w:cs="Times New Roman"/>
          <w:b/>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560"/>
        <w:gridCol w:w="1842"/>
        <w:gridCol w:w="1701"/>
      </w:tblGrid>
      <w:tr w:rsidR="006A3037" w:rsidRPr="006A3037" w:rsidTr="000B477E">
        <w:tc>
          <w:tcPr>
            <w:tcW w:w="521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Наименование межбюджетных трансфертов</w:t>
            </w:r>
          </w:p>
        </w:tc>
        <w:tc>
          <w:tcPr>
            <w:tcW w:w="1560"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2020 год</w:t>
            </w: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Сумма тыс.руб.</w:t>
            </w:r>
          </w:p>
        </w:tc>
        <w:tc>
          <w:tcPr>
            <w:tcW w:w="1842"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2021 год</w:t>
            </w: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Сумма тыс. руб.</w:t>
            </w:r>
          </w:p>
        </w:tc>
        <w:tc>
          <w:tcPr>
            <w:tcW w:w="170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2022 год</w:t>
            </w:r>
          </w:p>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Сумма тыс.руб.</w:t>
            </w:r>
          </w:p>
        </w:tc>
      </w:tr>
      <w:tr w:rsidR="006A3037" w:rsidRPr="006A3037" w:rsidTr="000B477E">
        <w:tc>
          <w:tcPr>
            <w:tcW w:w="521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Полномочие контрольно-счетного органа по осуществлению внешнего финансового контроля</w:t>
            </w:r>
          </w:p>
        </w:tc>
        <w:tc>
          <w:tcPr>
            <w:tcW w:w="1560"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74,02</w:t>
            </w:r>
          </w:p>
        </w:tc>
        <w:tc>
          <w:tcPr>
            <w:tcW w:w="1842"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74,02</w:t>
            </w:r>
          </w:p>
        </w:tc>
        <w:tc>
          <w:tcPr>
            <w:tcW w:w="170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c>
          <w:tcPr>
            <w:tcW w:w="521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Полномочие по определению поставщиков (подрядчиков, исполнителей)</w:t>
            </w:r>
          </w:p>
        </w:tc>
        <w:tc>
          <w:tcPr>
            <w:tcW w:w="1560"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18,0</w:t>
            </w:r>
          </w:p>
        </w:tc>
        <w:tc>
          <w:tcPr>
            <w:tcW w:w="1842"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170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c>
          <w:tcPr>
            <w:tcW w:w="521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 xml:space="preserve">Полномочия по организации газоснабжения </w:t>
            </w:r>
            <w:proofErr w:type="gramStart"/>
            <w:r w:rsidRPr="006A3037">
              <w:rPr>
                <w:rFonts w:ascii="Times New Roman" w:eastAsia="Times New Roman" w:hAnsi="Times New Roman" w:cs="Times New Roman"/>
                <w:sz w:val="20"/>
                <w:szCs w:val="20"/>
                <w:lang w:eastAsia="ar-SA"/>
              </w:rPr>
              <w:t>границах</w:t>
            </w:r>
            <w:proofErr w:type="gramEnd"/>
            <w:r w:rsidRPr="006A3037">
              <w:rPr>
                <w:rFonts w:ascii="Times New Roman" w:eastAsia="Times New Roman" w:hAnsi="Times New Roman" w:cs="Times New Roman"/>
                <w:sz w:val="20"/>
                <w:szCs w:val="20"/>
                <w:lang w:eastAsia="ar-SA"/>
              </w:rPr>
              <w:t xml:space="preserve"> поселения</w:t>
            </w:r>
          </w:p>
        </w:tc>
        <w:tc>
          <w:tcPr>
            <w:tcW w:w="1560"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20,0</w:t>
            </w:r>
          </w:p>
        </w:tc>
        <w:tc>
          <w:tcPr>
            <w:tcW w:w="1842"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c>
          <w:tcPr>
            <w:tcW w:w="170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r w:rsidR="006A3037" w:rsidRPr="006A3037" w:rsidTr="000B477E">
        <w:tc>
          <w:tcPr>
            <w:tcW w:w="521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ИТОГО</w:t>
            </w:r>
          </w:p>
        </w:tc>
        <w:tc>
          <w:tcPr>
            <w:tcW w:w="1560"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112,02</w:t>
            </w:r>
          </w:p>
        </w:tc>
        <w:tc>
          <w:tcPr>
            <w:tcW w:w="1842"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74,02</w:t>
            </w:r>
          </w:p>
        </w:tc>
        <w:tc>
          <w:tcPr>
            <w:tcW w:w="1701" w:type="dxa"/>
          </w:tcPr>
          <w:p w:rsidR="006A3037" w:rsidRPr="006A3037" w:rsidRDefault="006A3037" w:rsidP="006A3037">
            <w:pPr>
              <w:suppressAutoHyphens/>
              <w:spacing w:after="0" w:line="240" w:lineRule="auto"/>
              <w:jc w:val="center"/>
              <w:rPr>
                <w:rFonts w:ascii="Times New Roman" w:eastAsia="Times New Roman" w:hAnsi="Times New Roman" w:cs="Times New Roman"/>
                <w:sz w:val="20"/>
                <w:szCs w:val="20"/>
                <w:lang w:eastAsia="ar-SA"/>
              </w:rPr>
            </w:pPr>
            <w:r w:rsidRPr="006A3037">
              <w:rPr>
                <w:rFonts w:ascii="Times New Roman" w:eastAsia="Times New Roman" w:hAnsi="Times New Roman" w:cs="Times New Roman"/>
                <w:sz w:val="20"/>
                <w:szCs w:val="20"/>
                <w:lang w:eastAsia="ar-SA"/>
              </w:rPr>
              <w:t>0,0</w:t>
            </w:r>
          </w:p>
        </w:tc>
      </w:tr>
    </w:tbl>
    <w:p w:rsidR="006A3037" w:rsidRPr="006A3037" w:rsidRDefault="006A3037" w:rsidP="006A3037">
      <w:pPr>
        <w:tabs>
          <w:tab w:val="left" w:pos="7320"/>
        </w:tabs>
        <w:suppressAutoHyphens/>
        <w:spacing w:after="0" w:line="240" w:lineRule="auto"/>
        <w:rPr>
          <w:rFonts w:ascii="Times New Roman" w:eastAsia="Times New Roman" w:hAnsi="Times New Roman" w:cs="Times New Roman"/>
          <w:sz w:val="20"/>
          <w:szCs w:val="20"/>
          <w:lang w:eastAsia="ar-SA"/>
        </w:rPr>
      </w:pPr>
    </w:p>
    <w:p w:rsidR="004C7057" w:rsidRDefault="004C7057"/>
    <w:sectPr w:rsidR="004C7057" w:rsidSect="000B477E">
      <w:pgSz w:w="11906" w:h="16838"/>
      <w:pgMar w:top="567" w:right="567"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Unicode MS"/>
    <w:charset w:val="80"/>
    <w:family w:val="swiss"/>
    <w:pitch w:val="variable"/>
  </w:font>
  <w:font w:name="DejaVu Sans">
    <w:altName w:val="Arial Unicode MS"/>
    <w:charset w:val="CC"/>
    <w:family w:val="swiss"/>
    <w:pitch w:val="variable"/>
    <w:sig w:usb0="E7002EFF" w:usb1="D200FDFF" w:usb2="0A24602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2">
    <w:nsid w:val="00000003"/>
    <w:multiLevelType w:val="singleLevel"/>
    <w:tmpl w:val="00000003"/>
    <w:name w:val="WW8Num3"/>
    <w:lvl w:ilvl="0">
      <w:start w:val="1"/>
      <w:numFmt w:val="decimal"/>
      <w:lvlText w:val="%1."/>
      <w:lvlJc w:val="left"/>
      <w:pPr>
        <w:tabs>
          <w:tab w:val="num" w:pos="0"/>
        </w:tabs>
        <w:ind w:left="1185"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4C"/>
    <w:rsid w:val="000B477E"/>
    <w:rsid w:val="003C673F"/>
    <w:rsid w:val="004C7057"/>
    <w:rsid w:val="006A3037"/>
    <w:rsid w:val="00825E8E"/>
    <w:rsid w:val="00A63A4C"/>
    <w:rsid w:val="00EF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3037"/>
  </w:style>
  <w:style w:type="character" w:customStyle="1" w:styleId="Absatz-Standardschriftart">
    <w:name w:val="Absatz-Standardschriftart"/>
    <w:rsid w:val="006A3037"/>
  </w:style>
  <w:style w:type="character" w:customStyle="1" w:styleId="WW8Num10z0">
    <w:name w:val="WW8Num10z0"/>
    <w:rsid w:val="006A3037"/>
    <w:rPr>
      <w:b w:val="0"/>
    </w:rPr>
  </w:style>
  <w:style w:type="character" w:customStyle="1" w:styleId="10">
    <w:name w:val="Основной шрифт абзаца1"/>
    <w:rsid w:val="006A3037"/>
  </w:style>
  <w:style w:type="character" w:customStyle="1" w:styleId="a3">
    <w:name w:val="Текст выноски Знак"/>
    <w:basedOn w:val="10"/>
    <w:rsid w:val="006A3037"/>
    <w:rPr>
      <w:rFonts w:ascii="Tahoma" w:hAnsi="Tahoma" w:cs="Tahoma"/>
      <w:sz w:val="16"/>
      <w:szCs w:val="16"/>
    </w:rPr>
  </w:style>
  <w:style w:type="character" w:customStyle="1" w:styleId="a4">
    <w:name w:val="Верхний колонтитул Знак"/>
    <w:basedOn w:val="10"/>
    <w:rsid w:val="006A3037"/>
    <w:rPr>
      <w:sz w:val="24"/>
      <w:szCs w:val="24"/>
    </w:rPr>
  </w:style>
  <w:style w:type="character" w:customStyle="1" w:styleId="a5">
    <w:name w:val="Нижний колонтитул Знак"/>
    <w:basedOn w:val="10"/>
    <w:rsid w:val="006A3037"/>
    <w:rPr>
      <w:sz w:val="24"/>
      <w:szCs w:val="24"/>
    </w:rPr>
  </w:style>
  <w:style w:type="paragraph" w:customStyle="1" w:styleId="a6">
    <w:name w:val="Заголовок"/>
    <w:basedOn w:val="a"/>
    <w:next w:val="a7"/>
    <w:rsid w:val="006A3037"/>
    <w:pPr>
      <w:keepNext/>
      <w:suppressAutoHyphens/>
      <w:spacing w:before="240" w:after="120" w:line="240" w:lineRule="auto"/>
    </w:pPr>
    <w:rPr>
      <w:rFonts w:ascii="Liberation Sans" w:eastAsia="DejaVu Sans" w:hAnsi="Liberation Sans" w:cs="DejaVu Sans"/>
      <w:sz w:val="28"/>
      <w:szCs w:val="28"/>
      <w:lang w:eastAsia="ar-SA"/>
    </w:rPr>
  </w:style>
  <w:style w:type="paragraph" w:styleId="a7">
    <w:name w:val="Body Text"/>
    <w:basedOn w:val="a"/>
    <w:link w:val="a8"/>
    <w:rsid w:val="006A3037"/>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6A3037"/>
    <w:rPr>
      <w:rFonts w:ascii="Times New Roman" w:eastAsia="Times New Roman" w:hAnsi="Times New Roman" w:cs="Times New Roman"/>
      <w:sz w:val="28"/>
      <w:szCs w:val="20"/>
      <w:lang w:eastAsia="ar-SA"/>
    </w:rPr>
  </w:style>
  <w:style w:type="paragraph" w:styleId="a9">
    <w:name w:val="List"/>
    <w:basedOn w:val="a7"/>
    <w:rsid w:val="006A3037"/>
  </w:style>
  <w:style w:type="paragraph" w:customStyle="1" w:styleId="11">
    <w:name w:val="Название1"/>
    <w:basedOn w:val="a"/>
    <w:rsid w:val="006A303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rsid w:val="006A30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A303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0">
    <w:name w:val="ConsPlusNormal Знак"/>
    <w:rsid w:val="006A3037"/>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13"/>
    <w:rsid w:val="006A3037"/>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a"/>
    <w:rsid w:val="006A3037"/>
    <w:rPr>
      <w:rFonts w:ascii="Tahoma" w:eastAsia="Times New Roman" w:hAnsi="Tahoma" w:cs="Tahoma"/>
      <w:sz w:val="16"/>
      <w:szCs w:val="16"/>
      <w:lang w:eastAsia="ar-SA"/>
    </w:rPr>
  </w:style>
  <w:style w:type="paragraph" w:styleId="ab">
    <w:name w:val="header"/>
    <w:basedOn w:val="a"/>
    <w:link w:val="14"/>
    <w:rsid w:val="006A30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6A3037"/>
    <w:rPr>
      <w:rFonts w:ascii="Times New Roman" w:eastAsia="Times New Roman" w:hAnsi="Times New Roman" w:cs="Times New Roman"/>
      <w:sz w:val="24"/>
      <w:szCs w:val="24"/>
      <w:lang w:eastAsia="ar-SA"/>
    </w:rPr>
  </w:style>
  <w:style w:type="paragraph" w:styleId="ac">
    <w:name w:val="footer"/>
    <w:basedOn w:val="a"/>
    <w:link w:val="15"/>
    <w:rsid w:val="006A30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rsid w:val="006A3037"/>
    <w:rPr>
      <w:rFonts w:ascii="Times New Roman" w:eastAsia="Times New Roman" w:hAnsi="Times New Roman" w:cs="Times New Roman"/>
      <w:sz w:val="24"/>
      <w:szCs w:val="24"/>
      <w:lang w:eastAsia="ar-SA"/>
    </w:rPr>
  </w:style>
  <w:style w:type="paragraph" w:customStyle="1" w:styleId="16">
    <w:name w:val="Стиль1"/>
    <w:basedOn w:val="a"/>
    <w:rsid w:val="006A3037"/>
    <w:pPr>
      <w:suppressAutoHyphens/>
      <w:spacing w:after="0" w:line="240" w:lineRule="auto"/>
      <w:jc w:val="center"/>
    </w:pPr>
    <w:rPr>
      <w:rFonts w:ascii="Times New Roman" w:eastAsia="Times New Roman" w:hAnsi="Times New Roman" w:cs="Times New Roman"/>
      <w:b/>
      <w:caps/>
      <w:sz w:val="28"/>
      <w:szCs w:val="20"/>
      <w:lang w:eastAsia="ar-SA"/>
    </w:rPr>
  </w:style>
  <w:style w:type="paragraph" w:customStyle="1" w:styleId="ad">
    <w:name w:val="Содержимое таблицы"/>
    <w:basedOn w:val="a"/>
    <w:rsid w:val="006A30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6A3037"/>
    <w:pPr>
      <w:jc w:val="center"/>
    </w:pPr>
    <w:rPr>
      <w:b/>
      <w:bCs/>
    </w:rPr>
  </w:style>
  <w:style w:type="paragraph" w:styleId="af">
    <w:name w:val="List Paragraph"/>
    <w:basedOn w:val="a"/>
    <w:uiPriority w:val="34"/>
    <w:qFormat/>
    <w:rsid w:val="006A3037"/>
    <w:pPr>
      <w:ind w:left="720"/>
      <w:contextualSpacing/>
    </w:pPr>
    <w:rPr>
      <w:rFonts w:ascii="Calibri" w:eastAsia="Calibri" w:hAnsi="Calibri" w:cs="Times New Roman"/>
    </w:rPr>
  </w:style>
  <w:style w:type="character" w:styleId="af0">
    <w:name w:val="Hyperlink"/>
    <w:basedOn w:val="a0"/>
    <w:uiPriority w:val="99"/>
    <w:semiHidden/>
    <w:unhideWhenUsed/>
    <w:rsid w:val="006A3037"/>
    <w:rPr>
      <w:color w:val="0000FF"/>
      <w:u w:val="single"/>
    </w:rPr>
  </w:style>
  <w:style w:type="character" w:styleId="af1">
    <w:name w:val="FollowedHyperlink"/>
    <w:basedOn w:val="a0"/>
    <w:uiPriority w:val="99"/>
    <w:semiHidden/>
    <w:unhideWhenUsed/>
    <w:rsid w:val="006A3037"/>
    <w:rPr>
      <w:color w:val="800080"/>
      <w:u w:val="single"/>
    </w:rPr>
  </w:style>
  <w:style w:type="paragraph" w:customStyle="1" w:styleId="font5">
    <w:name w:val="font5"/>
    <w:basedOn w:val="a"/>
    <w:rsid w:val="006A3037"/>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7">
    <w:name w:val="xl67"/>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A3037"/>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0">
    <w:name w:val="xl70"/>
    <w:basedOn w:val="a"/>
    <w:rsid w:val="006A30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5">
    <w:name w:val="xl75"/>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8">
    <w:name w:val="xl88"/>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6A303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6A303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0">
    <w:name w:val="xl12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6A3037"/>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22">
    <w:name w:val="xl122"/>
    <w:basedOn w:val="a"/>
    <w:rsid w:val="006A303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2">
    <w:name w:val="No Spacing"/>
    <w:uiPriority w:val="1"/>
    <w:qFormat/>
    <w:rsid w:val="006A3037"/>
    <w:pPr>
      <w:suppressAutoHyphens/>
      <w:spacing w:after="0" w:line="240" w:lineRule="auto"/>
    </w:pPr>
    <w:rPr>
      <w:rFonts w:ascii="Times New Roman" w:eastAsia="Times New Roman" w:hAnsi="Times New Roman" w:cs="Times New Roman"/>
      <w:sz w:val="24"/>
      <w:szCs w:val="24"/>
      <w:lang w:eastAsia="ar-SA"/>
    </w:rPr>
  </w:style>
  <w:style w:type="paragraph" w:customStyle="1" w:styleId="17">
    <w:name w:val="Знак1"/>
    <w:basedOn w:val="a"/>
    <w:rsid w:val="006A3037"/>
    <w:pPr>
      <w:spacing w:after="0" w:line="240" w:lineRule="auto"/>
    </w:pPr>
    <w:rPr>
      <w:rFonts w:ascii="Verdana" w:eastAsia="Times New Roman" w:hAnsi="Verdana" w:cs="Verdana"/>
      <w:sz w:val="20"/>
      <w:szCs w:val="20"/>
      <w:lang w:val="en-US"/>
    </w:rPr>
  </w:style>
  <w:style w:type="table" w:styleId="af3">
    <w:name w:val="Table Grid"/>
    <w:basedOn w:val="a1"/>
    <w:uiPriority w:val="59"/>
    <w:rsid w:val="006A303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basedOn w:val="a0"/>
    <w:uiPriority w:val="20"/>
    <w:qFormat/>
    <w:rsid w:val="006A3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3037"/>
  </w:style>
  <w:style w:type="character" w:customStyle="1" w:styleId="Absatz-Standardschriftart">
    <w:name w:val="Absatz-Standardschriftart"/>
    <w:rsid w:val="006A3037"/>
  </w:style>
  <w:style w:type="character" w:customStyle="1" w:styleId="WW8Num10z0">
    <w:name w:val="WW8Num10z0"/>
    <w:rsid w:val="006A3037"/>
    <w:rPr>
      <w:b w:val="0"/>
    </w:rPr>
  </w:style>
  <w:style w:type="character" w:customStyle="1" w:styleId="10">
    <w:name w:val="Основной шрифт абзаца1"/>
    <w:rsid w:val="006A3037"/>
  </w:style>
  <w:style w:type="character" w:customStyle="1" w:styleId="a3">
    <w:name w:val="Текст выноски Знак"/>
    <w:basedOn w:val="10"/>
    <w:rsid w:val="006A3037"/>
    <w:rPr>
      <w:rFonts w:ascii="Tahoma" w:hAnsi="Tahoma" w:cs="Tahoma"/>
      <w:sz w:val="16"/>
      <w:szCs w:val="16"/>
    </w:rPr>
  </w:style>
  <w:style w:type="character" w:customStyle="1" w:styleId="a4">
    <w:name w:val="Верхний колонтитул Знак"/>
    <w:basedOn w:val="10"/>
    <w:rsid w:val="006A3037"/>
    <w:rPr>
      <w:sz w:val="24"/>
      <w:szCs w:val="24"/>
    </w:rPr>
  </w:style>
  <w:style w:type="character" w:customStyle="1" w:styleId="a5">
    <w:name w:val="Нижний колонтитул Знак"/>
    <w:basedOn w:val="10"/>
    <w:rsid w:val="006A3037"/>
    <w:rPr>
      <w:sz w:val="24"/>
      <w:szCs w:val="24"/>
    </w:rPr>
  </w:style>
  <w:style w:type="paragraph" w:customStyle="1" w:styleId="a6">
    <w:name w:val="Заголовок"/>
    <w:basedOn w:val="a"/>
    <w:next w:val="a7"/>
    <w:rsid w:val="006A3037"/>
    <w:pPr>
      <w:keepNext/>
      <w:suppressAutoHyphens/>
      <w:spacing w:before="240" w:after="120" w:line="240" w:lineRule="auto"/>
    </w:pPr>
    <w:rPr>
      <w:rFonts w:ascii="Liberation Sans" w:eastAsia="DejaVu Sans" w:hAnsi="Liberation Sans" w:cs="DejaVu Sans"/>
      <w:sz w:val="28"/>
      <w:szCs w:val="28"/>
      <w:lang w:eastAsia="ar-SA"/>
    </w:rPr>
  </w:style>
  <w:style w:type="paragraph" w:styleId="a7">
    <w:name w:val="Body Text"/>
    <w:basedOn w:val="a"/>
    <w:link w:val="a8"/>
    <w:rsid w:val="006A3037"/>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6A3037"/>
    <w:rPr>
      <w:rFonts w:ascii="Times New Roman" w:eastAsia="Times New Roman" w:hAnsi="Times New Roman" w:cs="Times New Roman"/>
      <w:sz w:val="28"/>
      <w:szCs w:val="20"/>
      <w:lang w:eastAsia="ar-SA"/>
    </w:rPr>
  </w:style>
  <w:style w:type="paragraph" w:styleId="a9">
    <w:name w:val="List"/>
    <w:basedOn w:val="a7"/>
    <w:rsid w:val="006A3037"/>
  </w:style>
  <w:style w:type="paragraph" w:customStyle="1" w:styleId="11">
    <w:name w:val="Название1"/>
    <w:basedOn w:val="a"/>
    <w:rsid w:val="006A303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rsid w:val="006A30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A303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0">
    <w:name w:val="ConsPlusNormal Знак"/>
    <w:rsid w:val="006A3037"/>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13"/>
    <w:rsid w:val="006A3037"/>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a"/>
    <w:rsid w:val="006A3037"/>
    <w:rPr>
      <w:rFonts w:ascii="Tahoma" w:eastAsia="Times New Roman" w:hAnsi="Tahoma" w:cs="Tahoma"/>
      <w:sz w:val="16"/>
      <w:szCs w:val="16"/>
      <w:lang w:eastAsia="ar-SA"/>
    </w:rPr>
  </w:style>
  <w:style w:type="paragraph" w:styleId="ab">
    <w:name w:val="header"/>
    <w:basedOn w:val="a"/>
    <w:link w:val="14"/>
    <w:rsid w:val="006A30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6A3037"/>
    <w:rPr>
      <w:rFonts w:ascii="Times New Roman" w:eastAsia="Times New Roman" w:hAnsi="Times New Roman" w:cs="Times New Roman"/>
      <w:sz w:val="24"/>
      <w:szCs w:val="24"/>
      <w:lang w:eastAsia="ar-SA"/>
    </w:rPr>
  </w:style>
  <w:style w:type="paragraph" w:styleId="ac">
    <w:name w:val="footer"/>
    <w:basedOn w:val="a"/>
    <w:link w:val="15"/>
    <w:rsid w:val="006A303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rsid w:val="006A3037"/>
    <w:rPr>
      <w:rFonts w:ascii="Times New Roman" w:eastAsia="Times New Roman" w:hAnsi="Times New Roman" w:cs="Times New Roman"/>
      <w:sz w:val="24"/>
      <w:szCs w:val="24"/>
      <w:lang w:eastAsia="ar-SA"/>
    </w:rPr>
  </w:style>
  <w:style w:type="paragraph" w:customStyle="1" w:styleId="16">
    <w:name w:val="Стиль1"/>
    <w:basedOn w:val="a"/>
    <w:rsid w:val="006A3037"/>
    <w:pPr>
      <w:suppressAutoHyphens/>
      <w:spacing w:after="0" w:line="240" w:lineRule="auto"/>
      <w:jc w:val="center"/>
    </w:pPr>
    <w:rPr>
      <w:rFonts w:ascii="Times New Roman" w:eastAsia="Times New Roman" w:hAnsi="Times New Roman" w:cs="Times New Roman"/>
      <w:b/>
      <w:caps/>
      <w:sz w:val="28"/>
      <w:szCs w:val="20"/>
      <w:lang w:eastAsia="ar-SA"/>
    </w:rPr>
  </w:style>
  <w:style w:type="paragraph" w:customStyle="1" w:styleId="ad">
    <w:name w:val="Содержимое таблицы"/>
    <w:basedOn w:val="a"/>
    <w:rsid w:val="006A30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6A3037"/>
    <w:pPr>
      <w:jc w:val="center"/>
    </w:pPr>
    <w:rPr>
      <w:b/>
      <w:bCs/>
    </w:rPr>
  </w:style>
  <w:style w:type="paragraph" w:styleId="af">
    <w:name w:val="List Paragraph"/>
    <w:basedOn w:val="a"/>
    <w:uiPriority w:val="34"/>
    <w:qFormat/>
    <w:rsid w:val="006A3037"/>
    <w:pPr>
      <w:ind w:left="720"/>
      <w:contextualSpacing/>
    </w:pPr>
    <w:rPr>
      <w:rFonts w:ascii="Calibri" w:eastAsia="Calibri" w:hAnsi="Calibri" w:cs="Times New Roman"/>
    </w:rPr>
  </w:style>
  <w:style w:type="character" w:styleId="af0">
    <w:name w:val="Hyperlink"/>
    <w:basedOn w:val="a0"/>
    <w:uiPriority w:val="99"/>
    <w:semiHidden/>
    <w:unhideWhenUsed/>
    <w:rsid w:val="006A3037"/>
    <w:rPr>
      <w:color w:val="0000FF"/>
      <w:u w:val="single"/>
    </w:rPr>
  </w:style>
  <w:style w:type="character" w:styleId="af1">
    <w:name w:val="FollowedHyperlink"/>
    <w:basedOn w:val="a0"/>
    <w:uiPriority w:val="99"/>
    <w:semiHidden/>
    <w:unhideWhenUsed/>
    <w:rsid w:val="006A3037"/>
    <w:rPr>
      <w:color w:val="800080"/>
      <w:u w:val="single"/>
    </w:rPr>
  </w:style>
  <w:style w:type="paragraph" w:customStyle="1" w:styleId="font5">
    <w:name w:val="font5"/>
    <w:basedOn w:val="a"/>
    <w:rsid w:val="006A3037"/>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7">
    <w:name w:val="xl67"/>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A3037"/>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0">
    <w:name w:val="xl70"/>
    <w:basedOn w:val="a"/>
    <w:rsid w:val="006A30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A3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5">
    <w:name w:val="xl75"/>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8">
    <w:name w:val="xl88"/>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6A303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6A30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A30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6A303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6A30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6A30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0">
    <w:name w:val="xl120"/>
    <w:basedOn w:val="a"/>
    <w:rsid w:val="006A303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6A3037"/>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22">
    <w:name w:val="xl122"/>
    <w:basedOn w:val="a"/>
    <w:rsid w:val="006A303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6A303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2">
    <w:name w:val="No Spacing"/>
    <w:uiPriority w:val="1"/>
    <w:qFormat/>
    <w:rsid w:val="006A3037"/>
    <w:pPr>
      <w:suppressAutoHyphens/>
      <w:spacing w:after="0" w:line="240" w:lineRule="auto"/>
    </w:pPr>
    <w:rPr>
      <w:rFonts w:ascii="Times New Roman" w:eastAsia="Times New Roman" w:hAnsi="Times New Roman" w:cs="Times New Roman"/>
      <w:sz w:val="24"/>
      <w:szCs w:val="24"/>
      <w:lang w:eastAsia="ar-SA"/>
    </w:rPr>
  </w:style>
  <w:style w:type="paragraph" w:customStyle="1" w:styleId="17">
    <w:name w:val="Знак1"/>
    <w:basedOn w:val="a"/>
    <w:rsid w:val="006A3037"/>
    <w:pPr>
      <w:spacing w:after="0" w:line="240" w:lineRule="auto"/>
    </w:pPr>
    <w:rPr>
      <w:rFonts w:ascii="Verdana" w:eastAsia="Times New Roman" w:hAnsi="Verdana" w:cs="Verdana"/>
      <w:sz w:val="20"/>
      <w:szCs w:val="20"/>
      <w:lang w:val="en-US"/>
    </w:rPr>
  </w:style>
  <w:style w:type="table" w:styleId="af3">
    <w:name w:val="Table Grid"/>
    <w:basedOn w:val="a1"/>
    <w:uiPriority w:val="59"/>
    <w:rsid w:val="006A303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basedOn w:val="a0"/>
    <w:uiPriority w:val="20"/>
    <w:qFormat/>
    <w:rsid w:val="006A3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A2D7C3CAE85149143B8801A3022B8522C1FE6480792BBD42F47C981B5D4E73AD41DD621927A68Ae8N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11351</Words>
  <Characters>64702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2019-12-02T09:31:00Z</dcterms:created>
  <dcterms:modified xsi:type="dcterms:W3CDTF">2019-12-04T02:54:00Z</dcterms:modified>
</cp:coreProperties>
</file>