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682A" w:rsidRPr="00A9682A" w:rsidRDefault="00A9682A" w:rsidP="00A9682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9682A">
        <w:rPr>
          <w:rFonts w:ascii="Times New Roman" w:eastAsia="Times New Roman" w:hAnsi="Times New Roman" w:cs="Times New Roman"/>
          <w:b/>
          <w:sz w:val="28"/>
          <w:szCs w:val="28"/>
        </w:rPr>
        <w:t>АДМИНИСТРАЦИЯ</w:t>
      </w:r>
    </w:p>
    <w:p w:rsidR="00A9682A" w:rsidRPr="00A9682A" w:rsidRDefault="00A9682A" w:rsidP="00A9682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9682A">
        <w:rPr>
          <w:rFonts w:ascii="Times New Roman" w:eastAsia="Times New Roman" w:hAnsi="Times New Roman" w:cs="Times New Roman"/>
          <w:b/>
          <w:sz w:val="28"/>
          <w:szCs w:val="28"/>
        </w:rPr>
        <w:t>ДУБРОВИНСКОГО СЕЛЬСОВЕТА МОШКОВСКОГО РАЙОНА</w:t>
      </w:r>
    </w:p>
    <w:p w:rsidR="00A9682A" w:rsidRPr="00A9682A" w:rsidRDefault="00A9682A" w:rsidP="00A9682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9682A">
        <w:rPr>
          <w:rFonts w:ascii="Times New Roman" w:eastAsia="Times New Roman" w:hAnsi="Times New Roman" w:cs="Times New Roman"/>
          <w:b/>
          <w:sz w:val="28"/>
          <w:szCs w:val="28"/>
        </w:rPr>
        <w:t>НОВОСИБИРСКОЙ ОБЛАСТИ</w:t>
      </w:r>
    </w:p>
    <w:p w:rsidR="00A9682A" w:rsidRPr="00A9682A" w:rsidRDefault="00A9682A" w:rsidP="00A9682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A9682A" w:rsidRPr="00A9682A" w:rsidRDefault="00A9682A" w:rsidP="00A9682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9682A">
        <w:rPr>
          <w:rFonts w:ascii="Times New Roman" w:eastAsia="Times New Roman" w:hAnsi="Times New Roman" w:cs="Times New Roman"/>
          <w:b/>
          <w:sz w:val="28"/>
          <w:szCs w:val="28"/>
        </w:rPr>
        <w:t>ПОСТАНОВЛЕНИЕ</w:t>
      </w:r>
    </w:p>
    <w:p w:rsidR="00A9682A" w:rsidRPr="00A9682A" w:rsidRDefault="00A9682A" w:rsidP="00A9682A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A9682A" w:rsidRPr="00A9682A" w:rsidRDefault="00A9682A" w:rsidP="00A9682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A9682A">
        <w:rPr>
          <w:rFonts w:ascii="Times New Roman" w:eastAsia="Times New Roman" w:hAnsi="Times New Roman" w:cs="Times New Roman"/>
          <w:sz w:val="28"/>
          <w:szCs w:val="28"/>
        </w:rPr>
        <w:t>от  23.01.2019 г. № 21</w:t>
      </w:r>
    </w:p>
    <w:p w:rsidR="00A9682A" w:rsidRPr="00A9682A" w:rsidRDefault="00A9682A" w:rsidP="00A9682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A9682A" w:rsidRPr="00A9682A" w:rsidRDefault="00A9682A" w:rsidP="00A9682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9682A">
        <w:rPr>
          <w:rFonts w:ascii="Times New Roman" w:eastAsia="Times New Roman" w:hAnsi="Times New Roman" w:cs="Times New Roman"/>
          <w:b/>
          <w:sz w:val="28"/>
          <w:szCs w:val="28"/>
        </w:rPr>
        <w:t>Об утверждении плана по устранению недостатков в работе учреждения, выявленных в ходе независимой оценки качества в 2018 году и улучшению качества предоставляемых услуг в 2019 году</w:t>
      </w:r>
    </w:p>
    <w:p w:rsidR="00A9682A" w:rsidRPr="00A9682A" w:rsidRDefault="00A9682A" w:rsidP="00A9682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A9682A" w:rsidRPr="00A9682A" w:rsidRDefault="00A9682A" w:rsidP="00A9682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682A">
        <w:rPr>
          <w:rFonts w:ascii="Times New Roman" w:eastAsia="Times New Roman" w:hAnsi="Times New Roman" w:cs="Times New Roman"/>
          <w:sz w:val="28"/>
          <w:szCs w:val="28"/>
        </w:rPr>
        <w:t>Рассмотрев план по устранению недостатков в работе учреждения, выявленных в ходе независимой оценки качества в 2018 году и улучшению качества предоставляемых услуг в 2019 году,</w:t>
      </w:r>
    </w:p>
    <w:p w:rsidR="00A9682A" w:rsidRPr="00A9682A" w:rsidRDefault="00A9682A" w:rsidP="00A9682A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9682A">
        <w:rPr>
          <w:rFonts w:ascii="Times New Roman" w:eastAsia="Times New Roman" w:hAnsi="Times New Roman" w:cs="Times New Roman"/>
          <w:b/>
          <w:sz w:val="28"/>
          <w:szCs w:val="28"/>
        </w:rPr>
        <w:t>ПОСТАНОВЛЯЮ:</w:t>
      </w:r>
    </w:p>
    <w:p w:rsidR="00A9682A" w:rsidRPr="00A9682A" w:rsidRDefault="00A9682A" w:rsidP="00A9682A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A9682A" w:rsidRPr="00A9682A" w:rsidRDefault="00A9682A" w:rsidP="00A9682A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682A">
        <w:rPr>
          <w:rFonts w:ascii="Times New Roman" w:eastAsia="Times New Roman" w:hAnsi="Times New Roman" w:cs="Times New Roman"/>
          <w:sz w:val="28"/>
          <w:szCs w:val="28"/>
        </w:rPr>
        <w:t>Утвердить</w:t>
      </w:r>
      <w:r w:rsidRPr="00A9682A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A9682A">
        <w:rPr>
          <w:rFonts w:ascii="Times New Roman" w:eastAsia="Times New Roman" w:hAnsi="Times New Roman" w:cs="Times New Roman"/>
          <w:sz w:val="28"/>
          <w:szCs w:val="28"/>
        </w:rPr>
        <w:t>план по устранению недостатков в работе учреждения, выявленных в ходе независимой оценки качества в 2018 году и улучшению качества предоставляемых услуг в 2019 году</w:t>
      </w:r>
    </w:p>
    <w:p w:rsidR="00A9682A" w:rsidRPr="00A9682A" w:rsidRDefault="00A9682A" w:rsidP="00A9682A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682A">
        <w:rPr>
          <w:rFonts w:ascii="Times New Roman" w:eastAsia="Times New Roman" w:hAnsi="Times New Roman" w:cs="Times New Roman"/>
          <w:sz w:val="28"/>
          <w:szCs w:val="28"/>
        </w:rPr>
        <w:t xml:space="preserve"> Опубликовать данное постановление в периодическом печатном издании «Вести Дубровинского сельсовета» и на официальном сайте администрации Дубровинского сельсовета.</w:t>
      </w:r>
    </w:p>
    <w:p w:rsidR="00A9682A" w:rsidRPr="00A9682A" w:rsidRDefault="00A9682A" w:rsidP="00A9682A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9682A" w:rsidRPr="00A9682A" w:rsidRDefault="00A9682A" w:rsidP="00A9682A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9682A" w:rsidRPr="00A9682A" w:rsidRDefault="00A9682A" w:rsidP="00A9682A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9682A" w:rsidRPr="00A9682A" w:rsidRDefault="00A9682A" w:rsidP="00A9682A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682A">
        <w:rPr>
          <w:rFonts w:ascii="Times New Roman" w:eastAsia="Times New Roman" w:hAnsi="Times New Roman" w:cs="Times New Roman"/>
          <w:sz w:val="28"/>
          <w:szCs w:val="28"/>
        </w:rPr>
        <w:t>Глава Дубровинского сельсовета</w:t>
      </w:r>
    </w:p>
    <w:p w:rsidR="00A9682A" w:rsidRPr="00A9682A" w:rsidRDefault="00A9682A" w:rsidP="00A9682A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682A">
        <w:rPr>
          <w:rFonts w:ascii="Times New Roman" w:eastAsia="Times New Roman" w:hAnsi="Times New Roman" w:cs="Times New Roman"/>
          <w:sz w:val="28"/>
          <w:szCs w:val="28"/>
        </w:rPr>
        <w:t>Мошковского района</w:t>
      </w:r>
    </w:p>
    <w:p w:rsidR="00A9682A" w:rsidRPr="00A9682A" w:rsidRDefault="00A9682A" w:rsidP="00A9682A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682A">
        <w:rPr>
          <w:rFonts w:ascii="Times New Roman" w:eastAsia="Times New Roman" w:hAnsi="Times New Roman" w:cs="Times New Roman"/>
          <w:sz w:val="28"/>
          <w:szCs w:val="28"/>
        </w:rPr>
        <w:t>Новосибирской области                                       О.С.Шумкин</w:t>
      </w:r>
    </w:p>
    <w:p w:rsidR="00A9682A" w:rsidRDefault="00A9682A" w:rsidP="002D6F48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A9682A" w:rsidRDefault="00A9682A" w:rsidP="002D6F48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DD6A1D" w:rsidRDefault="00DD6A1D" w:rsidP="002D6F48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УТВЕРЖДАЮ:</w:t>
      </w:r>
    </w:p>
    <w:p w:rsidR="00DD6A1D" w:rsidRDefault="00DD6A1D" w:rsidP="002D6F48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 Дубровинского сельсовета</w:t>
      </w:r>
    </w:p>
    <w:p w:rsidR="00DD6A1D" w:rsidRDefault="00DD6A1D" w:rsidP="002D6F48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__________О.С.Шумкин</w:t>
      </w:r>
    </w:p>
    <w:p w:rsidR="00DD6A1D" w:rsidRDefault="00DD6A1D" w:rsidP="002D6F48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  </w:t>
      </w:r>
      <w:r w:rsidR="00426CDD">
        <w:rPr>
          <w:rFonts w:ascii="Times New Roman" w:hAnsi="Times New Roman" w:cs="Times New Roman"/>
          <w:sz w:val="28"/>
          <w:szCs w:val="28"/>
        </w:rPr>
        <w:t xml:space="preserve">23 »января  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2019 г.</w:t>
      </w:r>
      <w:r w:rsidR="002D6F48" w:rsidRPr="002D6F48">
        <w:rPr>
          <w:rFonts w:ascii="Times New Roman" w:hAnsi="Times New Roman" w:cs="Times New Roman"/>
          <w:sz w:val="28"/>
          <w:szCs w:val="28"/>
        </w:rPr>
        <w:t xml:space="preserve">                                            </w:t>
      </w:r>
    </w:p>
    <w:p w:rsidR="002D6F48" w:rsidRDefault="002D6F48" w:rsidP="00757B49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2D6F48">
        <w:rPr>
          <w:rFonts w:ascii="Times New Roman" w:hAnsi="Times New Roman" w:cs="Times New Roman"/>
          <w:b/>
          <w:sz w:val="32"/>
          <w:szCs w:val="32"/>
        </w:rPr>
        <w:t xml:space="preserve">План по устранению недостатков в работе учреждения, выявленных </w:t>
      </w:r>
    </w:p>
    <w:p w:rsidR="002D6F48" w:rsidRDefault="002D6F48" w:rsidP="00757B49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2D6F48">
        <w:rPr>
          <w:rFonts w:ascii="Times New Roman" w:hAnsi="Times New Roman" w:cs="Times New Roman"/>
          <w:b/>
          <w:sz w:val="32"/>
          <w:szCs w:val="32"/>
        </w:rPr>
        <w:t xml:space="preserve">в ходе независимой оценки качества в 2018 году </w:t>
      </w:r>
    </w:p>
    <w:p w:rsidR="002D6F48" w:rsidRDefault="002D6F48" w:rsidP="00757B49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2D6F48">
        <w:rPr>
          <w:rFonts w:ascii="Times New Roman" w:hAnsi="Times New Roman" w:cs="Times New Roman"/>
          <w:b/>
          <w:sz w:val="32"/>
          <w:szCs w:val="32"/>
        </w:rPr>
        <w:t>и улучшению качества предоставляемых услуг в 2019 году</w:t>
      </w:r>
    </w:p>
    <w:p w:rsidR="00757B49" w:rsidRDefault="00757B49" w:rsidP="00757B49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2D6F48" w:rsidRDefault="00E30939" w:rsidP="002D6F48">
      <w:pPr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  <w:r>
        <w:rPr>
          <w:rFonts w:ascii="Times New Roman" w:hAnsi="Times New Roman" w:cs="Times New Roman"/>
          <w:b/>
          <w:sz w:val="32"/>
          <w:szCs w:val="32"/>
          <w:u w:val="single"/>
        </w:rPr>
        <w:t>м</w:t>
      </w:r>
      <w:r w:rsidR="002D6F48" w:rsidRPr="002D6F48">
        <w:rPr>
          <w:rFonts w:ascii="Times New Roman" w:hAnsi="Times New Roman" w:cs="Times New Roman"/>
          <w:b/>
          <w:sz w:val="32"/>
          <w:szCs w:val="32"/>
          <w:u w:val="single"/>
        </w:rPr>
        <w:t>униципально</w:t>
      </w:r>
      <w:r>
        <w:rPr>
          <w:rFonts w:ascii="Times New Roman" w:hAnsi="Times New Roman" w:cs="Times New Roman"/>
          <w:b/>
          <w:sz w:val="32"/>
          <w:szCs w:val="32"/>
          <w:u w:val="single"/>
        </w:rPr>
        <w:t>е казённое учреждение культуры «Дубровинское культурно-досуговое объединение»</w:t>
      </w:r>
      <w:r w:rsidR="002D6F48" w:rsidRPr="002D6F48">
        <w:rPr>
          <w:rFonts w:ascii="Times New Roman" w:hAnsi="Times New Roman" w:cs="Times New Roman"/>
          <w:b/>
          <w:sz w:val="32"/>
          <w:szCs w:val="32"/>
          <w:u w:val="single"/>
        </w:rPr>
        <w:t xml:space="preserve"> Мошковского района Новосибирской области</w:t>
      </w:r>
    </w:p>
    <w:tbl>
      <w:tblPr>
        <w:tblStyle w:val="a7"/>
        <w:tblW w:w="0" w:type="auto"/>
        <w:tblLayout w:type="fixed"/>
        <w:tblLook w:val="04A0" w:firstRow="1" w:lastRow="0" w:firstColumn="1" w:lastColumn="0" w:noHBand="0" w:noVBand="1"/>
      </w:tblPr>
      <w:tblGrid>
        <w:gridCol w:w="2611"/>
        <w:gridCol w:w="1325"/>
        <w:gridCol w:w="1417"/>
        <w:gridCol w:w="2545"/>
        <w:gridCol w:w="1694"/>
        <w:gridCol w:w="1856"/>
        <w:gridCol w:w="1276"/>
        <w:gridCol w:w="2062"/>
      </w:tblGrid>
      <w:tr w:rsidR="004B4F29" w:rsidTr="005A304C">
        <w:tc>
          <w:tcPr>
            <w:tcW w:w="2611" w:type="dxa"/>
            <w:vMerge w:val="restart"/>
          </w:tcPr>
          <w:p w:rsidR="004B4F29" w:rsidRPr="004B4F29" w:rsidRDefault="004B4F29" w:rsidP="002D6F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4F29">
              <w:rPr>
                <w:rFonts w:ascii="Times New Roman" w:hAnsi="Times New Roman" w:cs="Times New Roman"/>
                <w:sz w:val="24"/>
                <w:szCs w:val="24"/>
              </w:rPr>
              <w:t>Наименование контрольного показателя</w:t>
            </w:r>
          </w:p>
        </w:tc>
        <w:tc>
          <w:tcPr>
            <w:tcW w:w="1325" w:type="dxa"/>
            <w:vMerge w:val="restart"/>
          </w:tcPr>
          <w:p w:rsidR="004B4F29" w:rsidRPr="004B4F29" w:rsidRDefault="004B4F29" w:rsidP="002D6F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4F29">
              <w:rPr>
                <w:rFonts w:ascii="Times New Roman" w:hAnsi="Times New Roman" w:cs="Times New Roman"/>
                <w:sz w:val="24"/>
                <w:szCs w:val="24"/>
              </w:rPr>
              <w:t>Максимально возможное значение показателя</w:t>
            </w:r>
          </w:p>
        </w:tc>
        <w:tc>
          <w:tcPr>
            <w:tcW w:w="1417" w:type="dxa"/>
            <w:vMerge w:val="restart"/>
          </w:tcPr>
          <w:p w:rsidR="004B4F29" w:rsidRPr="004B4F29" w:rsidRDefault="004B4F29" w:rsidP="002D6F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4F29">
              <w:rPr>
                <w:rFonts w:ascii="Times New Roman" w:hAnsi="Times New Roman" w:cs="Times New Roman"/>
                <w:sz w:val="24"/>
                <w:szCs w:val="24"/>
              </w:rPr>
              <w:t>Фактическая действующая оценка учреждения в ходе НОК</w:t>
            </w:r>
          </w:p>
        </w:tc>
        <w:tc>
          <w:tcPr>
            <w:tcW w:w="4239" w:type="dxa"/>
            <w:gridSpan w:val="2"/>
          </w:tcPr>
          <w:p w:rsidR="004B4F29" w:rsidRPr="004B4F29" w:rsidRDefault="004B4F29" w:rsidP="002D6F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4F29">
              <w:rPr>
                <w:rFonts w:ascii="Times New Roman" w:hAnsi="Times New Roman" w:cs="Times New Roman"/>
                <w:sz w:val="24"/>
                <w:szCs w:val="24"/>
              </w:rPr>
              <w:t>Устранение выявленных в ходе НОК недочётов</w:t>
            </w:r>
          </w:p>
        </w:tc>
        <w:tc>
          <w:tcPr>
            <w:tcW w:w="5194" w:type="dxa"/>
            <w:gridSpan w:val="3"/>
          </w:tcPr>
          <w:p w:rsidR="004B4F29" w:rsidRPr="004B4F29" w:rsidRDefault="004B4F29" w:rsidP="002D6F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Повышение качества работы в указанном направлении</w:t>
            </w:r>
          </w:p>
        </w:tc>
      </w:tr>
      <w:tr w:rsidR="008E2CE1" w:rsidTr="00850B09">
        <w:tc>
          <w:tcPr>
            <w:tcW w:w="2611" w:type="dxa"/>
            <w:vMerge/>
          </w:tcPr>
          <w:p w:rsidR="004B4F29" w:rsidRPr="004B4F29" w:rsidRDefault="004B4F29" w:rsidP="002D6F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5" w:type="dxa"/>
            <w:vMerge/>
          </w:tcPr>
          <w:p w:rsidR="004B4F29" w:rsidRPr="004B4F29" w:rsidRDefault="004B4F29" w:rsidP="002D6F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4B4F29" w:rsidRPr="004B4F29" w:rsidRDefault="004B4F29" w:rsidP="002D6F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5" w:type="dxa"/>
          </w:tcPr>
          <w:p w:rsidR="004B4F29" w:rsidRPr="004B4F29" w:rsidRDefault="004B4F29" w:rsidP="002D6F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4F29">
              <w:rPr>
                <w:rFonts w:ascii="Times New Roman" w:hAnsi="Times New Roman" w:cs="Times New Roman"/>
                <w:sz w:val="24"/>
                <w:szCs w:val="24"/>
              </w:rPr>
              <w:t>Плановые мероприятия</w:t>
            </w:r>
          </w:p>
        </w:tc>
        <w:tc>
          <w:tcPr>
            <w:tcW w:w="1694" w:type="dxa"/>
          </w:tcPr>
          <w:p w:rsidR="004B4F29" w:rsidRPr="004B4F29" w:rsidRDefault="004B4F29" w:rsidP="002D6F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Сроки реализации</w:t>
            </w:r>
          </w:p>
        </w:tc>
        <w:tc>
          <w:tcPr>
            <w:tcW w:w="1856" w:type="dxa"/>
          </w:tcPr>
          <w:p w:rsidR="004B4F29" w:rsidRPr="004B4F29" w:rsidRDefault="004B4F29" w:rsidP="002D6F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Плановые мероприятия</w:t>
            </w:r>
          </w:p>
        </w:tc>
        <w:tc>
          <w:tcPr>
            <w:tcW w:w="1276" w:type="dxa"/>
          </w:tcPr>
          <w:p w:rsidR="004B4F29" w:rsidRPr="004B4F29" w:rsidRDefault="004B4F29" w:rsidP="002D6F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Сроки реализации</w:t>
            </w:r>
          </w:p>
        </w:tc>
        <w:tc>
          <w:tcPr>
            <w:tcW w:w="2062" w:type="dxa"/>
          </w:tcPr>
          <w:p w:rsidR="004B4F29" w:rsidRPr="004B4F29" w:rsidRDefault="004B4F29" w:rsidP="002D6F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Ожидаемые результаты, контрольные события</w:t>
            </w:r>
          </w:p>
        </w:tc>
      </w:tr>
      <w:tr w:rsidR="008E2CE1" w:rsidTr="00850B09">
        <w:tc>
          <w:tcPr>
            <w:tcW w:w="2611" w:type="dxa"/>
          </w:tcPr>
          <w:p w:rsidR="002D6F48" w:rsidRPr="004B4F29" w:rsidRDefault="005A304C" w:rsidP="004B4F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4B4F29">
              <w:rPr>
                <w:rFonts w:ascii="Times New Roman" w:hAnsi="Times New Roman" w:cs="Times New Roman"/>
                <w:sz w:val="24"/>
                <w:szCs w:val="24"/>
              </w:rPr>
              <w:t>Открытость и доступность информации о деятельности учреждения культуры</w:t>
            </w:r>
          </w:p>
        </w:tc>
        <w:tc>
          <w:tcPr>
            <w:tcW w:w="1325" w:type="dxa"/>
          </w:tcPr>
          <w:p w:rsidR="002D6F48" w:rsidRPr="004B4F29" w:rsidRDefault="004B4F29" w:rsidP="002D6F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8E2CE1">
              <w:rPr>
                <w:rFonts w:ascii="Times New Roman" w:hAnsi="Times New Roman" w:cs="Times New Roman"/>
                <w:sz w:val="24"/>
                <w:szCs w:val="24"/>
              </w:rPr>
              <w:t>0,57</w:t>
            </w:r>
          </w:p>
        </w:tc>
        <w:tc>
          <w:tcPr>
            <w:tcW w:w="1417" w:type="dxa"/>
          </w:tcPr>
          <w:p w:rsidR="002D6F48" w:rsidRPr="004B4F29" w:rsidRDefault="00E30939" w:rsidP="002D6F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76,13</w:t>
            </w:r>
          </w:p>
        </w:tc>
        <w:tc>
          <w:tcPr>
            <w:tcW w:w="2545" w:type="dxa"/>
          </w:tcPr>
          <w:p w:rsidR="00487E44" w:rsidRPr="004B4F29" w:rsidRDefault="00E037DF" w:rsidP="00487E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данному критерию недостатков не выявлено.</w:t>
            </w:r>
          </w:p>
        </w:tc>
        <w:tc>
          <w:tcPr>
            <w:tcW w:w="1694" w:type="dxa"/>
          </w:tcPr>
          <w:p w:rsidR="002D6F48" w:rsidRPr="004B4F29" w:rsidRDefault="002D6F48" w:rsidP="002D6F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6" w:type="dxa"/>
          </w:tcPr>
          <w:p w:rsidR="002D6F48" w:rsidRDefault="00487E44" w:rsidP="00487E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1.Своевременное размещение и обновление</w:t>
            </w:r>
            <w:r w:rsidR="00850B09">
              <w:rPr>
                <w:rFonts w:ascii="Times New Roman" w:hAnsi="Times New Roman" w:cs="Times New Roman"/>
                <w:sz w:val="24"/>
                <w:szCs w:val="24"/>
              </w:rPr>
              <w:t xml:space="preserve"> информации на стендах в домах культуры</w:t>
            </w:r>
          </w:p>
          <w:p w:rsidR="00487E44" w:rsidRDefault="00487E44" w:rsidP="00487E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0B09" w:rsidRDefault="00487E44" w:rsidP="00487E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850B09">
              <w:rPr>
                <w:rFonts w:ascii="Times New Roman" w:hAnsi="Times New Roman" w:cs="Times New Roman"/>
                <w:sz w:val="24"/>
                <w:szCs w:val="24"/>
              </w:rPr>
              <w:t xml:space="preserve">Создать сайт </w:t>
            </w:r>
            <w:r w:rsidR="00850B0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и </w:t>
            </w:r>
            <w:r w:rsidR="00DD6A1D">
              <w:rPr>
                <w:rFonts w:ascii="Times New Roman" w:hAnsi="Times New Roman" w:cs="Times New Roman"/>
                <w:sz w:val="24"/>
                <w:szCs w:val="24"/>
              </w:rPr>
              <w:t xml:space="preserve">обучить специалиста по ведению сайта, </w:t>
            </w:r>
            <w:r w:rsidR="00850B09">
              <w:rPr>
                <w:rFonts w:ascii="Times New Roman" w:hAnsi="Times New Roman" w:cs="Times New Roman"/>
                <w:sz w:val="24"/>
                <w:szCs w:val="24"/>
              </w:rPr>
              <w:t xml:space="preserve"> пополнять сайт администрации Дубровинского сельсовета.</w:t>
            </w:r>
          </w:p>
          <w:p w:rsidR="00487E44" w:rsidRDefault="00850B09" w:rsidP="00487E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="00487E44">
              <w:rPr>
                <w:rFonts w:ascii="Times New Roman" w:hAnsi="Times New Roman" w:cs="Times New Roman"/>
                <w:sz w:val="24"/>
                <w:szCs w:val="24"/>
              </w:rPr>
              <w:t xml:space="preserve">Систематическое наполнение информацией главной </w:t>
            </w:r>
          </w:p>
          <w:p w:rsidR="00487E44" w:rsidRDefault="00487E44" w:rsidP="00487E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страницы сайта учреждения культуры</w:t>
            </w:r>
            <w:r w:rsidR="007722B9">
              <w:rPr>
                <w:rFonts w:ascii="Times New Roman" w:hAnsi="Times New Roman" w:cs="Times New Roman"/>
                <w:sz w:val="24"/>
                <w:szCs w:val="24"/>
              </w:rPr>
              <w:t xml:space="preserve">, повышение качества содержания информации, актуализация информации. </w:t>
            </w:r>
          </w:p>
          <w:p w:rsidR="00487E44" w:rsidRDefault="00487E44" w:rsidP="00487E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7E44" w:rsidRDefault="00850B09" w:rsidP="00487E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487E44">
              <w:rPr>
                <w:rFonts w:ascii="Times New Roman" w:hAnsi="Times New Roman" w:cs="Times New Roman"/>
                <w:sz w:val="24"/>
                <w:szCs w:val="24"/>
              </w:rPr>
              <w:t>.Бесперебойное функционирование сайта учреждения культуры</w:t>
            </w:r>
          </w:p>
          <w:p w:rsidR="00487E44" w:rsidRDefault="00487E44" w:rsidP="00487E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7E44" w:rsidRPr="00487E44" w:rsidRDefault="00850B09" w:rsidP="00487E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487E44">
              <w:rPr>
                <w:rFonts w:ascii="Times New Roman" w:hAnsi="Times New Roman" w:cs="Times New Roman"/>
                <w:sz w:val="24"/>
                <w:szCs w:val="24"/>
              </w:rPr>
              <w:t xml:space="preserve">.Размещение на сайте учреждения культуры и сайте </w:t>
            </w:r>
            <w:r w:rsidR="00487E4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bus</w:t>
            </w:r>
            <w:r w:rsidR="00487E44" w:rsidRPr="00487E4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487E4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gov</w:t>
            </w:r>
            <w:r w:rsidR="00487E44" w:rsidRPr="00487E4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487E4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r w:rsidR="00487E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87E4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полной информации в соответствии с требованиями нормативно-правовых актов</w:t>
            </w:r>
          </w:p>
        </w:tc>
        <w:tc>
          <w:tcPr>
            <w:tcW w:w="1276" w:type="dxa"/>
          </w:tcPr>
          <w:p w:rsidR="002D6F48" w:rsidRDefault="00487E44" w:rsidP="002D6F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 течение года</w:t>
            </w:r>
          </w:p>
          <w:p w:rsidR="00487E44" w:rsidRDefault="00487E44" w:rsidP="002D6F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7E44" w:rsidRDefault="00487E44" w:rsidP="002D6F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7E44" w:rsidRDefault="00487E44" w:rsidP="002D6F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7E44" w:rsidRDefault="00487E44" w:rsidP="002D6F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7E44" w:rsidRDefault="00487E44" w:rsidP="002D6F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7E44" w:rsidRDefault="00487E44" w:rsidP="002D6F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7E44" w:rsidRDefault="00487E44" w:rsidP="002D6F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7E44" w:rsidRDefault="00487E44" w:rsidP="002D6F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7E44" w:rsidRDefault="00487E44" w:rsidP="002D6F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7E44" w:rsidRDefault="00487E44" w:rsidP="002D6F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7E44" w:rsidRDefault="00487E44" w:rsidP="002D6F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7E44" w:rsidRDefault="00487E44" w:rsidP="002D6F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7E44" w:rsidRDefault="00487E44" w:rsidP="002D6F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7E44" w:rsidRDefault="00487E44" w:rsidP="002D6F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7E44" w:rsidRDefault="00487E44" w:rsidP="002D6F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7E44" w:rsidRDefault="00487E44" w:rsidP="002D6F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7E44" w:rsidRDefault="00487E44" w:rsidP="002D6F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Регулярно</w:t>
            </w:r>
          </w:p>
          <w:p w:rsidR="00BE6F5E" w:rsidRDefault="00BE6F5E" w:rsidP="002D6F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6F5E" w:rsidRDefault="00BE6F5E" w:rsidP="002D6F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6F5E" w:rsidRDefault="00BE6F5E" w:rsidP="002D6F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6F5E" w:rsidRDefault="00BE6F5E" w:rsidP="002D6F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6F5E" w:rsidRDefault="00BE6F5E" w:rsidP="002D6F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6F5E" w:rsidRDefault="00BE6F5E" w:rsidP="002D6F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6F5E" w:rsidRPr="004B4F29" w:rsidRDefault="00BE6F5E" w:rsidP="002D6F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Регулярно</w:t>
            </w:r>
          </w:p>
        </w:tc>
        <w:tc>
          <w:tcPr>
            <w:tcW w:w="2062" w:type="dxa"/>
          </w:tcPr>
          <w:p w:rsidR="002D6F48" w:rsidRDefault="00487E44" w:rsidP="002D6F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Повышение доступнос</w:t>
            </w:r>
            <w:r w:rsidR="00850B09">
              <w:rPr>
                <w:rFonts w:ascii="Times New Roman" w:hAnsi="Times New Roman" w:cs="Times New Roman"/>
                <w:sz w:val="24"/>
                <w:szCs w:val="24"/>
              </w:rPr>
              <w:t xml:space="preserve">ти информации о работе </w:t>
            </w:r>
          </w:p>
          <w:p w:rsidR="00487E44" w:rsidRDefault="00487E44" w:rsidP="002D6F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7E44" w:rsidRDefault="00487E44" w:rsidP="002D6F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7E44" w:rsidRDefault="00487E44" w:rsidP="002D6F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7E44" w:rsidRDefault="00487E44" w:rsidP="002D6F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Рост посещаемости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сайта учреждения</w:t>
            </w:r>
          </w:p>
          <w:p w:rsidR="00BE6F5E" w:rsidRDefault="00BE6F5E" w:rsidP="002D6F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6F5E" w:rsidRDefault="00BE6F5E" w:rsidP="002D6F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6F5E" w:rsidRDefault="00BE6F5E" w:rsidP="002D6F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6F5E" w:rsidRDefault="00BE6F5E" w:rsidP="002D6F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6F5E" w:rsidRDefault="00BE6F5E" w:rsidP="002D6F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6F5E" w:rsidRDefault="00BE6F5E" w:rsidP="002D6F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6F5E" w:rsidRDefault="00757B49" w:rsidP="002D6F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Наличие актуальной</w:t>
            </w:r>
            <w:r w:rsidR="00D85401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своевременной информации на стендах и других открытых  источниках информации</w:t>
            </w:r>
          </w:p>
          <w:p w:rsidR="00BE6F5E" w:rsidRDefault="00BE6F5E" w:rsidP="002D6F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6F5E" w:rsidRDefault="00BE6F5E" w:rsidP="002D6F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6F5E" w:rsidRDefault="00BE6F5E" w:rsidP="002D6F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6F5E" w:rsidRDefault="00BE6F5E" w:rsidP="002D6F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6F5E" w:rsidRDefault="00BE6F5E" w:rsidP="002D6F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6F5E" w:rsidRDefault="00BE6F5E" w:rsidP="002D6F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6F5E" w:rsidRPr="004B4F29" w:rsidRDefault="00BE6F5E" w:rsidP="002D6F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Рост посещаемости сайта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bus</w:t>
            </w:r>
            <w:r w:rsidRPr="00487E4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gov</w:t>
            </w:r>
            <w:r w:rsidRPr="00487E4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</w:p>
        </w:tc>
      </w:tr>
      <w:tr w:rsidR="008E2CE1" w:rsidTr="00850B09">
        <w:tc>
          <w:tcPr>
            <w:tcW w:w="2611" w:type="dxa"/>
          </w:tcPr>
          <w:p w:rsidR="002D6F48" w:rsidRPr="004B4F29" w:rsidRDefault="004B4F29" w:rsidP="004B4F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2.Комфортность условий пребывания в учреждении культуры</w:t>
            </w:r>
          </w:p>
        </w:tc>
        <w:tc>
          <w:tcPr>
            <w:tcW w:w="1325" w:type="dxa"/>
          </w:tcPr>
          <w:p w:rsidR="002D6F48" w:rsidRPr="004B4F29" w:rsidRDefault="008E2CE1" w:rsidP="002D6F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90,32</w:t>
            </w:r>
          </w:p>
        </w:tc>
        <w:tc>
          <w:tcPr>
            <w:tcW w:w="1417" w:type="dxa"/>
          </w:tcPr>
          <w:p w:rsidR="002D6F48" w:rsidRPr="004B4F29" w:rsidRDefault="00E30939" w:rsidP="002D6F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83,33</w:t>
            </w:r>
          </w:p>
        </w:tc>
        <w:tc>
          <w:tcPr>
            <w:tcW w:w="2545" w:type="dxa"/>
          </w:tcPr>
          <w:p w:rsidR="002D6F48" w:rsidRPr="004B4F29" w:rsidRDefault="00850B09" w:rsidP="002D6F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Улучшение состояния Дубровинского дома культуры</w:t>
            </w:r>
          </w:p>
        </w:tc>
        <w:tc>
          <w:tcPr>
            <w:tcW w:w="1694" w:type="dxa"/>
          </w:tcPr>
          <w:p w:rsidR="002D6F48" w:rsidRPr="004B4F29" w:rsidRDefault="002D6F48" w:rsidP="002D6F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6" w:type="dxa"/>
          </w:tcPr>
          <w:p w:rsidR="00850B09" w:rsidRDefault="00237AA5" w:rsidP="00237AA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850B09">
              <w:rPr>
                <w:rFonts w:ascii="Times New Roman" w:hAnsi="Times New Roman" w:cs="Times New Roman"/>
                <w:sz w:val="24"/>
                <w:szCs w:val="24"/>
              </w:rPr>
              <w:t>Осуществить капитальный ремонт  кровли, стены зрительного зала, освещения, замена окон в Дубровинском СДК.</w:t>
            </w:r>
          </w:p>
          <w:p w:rsidR="00237AA5" w:rsidRPr="004B4F29" w:rsidRDefault="00850B09" w:rsidP="00237AA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2.Содержание зданий</w:t>
            </w:r>
            <w:r w:rsidR="00237AA5">
              <w:rPr>
                <w:rFonts w:ascii="Times New Roman" w:hAnsi="Times New Roman" w:cs="Times New Roman"/>
                <w:sz w:val="24"/>
                <w:szCs w:val="24"/>
              </w:rPr>
              <w:t xml:space="preserve"> в надлежащем санитарном состоянии, уборка те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рритории и помещений. </w:t>
            </w:r>
            <w:r w:rsidR="00237AA5">
              <w:rPr>
                <w:rFonts w:ascii="Times New Roman" w:hAnsi="Times New Roman" w:cs="Times New Roman"/>
                <w:sz w:val="24"/>
                <w:szCs w:val="24"/>
              </w:rPr>
              <w:t>Обеспечение безопасности, усиление контроля за соблюдением мер противопожарной и анти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террористи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ческой безопасности. 3</w:t>
            </w:r>
            <w:r w:rsidR="00237AA5">
              <w:rPr>
                <w:rFonts w:ascii="Times New Roman" w:hAnsi="Times New Roman" w:cs="Times New Roman"/>
                <w:sz w:val="24"/>
                <w:szCs w:val="24"/>
              </w:rPr>
              <w:t>.Проведение текущего ремонта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СДК.</w:t>
            </w:r>
          </w:p>
        </w:tc>
        <w:tc>
          <w:tcPr>
            <w:tcW w:w="1276" w:type="dxa"/>
          </w:tcPr>
          <w:p w:rsidR="002D6F48" w:rsidRPr="004B4F29" w:rsidRDefault="00237AA5" w:rsidP="002D6F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 течение года</w:t>
            </w:r>
          </w:p>
        </w:tc>
        <w:tc>
          <w:tcPr>
            <w:tcW w:w="2062" w:type="dxa"/>
          </w:tcPr>
          <w:p w:rsidR="00237AA5" w:rsidRDefault="00237AA5" w:rsidP="00237AA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Повышение уровня комфортности</w:t>
            </w:r>
            <w:r w:rsidR="000606E0">
              <w:rPr>
                <w:rFonts w:ascii="Times New Roman" w:hAnsi="Times New Roman" w:cs="Times New Roman"/>
                <w:sz w:val="24"/>
                <w:szCs w:val="24"/>
              </w:rPr>
              <w:t xml:space="preserve"> условий пре</w:t>
            </w:r>
            <w:r w:rsidR="00850B09">
              <w:rPr>
                <w:rFonts w:ascii="Times New Roman" w:hAnsi="Times New Roman" w:cs="Times New Roman"/>
                <w:sz w:val="24"/>
                <w:szCs w:val="24"/>
              </w:rPr>
              <w:t>бывания посетителей.</w:t>
            </w:r>
          </w:p>
          <w:p w:rsidR="00237AA5" w:rsidRDefault="00237AA5" w:rsidP="00237AA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7AA5" w:rsidRDefault="00237AA5" w:rsidP="00237AA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Рост посещаемости учреждения культуры.</w:t>
            </w:r>
          </w:p>
          <w:p w:rsidR="00237AA5" w:rsidRDefault="00237AA5" w:rsidP="00237AA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7AA5" w:rsidRPr="004B4F29" w:rsidRDefault="000606E0" w:rsidP="00237AA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Оценка комфортных</w:t>
            </w:r>
            <w:r w:rsidR="00850B09">
              <w:rPr>
                <w:rFonts w:ascii="Times New Roman" w:hAnsi="Times New Roman" w:cs="Times New Roman"/>
                <w:sz w:val="24"/>
                <w:szCs w:val="24"/>
              </w:rPr>
              <w:t xml:space="preserve"> условий пребывания посетителей,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повышение имиджа</w:t>
            </w:r>
            <w:r w:rsidR="00850B0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8E2CE1" w:rsidTr="00850B09">
        <w:tc>
          <w:tcPr>
            <w:tcW w:w="2611" w:type="dxa"/>
          </w:tcPr>
          <w:p w:rsidR="002D6F48" w:rsidRPr="004B4F29" w:rsidRDefault="008E2CE1" w:rsidP="005A30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3.Доступность услуг для инвалидов</w:t>
            </w:r>
          </w:p>
        </w:tc>
        <w:tc>
          <w:tcPr>
            <w:tcW w:w="1325" w:type="dxa"/>
          </w:tcPr>
          <w:p w:rsidR="002D6F48" w:rsidRPr="004B4F29" w:rsidRDefault="008E2CE1" w:rsidP="002D6F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48,99</w:t>
            </w:r>
          </w:p>
        </w:tc>
        <w:tc>
          <w:tcPr>
            <w:tcW w:w="1417" w:type="dxa"/>
          </w:tcPr>
          <w:p w:rsidR="002D6F48" w:rsidRPr="004B4F29" w:rsidRDefault="00E30939" w:rsidP="002D6F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</w:t>
            </w:r>
            <w:r w:rsidR="008E2CE1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93</w:t>
            </w:r>
          </w:p>
        </w:tc>
        <w:tc>
          <w:tcPr>
            <w:tcW w:w="2545" w:type="dxa"/>
          </w:tcPr>
          <w:p w:rsidR="002D6F48" w:rsidRPr="004B4F29" w:rsidRDefault="00515385" w:rsidP="002D6F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 данному критерию </w:t>
            </w:r>
            <w:r w:rsidR="00850B09">
              <w:rPr>
                <w:rFonts w:ascii="Times New Roman" w:hAnsi="Times New Roman" w:cs="Times New Roman"/>
                <w:sz w:val="24"/>
                <w:szCs w:val="24"/>
              </w:rPr>
              <w:t xml:space="preserve"> нет пожеланий.</w:t>
            </w:r>
          </w:p>
        </w:tc>
        <w:tc>
          <w:tcPr>
            <w:tcW w:w="1694" w:type="dxa"/>
          </w:tcPr>
          <w:p w:rsidR="002D6F48" w:rsidRPr="004B4F29" w:rsidRDefault="00515385" w:rsidP="002D6F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</w:t>
            </w:r>
            <w:r w:rsidR="0038295C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1856" w:type="dxa"/>
          </w:tcPr>
          <w:p w:rsidR="00DD6A1D" w:rsidRPr="00DD6A1D" w:rsidRDefault="00DD6A1D" w:rsidP="00DD6A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DD6A1D">
              <w:rPr>
                <w:rFonts w:ascii="Times New Roman" w:hAnsi="Times New Roman" w:cs="Times New Roman"/>
                <w:sz w:val="24"/>
                <w:szCs w:val="24"/>
              </w:rPr>
              <w:t>Обучить специалистов по работе с инвалидами.</w:t>
            </w:r>
          </w:p>
          <w:p w:rsidR="002D6F48" w:rsidRPr="00DD6A1D" w:rsidRDefault="00DD6A1D" w:rsidP="00DD6A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38295C" w:rsidRPr="00DD6A1D">
              <w:rPr>
                <w:rFonts w:ascii="Times New Roman" w:hAnsi="Times New Roman" w:cs="Times New Roman"/>
                <w:sz w:val="24"/>
                <w:szCs w:val="24"/>
              </w:rPr>
              <w:t>Провести опрос посетителей с ограниченными возможностями здоровья на предмет выявления негативных аспектов комфортности пребывания и доступности в учреждении культуры.</w:t>
            </w:r>
          </w:p>
          <w:p w:rsidR="0038295C" w:rsidRPr="004B4F29" w:rsidRDefault="00DD6A1D" w:rsidP="0038295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="0038295C">
              <w:rPr>
                <w:rFonts w:ascii="Times New Roman" w:hAnsi="Times New Roman" w:cs="Times New Roman"/>
                <w:sz w:val="24"/>
                <w:szCs w:val="24"/>
              </w:rPr>
              <w:t>Проведение инструктажа с ответственными за мероприятия по правилам общения и работы с инвалидами.</w:t>
            </w:r>
          </w:p>
        </w:tc>
        <w:tc>
          <w:tcPr>
            <w:tcW w:w="1276" w:type="dxa"/>
          </w:tcPr>
          <w:p w:rsidR="002D6F48" w:rsidRDefault="00C00320" w:rsidP="002D6F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</w:t>
            </w:r>
            <w:r w:rsidR="0038295C">
              <w:rPr>
                <w:rFonts w:ascii="Times New Roman" w:hAnsi="Times New Roman" w:cs="Times New Roman"/>
                <w:sz w:val="24"/>
                <w:szCs w:val="24"/>
              </w:rPr>
              <w:t>квартал 2019 года</w:t>
            </w:r>
          </w:p>
          <w:p w:rsidR="0038295C" w:rsidRDefault="0038295C" w:rsidP="002D6F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295C" w:rsidRDefault="0038295C" w:rsidP="002D6F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295C" w:rsidRDefault="0038295C" w:rsidP="002D6F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295C" w:rsidRDefault="0038295C" w:rsidP="002D6F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295C" w:rsidRDefault="0038295C" w:rsidP="002D6F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295C" w:rsidRDefault="0038295C" w:rsidP="002D6F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295C" w:rsidRDefault="0038295C" w:rsidP="002D6F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295C" w:rsidRDefault="0038295C" w:rsidP="002D6F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295C" w:rsidRDefault="0038295C" w:rsidP="002D6F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295C" w:rsidRDefault="0038295C" w:rsidP="002D6F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295C" w:rsidRDefault="0038295C" w:rsidP="002D6F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295C" w:rsidRDefault="0038295C" w:rsidP="002D6F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295C" w:rsidRDefault="0038295C" w:rsidP="002D6F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0320" w:rsidRDefault="00C00320" w:rsidP="002D6F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295C" w:rsidRPr="004B4F29" w:rsidRDefault="0038295C" w:rsidP="002D6F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Регулярно</w:t>
            </w:r>
          </w:p>
        </w:tc>
        <w:tc>
          <w:tcPr>
            <w:tcW w:w="2062" w:type="dxa"/>
          </w:tcPr>
          <w:p w:rsidR="002D6F48" w:rsidRPr="004B4F29" w:rsidRDefault="0038295C" w:rsidP="002D6F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Повышение уровня доступности услуг для инвалидов</w:t>
            </w:r>
          </w:p>
        </w:tc>
      </w:tr>
      <w:tr w:rsidR="008E2CE1" w:rsidTr="00850B09">
        <w:tc>
          <w:tcPr>
            <w:tcW w:w="2611" w:type="dxa"/>
          </w:tcPr>
          <w:p w:rsidR="002D6F48" w:rsidRPr="004B4F29" w:rsidRDefault="008E2CE1" w:rsidP="002D6F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4.Доброжелательность, вежливость персонала учреждения культуры</w:t>
            </w:r>
          </w:p>
        </w:tc>
        <w:tc>
          <w:tcPr>
            <w:tcW w:w="1325" w:type="dxa"/>
          </w:tcPr>
          <w:p w:rsidR="002D6F48" w:rsidRPr="004B4F29" w:rsidRDefault="008E2CE1" w:rsidP="002D6F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98,46</w:t>
            </w:r>
          </w:p>
        </w:tc>
        <w:tc>
          <w:tcPr>
            <w:tcW w:w="1417" w:type="dxa"/>
          </w:tcPr>
          <w:p w:rsidR="002D6F48" w:rsidRPr="004B4F29" w:rsidRDefault="00E30939" w:rsidP="002D6F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8E2CE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,1</w:t>
            </w:r>
            <w:r w:rsidR="008E2CE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545" w:type="dxa"/>
          </w:tcPr>
          <w:p w:rsidR="002D6F48" w:rsidRDefault="00700498" w:rsidP="002D6F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данному критерию  выявлены следующие недостатки:</w:t>
            </w:r>
          </w:p>
          <w:p w:rsidR="00700498" w:rsidRPr="004B4F29" w:rsidRDefault="00700498" w:rsidP="007004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пополнение штата специалистами, особенно с музыкальным образованием.</w:t>
            </w:r>
          </w:p>
        </w:tc>
        <w:tc>
          <w:tcPr>
            <w:tcW w:w="1694" w:type="dxa"/>
          </w:tcPr>
          <w:p w:rsidR="002D6F48" w:rsidRPr="004B4F29" w:rsidRDefault="0038295C" w:rsidP="002D6F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56" w:type="dxa"/>
          </w:tcPr>
          <w:p w:rsidR="002D6F48" w:rsidRDefault="0038295C" w:rsidP="00C0032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1.Размещение, проверка и актуализация информации о сотрудниках учреждения культуры-структурных подразделений на сайте учреждения.</w:t>
            </w:r>
          </w:p>
          <w:p w:rsidR="0038295C" w:rsidRDefault="0038295C" w:rsidP="00C0032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295C" w:rsidRDefault="0038295C" w:rsidP="00C0032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2.Проведение инструктажа персонала по этике и правилам общения.</w:t>
            </w:r>
          </w:p>
          <w:p w:rsidR="00DD6A1D" w:rsidRDefault="00700498" w:rsidP="00C0032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 пополнение штата специалистами</w:t>
            </w:r>
          </w:p>
          <w:p w:rsidR="00700498" w:rsidRPr="004B4F29" w:rsidRDefault="00700498" w:rsidP="00C0032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(хормейстер в Обской СДК)</w:t>
            </w:r>
          </w:p>
        </w:tc>
        <w:tc>
          <w:tcPr>
            <w:tcW w:w="1276" w:type="dxa"/>
          </w:tcPr>
          <w:p w:rsidR="002D6F48" w:rsidRDefault="0038295C" w:rsidP="002D6F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Постоянно по мере изменения данных.</w:t>
            </w:r>
          </w:p>
          <w:p w:rsidR="0038295C" w:rsidRDefault="0038295C" w:rsidP="002D6F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295C" w:rsidRDefault="0038295C" w:rsidP="002D6F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295C" w:rsidRDefault="0038295C" w:rsidP="002D6F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295C" w:rsidRDefault="0038295C" w:rsidP="002D6F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295C" w:rsidRDefault="0038295C" w:rsidP="002D6F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295C" w:rsidRDefault="0038295C" w:rsidP="002D6F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295C" w:rsidRDefault="0038295C" w:rsidP="002D6F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295C" w:rsidRDefault="0038295C" w:rsidP="002D6F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295C" w:rsidRPr="004B4F29" w:rsidRDefault="0038295C" w:rsidP="002D6F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Регулярно</w:t>
            </w:r>
          </w:p>
        </w:tc>
        <w:tc>
          <w:tcPr>
            <w:tcW w:w="2062" w:type="dxa"/>
          </w:tcPr>
          <w:p w:rsidR="002D6F48" w:rsidRDefault="0038295C" w:rsidP="002D6F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Рост количества положительных отзывов.</w:t>
            </w:r>
          </w:p>
          <w:p w:rsidR="0038295C" w:rsidRDefault="0038295C" w:rsidP="002D6F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295C" w:rsidRDefault="0038295C" w:rsidP="002D6F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295C" w:rsidRDefault="0038295C" w:rsidP="002D6F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295C" w:rsidRDefault="0038295C" w:rsidP="002D6F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295C" w:rsidRDefault="0038295C" w:rsidP="002D6F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295C" w:rsidRDefault="0038295C" w:rsidP="002D6F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295C" w:rsidRDefault="0038295C" w:rsidP="002D6F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295C" w:rsidRDefault="0038295C" w:rsidP="002D6F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295C" w:rsidRPr="004B4F29" w:rsidRDefault="0038295C" w:rsidP="002D6F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Повышение уровня корпоративной культуры сотрудников </w:t>
            </w:r>
          </w:p>
        </w:tc>
      </w:tr>
      <w:tr w:rsidR="008E2CE1" w:rsidTr="00850B09">
        <w:tc>
          <w:tcPr>
            <w:tcW w:w="2611" w:type="dxa"/>
          </w:tcPr>
          <w:p w:rsidR="002D6F48" w:rsidRPr="004B4F29" w:rsidRDefault="008E2CE1" w:rsidP="005A30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5.Удовлетворённость условиями оказания услуг</w:t>
            </w:r>
          </w:p>
        </w:tc>
        <w:tc>
          <w:tcPr>
            <w:tcW w:w="1325" w:type="dxa"/>
          </w:tcPr>
          <w:p w:rsidR="002D6F48" w:rsidRPr="004B4F29" w:rsidRDefault="008E2CE1" w:rsidP="002D6F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98,10</w:t>
            </w:r>
          </w:p>
        </w:tc>
        <w:tc>
          <w:tcPr>
            <w:tcW w:w="1417" w:type="dxa"/>
          </w:tcPr>
          <w:p w:rsidR="002D6F48" w:rsidRPr="004B4F29" w:rsidRDefault="00E30939" w:rsidP="002D6F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</w:t>
            </w:r>
            <w:r w:rsidR="008E2CE1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2545" w:type="dxa"/>
          </w:tcPr>
          <w:p w:rsidR="002D6F48" w:rsidRPr="004B4F29" w:rsidRDefault="002D6F48" w:rsidP="002D6F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4" w:type="dxa"/>
          </w:tcPr>
          <w:p w:rsidR="002D6F48" w:rsidRPr="004B4F29" w:rsidRDefault="0038295C" w:rsidP="002D6F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856" w:type="dxa"/>
          </w:tcPr>
          <w:p w:rsidR="002D6F48" w:rsidRDefault="00C00320" w:rsidP="00C0032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1.Провести анализ используемых </w:t>
            </w:r>
            <w:r w:rsidR="00057DDC">
              <w:rPr>
                <w:rFonts w:ascii="Times New Roman" w:hAnsi="Times New Roman" w:cs="Times New Roman"/>
                <w:sz w:val="24"/>
                <w:szCs w:val="24"/>
              </w:rPr>
              <w:t xml:space="preserve">форм 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057DDC">
              <w:rPr>
                <w:rFonts w:ascii="Times New Roman" w:hAnsi="Times New Roman" w:cs="Times New Roman"/>
                <w:sz w:val="24"/>
                <w:szCs w:val="24"/>
              </w:rPr>
              <w:t>етодов информирования населения о проводимых мероприятиях и событиях.</w:t>
            </w:r>
          </w:p>
          <w:p w:rsidR="00057DDC" w:rsidRDefault="00057DDC" w:rsidP="002D6F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57DDC" w:rsidRPr="004B4F29" w:rsidRDefault="00057DDC" w:rsidP="002D6F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2.По итогам анализа внести корректировки в информационно-рекламную деятельность учреждения культуры.</w:t>
            </w:r>
          </w:p>
        </w:tc>
        <w:tc>
          <w:tcPr>
            <w:tcW w:w="1276" w:type="dxa"/>
          </w:tcPr>
          <w:p w:rsidR="002D6F48" w:rsidRDefault="00700498" w:rsidP="002D6F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IV</w:t>
            </w:r>
            <w:r w:rsidRPr="00170F6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57DDC">
              <w:rPr>
                <w:rFonts w:ascii="Times New Roman" w:hAnsi="Times New Roman" w:cs="Times New Roman"/>
                <w:sz w:val="24"/>
                <w:szCs w:val="24"/>
              </w:rPr>
              <w:t>квартал 2019 года</w:t>
            </w:r>
          </w:p>
          <w:p w:rsidR="00057DDC" w:rsidRDefault="00057DDC" w:rsidP="002D6F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57DDC" w:rsidRDefault="00057DDC" w:rsidP="002D6F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57DDC" w:rsidRDefault="00057DDC" w:rsidP="002D6F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57DDC" w:rsidRDefault="00057DDC" w:rsidP="002D6F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57DDC" w:rsidRDefault="00057DDC" w:rsidP="002D6F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57DDC" w:rsidRDefault="00057DDC" w:rsidP="002D6F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57DDC" w:rsidRDefault="00057DDC" w:rsidP="002D6F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57DDC" w:rsidRDefault="00057DDC" w:rsidP="002D6F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57DDC" w:rsidRPr="004B4F29" w:rsidRDefault="00057DDC" w:rsidP="002D6F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Второй квартал 2019 года</w:t>
            </w:r>
          </w:p>
        </w:tc>
        <w:tc>
          <w:tcPr>
            <w:tcW w:w="2062" w:type="dxa"/>
          </w:tcPr>
          <w:p w:rsidR="002D6F48" w:rsidRPr="004B4F29" w:rsidRDefault="00057DDC" w:rsidP="002D6F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Увеличение числа посетителей, удовлетворенных качеством оказания услуг</w:t>
            </w:r>
          </w:p>
        </w:tc>
      </w:tr>
    </w:tbl>
    <w:p w:rsidR="00DD6A1D" w:rsidRDefault="00DD6A1D" w:rsidP="00170F6A">
      <w:pPr>
        <w:spacing w:line="240" w:lineRule="auto"/>
        <w:jc w:val="center"/>
        <w:rPr>
          <w:b/>
        </w:rPr>
      </w:pPr>
    </w:p>
    <w:p w:rsidR="00DD6A1D" w:rsidRDefault="00DD6A1D" w:rsidP="00170F6A">
      <w:pPr>
        <w:spacing w:line="240" w:lineRule="auto"/>
        <w:jc w:val="center"/>
        <w:rPr>
          <w:b/>
        </w:rPr>
      </w:pPr>
    </w:p>
    <w:p w:rsidR="00DD6A1D" w:rsidRPr="00DD6A1D" w:rsidRDefault="00DD6A1D" w:rsidP="00170F6A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D6A1D">
        <w:rPr>
          <w:rFonts w:ascii="Times New Roman" w:hAnsi="Times New Roman" w:cs="Times New Roman"/>
          <w:sz w:val="24"/>
          <w:szCs w:val="24"/>
        </w:rPr>
        <w:t>Директор МКУК «Дубровинское КДО»                      Т.И.Некрасова</w:t>
      </w:r>
    </w:p>
    <w:p w:rsidR="00DD6A1D" w:rsidRDefault="00DD6A1D" w:rsidP="00170F6A">
      <w:pPr>
        <w:spacing w:line="240" w:lineRule="auto"/>
        <w:jc w:val="center"/>
        <w:rPr>
          <w:b/>
        </w:rPr>
      </w:pPr>
    </w:p>
    <w:p w:rsidR="00DD6A1D" w:rsidRDefault="00DD6A1D" w:rsidP="00170F6A">
      <w:pPr>
        <w:spacing w:line="240" w:lineRule="auto"/>
        <w:jc w:val="center"/>
        <w:rPr>
          <w:b/>
        </w:rPr>
      </w:pPr>
    </w:p>
    <w:p w:rsidR="00DD6A1D" w:rsidRDefault="00DD6A1D" w:rsidP="00170F6A">
      <w:pPr>
        <w:spacing w:line="240" w:lineRule="auto"/>
        <w:jc w:val="center"/>
        <w:rPr>
          <w:b/>
        </w:rPr>
      </w:pPr>
    </w:p>
    <w:p w:rsidR="00DD6A1D" w:rsidRDefault="00DD6A1D" w:rsidP="00170F6A">
      <w:pPr>
        <w:spacing w:line="240" w:lineRule="auto"/>
        <w:jc w:val="center"/>
        <w:rPr>
          <w:b/>
        </w:rPr>
      </w:pPr>
    </w:p>
    <w:p w:rsidR="00DD6A1D" w:rsidRDefault="00DD6A1D" w:rsidP="00170F6A">
      <w:pPr>
        <w:spacing w:line="240" w:lineRule="auto"/>
        <w:jc w:val="center"/>
        <w:rPr>
          <w:b/>
        </w:rPr>
      </w:pPr>
    </w:p>
    <w:p w:rsidR="00DD6A1D" w:rsidRDefault="00DD6A1D" w:rsidP="00170F6A">
      <w:pPr>
        <w:spacing w:line="240" w:lineRule="auto"/>
        <w:jc w:val="center"/>
        <w:rPr>
          <w:b/>
        </w:rPr>
      </w:pPr>
    </w:p>
    <w:p w:rsidR="00DD6A1D" w:rsidRDefault="00DD6A1D" w:rsidP="00170F6A">
      <w:pPr>
        <w:spacing w:line="240" w:lineRule="auto"/>
        <w:jc w:val="center"/>
        <w:rPr>
          <w:b/>
        </w:rPr>
      </w:pPr>
    </w:p>
    <w:p w:rsidR="00DD6A1D" w:rsidRDefault="00DD6A1D" w:rsidP="00170F6A">
      <w:pPr>
        <w:spacing w:line="240" w:lineRule="auto"/>
        <w:jc w:val="center"/>
        <w:rPr>
          <w:b/>
        </w:rPr>
      </w:pPr>
    </w:p>
    <w:p w:rsidR="00DD6A1D" w:rsidRDefault="00DD6A1D" w:rsidP="00170F6A">
      <w:pPr>
        <w:spacing w:line="240" w:lineRule="auto"/>
        <w:jc w:val="center"/>
        <w:rPr>
          <w:b/>
        </w:rPr>
      </w:pPr>
    </w:p>
    <w:p w:rsidR="00DD6A1D" w:rsidRDefault="00DD6A1D" w:rsidP="00170F6A">
      <w:pPr>
        <w:spacing w:line="240" w:lineRule="auto"/>
        <w:jc w:val="center"/>
        <w:rPr>
          <w:b/>
        </w:rPr>
      </w:pPr>
    </w:p>
    <w:p w:rsidR="00DD6A1D" w:rsidRDefault="00DD6A1D" w:rsidP="00170F6A">
      <w:pPr>
        <w:spacing w:line="240" w:lineRule="auto"/>
        <w:jc w:val="center"/>
        <w:rPr>
          <w:b/>
        </w:rPr>
      </w:pPr>
    </w:p>
    <w:p w:rsidR="00DD6A1D" w:rsidRDefault="00DD6A1D" w:rsidP="00170F6A">
      <w:pPr>
        <w:spacing w:line="240" w:lineRule="auto"/>
        <w:jc w:val="center"/>
        <w:rPr>
          <w:b/>
        </w:rPr>
      </w:pPr>
    </w:p>
    <w:p w:rsidR="00DD6A1D" w:rsidRDefault="00DD6A1D" w:rsidP="00170F6A">
      <w:pPr>
        <w:spacing w:line="240" w:lineRule="auto"/>
        <w:jc w:val="center"/>
        <w:rPr>
          <w:b/>
        </w:rPr>
      </w:pPr>
    </w:p>
    <w:sectPr w:rsidR="00DD6A1D" w:rsidSect="002D6F48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A3E58" w:rsidRDefault="00BA3E58" w:rsidP="002D6F48">
      <w:pPr>
        <w:spacing w:after="0" w:line="240" w:lineRule="auto"/>
      </w:pPr>
      <w:r>
        <w:separator/>
      </w:r>
    </w:p>
  </w:endnote>
  <w:endnote w:type="continuationSeparator" w:id="0">
    <w:p w:rsidR="00BA3E58" w:rsidRDefault="00BA3E58" w:rsidP="002D6F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A3E58" w:rsidRDefault="00BA3E58" w:rsidP="002D6F48">
      <w:pPr>
        <w:spacing w:after="0" w:line="240" w:lineRule="auto"/>
      </w:pPr>
      <w:r>
        <w:separator/>
      </w:r>
    </w:p>
  </w:footnote>
  <w:footnote w:type="continuationSeparator" w:id="0">
    <w:p w:rsidR="00BA3E58" w:rsidRDefault="00BA3E58" w:rsidP="002D6F4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5E2ECE"/>
    <w:multiLevelType w:val="hybridMultilevel"/>
    <w:tmpl w:val="9CC476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6421A55"/>
    <w:multiLevelType w:val="hybridMultilevel"/>
    <w:tmpl w:val="5FB078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2D6F48"/>
    <w:rsid w:val="00057DDC"/>
    <w:rsid w:val="000606E0"/>
    <w:rsid w:val="0010549F"/>
    <w:rsid w:val="00170F6A"/>
    <w:rsid w:val="001806CA"/>
    <w:rsid w:val="00224DDE"/>
    <w:rsid w:val="00237AA5"/>
    <w:rsid w:val="002701CD"/>
    <w:rsid w:val="002D6F48"/>
    <w:rsid w:val="0038295C"/>
    <w:rsid w:val="0040149A"/>
    <w:rsid w:val="00426CDD"/>
    <w:rsid w:val="00487E44"/>
    <w:rsid w:val="004B4F29"/>
    <w:rsid w:val="004D1E8A"/>
    <w:rsid w:val="00515385"/>
    <w:rsid w:val="005A304C"/>
    <w:rsid w:val="006176BF"/>
    <w:rsid w:val="00640AC0"/>
    <w:rsid w:val="006A370C"/>
    <w:rsid w:val="00700498"/>
    <w:rsid w:val="007544E2"/>
    <w:rsid w:val="00757B49"/>
    <w:rsid w:val="007722B9"/>
    <w:rsid w:val="00850B09"/>
    <w:rsid w:val="008E2CE1"/>
    <w:rsid w:val="008F31C0"/>
    <w:rsid w:val="009C3210"/>
    <w:rsid w:val="009C7EA0"/>
    <w:rsid w:val="00A62FE6"/>
    <w:rsid w:val="00A9682A"/>
    <w:rsid w:val="00B83197"/>
    <w:rsid w:val="00BA3E58"/>
    <w:rsid w:val="00BE6870"/>
    <w:rsid w:val="00BE6F5E"/>
    <w:rsid w:val="00C00320"/>
    <w:rsid w:val="00C73191"/>
    <w:rsid w:val="00CD2C1C"/>
    <w:rsid w:val="00D52E94"/>
    <w:rsid w:val="00D85401"/>
    <w:rsid w:val="00DD6A1D"/>
    <w:rsid w:val="00E037DF"/>
    <w:rsid w:val="00E30939"/>
    <w:rsid w:val="00E83137"/>
    <w:rsid w:val="00F508B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370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2D6F4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2D6F48"/>
  </w:style>
  <w:style w:type="paragraph" w:styleId="a5">
    <w:name w:val="footer"/>
    <w:basedOn w:val="a"/>
    <w:link w:val="a6"/>
    <w:uiPriority w:val="99"/>
    <w:semiHidden/>
    <w:unhideWhenUsed/>
    <w:rsid w:val="002D6F4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2D6F48"/>
  </w:style>
  <w:style w:type="table" w:styleId="a7">
    <w:name w:val="Table Grid"/>
    <w:basedOn w:val="a1"/>
    <w:uiPriority w:val="59"/>
    <w:rsid w:val="002D6F4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a8">
    <w:name w:val="Основной текст_"/>
    <w:link w:val="3"/>
    <w:rsid w:val="00757B49"/>
    <w:rPr>
      <w:rFonts w:ascii="Times New Roman" w:eastAsia="Times New Roman" w:hAnsi="Times New Roman" w:cs="Times New Roman"/>
      <w:b/>
      <w:bCs/>
      <w:spacing w:val="10"/>
      <w:sz w:val="25"/>
      <w:szCs w:val="25"/>
      <w:shd w:val="clear" w:color="auto" w:fill="FFFFFF"/>
    </w:rPr>
  </w:style>
  <w:style w:type="paragraph" w:customStyle="1" w:styleId="3">
    <w:name w:val="Основной текст3"/>
    <w:basedOn w:val="a"/>
    <w:link w:val="a8"/>
    <w:rsid w:val="00757B49"/>
    <w:pPr>
      <w:widowControl w:val="0"/>
      <w:shd w:val="clear" w:color="auto" w:fill="FFFFFF"/>
      <w:spacing w:before="660" w:after="360" w:line="0" w:lineRule="atLeast"/>
      <w:jc w:val="center"/>
    </w:pPr>
    <w:rPr>
      <w:rFonts w:ascii="Times New Roman" w:eastAsia="Times New Roman" w:hAnsi="Times New Roman" w:cs="Times New Roman"/>
      <w:b/>
      <w:bCs/>
      <w:spacing w:val="10"/>
      <w:sz w:val="25"/>
      <w:szCs w:val="25"/>
    </w:rPr>
  </w:style>
  <w:style w:type="character" w:customStyle="1" w:styleId="10pt0pt">
    <w:name w:val="Основной текст + 10 pt;Не полужирный;Интервал 0 pt"/>
    <w:rsid w:val="00757B4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ru-RU"/>
    </w:rPr>
  </w:style>
  <w:style w:type="paragraph" w:styleId="a9">
    <w:name w:val="Balloon Text"/>
    <w:basedOn w:val="a"/>
    <w:link w:val="aa"/>
    <w:uiPriority w:val="99"/>
    <w:semiHidden/>
    <w:unhideWhenUsed/>
    <w:rsid w:val="00E8313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E83137"/>
    <w:rPr>
      <w:rFonts w:ascii="Segoe UI" w:hAnsi="Segoe UI" w:cs="Segoe UI"/>
      <w:sz w:val="18"/>
      <w:szCs w:val="18"/>
    </w:rPr>
  </w:style>
  <w:style w:type="paragraph" w:styleId="ab">
    <w:name w:val="List Paragraph"/>
    <w:basedOn w:val="a"/>
    <w:uiPriority w:val="34"/>
    <w:qFormat/>
    <w:rsid w:val="00DD6A1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079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739</Words>
  <Characters>4216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</dc:creator>
  <cp:keywords/>
  <dc:description/>
  <cp:lastModifiedBy>Оксана</cp:lastModifiedBy>
  <cp:revision>4</cp:revision>
  <cp:lastPrinted>2019-07-02T05:35:00Z</cp:lastPrinted>
  <dcterms:created xsi:type="dcterms:W3CDTF">2019-07-02T05:51:00Z</dcterms:created>
  <dcterms:modified xsi:type="dcterms:W3CDTF">2019-07-02T07:49:00Z</dcterms:modified>
</cp:coreProperties>
</file>