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6F" w:rsidRPr="00FE45E7" w:rsidRDefault="0094226F" w:rsidP="000573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4226F" w:rsidRPr="00FE45E7" w:rsidRDefault="0094226F" w:rsidP="000573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ДУБРОВИНСКОГО СЕЛЬСОВЕТА МОШКОВСКОГО РАЙОНА </w:t>
      </w:r>
    </w:p>
    <w:p w:rsidR="0094226F" w:rsidRPr="00FE45E7" w:rsidRDefault="0094226F" w:rsidP="000573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4226F" w:rsidRPr="00FE45E7" w:rsidRDefault="0094226F" w:rsidP="00FE45E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226F" w:rsidRPr="00FE45E7" w:rsidRDefault="0094226F" w:rsidP="000573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94226F" w:rsidRPr="00FE45E7" w:rsidRDefault="0094226F" w:rsidP="000573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226F" w:rsidRPr="00FE45E7" w:rsidRDefault="00FE45E7" w:rsidP="0005737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sz w:val="28"/>
          <w:szCs w:val="28"/>
          <w:lang w:eastAsia="ru-RU"/>
        </w:rPr>
        <w:t>от 16.12.2022 № 183</w:t>
      </w:r>
      <w:r w:rsidR="0094226F"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4226F" w:rsidRPr="00FE45E7" w:rsidRDefault="0094226F" w:rsidP="009422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57379" w:rsidRPr="00F71EE4" w:rsidRDefault="00057379" w:rsidP="000573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1E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организации мониторинга автономных дымовых пожарных </w:t>
      </w:r>
      <w:proofErr w:type="spellStart"/>
      <w:r w:rsidRPr="00F71EE4">
        <w:rPr>
          <w:rFonts w:ascii="Times New Roman" w:hAnsi="Times New Roman" w:cs="Times New Roman"/>
          <w:b/>
          <w:sz w:val="28"/>
          <w:szCs w:val="28"/>
          <w:lang w:eastAsia="ru-RU"/>
        </w:rPr>
        <w:t>извещателей</w:t>
      </w:r>
      <w:proofErr w:type="spellEnd"/>
      <w:r w:rsidRPr="00F71E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объектах, расположенных на территории Дубровинского сельсовета </w:t>
      </w:r>
      <w:proofErr w:type="spellStart"/>
      <w:r w:rsidRPr="00F71EE4"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Pr="00F71E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области, в которых проживают многодетные семьи, а также малоподвижные одинокие пенсионеры и инвалиды</w:t>
      </w:r>
    </w:p>
    <w:p w:rsidR="00057379" w:rsidRPr="00FE45E7" w:rsidRDefault="00057379" w:rsidP="0005737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57379" w:rsidRPr="00FE45E7" w:rsidRDefault="00FE45E7" w:rsidP="0005737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57379"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 целях повышения эффективности принимаемых мер по обеспечению пожарной безопасности и предупреждению гибели людей на пожарах, администрация Дубровинского сельсовета </w:t>
      </w:r>
      <w:proofErr w:type="spellStart"/>
      <w:r w:rsidR="00057379" w:rsidRPr="00FE45E7">
        <w:rPr>
          <w:rFonts w:ascii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057379"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57379" w:rsidRPr="00FE45E7">
        <w:rPr>
          <w:rFonts w:ascii="Times New Roman" w:hAnsi="Times New Roman" w:cs="Times New Roman"/>
          <w:sz w:val="28"/>
          <w:szCs w:val="28"/>
          <w:lang w:eastAsia="ru-RU"/>
        </w:rPr>
        <w:t>района  Новосибирской</w:t>
      </w:r>
      <w:proofErr w:type="gramEnd"/>
      <w:r w:rsidR="00057379"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57379" w:rsidRPr="00F71EE4" w:rsidRDefault="00057379" w:rsidP="0005737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1EE4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57379" w:rsidRPr="00FE45E7" w:rsidRDefault="00057379" w:rsidP="0005737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1. Возложить обязанности по организации мониторинга автономных дымовых пожарных </w:t>
      </w:r>
      <w:proofErr w:type="spellStart"/>
      <w:r w:rsidRPr="00FE45E7">
        <w:rPr>
          <w:rFonts w:ascii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 на объектах, расположенных на территории Дубровинского сельсовета </w:t>
      </w:r>
      <w:proofErr w:type="spellStart"/>
      <w:r w:rsidRPr="00FE45E7">
        <w:rPr>
          <w:rFonts w:ascii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45E7">
        <w:rPr>
          <w:rFonts w:ascii="Times New Roman" w:hAnsi="Times New Roman" w:cs="Times New Roman"/>
          <w:sz w:val="28"/>
          <w:szCs w:val="28"/>
          <w:lang w:eastAsia="ru-RU"/>
        </w:rPr>
        <w:t>района  Новосибирской</w:t>
      </w:r>
      <w:proofErr w:type="gramEnd"/>
      <w:r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области, в которых проживают многодетные семьи, а также малоподвижные одинокие пенсионеры и инвалиды в части: организации услуг связи, проведения технического обслуживания, на заместителя главы Рейн Марину Петровну </w:t>
      </w:r>
    </w:p>
    <w:p w:rsidR="00057379" w:rsidRPr="00FE45E7" w:rsidRDefault="00057379" w:rsidP="00057379">
      <w:pPr>
        <w:pStyle w:val="a3"/>
        <w:ind w:firstLine="851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2. Возложить обязанности по учету социально-незащищенной категории граждан и мест их проживания, в которых проживают многодетные семьи, а также малоподвижные одинокие пенсионеры и инвалиды, которым необходимо установить автономные дымовые пожарные </w:t>
      </w:r>
      <w:proofErr w:type="spellStart"/>
      <w:r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>извещатели</w:t>
      </w:r>
      <w:proofErr w:type="spellEnd"/>
      <w:r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в части: </w:t>
      </w:r>
      <w:r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установки, проведения технического обслуживания, формирование реестров социально-незащищенной категории граждан и мест их проживания, где установлены автономные дымовые пожарные </w:t>
      </w:r>
      <w:proofErr w:type="spellStart"/>
      <w:r w:rsidRPr="00FE45E7">
        <w:rPr>
          <w:rFonts w:ascii="Times New Roman" w:hAnsi="Times New Roman" w:cs="Times New Roman"/>
          <w:sz w:val="28"/>
          <w:szCs w:val="28"/>
          <w:lang w:eastAsia="ru-RU"/>
        </w:rPr>
        <w:t>извещатели</w:t>
      </w:r>
      <w:proofErr w:type="spellEnd"/>
      <w:r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 на специалиста 1 разряда Леонову Анастасию Федоровну.</w:t>
      </w:r>
    </w:p>
    <w:p w:rsidR="00057379" w:rsidRPr="00FE45E7" w:rsidRDefault="00057379" w:rsidP="00057379">
      <w:pPr>
        <w:pStyle w:val="a3"/>
        <w:ind w:firstLine="851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3.Утвердить прилагаемый Порядок организации мониторинга автономных дымовых пожарных </w:t>
      </w:r>
      <w:proofErr w:type="spellStart"/>
      <w:r w:rsidRPr="00FE45E7">
        <w:rPr>
          <w:rFonts w:ascii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 на объектах, расположенных на территории Дубровинского сельсовета </w:t>
      </w:r>
      <w:proofErr w:type="spellStart"/>
      <w:r w:rsidRPr="00FE45E7">
        <w:rPr>
          <w:rFonts w:ascii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области, в которых проживают многодетные семьи, а также малоподвижные одинокие пенсионеры и инвалиды.</w:t>
      </w:r>
    </w:p>
    <w:p w:rsidR="00057379" w:rsidRPr="00FE45E7" w:rsidRDefault="00057379" w:rsidP="00057379">
      <w:pPr>
        <w:pStyle w:val="a3"/>
        <w:ind w:firstLine="851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4. </w:t>
      </w:r>
      <w:r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Дубровинского сельсовета </w:t>
      </w:r>
      <w:proofErr w:type="spellStart"/>
      <w:proofErr w:type="gramStart"/>
      <w:r w:rsidRPr="00FE45E7">
        <w:rPr>
          <w:rFonts w:ascii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  района</w:t>
      </w:r>
      <w:proofErr w:type="gramEnd"/>
      <w:r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 «Вести Дубровинского сельсовета» и разместить в сети Интернет на официальном сайте администрации Дубровинского сельсовета </w:t>
      </w:r>
      <w:proofErr w:type="spellStart"/>
      <w:r w:rsidRPr="00FE45E7">
        <w:rPr>
          <w:rFonts w:ascii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  района Новосибирской области.</w:t>
      </w:r>
    </w:p>
    <w:p w:rsidR="00057379" w:rsidRPr="00FE45E7" w:rsidRDefault="00057379" w:rsidP="0005737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 Контроль за исполнением настоящего постановления возложить </w:t>
      </w:r>
      <w:proofErr w:type="gramStart"/>
      <w:r w:rsidRPr="00FE45E7">
        <w:rPr>
          <w:rFonts w:ascii="Times New Roman" w:hAnsi="Times New Roman" w:cs="Times New Roman"/>
          <w:sz w:val="28"/>
          <w:szCs w:val="28"/>
          <w:lang w:eastAsia="ru-RU"/>
        </w:rPr>
        <w:t>на  заместителя</w:t>
      </w:r>
      <w:proofErr w:type="gramEnd"/>
      <w:r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 главы администрации Дубровинского сельсовета </w:t>
      </w:r>
      <w:proofErr w:type="spellStart"/>
      <w:r w:rsidRPr="00FE45E7">
        <w:rPr>
          <w:rFonts w:ascii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Рейн Марину Петровну.</w:t>
      </w:r>
    </w:p>
    <w:p w:rsidR="00057379" w:rsidRPr="00FE45E7" w:rsidRDefault="00057379" w:rsidP="0005737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E45E7" w:rsidRDefault="00FE45E7" w:rsidP="00057379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57379" w:rsidRPr="00FE45E7" w:rsidRDefault="00057379" w:rsidP="00057379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>Глава Дубровинского сельсовета</w:t>
      </w:r>
    </w:p>
    <w:p w:rsidR="00057379" w:rsidRPr="00FE45E7" w:rsidRDefault="00057379" w:rsidP="00057379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>Мошковского</w:t>
      </w:r>
      <w:proofErr w:type="spellEnd"/>
      <w:r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района</w:t>
      </w:r>
    </w:p>
    <w:p w:rsidR="00057379" w:rsidRPr="00FE45E7" w:rsidRDefault="00FE45E7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Новосибирской </w:t>
      </w:r>
      <w:r w:rsidR="00057379"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области      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О.С.Шумкин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057379"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</w:t>
      </w:r>
      <w:r w:rsidR="00057379" w:rsidRPr="00FE45E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57379" w:rsidRPr="00FE45E7" w:rsidRDefault="00057379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7379" w:rsidRPr="00FE45E7" w:rsidRDefault="00057379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7379" w:rsidRPr="00FE45E7" w:rsidRDefault="00057379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7379" w:rsidRPr="00FE45E7" w:rsidRDefault="00057379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7379" w:rsidRPr="00FE45E7" w:rsidRDefault="00057379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7379" w:rsidRPr="00FE45E7" w:rsidRDefault="00057379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26F" w:rsidRDefault="0094226F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5E7" w:rsidRDefault="00FE45E7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5E7" w:rsidRDefault="00FE45E7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5E7" w:rsidRDefault="00FE45E7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5E7" w:rsidRDefault="00FE45E7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5E7" w:rsidRDefault="00FE45E7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5E7" w:rsidRDefault="00FE45E7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5E7" w:rsidRDefault="00FE45E7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5E7" w:rsidRDefault="00FE45E7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5E7" w:rsidRDefault="00FE45E7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5E7" w:rsidRDefault="00FE45E7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5E7" w:rsidRDefault="00FE45E7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5E7" w:rsidRDefault="00FE45E7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5E7" w:rsidRDefault="00FE45E7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5E7" w:rsidRDefault="00FE45E7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5E7" w:rsidRDefault="00FE45E7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5E7" w:rsidRDefault="00FE45E7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5E7" w:rsidRDefault="00FE45E7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5E7" w:rsidRDefault="00FE45E7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5E7" w:rsidRDefault="00FE45E7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5E7" w:rsidRDefault="00FE45E7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5E7" w:rsidRDefault="00FE45E7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5E7" w:rsidRDefault="00FE45E7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5E7" w:rsidRDefault="00FE45E7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5E7" w:rsidRDefault="00FE45E7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5E7" w:rsidRDefault="00FE45E7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5E7" w:rsidRDefault="00FE45E7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5E7" w:rsidRPr="00FE45E7" w:rsidRDefault="00FE45E7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7379" w:rsidRPr="00FE45E7" w:rsidRDefault="00057379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E45E7" w:rsidTr="00FE45E7">
        <w:tc>
          <w:tcPr>
            <w:tcW w:w="3115" w:type="dxa"/>
          </w:tcPr>
          <w:p w:rsidR="00FE45E7" w:rsidRDefault="00FE45E7" w:rsidP="0005737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FE45E7" w:rsidRDefault="00FE45E7" w:rsidP="0005737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FE45E7" w:rsidRPr="00FE45E7" w:rsidRDefault="00FE45E7" w:rsidP="00FE45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45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FE45E7" w:rsidRPr="00FE45E7" w:rsidRDefault="00FE45E7" w:rsidP="00FE45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45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FE45E7" w:rsidRPr="00FE45E7" w:rsidRDefault="00FE45E7" w:rsidP="00FE45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45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Дубровинского сельсовета</w:t>
            </w:r>
          </w:p>
          <w:p w:rsidR="00FE45E7" w:rsidRPr="00FE45E7" w:rsidRDefault="00FE45E7" w:rsidP="00FE45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45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Мошковского</w:t>
            </w:r>
            <w:proofErr w:type="spellEnd"/>
            <w:r w:rsidRPr="00FE45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FE45E7" w:rsidRDefault="00FE45E7" w:rsidP="00FE45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45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FE45E7" w:rsidRPr="00FE45E7" w:rsidRDefault="00FE45E7" w:rsidP="00FE45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FE45E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20.12.2022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FE45E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183</w:t>
            </w:r>
          </w:p>
          <w:p w:rsidR="00FE45E7" w:rsidRDefault="00FE45E7" w:rsidP="0005737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7379" w:rsidRPr="00FE45E7" w:rsidRDefault="00057379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7379" w:rsidRPr="00FE45E7" w:rsidRDefault="00057379" w:rsidP="0005737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организации мониторинга автономных дымовых пожарных </w:t>
      </w:r>
      <w:proofErr w:type="spellStart"/>
      <w:r w:rsidRPr="00FE45E7">
        <w:rPr>
          <w:rFonts w:ascii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 на объектах, расположенных на территории </w:t>
      </w:r>
      <w:r w:rsidR="001A1028"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Дубровинского сельсовета </w:t>
      </w:r>
      <w:proofErr w:type="spellStart"/>
      <w:r w:rsidR="001A1028" w:rsidRPr="00FE45E7">
        <w:rPr>
          <w:rFonts w:ascii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1A1028"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A1028"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</w:t>
      </w:r>
      <w:proofErr w:type="gramEnd"/>
      <w:r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области, в которых проживают многодетные семьи, а также малоподвижные одинокие пенсионеры и инвалиды</w:t>
      </w:r>
    </w:p>
    <w:p w:rsidR="00057379" w:rsidRPr="00FE45E7" w:rsidRDefault="00057379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57379" w:rsidRPr="00FE45E7" w:rsidRDefault="00057379" w:rsidP="009422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057379" w:rsidRPr="00FE45E7" w:rsidRDefault="00057379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A1028" w:rsidRPr="00FE45E7" w:rsidRDefault="00057379" w:rsidP="001A102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1. Настоящий Порядок организации мониторинга автономных дымовых пожарных </w:t>
      </w:r>
      <w:proofErr w:type="spellStart"/>
      <w:r w:rsidRPr="00FE45E7">
        <w:rPr>
          <w:rFonts w:ascii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Порядок) определяет порядок взаимодействия и организацию </w:t>
      </w:r>
      <w:proofErr w:type="gramStart"/>
      <w:r w:rsidRPr="00FE45E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A1028" w:rsidRPr="00FE45E7">
        <w:rPr>
          <w:rFonts w:ascii="Times New Roman" w:hAnsi="Times New Roman" w:cs="Times New Roman"/>
          <w:sz w:val="28"/>
          <w:szCs w:val="28"/>
          <w:lang w:eastAsia="ru-RU"/>
        </w:rPr>
        <w:t>аботы  администрации</w:t>
      </w:r>
      <w:proofErr w:type="gramEnd"/>
      <w:r w:rsidR="001A1028"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 по учету многодетных семей, а также малоподвижных одиноких пенсионеров и инвалидов, установке на объектах, в которых они проживают автономных дымовых пожарных </w:t>
      </w:r>
      <w:proofErr w:type="spellStart"/>
      <w:r w:rsidRPr="00FE45E7">
        <w:rPr>
          <w:rFonts w:ascii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 с GSM-модулем (далее – АДПИ-GSM), осуществление мониторинга и контроля срабатывания АДПИ-GSM.</w:t>
      </w:r>
    </w:p>
    <w:p w:rsidR="001A1028" w:rsidRPr="00FE45E7" w:rsidRDefault="00057379" w:rsidP="001A102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2. АДПИ-GSM предназначен для обнаружения возгорания в закрытом помещении, сопровождающегося появлением дыма. При обнаружении возгорания </w:t>
      </w:r>
      <w:proofErr w:type="spellStart"/>
      <w:r w:rsidRPr="00FE45E7">
        <w:rPr>
          <w:rFonts w:ascii="Times New Roman" w:hAnsi="Times New Roman" w:cs="Times New Roman"/>
          <w:sz w:val="28"/>
          <w:szCs w:val="28"/>
          <w:lang w:eastAsia="ru-RU"/>
        </w:rPr>
        <w:t>извещатель</w:t>
      </w:r>
      <w:proofErr w:type="spellEnd"/>
      <w:r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 оповестит о нем звуком сирены и световой индикацией, а также рассылкой SMS в единой дежурно-ди</w:t>
      </w:r>
      <w:r w:rsidR="001A1028"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спетчерской службе </w:t>
      </w:r>
      <w:proofErr w:type="spellStart"/>
      <w:r w:rsidR="001A1028" w:rsidRPr="00FE45E7">
        <w:rPr>
          <w:rFonts w:ascii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и на запрограммированные телефонные номера. АДПИ-GSM предназначен для круглосуточной непрерывной работы от внутреннего источника питания.</w:t>
      </w:r>
    </w:p>
    <w:p w:rsidR="001A1028" w:rsidRPr="00FE45E7" w:rsidRDefault="00057379" w:rsidP="001A102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sz w:val="28"/>
          <w:szCs w:val="28"/>
          <w:lang w:eastAsia="ru-RU"/>
        </w:rPr>
        <w:t>3. Цели установки АДПИ-GSM: обнаружение опасных факторов пожара в защищаемых помещениях объекта защиты; оповещение людей, находящихся на объекте защиты, о пожаре; сокращение времени обнаружения и доведения информации о пожаре до пожарных подразделений с целью обеспечения принятия необходимых мер по защите жизни и здоровья лиц, находящихся в помещениях, а также снижению материальных потерь заинтересованного лица.</w:t>
      </w:r>
    </w:p>
    <w:p w:rsidR="001A1028" w:rsidRPr="00FE45E7" w:rsidRDefault="001A1028" w:rsidP="001A1028">
      <w:pPr>
        <w:pStyle w:val="a3"/>
        <w:ind w:firstLine="851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>4</w:t>
      </w:r>
      <w:r w:rsidR="00057379"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. В населенных пунктах </w:t>
      </w:r>
      <w:r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>Дубровинского сельсовета,</w:t>
      </w:r>
      <w:r w:rsidR="00057379"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в которых не обеспечена стабильная сотовая связь, допускается установка АДПИ без GSM-модуля, без подключения к системе мониторинга АДПИ. </w:t>
      </w:r>
    </w:p>
    <w:p w:rsidR="00057379" w:rsidRPr="00FE45E7" w:rsidRDefault="0071680E" w:rsidP="001A1028">
      <w:pPr>
        <w:pStyle w:val="a3"/>
        <w:ind w:firstLine="851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</w:t>
      </w:r>
      <w:r w:rsidR="00057379" w:rsidRPr="00FE45E7">
        <w:rPr>
          <w:rFonts w:ascii="Times New Roman" w:hAnsi="Times New Roman" w:cs="Times New Roman"/>
          <w:sz w:val="28"/>
          <w:szCs w:val="28"/>
          <w:lang w:eastAsia="ru-RU"/>
        </w:rPr>
        <w:t>. Порядок, источники и объемы финансирования мероприятий по дооснащению мест проживания социально-незащищенной категории граждан, обеспечение услуг связи, техническое обслуживание установленных АДПИ, мониторингу АДПИ определяются муниципальной программой «</w:t>
      </w:r>
      <w:r w:rsidR="001A1028" w:rsidRPr="00FE45E7">
        <w:rPr>
          <w:rFonts w:ascii="Times New Roman" w:hAnsi="Times New Roman" w:cs="Times New Roman"/>
          <w:sz w:val="28"/>
          <w:szCs w:val="28"/>
          <w:lang w:eastAsia="ru-RU"/>
        </w:rPr>
        <w:t>Пожарная безопасность»</w:t>
      </w:r>
      <w:r w:rsidRPr="00FE45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7379" w:rsidRPr="00FE45E7" w:rsidRDefault="00057379" w:rsidP="000573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57379" w:rsidRPr="00FE45E7" w:rsidRDefault="00057379" w:rsidP="007168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b/>
          <w:sz w:val="28"/>
          <w:szCs w:val="28"/>
          <w:lang w:eastAsia="ru-RU"/>
        </w:rPr>
        <w:t>II. Порядок ведения учета социально-незащищенной категории граждан и мест их проживания</w:t>
      </w:r>
    </w:p>
    <w:p w:rsidR="00057379" w:rsidRPr="00FE45E7" w:rsidRDefault="00057379" w:rsidP="0071680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71680E" w:rsidRPr="00FE45E7" w:rsidRDefault="0071680E" w:rsidP="0071680E">
      <w:pPr>
        <w:pStyle w:val="a3"/>
        <w:ind w:firstLine="851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>6</w:t>
      </w:r>
      <w:r w:rsidR="00057379"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. Учет социально-незащищенных категорий граждан и мест их проживания возложен на </w:t>
      </w:r>
      <w:r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>администрацию Дубровинского сельсовета.</w:t>
      </w:r>
    </w:p>
    <w:p w:rsidR="0071680E" w:rsidRPr="00FE45E7" w:rsidRDefault="0071680E" w:rsidP="0071680E">
      <w:pPr>
        <w:pStyle w:val="a3"/>
        <w:ind w:firstLine="851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>7.</w:t>
      </w:r>
      <w:r w:rsidR="00057379"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>Специалисты формируют реестры социально-незащищенной категории граждан, в которых проживают многодетные семьи, а также малоподвижные одинокие пенсионеры и инвалиды, и мест их проживания, оказывает содействие в сборе и приеме документов, необходимых для оснащения мест их проживания АДПИ.</w:t>
      </w:r>
    </w:p>
    <w:p w:rsidR="00057379" w:rsidRPr="00FE45E7" w:rsidRDefault="0071680E" w:rsidP="0071680E">
      <w:pPr>
        <w:pStyle w:val="a3"/>
        <w:ind w:firstLine="851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>8.</w:t>
      </w:r>
      <w:r w:rsidR="00057379"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>В случае выявления новых жилых помещений для установки АДПИ или в случае самостоятельного обращения многодетных семей, а также малоподвижных одиноких пенсионеров</w:t>
      </w:r>
      <w:r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и инвалидов, специалистами</w:t>
      </w:r>
      <w:r w:rsidR="00057379"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проводятся следующие мероприятия:</w:t>
      </w:r>
    </w:p>
    <w:p w:rsidR="0071680E" w:rsidRPr="00FE45E7" w:rsidRDefault="00057379" w:rsidP="007168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sz w:val="28"/>
          <w:szCs w:val="28"/>
          <w:lang w:eastAsia="ru-RU"/>
        </w:rPr>
        <w:t>1) информирование выявленной семьи или гражданина о возможности установки АДПИ в жилом помещении, а также об условиях и документах, необходимых для этого – в течение 2 рабочих дней с момента выявления;</w:t>
      </w:r>
    </w:p>
    <w:p w:rsidR="0071680E" w:rsidRPr="00FE45E7" w:rsidRDefault="00057379" w:rsidP="007168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sz w:val="28"/>
          <w:szCs w:val="28"/>
          <w:lang w:eastAsia="ru-RU"/>
        </w:rPr>
        <w:t>2) прием заявления и документов, необходимых для установки АДПИ – в день обращения;</w:t>
      </w:r>
    </w:p>
    <w:p w:rsidR="0071680E" w:rsidRPr="00FE45E7" w:rsidRDefault="00057379" w:rsidP="007168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sz w:val="28"/>
          <w:szCs w:val="28"/>
          <w:lang w:eastAsia="ru-RU"/>
        </w:rPr>
        <w:t>3) регистрация заявления в реестре граждан, нуждающихся в обеспечении АДПИ – в день приема документов;</w:t>
      </w:r>
    </w:p>
    <w:p w:rsidR="0071680E" w:rsidRPr="00FE45E7" w:rsidRDefault="0071680E" w:rsidP="007168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57379" w:rsidRPr="00FE45E7">
        <w:rPr>
          <w:rFonts w:ascii="Times New Roman" w:hAnsi="Times New Roman" w:cs="Times New Roman"/>
          <w:sz w:val="28"/>
          <w:szCs w:val="28"/>
          <w:lang w:eastAsia="ru-RU"/>
        </w:rPr>
        <w:t>) при отказе от установки АДПИ – указывают причину отказа и наличие письменного отказа.</w:t>
      </w:r>
    </w:p>
    <w:p w:rsidR="0071680E" w:rsidRPr="00FE45E7" w:rsidRDefault="0071680E" w:rsidP="007168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="00057379"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При получении информации об изменении места проживания, убытия с территории района, смерти членов многодетных семей, а также малоподвижных одиноких пенсионеров и инвалидов, которым были установлены</w:t>
      </w:r>
      <w:r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АДПИ, </w:t>
      </w:r>
      <w:proofErr w:type="gramStart"/>
      <w:r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специалистами </w:t>
      </w:r>
      <w:r w:rsidR="00057379"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вносятся</w:t>
      </w:r>
      <w:proofErr w:type="gramEnd"/>
      <w:r w:rsidR="00057379"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изменения в реестры и в течении 2 рабочих дней уточненная информация направл</w:t>
      </w:r>
      <w:r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яется в ЕДДС </w:t>
      </w:r>
      <w:proofErr w:type="spellStart"/>
      <w:r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>Мошковского</w:t>
      </w:r>
      <w:proofErr w:type="spellEnd"/>
      <w:r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района.</w:t>
      </w:r>
    </w:p>
    <w:p w:rsidR="0071680E" w:rsidRPr="00FE45E7" w:rsidRDefault="0071680E" w:rsidP="007168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r w:rsidR="00057379" w:rsidRPr="00FE45E7">
        <w:rPr>
          <w:rFonts w:ascii="Times New Roman" w:hAnsi="Times New Roman" w:cs="Times New Roman"/>
          <w:sz w:val="28"/>
          <w:szCs w:val="28"/>
          <w:lang w:eastAsia="ru-RU"/>
        </w:rPr>
        <w:t>Реестры социально-незащищенной категории граждан и мест их проживания (далее – реестры) формируются по категориям:</w:t>
      </w:r>
    </w:p>
    <w:p w:rsidR="0071680E" w:rsidRPr="00FE45E7" w:rsidRDefault="00057379" w:rsidP="007168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>1) многодетные семьи;</w:t>
      </w:r>
    </w:p>
    <w:p w:rsidR="0071680E" w:rsidRPr="00FE45E7" w:rsidRDefault="00057379" w:rsidP="007168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>2) малоподвижные одинокие пенсионеры;</w:t>
      </w:r>
    </w:p>
    <w:p w:rsidR="0071680E" w:rsidRPr="00FE45E7" w:rsidRDefault="00057379" w:rsidP="007168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>3) инвалиды.</w:t>
      </w:r>
    </w:p>
    <w:p w:rsidR="0071680E" w:rsidRPr="00FE45E7" w:rsidRDefault="00057379" w:rsidP="007168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>4) лица, отказавшиеся от установки АДПИ.</w:t>
      </w:r>
    </w:p>
    <w:p w:rsidR="00057379" w:rsidRPr="00FE45E7" w:rsidRDefault="00057379" w:rsidP="007168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Реестры должны содержать следующие данные: ФИО, адрес проживания, телефоны, кол-во проживающих, категория граждан (на каком </w:t>
      </w:r>
      <w:r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lastRenderedPageBreak/>
        <w:t>учете состоят), решение об установке / отказ от установки АДПИ (дата, решение / дата и причина отказа).</w:t>
      </w:r>
    </w:p>
    <w:p w:rsidR="0071680E" w:rsidRPr="00FE45E7" w:rsidRDefault="0071680E" w:rsidP="00057379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57379" w:rsidRPr="00FE45E7" w:rsidRDefault="0071680E" w:rsidP="0071680E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b/>
          <w:kern w:val="36"/>
          <w:sz w:val="28"/>
          <w:szCs w:val="28"/>
          <w:lang w:val="en-US" w:eastAsia="ru-RU"/>
        </w:rPr>
        <w:t>III</w:t>
      </w:r>
      <w:r w:rsidR="00057379" w:rsidRPr="00FE45E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. Порядок организации услуг связи АДПИ</w:t>
      </w:r>
    </w:p>
    <w:p w:rsidR="0071680E" w:rsidRPr="00FE45E7" w:rsidRDefault="0071680E" w:rsidP="0071680E">
      <w:pPr>
        <w:pStyle w:val="a3"/>
        <w:ind w:firstLine="851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>10.</w:t>
      </w:r>
      <w:r w:rsidR="00057379"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>Услуги связи для Системы мониторинга АДПИ осуществляются на до</w:t>
      </w:r>
      <w:r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говорной основе между </w:t>
      </w:r>
      <w:proofErr w:type="gramStart"/>
      <w:r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администрацией </w:t>
      </w:r>
      <w:r w:rsidR="00057379"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и</w:t>
      </w:r>
      <w:proofErr w:type="gramEnd"/>
      <w:r w:rsidR="00057379"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организациями – операторами сотовой связи, обеспечивающими сотовую связь на территории </w:t>
      </w:r>
      <w:r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Дубровинского сельсовета </w:t>
      </w:r>
      <w:r w:rsidR="00057379"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 соответствии с используемыми </w:t>
      </w:r>
      <w:proofErr w:type="spellStart"/>
      <w:r w:rsidR="00057379"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>СИМ-картами</w:t>
      </w:r>
      <w:proofErr w:type="spellEnd"/>
      <w:r w:rsidR="00057379"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>, установленными на оборудовании системы Мониторинга АДПИ.</w:t>
      </w:r>
    </w:p>
    <w:p w:rsidR="0071680E" w:rsidRPr="00FE45E7" w:rsidRDefault="0071680E" w:rsidP="0071680E">
      <w:pPr>
        <w:pStyle w:val="a3"/>
        <w:ind w:firstLine="851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>11.</w:t>
      </w:r>
      <w:r w:rsidR="00057379"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При разработке технических требований на оказание услуг по техническому обслуживанию АДПИ-GSM, установленных в местах проживания социально-незащищенной категории граждан, необходимо предусмотреть использование специальных тарифов связи для мониторинга АДПИ. В тариф должно быть включено в месяц ограниченное число (рекомендуется не более 50) СМС, минимальный голосовой лимит до 1 минуты, с блокированными возможностями трансляции рекламы, выхода в интернет и коммерческого оповещения.</w:t>
      </w:r>
    </w:p>
    <w:p w:rsidR="00057379" w:rsidRPr="00FE45E7" w:rsidRDefault="0071680E" w:rsidP="0071680E">
      <w:pPr>
        <w:pStyle w:val="a3"/>
        <w:ind w:firstLine="851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>12.</w:t>
      </w:r>
      <w:r w:rsidR="00057379" w:rsidRPr="00FE45E7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При составлении договора необходимо предусмотреть исключение отключения трафика связи сим-карт АДПИ. Специальные тарифы должны иметь гибкий режим оплаты по тарифу, фиксированные даты ежемесячной оплаты с возможностью отсрочки платежа, с функцией предупреждения собственника об оплате за нужный период.</w:t>
      </w:r>
    </w:p>
    <w:p w:rsidR="00057379" w:rsidRPr="00FE45E7" w:rsidRDefault="00057379" w:rsidP="00057379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57379" w:rsidRPr="00FE45E7" w:rsidRDefault="0071680E" w:rsidP="007168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="00057379" w:rsidRPr="00FE45E7">
        <w:rPr>
          <w:rFonts w:ascii="Times New Roman" w:hAnsi="Times New Roman" w:cs="Times New Roman"/>
          <w:b/>
          <w:sz w:val="28"/>
          <w:szCs w:val="28"/>
          <w:lang w:eastAsia="ru-RU"/>
        </w:rPr>
        <w:t>V. Порядок взаимодействия</w:t>
      </w:r>
      <w:r w:rsidRPr="00FE45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специалиста администрации </w:t>
      </w:r>
      <w:proofErr w:type="gramStart"/>
      <w:r w:rsidRPr="00FE45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057379" w:rsidRPr="00FE45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старшего</w:t>
      </w:r>
      <w:proofErr w:type="gramEnd"/>
      <w:r w:rsidR="00057379" w:rsidRPr="00FE45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оперативного дежурного ЕДДС </w:t>
      </w:r>
    </w:p>
    <w:p w:rsidR="0071680E" w:rsidRPr="00FE45E7" w:rsidRDefault="0071680E" w:rsidP="0071680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80E" w:rsidRPr="00FE45E7" w:rsidRDefault="0071680E" w:rsidP="007168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sz w:val="28"/>
          <w:szCs w:val="28"/>
          <w:lang w:eastAsia="ru-RU"/>
        </w:rPr>
        <w:t>13.</w:t>
      </w:r>
      <w:r w:rsidR="00057379"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мониторинга АДПИ </w:t>
      </w:r>
      <w:r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взаимодействует со специалистом ЕДДС </w:t>
      </w:r>
      <w:proofErr w:type="spellStart"/>
      <w:r w:rsidRPr="00FE45E7">
        <w:rPr>
          <w:rFonts w:ascii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4226F" w:rsidRPr="00FE45E7" w:rsidRDefault="0071680E" w:rsidP="0094226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r w:rsidR="00057379"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Между </w:t>
      </w:r>
      <w:r w:rsidR="0094226F"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Дубровинского сельсовета </w:t>
      </w:r>
      <w:proofErr w:type="gramStart"/>
      <w:r w:rsidR="0094226F" w:rsidRPr="00FE45E7">
        <w:rPr>
          <w:rFonts w:ascii="Times New Roman" w:hAnsi="Times New Roman" w:cs="Times New Roman"/>
          <w:sz w:val="28"/>
          <w:szCs w:val="28"/>
          <w:lang w:eastAsia="ru-RU"/>
        </w:rPr>
        <w:t>и  МКУ</w:t>
      </w:r>
      <w:proofErr w:type="gramEnd"/>
      <w:r w:rsidR="0094226F"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 «Центр защиты населения» </w:t>
      </w:r>
      <w:proofErr w:type="spellStart"/>
      <w:r w:rsidR="0094226F" w:rsidRPr="00FE45E7">
        <w:rPr>
          <w:rFonts w:ascii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94226F"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</w:t>
      </w:r>
      <w:r w:rsidR="00057379" w:rsidRPr="00FE45E7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заключено Соглашение об организации информационного взаимодействия в рамках единой государственной системы предупреждения и ликвидации чрезвычайных ситуаций природного и техногенного характера.</w:t>
      </w:r>
    </w:p>
    <w:p w:rsidR="00057379" w:rsidRPr="00FE45E7" w:rsidRDefault="0094226F" w:rsidP="0094226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5E7">
        <w:rPr>
          <w:rFonts w:ascii="Times New Roman" w:hAnsi="Times New Roman" w:cs="Times New Roman"/>
          <w:sz w:val="28"/>
          <w:szCs w:val="28"/>
          <w:lang w:eastAsia="ru-RU"/>
        </w:rPr>
        <w:t>15.</w:t>
      </w:r>
      <w:r w:rsidR="00057379" w:rsidRPr="00FE45E7">
        <w:rPr>
          <w:rFonts w:ascii="Times New Roman" w:hAnsi="Times New Roman" w:cs="Times New Roman"/>
          <w:sz w:val="28"/>
          <w:szCs w:val="28"/>
          <w:lang w:eastAsia="ru-RU"/>
        </w:rPr>
        <w:t>В случае возникновения тревожных событий (срабатывании АДПИ) старший оперативный дежурный ЕДДС организует работу, согласно регламента, утвержденног</w:t>
      </w:r>
      <w:r w:rsidRPr="00FE45E7">
        <w:rPr>
          <w:rFonts w:ascii="Times New Roman" w:hAnsi="Times New Roman" w:cs="Times New Roman"/>
          <w:sz w:val="28"/>
          <w:szCs w:val="28"/>
          <w:lang w:eastAsia="ru-RU"/>
        </w:rPr>
        <w:t>о приказом директора МКУ «ЦЗН»</w:t>
      </w:r>
    </w:p>
    <w:p w:rsidR="00057379" w:rsidRPr="00FE45E7" w:rsidRDefault="00057379" w:rsidP="00057379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9214C2" w:rsidRPr="00FE45E7" w:rsidRDefault="009214C2" w:rsidP="00057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214C2" w:rsidRPr="00FE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20"/>
    <w:rsid w:val="00057379"/>
    <w:rsid w:val="001A1028"/>
    <w:rsid w:val="0024642B"/>
    <w:rsid w:val="003C5120"/>
    <w:rsid w:val="0071680E"/>
    <w:rsid w:val="009214C2"/>
    <w:rsid w:val="0094226F"/>
    <w:rsid w:val="00F71EE4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6470"/>
  <w15:chartTrackingRefBased/>
  <w15:docId w15:val="{2ABA17C7-10D9-4BA0-9DA5-CC6FE84E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379"/>
    <w:pPr>
      <w:spacing w:after="0" w:line="240" w:lineRule="auto"/>
    </w:pPr>
  </w:style>
  <w:style w:type="table" w:styleId="a4">
    <w:name w:val="Table Grid"/>
    <w:basedOn w:val="a1"/>
    <w:uiPriority w:val="39"/>
    <w:rsid w:val="00FE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1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6306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30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791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02048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5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74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84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99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61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66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65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709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101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221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6625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076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78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776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168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0822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3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887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40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471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8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019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714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376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0112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8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1539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7337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2022-12-20T08:42:00Z</cp:lastPrinted>
  <dcterms:created xsi:type="dcterms:W3CDTF">2022-10-30T06:25:00Z</dcterms:created>
  <dcterms:modified xsi:type="dcterms:W3CDTF">2022-12-20T08:43:00Z</dcterms:modified>
</cp:coreProperties>
</file>