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EC" w:rsidRDefault="00931376" w:rsidP="00931376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4A7B2F">
        <w:rPr>
          <w:b/>
          <w:caps/>
          <w:sz w:val="28"/>
          <w:szCs w:val="28"/>
        </w:rPr>
        <w:t xml:space="preserve">АДМИНИСТРАЦИЯ </w:t>
      </w:r>
    </w:p>
    <w:p w:rsidR="00931376" w:rsidRPr="002451B0" w:rsidRDefault="006414EC" w:rsidP="006414EC">
      <w:pPr>
        <w:pStyle w:val="a4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ДУБРОВИНСКОГО</w:t>
      </w:r>
      <w:r w:rsidR="00931376" w:rsidRPr="002451B0">
        <w:rPr>
          <w:b/>
          <w:caps/>
          <w:sz w:val="28"/>
          <w:szCs w:val="28"/>
        </w:rPr>
        <w:t xml:space="preserve"> СЕЛЬСОВЕТА</w:t>
      </w:r>
      <w:r>
        <w:rPr>
          <w:b/>
          <w:caps/>
          <w:sz w:val="28"/>
          <w:szCs w:val="28"/>
        </w:rPr>
        <w:t xml:space="preserve"> </w:t>
      </w:r>
      <w:r w:rsidR="00931376" w:rsidRPr="002451B0">
        <w:rPr>
          <w:b/>
          <w:sz w:val="28"/>
          <w:szCs w:val="28"/>
        </w:rPr>
        <w:t>МОШКОВСКОГО РАЙОНА НОВОСИБИРСКОЙ ОБЛАСТИ</w:t>
      </w:r>
    </w:p>
    <w:p w:rsidR="00931376" w:rsidRDefault="00931376" w:rsidP="009313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1376" w:rsidRDefault="00931376" w:rsidP="009313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71C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31376" w:rsidRPr="00CC71C2" w:rsidRDefault="00931376" w:rsidP="00931376">
      <w:pPr>
        <w:spacing w:after="0" w:line="240" w:lineRule="auto"/>
        <w:jc w:val="center"/>
        <w:rPr>
          <w:b/>
        </w:rPr>
      </w:pPr>
    </w:p>
    <w:p w:rsidR="00931376" w:rsidRPr="00A9539B" w:rsidRDefault="00931376" w:rsidP="009313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04.04.2022 № </w:t>
      </w:r>
      <w:r w:rsidR="006414EC">
        <w:rPr>
          <w:rFonts w:ascii="Times New Roman" w:hAnsi="Times New Roman" w:cs="Times New Roman"/>
          <w:b w:val="0"/>
          <w:sz w:val="28"/>
          <w:szCs w:val="28"/>
        </w:rPr>
        <w:t>36</w:t>
      </w:r>
    </w:p>
    <w:p w:rsidR="00931376" w:rsidRDefault="00931376" w:rsidP="009313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1376" w:rsidRDefault="00931376" w:rsidP="00931376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правонарушений в области пожарной безопасности на территории </w:t>
      </w:r>
      <w:r w:rsidR="006414EC">
        <w:rPr>
          <w:rFonts w:ascii="Times New Roman" w:hAnsi="Times New Roman" w:cs="Times New Roman"/>
          <w:sz w:val="28"/>
          <w:szCs w:val="28"/>
        </w:rPr>
        <w:t>Дубровинского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границах населенных пунктов </w:t>
      </w:r>
      <w:r w:rsidR="00265420">
        <w:rPr>
          <w:rFonts w:ascii="Times New Roman" w:hAnsi="Times New Roman" w:cs="Times New Roman"/>
          <w:sz w:val="28"/>
          <w:szCs w:val="28"/>
        </w:rPr>
        <w:t>Дубровинского</w:t>
      </w:r>
      <w:r w:rsidRPr="001D02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D026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D026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931376" w:rsidRDefault="00931376" w:rsidP="009313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376" w:rsidRDefault="00931376" w:rsidP="009313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r w:rsidR="006414EC">
        <w:rPr>
          <w:rFonts w:ascii="Times New Roman" w:hAnsi="Times New Roman" w:cs="Times New Roman"/>
          <w:sz w:val="28"/>
          <w:szCs w:val="28"/>
        </w:rPr>
        <w:t>Дубровинского</w:t>
      </w:r>
      <w:r w:rsidRPr="001D02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D026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D026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1376" w:rsidRDefault="00931376" w:rsidP="00931376">
      <w:pPr>
        <w:pStyle w:val="ConsPlusNormal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ПОСТАНОВАЛЯЮ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1376" w:rsidRDefault="00931376" w:rsidP="00931376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 прилагаемую п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рограмму профилактики правонарушений в области пожарной безопасности на территории </w:t>
      </w:r>
      <w:r w:rsidR="006414EC">
        <w:rPr>
          <w:rFonts w:ascii="Times New Roman" w:hAnsi="Times New Roman" w:cs="Times New Roman"/>
          <w:sz w:val="28"/>
          <w:szCs w:val="28"/>
        </w:rPr>
        <w:t>Дубровинского</w:t>
      </w:r>
      <w:r w:rsidRPr="001D02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D026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D026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в границах населенных пунктов </w:t>
      </w:r>
      <w:r w:rsidR="006414EC">
        <w:rPr>
          <w:rFonts w:ascii="Times New Roman" w:hAnsi="Times New Roman" w:cs="Times New Roman"/>
          <w:sz w:val="28"/>
          <w:szCs w:val="28"/>
        </w:rPr>
        <w:t xml:space="preserve">Дубровинского </w:t>
      </w:r>
      <w:r w:rsidRPr="001D026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1D026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D026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931376" w:rsidRPr="00A9539B" w:rsidRDefault="00931376" w:rsidP="0093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3E1DC7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</w:t>
      </w:r>
      <w:r w:rsidR="006414EC">
        <w:rPr>
          <w:rFonts w:ascii="Times New Roman" w:hAnsi="Times New Roman"/>
          <w:sz w:val="28"/>
          <w:szCs w:val="28"/>
        </w:rPr>
        <w:t>тного самоуправления Дубровинского</w:t>
      </w:r>
      <w:r w:rsidRPr="003E1DC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E1DC7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3E1DC7">
        <w:rPr>
          <w:rFonts w:ascii="Times New Roman" w:hAnsi="Times New Roman"/>
          <w:sz w:val="28"/>
          <w:szCs w:val="28"/>
        </w:rPr>
        <w:t xml:space="preserve"> района Новосиби</w:t>
      </w:r>
      <w:r w:rsidR="006414EC">
        <w:rPr>
          <w:rFonts w:ascii="Times New Roman" w:hAnsi="Times New Roman"/>
          <w:sz w:val="28"/>
          <w:szCs w:val="28"/>
        </w:rPr>
        <w:t>рской области «Вести Дубровинского</w:t>
      </w:r>
      <w:r w:rsidRPr="003E1DC7">
        <w:rPr>
          <w:rFonts w:ascii="Times New Roman" w:hAnsi="Times New Roman"/>
          <w:sz w:val="28"/>
          <w:szCs w:val="28"/>
        </w:rPr>
        <w:t xml:space="preserve"> сельсовета», а также </w:t>
      </w:r>
      <w:r w:rsidR="006414EC">
        <w:rPr>
          <w:rFonts w:ascii="Times New Roman" w:hAnsi="Times New Roman"/>
          <w:sz w:val="28"/>
          <w:szCs w:val="28"/>
        </w:rPr>
        <w:t>на официальном сайте Дубровинского</w:t>
      </w:r>
      <w:r w:rsidRPr="003E1DC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E1DC7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3E1DC7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931376" w:rsidRDefault="00931376" w:rsidP="0093137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постановления оставляю за собой.</w:t>
      </w:r>
    </w:p>
    <w:p w:rsidR="00931376" w:rsidRDefault="00931376" w:rsidP="0093137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376" w:rsidRPr="00825738" w:rsidRDefault="006414EC" w:rsidP="009313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 xml:space="preserve">Дубровинского </w:t>
      </w:r>
      <w:r w:rsidR="00931376" w:rsidRPr="00825738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</w:p>
    <w:p w:rsidR="00931376" w:rsidRDefault="00931376" w:rsidP="00931376">
      <w:pPr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</w:t>
      </w:r>
      <w:r w:rsidR="006414EC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6414EC">
        <w:rPr>
          <w:rFonts w:ascii="Times New Roman" w:hAnsi="Times New Roman"/>
          <w:sz w:val="28"/>
          <w:szCs w:val="28"/>
        </w:rPr>
        <w:t>О.С.Шумкин</w:t>
      </w:r>
      <w:proofErr w:type="spellEnd"/>
    </w:p>
    <w:p w:rsidR="00931376" w:rsidRDefault="00931376" w:rsidP="00931376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31376" w:rsidRDefault="00931376" w:rsidP="00931376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31376" w:rsidRDefault="00931376" w:rsidP="00931376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31376" w:rsidRDefault="00931376" w:rsidP="00931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931376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931376" w:rsidRDefault="00931376" w:rsidP="00931376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31376" w:rsidRDefault="00931376" w:rsidP="00931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31376" w:rsidRDefault="006414EC" w:rsidP="00931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Дубровинского</w:t>
      </w:r>
      <w:r w:rsidR="00931376" w:rsidRPr="003E1DC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31376" w:rsidRDefault="00931376" w:rsidP="00931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E1DC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E1D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31376" w:rsidRDefault="00931376" w:rsidP="009313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1DC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31376" w:rsidRDefault="006414EC" w:rsidP="00931376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от 04</w:t>
      </w:r>
      <w:r w:rsidR="00931376">
        <w:rPr>
          <w:rFonts w:ascii="Times New Roman" w:hAnsi="Times New Roman" w:cs="Times New Roman"/>
          <w:sz w:val="28"/>
          <w:szCs w:val="28"/>
        </w:rPr>
        <w:t>.04.2022 г. №</w:t>
      </w:r>
      <w:r>
        <w:rPr>
          <w:rFonts w:ascii="Times New Roman" w:hAnsi="Times New Roman" w:cs="Times New Roman"/>
          <w:sz w:val="28"/>
          <w:szCs w:val="28"/>
        </w:rPr>
        <w:t>36</w:t>
      </w:r>
      <w:r w:rsidR="00931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376" w:rsidRDefault="00931376" w:rsidP="00931376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931376" w:rsidRDefault="00931376" w:rsidP="00931376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Программа</w:t>
      </w:r>
    </w:p>
    <w:p w:rsidR="00931376" w:rsidRPr="000434ED" w:rsidRDefault="00931376" w:rsidP="009313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4E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профилактики правонарушений в области пожарной безопасности на </w:t>
      </w:r>
      <w:proofErr w:type="gramStart"/>
      <w:r w:rsidRPr="000434E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территории </w:t>
      </w:r>
      <w:r w:rsidR="006414E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Дубровинского</w:t>
      </w:r>
      <w:proofErr w:type="gramEnd"/>
      <w:r w:rsidRPr="000434E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сельсовета </w:t>
      </w:r>
      <w:proofErr w:type="spellStart"/>
      <w:r w:rsidRPr="000434ED">
        <w:rPr>
          <w:rFonts w:ascii="Times New Roman" w:hAnsi="Times New Roman" w:cs="Times New Roman"/>
          <w:b/>
          <w:bCs/>
          <w:spacing w:val="-3"/>
          <w:sz w:val="28"/>
          <w:szCs w:val="28"/>
        </w:rPr>
        <w:t>Мошковского</w:t>
      </w:r>
      <w:proofErr w:type="spellEnd"/>
      <w:r w:rsidRPr="000434E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района Новосибирской области района в границах населенных  пунктов </w:t>
      </w:r>
      <w:r w:rsidR="006414EC">
        <w:rPr>
          <w:rFonts w:ascii="Times New Roman" w:hAnsi="Times New Roman" w:cs="Times New Roman"/>
          <w:b/>
          <w:sz w:val="28"/>
          <w:szCs w:val="28"/>
        </w:rPr>
        <w:t>Дубровинского</w:t>
      </w:r>
      <w:r w:rsidRPr="000434E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0434ED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0434E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Pr="000434ED">
        <w:rPr>
          <w:rFonts w:ascii="Times New Roman" w:hAnsi="Times New Roman" w:cs="Times New Roman"/>
          <w:b/>
          <w:bCs/>
          <w:spacing w:val="-3"/>
          <w:sz w:val="28"/>
          <w:szCs w:val="28"/>
        </w:rPr>
        <w:t>на 2022 год</w:t>
      </w:r>
    </w:p>
    <w:p w:rsidR="00931376" w:rsidRDefault="00931376" w:rsidP="00931376">
      <w:pPr>
        <w:shd w:val="clear" w:color="auto" w:fill="FFFFFF"/>
        <w:spacing w:after="0" w:line="240" w:lineRule="auto"/>
        <w:ind w:firstLine="720"/>
        <w:jc w:val="center"/>
      </w:pPr>
    </w:p>
    <w:p w:rsidR="00931376" w:rsidRPr="00673BF0" w:rsidRDefault="00931376" w:rsidP="00931376">
      <w:pPr>
        <w:shd w:val="clear" w:color="auto" w:fill="FFFFFF"/>
        <w:spacing w:after="0" w:line="240" w:lineRule="auto"/>
        <w:ind w:firstLine="720"/>
        <w:jc w:val="center"/>
        <w:rPr>
          <w:b/>
        </w:rPr>
      </w:pPr>
      <w:r w:rsidRPr="00673BF0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931376" w:rsidRDefault="00931376" w:rsidP="00931376">
      <w:pPr>
        <w:shd w:val="clear" w:color="auto" w:fill="FFFFFF"/>
        <w:spacing w:after="0" w:line="240" w:lineRule="auto"/>
        <w:ind w:firstLine="720"/>
        <w:jc w:val="center"/>
        <w:rPr>
          <w:color w:val="FF0000"/>
        </w:rPr>
      </w:pPr>
    </w:p>
    <w:p w:rsidR="00931376" w:rsidRDefault="00931376" w:rsidP="00931376">
      <w:pPr>
        <w:pStyle w:val="ConsPlusNormal"/>
        <w:shd w:val="clear" w:color="auto" w:fill="FFFFFF"/>
        <w:jc w:val="both"/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Программа профилактики правонарушений в области пожарной безопасности на территории </w:t>
      </w:r>
      <w:r w:rsidR="006414EC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Дубровинского</w:t>
      </w:r>
      <w:r w:rsidRPr="001F7003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сельсовета </w:t>
      </w:r>
      <w:proofErr w:type="spellStart"/>
      <w:r w:rsidRPr="001F7003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Мошковского</w:t>
      </w:r>
      <w:proofErr w:type="spellEnd"/>
      <w:r w:rsidRPr="001F7003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в границах населенных  пунктов </w:t>
      </w:r>
      <w:r w:rsidR="006414EC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Дубровинского</w:t>
      </w:r>
      <w:r w:rsidRPr="001F7003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сельсовета </w:t>
      </w:r>
      <w:proofErr w:type="spellStart"/>
      <w:r w:rsidRPr="001F7003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Мошковского</w:t>
      </w:r>
      <w:proofErr w:type="spellEnd"/>
      <w:r w:rsidRPr="001F7003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на 2022 год (далее - Программа) разработана в соответствии с Федеральными законами от 23.06.2016 № 182-ФЗ «Об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основах системы профилактики правонарушений в Российской Федерации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>»,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 Федерации от 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16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>.09.2020 № 1479 «Об утверждении Правил противопожарного режима в Российской Федерации».</w:t>
      </w:r>
    </w:p>
    <w:p w:rsidR="00931376" w:rsidRDefault="00931376" w:rsidP="0093137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устанавливает основные задачи и направления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14EC">
        <w:rPr>
          <w:rFonts w:ascii="Times New Roman" w:hAnsi="Times New Roman" w:cs="Times New Roman"/>
          <w:sz w:val="28"/>
          <w:szCs w:val="28"/>
        </w:rPr>
        <w:t xml:space="preserve"> Дубровинского</w:t>
      </w:r>
      <w:proofErr w:type="gramEnd"/>
      <w:r w:rsidRPr="001F700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F700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F700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— администрация) по профилактике правонарушений в области пожарной безопасности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на территории </w:t>
      </w:r>
      <w:r w:rsidR="006414EC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Дубровинского</w:t>
      </w:r>
      <w:r w:rsidRPr="001F7003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сельсовета </w:t>
      </w:r>
      <w:proofErr w:type="spellStart"/>
      <w:r w:rsidRPr="001F7003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Мошковского</w:t>
      </w:r>
      <w:proofErr w:type="spellEnd"/>
      <w:r w:rsidRPr="001F7003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в границах населенных  пунктов </w:t>
      </w:r>
      <w:r w:rsidR="006414EC">
        <w:rPr>
          <w:rFonts w:ascii="Times New Roman" w:hAnsi="Times New Roman" w:cs="Times New Roman"/>
          <w:sz w:val="28"/>
          <w:szCs w:val="28"/>
        </w:rPr>
        <w:t xml:space="preserve">Дубровинского </w:t>
      </w:r>
      <w:r w:rsidRPr="001D026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1D026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D026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(далее — территория района) в рамках реализации </w:t>
      </w:r>
      <w:r>
        <w:rPr>
          <w:rFonts w:ascii="Times New Roman" w:hAnsi="Times New Roman" w:cs="Times New Roman"/>
          <w:sz w:val="28"/>
          <w:szCs w:val="28"/>
        </w:rPr>
        <w:t>первичных мер пожарной безопасности.</w:t>
      </w:r>
    </w:p>
    <w:p w:rsidR="00931376" w:rsidRDefault="00931376" w:rsidP="00931376">
      <w:pPr>
        <w:pStyle w:val="ConsPlusNormal"/>
        <w:shd w:val="clear" w:color="auto" w:fill="FFFFFF"/>
        <w:jc w:val="both"/>
      </w:pP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В целях реализации Программы администрацией района могут приниматься муниципальные правовые акты.</w:t>
      </w:r>
    </w:p>
    <w:p w:rsidR="00931376" w:rsidRDefault="00931376" w:rsidP="00931376">
      <w:pPr>
        <w:pStyle w:val="ConsPlusNormal"/>
        <w:shd w:val="clear" w:color="auto" w:fill="FFFFFF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</w:p>
    <w:p w:rsidR="00931376" w:rsidRPr="00673BF0" w:rsidRDefault="00931376" w:rsidP="00931376">
      <w:pPr>
        <w:pStyle w:val="ConsPlusNormal"/>
        <w:shd w:val="clear" w:color="auto" w:fill="FFFFFF"/>
        <w:jc w:val="center"/>
        <w:rPr>
          <w:b/>
        </w:rPr>
      </w:pPr>
      <w:r w:rsidRPr="00673BF0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2.  Основные направления деятельности профилактики правонарушений </w:t>
      </w:r>
    </w:p>
    <w:p w:rsidR="00931376" w:rsidRDefault="00931376" w:rsidP="00931376">
      <w:pPr>
        <w:pStyle w:val="ConsPlusNormal"/>
        <w:shd w:val="clear" w:color="auto" w:fill="FFFFFF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</w:rPr>
      </w:pPr>
    </w:p>
    <w:p w:rsidR="00931376" w:rsidRDefault="00931376" w:rsidP="00931376"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 Профилактика правонарушений в области пожарной безопасности осуществляется по следующим основным направлениям:</w:t>
      </w:r>
    </w:p>
    <w:p w:rsidR="00931376" w:rsidRDefault="00931376" w:rsidP="00931376"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предупреждение правонарушений;</w:t>
      </w:r>
    </w:p>
    <w:p w:rsidR="00931376" w:rsidRDefault="00931376" w:rsidP="00931376"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развитие системы профилактического учета лиц (организаций), склонных к совершению правонарушений;</w:t>
      </w:r>
    </w:p>
    <w:p w:rsidR="00931376" w:rsidRDefault="00931376" w:rsidP="00931376"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обеспечение пожарной безопасности;</w:t>
      </w:r>
    </w:p>
    <w:p w:rsidR="00931376" w:rsidRDefault="00931376" w:rsidP="00931376">
      <w:pPr>
        <w:shd w:val="clear" w:color="auto" w:fill="FFFFFF"/>
        <w:spacing w:after="0"/>
        <w:ind w:firstLine="540"/>
        <w:jc w:val="both"/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- повышение уровня правовой грамотности и развитие правосознания граждан.</w:t>
      </w:r>
    </w:p>
    <w:p w:rsidR="00931376" w:rsidRDefault="00931376" w:rsidP="00931376">
      <w:pPr>
        <w:shd w:val="clear" w:color="auto" w:fill="FFFFFF"/>
        <w:spacing w:after="0" w:line="240" w:lineRule="auto"/>
        <w:jc w:val="center"/>
      </w:pPr>
    </w:p>
    <w:p w:rsidR="00931376" w:rsidRPr="00673BF0" w:rsidRDefault="00931376" w:rsidP="00931376">
      <w:pPr>
        <w:shd w:val="clear" w:color="auto" w:fill="FFFFFF"/>
        <w:spacing w:after="0" w:line="240" w:lineRule="auto"/>
        <w:jc w:val="center"/>
        <w:rPr>
          <w:b/>
        </w:rPr>
      </w:pPr>
      <w:r w:rsidRPr="00673BF0">
        <w:rPr>
          <w:rFonts w:ascii="Times New Roman" w:hAnsi="Times New Roman" w:cs="Times New Roman"/>
          <w:b/>
          <w:color w:val="000000"/>
          <w:sz w:val="28"/>
          <w:szCs w:val="28"/>
        </w:rPr>
        <w:t>3. План мероприятий по проведению профилактики правонарушений в области пожарной безопасности на 2022 год</w:t>
      </w:r>
    </w:p>
    <w:p w:rsidR="00931376" w:rsidRDefault="00931376" w:rsidP="009313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058"/>
        <w:gridCol w:w="1874"/>
        <w:gridCol w:w="1509"/>
      </w:tblGrid>
      <w:tr w:rsidR="00931376" w:rsidTr="00EF16AD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п\п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  <w:p w:rsidR="00931376" w:rsidRDefault="00931376" w:rsidP="00EF16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1376" w:rsidTr="00EF16A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и своевременная корректировка муниципальных правовых актов, принятых в целях реализации первичных мер пожарной безопасности.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Pr="001F7003" w:rsidRDefault="00931376" w:rsidP="00EF16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931376" w:rsidTr="00EF16A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профилактических мероприятий с населением в виде  правового просвещения и правового информирования граждан и организаций с использованием различных мер образовательного, воспитательного, информационного, организационного или методического характера.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6414EC" w:rsidP="00EF16AD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период с 01.04</w:t>
            </w:r>
            <w:r w:rsidR="00931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01.11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Pr="001F7003" w:rsidRDefault="00931376" w:rsidP="00EF16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931376" w:rsidTr="00EF16A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pStyle w:val="ConsPlusNormal"/>
              <w:widowControl/>
              <w:shd w:val="clear" w:color="auto" w:fill="FFFFFF"/>
              <w:tabs>
                <w:tab w:val="left" w:pos="1210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информационного обеспечения профилактики правонарушений в информационно-телекоммуникационной сети "Интернет" путем создания специальных вкладок на официальном сайте администрации поселения.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6414EC" w:rsidP="00EF16AD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период с 01.04</w:t>
            </w:r>
            <w:r w:rsidR="00931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01.11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931376" w:rsidTr="00EF16AD">
        <w:trPr>
          <w:trHeight w:val="239"/>
        </w:trPr>
        <w:tc>
          <w:tcPr>
            <w:tcW w:w="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надзора.</w:t>
            </w:r>
          </w:p>
        </w:tc>
        <w:tc>
          <w:tcPr>
            <w:tcW w:w="1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931376" w:rsidTr="00EF16A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за обеспечением возможности забора воды из источников наружного водоснабжения, расположенных на территории поселения.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период пожароопасного сезона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931376" w:rsidTr="00EF16A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состояния подъездных путей к зданиям и сооружениям, находящимся за границами городских и сельских населенных пунктов для беспрепятственного проезда пожарной техники, а также обеспечения беспрепятственного проезда пожарной техники к населенным пунктам поселения.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931376" w:rsidTr="00EF16AD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дополнительных требований пожарной безопас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повышения пожарной опасности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931376" w:rsidTr="00EF16AD">
        <w:trPr>
          <w:trHeight w:val="298"/>
        </w:trPr>
        <w:tc>
          <w:tcPr>
            <w:tcW w:w="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лиц, участвующих в профилактике правонарушений, на территории поселения.</w:t>
            </w:r>
          </w:p>
        </w:tc>
        <w:tc>
          <w:tcPr>
            <w:tcW w:w="1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период пожароопасного сезона</w:t>
            </w:r>
          </w:p>
        </w:tc>
        <w:tc>
          <w:tcPr>
            <w:tcW w:w="1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376" w:rsidRDefault="00931376" w:rsidP="00EF16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931376" w:rsidRDefault="00931376" w:rsidP="009313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7D"/>
    <w:rsid w:val="0012303A"/>
    <w:rsid w:val="00265420"/>
    <w:rsid w:val="006414EC"/>
    <w:rsid w:val="009214C2"/>
    <w:rsid w:val="00931376"/>
    <w:rsid w:val="00AC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0A4"/>
  <w15:chartTrackingRefBased/>
  <w15:docId w15:val="{6D1C2877-642B-43B3-BC5D-4000C59E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7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1376"/>
    <w:rPr>
      <w:color w:val="000080"/>
      <w:u w:val="single"/>
    </w:rPr>
  </w:style>
  <w:style w:type="paragraph" w:customStyle="1" w:styleId="ConsPlusNormal">
    <w:name w:val="ConsPlusNormal"/>
    <w:rsid w:val="009313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3137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Normal (Web)"/>
    <w:basedOn w:val="a"/>
    <w:uiPriority w:val="99"/>
    <w:unhideWhenUsed/>
    <w:rsid w:val="0093137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420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2022-04-04T07:17:00Z</cp:lastPrinted>
  <dcterms:created xsi:type="dcterms:W3CDTF">2022-04-04T05:59:00Z</dcterms:created>
  <dcterms:modified xsi:type="dcterms:W3CDTF">2022-04-04T07:21:00Z</dcterms:modified>
</cp:coreProperties>
</file>