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3"/>
      </w:tblGrid>
      <w:tr w:rsidR="008E0A39" w:rsidRPr="008E0A39" w:rsidTr="003A160B">
        <w:trPr>
          <w:jc w:val="center"/>
        </w:trPr>
        <w:tc>
          <w:tcPr>
            <w:tcW w:w="9853" w:type="dxa"/>
          </w:tcPr>
          <w:p w:rsidR="008E0A39" w:rsidRPr="008E0A39" w:rsidRDefault="008E0A39" w:rsidP="00B10074">
            <w:pPr>
              <w:ind w:firstLine="0"/>
              <w:jc w:val="center"/>
            </w:pPr>
          </w:p>
        </w:tc>
      </w:tr>
      <w:tr w:rsidR="008E0A39" w:rsidRPr="008E0A39" w:rsidTr="003A160B">
        <w:trPr>
          <w:jc w:val="center"/>
        </w:trPr>
        <w:tc>
          <w:tcPr>
            <w:tcW w:w="9853" w:type="dxa"/>
          </w:tcPr>
          <w:p w:rsidR="008E0A39" w:rsidRPr="008E0A39" w:rsidRDefault="008E0A39" w:rsidP="00B10074">
            <w:pPr>
              <w:ind w:firstLine="0"/>
              <w:jc w:val="center"/>
              <w:rPr>
                <w:szCs w:val="28"/>
              </w:rPr>
            </w:pPr>
          </w:p>
        </w:tc>
      </w:tr>
      <w:tr w:rsidR="00532220" w:rsidRPr="008E0A39" w:rsidTr="003A160B">
        <w:trPr>
          <w:jc w:val="center"/>
        </w:trPr>
        <w:tc>
          <w:tcPr>
            <w:tcW w:w="9853" w:type="dxa"/>
          </w:tcPr>
          <w:p w:rsidR="00532220" w:rsidRPr="00535EEF" w:rsidRDefault="00532220" w:rsidP="0081162E">
            <w:pPr>
              <w:keepNext/>
              <w:jc w:val="center"/>
              <w:outlineLvl w:val="1"/>
              <w:rPr>
                <w:b/>
                <w:szCs w:val="28"/>
              </w:rPr>
            </w:pPr>
            <w:r w:rsidRPr="00535EEF">
              <w:rPr>
                <w:b/>
                <w:szCs w:val="28"/>
              </w:rPr>
              <w:t>АДМИНИСТРАЦИЯ</w:t>
            </w:r>
          </w:p>
        </w:tc>
      </w:tr>
      <w:tr w:rsidR="00532220" w:rsidRPr="008E0A39" w:rsidTr="003A160B">
        <w:trPr>
          <w:jc w:val="center"/>
        </w:trPr>
        <w:tc>
          <w:tcPr>
            <w:tcW w:w="9853" w:type="dxa"/>
          </w:tcPr>
          <w:p w:rsidR="00532220" w:rsidRPr="00535EEF" w:rsidRDefault="00532220" w:rsidP="0081162E">
            <w:pPr>
              <w:keepNext/>
              <w:jc w:val="center"/>
              <w:outlineLvl w:val="1"/>
              <w:rPr>
                <w:b/>
                <w:szCs w:val="28"/>
              </w:rPr>
            </w:pPr>
            <w:r w:rsidRPr="00535EEF">
              <w:rPr>
                <w:b/>
                <w:szCs w:val="28"/>
              </w:rPr>
              <w:t>ДУБРОВИНСКОГО СЕЛЬСОВЕТА МОШКОВСКОГО РАЙОНА</w:t>
            </w:r>
          </w:p>
        </w:tc>
      </w:tr>
      <w:tr w:rsidR="00532220" w:rsidRPr="008E0A39" w:rsidTr="003A160B">
        <w:trPr>
          <w:jc w:val="center"/>
        </w:trPr>
        <w:tc>
          <w:tcPr>
            <w:tcW w:w="9853" w:type="dxa"/>
          </w:tcPr>
          <w:p w:rsidR="00532220" w:rsidRPr="00535EEF" w:rsidRDefault="00532220" w:rsidP="0081162E">
            <w:pPr>
              <w:keepNext/>
              <w:jc w:val="center"/>
              <w:outlineLvl w:val="1"/>
              <w:rPr>
                <w:b/>
                <w:szCs w:val="28"/>
              </w:rPr>
            </w:pPr>
            <w:r w:rsidRPr="00535EEF">
              <w:rPr>
                <w:b/>
                <w:szCs w:val="28"/>
              </w:rPr>
              <w:t xml:space="preserve">НОВОСИБИРСКОЙ ОБЛАСТИ </w:t>
            </w:r>
          </w:p>
        </w:tc>
      </w:tr>
      <w:tr w:rsidR="00532220" w:rsidRPr="008E0A39" w:rsidTr="003A160B">
        <w:trPr>
          <w:jc w:val="center"/>
        </w:trPr>
        <w:tc>
          <w:tcPr>
            <w:tcW w:w="9853" w:type="dxa"/>
          </w:tcPr>
          <w:p w:rsidR="00532220" w:rsidRPr="00535EEF" w:rsidRDefault="00532220" w:rsidP="0081162E">
            <w:pPr>
              <w:keepNext/>
              <w:jc w:val="center"/>
              <w:outlineLvl w:val="1"/>
              <w:rPr>
                <w:b/>
                <w:szCs w:val="28"/>
              </w:rPr>
            </w:pPr>
          </w:p>
        </w:tc>
      </w:tr>
      <w:tr w:rsidR="00532220" w:rsidRPr="008E0A39" w:rsidTr="003A160B">
        <w:trPr>
          <w:jc w:val="center"/>
        </w:trPr>
        <w:tc>
          <w:tcPr>
            <w:tcW w:w="9853" w:type="dxa"/>
          </w:tcPr>
          <w:p w:rsidR="00532220" w:rsidRDefault="00532220" w:rsidP="0081162E">
            <w:pPr>
              <w:keepNext/>
              <w:jc w:val="center"/>
              <w:outlineLvl w:val="1"/>
              <w:rPr>
                <w:b/>
                <w:sz w:val="36"/>
                <w:szCs w:val="36"/>
              </w:rPr>
            </w:pPr>
            <w:r w:rsidRPr="00535EEF">
              <w:rPr>
                <w:b/>
                <w:sz w:val="36"/>
                <w:szCs w:val="36"/>
              </w:rPr>
              <w:t>ПОСТАНОВЛЕНИЕ</w:t>
            </w:r>
          </w:p>
          <w:p w:rsidR="00532220" w:rsidRPr="00535EEF" w:rsidRDefault="00532220" w:rsidP="0081162E">
            <w:pPr>
              <w:keepNext/>
              <w:jc w:val="center"/>
              <w:outlineLvl w:val="1"/>
              <w:rPr>
                <w:b/>
                <w:sz w:val="36"/>
                <w:szCs w:val="36"/>
              </w:rPr>
            </w:pPr>
          </w:p>
        </w:tc>
      </w:tr>
      <w:tr w:rsidR="00532220" w:rsidRPr="008E0A39" w:rsidTr="003A160B">
        <w:trPr>
          <w:jc w:val="center"/>
        </w:trPr>
        <w:tc>
          <w:tcPr>
            <w:tcW w:w="9853" w:type="dxa"/>
          </w:tcPr>
          <w:p w:rsidR="00532220" w:rsidRDefault="004C0D71" w:rsidP="00532220">
            <w:pPr>
              <w:jc w:val="center"/>
              <w:rPr>
                <w:szCs w:val="28"/>
              </w:rPr>
            </w:pPr>
            <w:r>
              <w:rPr>
                <w:szCs w:val="28"/>
              </w:rPr>
              <w:t>от 1</w:t>
            </w:r>
            <w:r w:rsidR="00C87446">
              <w:rPr>
                <w:szCs w:val="28"/>
              </w:rPr>
              <w:t>4</w:t>
            </w:r>
            <w:r w:rsidR="00B05DD8">
              <w:rPr>
                <w:szCs w:val="28"/>
              </w:rPr>
              <w:t>.11.201</w:t>
            </w:r>
            <w:r>
              <w:rPr>
                <w:szCs w:val="28"/>
              </w:rPr>
              <w:t>8</w:t>
            </w:r>
            <w:r w:rsidR="00B05DD8">
              <w:rPr>
                <w:szCs w:val="28"/>
              </w:rPr>
              <w:t xml:space="preserve">  № </w:t>
            </w:r>
            <w:r w:rsidR="00C87446">
              <w:rPr>
                <w:szCs w:val="28"/>
              </w:rPr>
              <w:t>167</w:t>
            </w:r>
          </w:p>
          <w:p w:rsidR="00532220" w:rsidRPr="00535EEF" w:rsidRDefault="00532220" w:rsidP="00532220">
            <w:pPr>
              <w:jc w:val="center"/>
              <w:rPr>
                <w:sz w:val="36"/>
                <w:szCs w:val="36"/>
              </w:rPr>
            </w:pPr>
          </w:p>
        </w:tc>
      </w:tr>
      <w:tr w:rsidR="008E0A39" w:rsidRPr="008E0A39" w:rsidTr="003A160B">
        <w:trPr>
          <w:jc w:val="center"/>
        </w:trPr>
        <w:tc>
          <w:tcPr>
            <w:tcW w:w="9853" w:type="dxa"/>
          </w:tcPr>
          <w:p w:rsidR="008E0A39" w:rsidRPr="008E0A39" w:rsidRDefault="006250EC" w:rsidP="004C0D71">
            <w:pPr>
              <w:ind w:firstLine="0"/>
              <w:jc w:val="center"/>
              <w:rPr>
                <w:szCs w:val="28"/>
              </w:rPr>
            </w:pPr>
            <w:r>
              <w:rPr>
                <w:szCs w:val="28"/>
              </w:rPr>
              <w:t xml:space="preserve">Об основных направлениях бюджетной и налоговой политики в </w:t>
            </w:r>
            <w:r w:rsidR="003978C8">
              <w:rPr>
                <w:szCs w:val="28"/>
              </w:rPr>
              <w:t>Дубровинском сельсовете Мошковского района</w:t>
            </w:r>
            <w:r>
              <w:rPr>
                <w:szCs w:val="28"/>
              </w:rPr>
              <w:t xml:space="preserve"> Новосибирской области на 201</w:t>
            </w:r>
            <w:r w:rsidR="004C0D71">
              <w:rPr>
                <w:szCs w:val="28"/>
              </w:rPr>
              <w:t>9</w:t>
            </w:r>
            <w:r>
              <w:rPr>
                <w:szCs w:val="28"/>
              </w:rPr>
              <w:t xml:space="preserve"> год и плановый период 20</w:t>
            </w:r>
            <w:r w:rsidR="004C0D71">
              <w:rPr>
                <w:szCs w:val="28"/>
              </w:rPr>
              <w:t>20</w:t>
            </w:r>
            <w:r w:rsidR="00394082">
              <w:rPr>
                <w:szCs w:val="28"/>
              </w:rPr>
              <w:t xml:space="preserve"> – 202</w:t>
            </w:r>
            <w:r w:rsidR="004C0D71">
              <w:rPr>
                <w:szCs w:val="28"/>
              </w:rPr>
              <w:t>1</w:t>
            </w:r>
            <w:r>
              <w:rPr>
                <w:szCs w:val="28"/>
              </w:rPr>
              <w:t xml:space="preserve"> годов</w:t>
            </w:r>
          </w:p>
        </w:tc>
      </w:tr>
      <w:tr w:rsidR="002E3E28" w:rsidRPr="008E0A39" w:rsidTr="003A160B">
        <w:trPr>
          <w:jc w:val="center"/>
        </w:trPr>
        <w:tc>
          <w:tcPr>
            <w:tcW w:w="9853" w:type="dxa"/>
          </w:tcPr>
          <w:p w:rsidR="00A314E7" w:rsidRPr="006250EC" w:rsidRDefault="00A314E7" w:rsidP="00B10074">
            <w:pPr>
              <w:ind w:firstLine="0"/>
              <w:jc w:val="center"/>
              <w:rPr>
                <w:szCs w:val="28"/>
              </w:rPr>
            </w:pPr>
          </w:p>
        </w:tc>
      </w:tr>
    </w:tbl>
    <w:p w:rsidR="00394082" w:rsidRDefault="006250EC" w:rsidP="00394082">
      <w:pPr>
        <w:ind w:firstLine="851"/>
      </w:pPr>
      <w:r>
        <w:t>В соответствии со статьей 184</w:t>
      </w:r>
      <w:r w:rsidR="00A23313">
        <w:t>.2</w:t>
      </w:r>
      <w:r w:rsidR="00A06D61">
        <w:t xml:space="preserve"> Бюджетного кодекса Российской Федерации и Положением</w:t>
      </w:r>
      <w:r>
        <w:t xml:space="preserve"> о бюджетном процессе в </w:t>
      </w:r>
      <w:r w:rsidR="003978C8">
        <w:t>Дубровинском сельсовете Мошковского района</w:t>
      </w:r>
      <w:r>
        <w:t xml:space="preserve"> Новосибирской области</w:t>
      </w:r>
      <w:r w:rsidR="00FD4A03">
        <w:t>,</w:t>
      </w:r>
      <w:r>
        <w:t xml:space="preserve"> утвержденным решением</w:t>
      </w:r>
      <w:r w:rsidR="003978C8">
        <w:t xml:space="preserve"> 60</w:t>
      </w:r>
      <w:r>
        <w:t xml:space="preserve"> сессии</w:t>
      </w:r>
      <w:r w:rsidR="00FD4A03">
        <w:t xml:space="preserve"> </w:t>
      </w:r>
      <w:r w:rsidR="00394082">
        <w:t xml:space="preserve">4-го созыва </w:t>
      </w:r>
      <w:r w:rsidR="00FD4A03">
        <w:t xml:space="preserve">Совета депутатов </w:t>
      </w:r>
      <w:r w:rsidR="003978C8">
        <w:t xml:space="preserve">Дубровинского сельсовета </w:t>
      </w:r>
      <w:r w:rsidR="00FD4A03">
        <w:t>Мошковского района</w:t>
      </w:r>
      <w:r w:rsidR="00A06D61">
        <w:t xml:space="preserve"> </w:t>
      </w:r>
      <w:r w:rsidR="003978C8">
        <w:t>Новосибирской области №</w:t>
      </w:r>
      <w:r w:rsidR="00394082">
        <w:t xml:space="preserve"> </w:t>
      </w:r>
      <w:r w:rsidR="003978C8">
        <w:t>222 от 03</w:t>
      </w:r>
      <w:r w:rsidR="00394082">
        <w:t>.10.</w:t>
      </w:r>
      <w:r w:rsidR="003978C8">
        <w:t>2014</w:t>
      </w:r>
      <w:r w:rsidR="00A06D61">
        <w:t xml:space="preserve"> года</w:t>
      </w:r>
      <w:r w:rsidR="003978C8">
        <w:t xml:space="preserve"> с изменениями 62 сессии </w:t>
      </w:r>
      <w:r w:rsidR="00394082">
        <w:t xml:space="preserve">4-го созыва </w:t>
      </w:r>
      <w:r w:rsidR="003978C8">
        <w:t>Совета депутатов Дубровинского сельсовета Мошковского района Новосибирской области №</w:t>
      </w:r>
      <w:r w:rsidR="00394082">
        <w:t xml:space="preserve"> </w:t>
      </w:r>
      <w:r w:rsidR="003978C8">
        <w:t>241</w:t>
      </w:r>
      <w:r w:rsidR="00394082">
        <w:t xml:space="preserve"> от  22.12.</w:t>
      </w:r>
      <w:r w:rsidR="003978C8">
        <w:t>2014 года</w:t>
      </w:r>
      <w:r w:rsidR="00394082">
        <w:t xml:space="preserve">, 17 сессии 5-го созыва Совета депутатов Дубровинского сельсовета Мошковского района Новосибирской области № 89 от 20.12. 2016 года,  20 сессии  5-го созыва Совета депутатов Дубровинского сельсовета Мошковского района Новосибирской области № 103 от 24.03.2017 года, 21 сессии  5-го созыва Совета депутатов Дубровинского сельсовета Мошковского района Новосибирской области № 116 от 12.05.2017 года, 22 сессии  5-го созыва Совета депутатов Дубровинского сельсовета Мошковского района Новосибирской области № 125 от 16.06.2017 года, </w:t>
      </w:r>
    </w:p>
    <w:p w:rsidR="00A06D61" w:rsidRDefault="00A06D61" w:rsidP="00B97076">
      <w:pPr>
        <w:ind w:firstLine="0"/>
      </w:pPr>
      <w:r>
        <w:t>ПОСТАНОВЛЯЮ:</w:t>
      </w:r>
    </w:p>
    <w:p w:rsidR="006250EC" w:rsidRDefault="00394082" w:rsidP="00394082">
      <w:pPr>
        <w:pStyle w:val="ae"/>
        <w:ind w:left="0" w:firstLine="851"/>
      </w:pPr>
      <w:r>
        <w:t>1.</w:t>
      </w:r>
      <w:r w:rsidR="006250EC">
        <w:t xml:space="preserve">Утвердить прилагаемые основные направления бюджетной и налоговой политики </w:t>
      </w:r>
      <w:r w:rsidR="003978C8">
        <w:t xml:space="preserve"> Дубровинского сельсовета </w:t>
      </w:r>
      <w:r w:rsidR="006250EC">
        <w:t>Мошковского района Новосибирской области на 201</w:t>
      </w:r>
      <w:r w:rsidR="004C0D71">
        <w:t>9</w:t>
      </w:r>
      <w:r w:rsidR="006250EC">
        <w:t xml:space="preserve"> год и плановый период 20</w:t>
      </w:r>
      <w:r w:rsidR="004C0D71">
        <w:t>20</w:t>
      </w:r>
      <w:r>
        <w:t xml:space="preserve"> – 202</w:t>
      </w:r>
      <w:r w:rsidR="004C0D71">
        <w:t>1</w:t>
      </w:r>
      <w:r w:rsidR="006250EC">
        <w:t xml:space="preserve"> годов (далее – Основные направления бюджетной и налоговой политики).</w:t>
      </w:r>
    </w:p>
    <w:p w:rsidR="00B05DD8" w:rsidRPr="00B05DD8" w:rsidRDefault="00B05DD8" w:rsidP="00B05DD8">
      <w:pPr>
        <w:tabs>
          <w:tab w:val="left" w:pos="851"/>
        </w:tabs>
        <w:spacing w:line="200" w:lineRule="atLeast"/>
        <w:rPr>
          <w:szCs w:val="28"/>
        </w:rPr>
      </w:pPr>
      <w:r>
        <w:t xml:space="preserve">  2.</w:t>
      </w:r>
      <w:r w:rsidRPr="00B05DD8">
        <w:rPr>
          <w:szCs w:val="28"/>
        </w:rPr>
        <w:t xml:space="preserve"> </w:t>
      </w:r>
      <w:r>
        <w:rPr>
          <w:szCs w:val="28"/>
        </w:rPr>
        <w:t xml:space="preserve">Опубликовать настоящее решение в периодическом печатном издании «Вести Дубровинского сельсовета» и разместить на официальном сайте Дубровинского сельсовета в сети интернет  </w:t>
      </w:r>
      <w:r w:rsidRPr="00B50ACC">
        <w:rPr>
          <w:szCs w:val="28"/>
          <w:u w:val="single"/>
        </w:rPr>
        <w:t>http://admdubrovskiy.ru/</w:t>
      </w:r>
      <w:r>
        <w:rPr>
          <w:szCs w:val="28"/>
          <w:u w:val="single"/>
        </w:rPr>
        <w:t>.</w:t>
      </w:r>
    </w:p>
    <w:p w:rsidR="0030627A" w:rsidRPr="00583858" w:rsidRDefault="00B05DD8" w:rsidP="00394082">
      <w:pPr>
        <w:pStyle w:val="ae"/>
        <w:ind w:left="0" w:firstLine="851"/>
      </w:pPr>
      <w:r>
        <w:t>3</w:t>
      </w:r>
      <w:r w:rsidR="00394082">
        <w:t>.</w:t>
      </w:r>
      <w:r w:rsidR="0030627A">
        <w:t>Контроль за исп</w:t>
      </w:r>
      <w:r w:rsidR="003978C8">
        <w:t>олнением настоящего постановления</w:t>
      </w:r>
      <w:r w:rsidR="0030627A">
        <w:t xml:space="preserve"> возложить на заместителя главы администрации </w:t>
      </w:r>
      <w:r w:rsidR="003978C8">
        <w:t xml:space="preserve">Дубровинского сельсовета </w:t>
      </w:r>
      <w:r w:rsidR="0030627A">
        <w:t>Мошковского района Нов</w:t>
      </w:r>
      <w:r>
        <w:t>осибирской области.</w:t>
      </w:r>
    </w:p>
    <w:tbl>
      <w:tblPr>
        <w:tblStyle w:val="a7"/>
        <w:tblW w:w="11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9"/>
        <w:gridCol w:w="4927"/>
      </w:tblGrid>
      <w:tr w:rsidR="00EA5B0E" w:rsidTr="003978C8">
        <w:trPr>
          <w:trHeight w:val="1334"/>
        </w:trPr>
        <w:tc>
          <w:tcPr>
            <w:tcW w:w="6629" w:type="dxa"/>
            <w:vAlign w:val="bottom"/>
          </w:tcPr>
          <w:p w:rsidR="00EA5B0E" w:rsidRDefault="00EA5B0E" w:rsidP="003978C8">
            <w:pPr>
              <w:ind w:firstLine="0"/>
              <w:jc w:val="left"/>
            </w:pPr>
            <w:r>
              <w:t xml:space="preserve">Глава </w:t>
            </w:r>
            <w:r w:rsidR="003978C8">
              <w:t xml:space="preserve"> Дубровинского сельсовета </w:t>
            </w:r>
            <w:r>
              <w:t>Мошковского района</w:t>
            </w:r>
            <w:r w:rsidR="003978C8">
              <w:t xml:space="preserve">   Новосибирской области</w:t>
            </w:r>
          </w:p>
        </w:tc>
        <w:tc>
          <w:tcPr>
            <w:tcW w:w="4927" w:type="dxa"/>
            <w:vAlign w:val="bottom"/>
          </w:tcPr>
          <w:p w:rsidR="00EA5B0E" w:rsidRDefault="003978C8" w:rsidP="003978C8">
            <w:pPr>
              <w:ind w:firstLine="0"/>
            </w:pPr>
            <w:r>
              <w:t xml:space="preserve">                  О.С.Шумкин</w:t>
            </w:r>
          </w:p>
        </w:tc>
      </w:tr>
    </w:tbl>
    <w:p w:rsidR="003978C8" w:rsidRDefault="003978C8" w:rsidP="00744228">
      <w:pPr>
        <w:ind w:firstLine="0"/>
        <w:jc w:val="left"/>
      </w:pPr>
    </w:p>
    <w:p w:rsidR="003978C8" w:rsidRDefault="003978C8" w:rsidP="00744228">
      <w:pPr>
        <w:ind w:firstLine="0"/>
        <w:jc w:val="left"/>
      </w:pPr>
    </w:p>
    <w:p w:rsidR="00744228" w:rsidRDefault="00744228" w:rsidP="00744228">
      <w:pPr>
        <w:ind w:firstLine="0"/>
        <w:jc w:val="right"/>
      </w:pPr>
      <w:r>
        <w:lastRenderedPageBreak/>
        <w:t>ПРИЛОЖЕНИЕ</w:t>
      </w:r>
    </w:p>
    <w:p w:rsidR="00744228" w:rsidRDefault="00744228" w:rsidP="00744228">
      <w:pPr>
        <w:ind w:firstLine="0"/>
        <w:jc w:val="right"/>
      </w:pPr>
      <w:r>
        <w:t>к постановлению администрации</w:t>
      </w:r>
    </w:p>
    <w:p w:rsidR="003978C8" w:rsidRDefault="003978C8" w:rsidP="00744228">
      <w:pPr>
        <w:ind w:firstLine="0"/>
        <w:jc w:val="right"/>
      </w:pPr>
      <w:r>
        <w:t xml:space="preserve">Дубровинского сельсовета </w:t>
      </w:r>
    </w:p>
    <w:p w:rsidR="00744228" w:rsidRDefault="00744228" w:rsidP="00744228">
      <w:pPr>
        <w:ind w:firstLine="0"/>
        <w:jc w:val="right"/>
      </w:pPr>
      <w:r>
        <w:t xml:space="preserve">Мошковского района </w:t>
      </w:r>
    </w:p>
    <w:p w:rsidR="00744228" w:rsidRDefault="00744228" w:rsidP="00744228">
      <w:pPr>
        <w:ind w:firstLine="0"/>
        <w:jc w:val="right"/>
      </w:pPr>
      <w:r>
        <w:t>Новосибирской области</w:t>
      </w:r>
    </w:p>
    <w:p w:rsidR="00744228" w:rsidRDefault="00B05DD8" w:rsidP="00744228">
      <w:pPr>
        <w:ind w:firstLine="0"/>
        <w:jc w:val="right"/>
      </w:pPr>
      <w:r>
        <w:t xml:space="preserve">от </w:t>
      </w:r>
      <w:r w:rsidR="00C87446">
        <w:t>14</w:t>
      </w:r>
      <w:r>
        <w:t>.11.201</w:t>
      </w:r>
      <w:r w:rsidR="00C87446">
        <w:t>8</w:t>
      </w:r>
      <w:r w:rsidR="003978C8" w:rsidRPr="00B05DD8">
        <w:t xml:space="preserve"> №</w:t>
      </w:r>
      <w:r w:rsidR="00C87446">
        <w:t xml:space="preserve"> 167</w:t>
      </w:r>
    </w:p>
    <w:p w:rsidR="00744228" w:rsidRDefault="00744228" w:rsidP="00744228">
      <w:pPr>
        <w:ind w:firstLine="0"/>
        <w:jc w:val="right"/>
      </w:pPr>
    </w:p>
    <w:p w:rsidR="00744228" w:rsidRPr="00744228" w:rsidRDefault="00744228" w:rsidP="003978C8">
      <w:pPr>
        <w:widowControl w:val="0"/>
        <w:ind w:firstLine="0"/>
        <w:jc w:val="center"/>
        <w:rPr>
          <w:bCs/>
          <w:szCs w:val="28"/>
        </w:rPr>
      </w:pPr>
      <w:r w:rsidRPr="00744228">
        <w:rPr>
          <w:bCs/>
          <w:szCs w:val="28"/>
        </w:rPr>
        <w:t xml:space="preserve">Основные направления бюджетной и налоговой политики </w:t>
      </w:r>
      <w:r w:rsidR="003978C8">
        <w:rPr>
          <w:bCs/>
          <w:szCs w:val="28"/>
        </w:rPr>
        <w:t xml:space="preserve">Дубровинского сельсовета </w:t>
      </w:r>
      <w:r w:rsidRPr="00744228">
        <w:rPr>
          <w:bCs/>
          <w:szCs w:val="28"/>
        </w:rPr>
        <w:t>Мошковского райо</w:t>
      </w:r>
      <w:r w:rsidR="00394082">
        <w:rPr>
          <w:bCs/>
          <w:szCs w:val="28"/>
        </w:rPr>
        <w:t>на Новосибирской области на 201</w:t>
      </w:r>
      <w:r w:rsidR="004C0D71">
        <w:rPr>
          <w:bCs/>
          <w:szCs w:val="28"/>
        </w:rPr>
        <w:t>9</w:t>
      </w:r>
      <w:r w:rsidR="00394082">
        <w:rPr>
          <w:bCs/>
          <w:szCs w:val="28"/>
        </w:rPr>
        <w:t xml:space="preserve"> год и плановый период 20</w:t>
      </w:r>
      <w:r w:rsidR="004C0D71">
        <w:rPr>
          <w:bCs/>
          <w:szCs w:val="28"/>
        </w:rPr>
        <w:t>20</w:t>
      </w:r>
      <w:r w:rsidR="00394082">
        <w:rPr>
          <w:bCs/>
          <w:szCs w:val="28"/>
        </w:rPr>
        <w:t xml:space="preserve"> -202</w:t>
      </w:r>
      <w:r w:rsidR="004C0D71">
        <w:rPr>
          <w:bCs/>
          <w:szCs w:val="28"/>
        </w:rPr>
        <w:t>1</w:t>
      </w:r>
      <w:r w:rsidRPr="00744228">
        <w:rPr>
          <w:bCs/>
          <w:szCs w:val="28"/>
        </w:rPr>
        <w:t xml:space="preserve">  годов</w:t>
      </w:r>
    </w:p>
    <w:p w:rsidR="00744228" w:rsidRPr="00744228" w:rsidRDefault="00744228" w:rsidP="00744228">
      <w:pPr>
        <w:widowControl w:val="0"/>
        <w:ind w:firstLine="0"/>
        <w:jc w:val="center"/>
        <w:rPr>
          <w:bCs/>
          <w:szCs w:val="28"/>
        </w:rPr>
      </w:pPr>
      <w:bookmarkStart w:id="0" w:name="_GoBack"/>
      <w:bookmarkEnd w:id="0"/>
    </w:p>
    <w:p w:rsidR="00744228" w:rsidRPr="00B05DD8" w:rsidRDefault="00744228" w:rsidP="00B05DD8">
      <w:pPr>
        <w:widowControl w:val="0"/>
        <w:numPr>
          <w:ilvl w:val="0"/>
          <w:numId w:val="41"/>
        </w:numPr>
        <w:contextualSpacing/>
        <w:jc w:val="center"/>
        <w:rPr>
          <w:b/>
          <w:bCs/>
          <w:szCs w:val="28"/>
          <w:lang w:val="en-US"/>
        </w:rPr>
      </w:pPr>
      <w:r w:rsidRPr="00744228">
        <w:rPr>
          <w:b/>
          <w:bCs/>
          <w:szCs w:val="28"/>
        </w:rPr>
        <w:t>Общие положения</w:t>
      </w:r>
    </w:p>
    <w:p w:rsidR="00744228" w:rsidRPr="00744228" w:rsidRDefault="00744228" w:rsidP="00744228">
      <w:pPr>
        <w:widowControl w:val="0"/>
        <w:ind w:firstLine="567"/>
        <w:rPr>
          <w:szCs w:val="28"/>
        </w:rPr>
      </w:pPr>
      <w:r w:rsidRPr="00744228">
        <w:rPr>
          <w:szCs w:val="28"/>
        </w:rPr>
        <w:t xml:space="preserve">Основные направления бюджетной и налоговой политики </w:t>
      </w:r>
      <w:r w:rsidR="003978C8">
        <w:rPr>
          <w:szCs w:val="28"/>
        </w:rPr>
        <w:t>Дубровинского</w:t>
      </w:r>
      <w:r w:rsidR="00EF1B4E">
        <w:rPr>
          <w:szCs w:val="28"/>
        </w:rPr>
        <w:t xml:space="preserve"> сельсовета </w:t>
      </w:r>
      <w:r w:rsidRPr="00744228">
        <w:rPr>
          <w:szCs w:val="28"/>
        </w:rPr>
        <w:t xml:space="preserve">Мошковского района Новосибирской области </w:t>
      </w:r>
      <w:r w:rsidRPr="00744228">
        <w:rPr>
          <w:bCs/>
          <w:szCs w:val="28"/>
        </w:rPr>
        <w:t>на 2</w:t>
      </w:r>
      <w:r w:rsidR="00394082">
        <w:rPr>
          <w:bCs/>
          <w:szCs w:val="28"/>
        </w:rPr>
        <w:t>01</w:t>
      </w:r>
      <w:r w:rsidR="004C0D71">
        <w:rPr>
          <w:bCs/>
          <w:szCs w:val="28"/>
        </w:rPr>
        <w:t>9</w:t>
      </w:r>
      <w:r w:rsidR="00532220">
        <w:rPr>
          <w:bCs/>
          <w:szCs w:val="28"/>
        </w:rPr>
        <w:t xml:space="preserve"> </w:t>
      </w:r>
      <w:r w:rsidR="00F16446">
        <w:rPr>
          <w:bCs/>
          <w:szCs w:val="28"/>
        </w:rPr>
        <w:t xml:space="preserve">год и плановый период </w:t>
      </w:r>
      <w:r w:rsidR="00ED4ADF">
        <w:rPr>
          <w:bCs/>
          <w:szCs w:val="28"/>
        </w:rPr>
        <w:t xml:space="preserve"> </w:t>
      </w:r>
      <w:r w:rsidR="00F16446">
        <w:rPr>
          <w:bCs/>
          <w:szCs w:val="28"/>
        </w:rPr>
        <w:t>20</w:t>
      </w:r>
      <w:r w:rsidR="004C0D71">
        <w:rPr>
          <w:bCs/>
          <w:szCs w:val="28"/>
        </w:rPr>
        <w:t>20</w:t>
      </w:r>
      <w:r w:rsidR="00394082">
        <w:rPr>
          <w:bCs/>
          <w:szCs w:val="28"/>
        </w:rPr>
        <w:t>-202</w:t>
      </w:r>
      <w:r w:rsidR="004C0D71">
        <w:rPr>
          <w:bCs/>
          <w:szCs w:val="28"/>
        </w:rPr>
        <w:t>1</w:t>
      </w:r>
      <w:r w:rsidRPr="00744228">
        <w:rPr>
          <w:bCs/>
          <w:szCs w:val="28"/>
        </w:rPr>
        <w:t xml:space="preserve">  годов</w:t>
      </w:r>
      <w:r w:rsidRPr="00744228">
        <w:rPr>
          <w:szCs w:val="28"/>
        </w:rPr>
        <w:t xml:space="preserve"> (далее Основные направления бюджетной и налоговой политики) разработаны в це</w:t>
      </w:r>
      <w:r w:rsidR="00EF1B4E">
        <w:rPr>
          <w:szCs w:val="28"/>
        </w:rPr>
        <w:t xml:space="preserve">лях подготовки проекта </w:t>
      </w:r>
      <w:r w:rsidRPr="00744228">
        <w:rPr>
          <w:szCs w:val="28"/>
        </w:rPr>
        <w:t xml:space="preserve"> бюджета</w:t>
      </w:r>
      <w:r w:rsidR="00EF1B4E">
        <w:rPr>
          <w:szCs w:val="28"/>
        </w:rPr>
        <w:t xml:space="preserve"> поселения  (далее – </w:t>
      </w:r>
      <w:r w:rsidRPr="00744228">
        <w:rPr>
          <w:szCs w:val="28"/>
        </w:rPr>
        <w:t xml:space="preserve"> бюджет</w:t>
      </w:r>
      <w:r w:rsidR="00EF1B4E">
        <w:rPr>
          <w:szCs w:val="28"/>
        </w:rPr>
        <w:t xml:space="preserve"> поселения</w:t>
      </w:r>
      <w:r w:rsidRPr="00744228">
        <w:rPr>
          <w:szCs w:val="28"/>
        </w:rPr>
        <w:t>) на очередной и среднесрочный период и являются документом, содержащим цели и задачи, для достижения и решения которых предусматриваются бюджетные ассигнования и формируются межбюджетные отношени</w:t>
      </w:r>
      <w:r w:rsidR="00F16446">
        <w:rPr>
          <w:szCs w:val="28"/>
        </w:rPr>
        <w:t>я</w:t>
      </w:r>
      <w:r w:rsidRPr="00744228">
        <w:rPr>
          <w:szCs w:val="28"/>
        </w:rPr>
        <w:t>.</w:t>
      </w:r>
    </w:p>
    <w:p w:rsidR="00744228" w:rsidRPr="00744228" w:rsidRDefault="00744228" w:rsidP="00744228">
      <w:pPr>
        <w:widowControl w:val="0"/>
        <w:ind w:firstLine="567"/>
        <w:rPr>
          <w:szCs w:val="28"/>
        </w:rPr>
      </w:pPr>
      <w:r w:rsidRPr="00744228">
        <w:rPr>
          <w:szCs w:val="28"/>
        </w:rPr>
        <w:t xml:space="preserve">Основные направления бюджетной и налоговой политики позволяют определить ориентиры в бюджетной и налоговой сфере на трехлетний период, что будет способствовать стабилизации и определенности условий ведения экономической деятельности на территории </w:t>
      </w:r>
      <w:r w:rsidR="00DD7EDB">
        <w:rPr>
          <w:szCs w:val="28"/>
        </w:rPr>
        <w:t>Дубровинского сельсовета Мошковского района Новосибирской области.</w:t>
      </w:r>
    </w:p>
    <w:p w:rsidR="00744228" w:rsidRPr="00744228" w:rsidRDefault="00744228" w:rsidP="00744228">
      <w:pPr>
        <w:widowControl w:val="0"/>
        <w:ind w:firstLine="567"/>
        <w:rPr>
          <w:szCs w:val="28"/>
        </w:rPr>
      </w:pPr>
      <w:r w:rsidRPr="00744228">
        <w:rPr>
          <w:szCs w:val="28"/>
        </w:rPr>
        <w:t xml:space="preserve">Основные направления бюджетной и налоговой политики подготовлены на основе действующего федерального, регионального налогового законодательства, с учетом преемственности целей и задач, поставленных в основных направлениях бюджетной и налоговой политики </w:t>
      </w:r>
      <w:r w:rsidR="00F16446">
        <w:rPr>
          <w:szCs w:val="28"/>
        </w:rPr>
        <w:t xml:space="preserve">Дубровинского сельсовета </w:t>
      </w:r>
      <w:r w:rsidRPr="00744228">
        <w:rPr>
          <w:szCs w:val="28"/>
        </w:rPr>
        <w:t>Мошковского района</w:t>
      </w:r>
      <w:r w:rsidR="00F16446">
        <w:rPr>
          <w:szCs w:val="28"/>
        </w:rPr>
        <w:t xml:space="preserve"> Новосибирской области  на 201</w:t>
      </w:r>
      <w:r w:rsidR="004C0D71">
        <w:rPr>
          <w:szCs w:val="28"/>
        </w:rPr>
        <w:t>9</w:t>
      </w:r>
      <w:r w:rsidR="00394082">
        <w:rPr>
          <w:szCs w:val="28"/>
        </w:rPr>
        <w:t xml:space="preserve">  года и плановый период 20</w:t>
      </w:r>
      <w:r w:rsidR="004C0D71">
        <w:rPr>
          <w:szCs w:val="28"/>
        </w:rPr>
        <w:t>20</w:t>
      </w:r>
      <w:r w:rsidR="00394082">
        <w:rPr>
          <w:szCs w:val="28"/>
        </w:rPr>
        <w:t xml:space="preserve"> -202</w:t>
      </w:r>
      <w:r w:rsidR="004C0D71">
        <w:rPr>
          <w:szCs w:val="28"/>
        </w:rPr>
        <w:t>1</w:t>
      </w:r>
      <w:r w:rsidRPr="00744228">
        <w:rPr>
          <w:szCs w:val="28"/>
        </w:rPr>
        <w:t xml:space="preserve">   годов.</w:t>
      </w:r>
    </w:p>
    <w:p w:rsidR="00744228" w:rsidRPr="00744228" w:rsidRDefault="00744228" w:rsidP="00744228">
      <w:pPr>
        <w:widowControl w:val="0"/>
        <w:ind w:firstLine="567"/>
        <w:rPr>
          <w:szCs w:val="28"/>
        </w:rPr>
      </w:pPr>
      <w:r w:rsidRPr="00744228">
        <w:rPr>
          <w:szCs w:val="28"/>
        </w:rPr>
        <w:t xml:space="preserve">Основные задачи, поставленные в основных направлениях бюджетной и налоговой политики </w:t>
      </w:r>
      <w:r w:rsidR="00F16446">
        <w:rPr>
          <w:szCs w:val="28"/>
        </w:rPr>
        <w:t xml:space="preserve">Дубровинского сельсовета </w:t>
      </w:r>
      <w:r w:rsidRPr="00744228">
        <w:rPr>
          <w:szCs w:val="28"/>
        </w:rPr>
        <w:t xml:space="preserve">Мошковского района </w:t>
      </w:r>
      <w:r w:rsidR="00394082">
        <w:rPr>
          <w:szCs w:val="28"/>
        </w:rPr>
        <w:t>Новосибирской области на 201</w:t>
      </w:r>
      <w:r w:rsidR="004C0D71">
        <w:rPr>
          <w:szCs w:val="28"/>
        </w:rPr>
        <w:t>9</w:t>
      </w:r>
      <w:r w:rsidR="00394082">
        <w:rPr>
          <w:szCs w:val="28"/>
        </w:rPr>
        <w:t xml:space="preserve"> год и плановый период 20</w:t>
      </w:r>
      <w:r w:rsidR="004C0D71">
        <w:rPr>
          <w:szCs w:val="28"/>
        </w:rPr>
        <w:t>20</w:t>
      </w:r>
      <w:r w:rsidR="00394082">
        <w:rPr>
          <w:szCs w:val="28"/>
        </w:rPr>
        <w:t xml:space="preserve"> -202</w:t>
      </w:r>
      <w:r w:rsidR="004C0D71">
        <w:rPr>
          <w:szCs w:val="28"/>
        </w:rPr>
        <w:t>1</w:t>
      </w:r>
      <w:r w:rsidRPr="00744228">
        <w:rPr>
          <w:szCs w:val="28"/>
        </w:rPr>
        <w:t xml:space="preserve">  годов, были нацелены на адаптацию к изменившимся экономическим условиям, а также на создание условий для восстановления положительных темпов роста экономики, на выполнение социально-экономических задач, в первую очередь поставленных в Указах Президента Российской Федерации от 07.05.2012 №596 «О долгосрочной государственной экономической политике» №597 «О мероприятиях по реализации государственной социальной политики» №599 «О мерах по реализации государственной политики в области образования и науки» и ряда других Указов Президента Российской Федерации. Поэтому в основу плана социально-экономического развития </w:t>
      </w:r>
      <w:r w:rsidR="00D9412A">
        <w:rPr>
          <w:szCs w:val="28"/>
        </w:rPr>
        <w:t xml:space="preserve">Дубровинского сельсовета </w:t>
      </w:r>
      <w:r w:rsidRPr="00744228">
        <w:rPr>
          <w:szCs w:val="28"/>
        </w:rPr>
        <w:t xml:space="preserve">Мошковского района </w:t>
      </w:r>
      <w:r w:rsidR="00D9412A">
        <w:rPr>
          <w:szCs w:val="28"/>
        </w:rPr>
        <w:t xml:space="preserve">Новосибирской области </w:t>
      </w:r>
      <w:r w:rsidRPr="00744228">
        <w:rPr>
          <w:szCs w:val="28"/>
        </w:rPr>
        <w:t>и был положен сдержанный сценарий развития.</w:t>
      </w:r>
    </w:p>
    <w:p w:rsidR="00744228" w:rsidRPr="00744228" w:rsidRDefault="00744228" w:rsidP="00744228">
      <w:pPr>
        <w:widowControl w:val="0"/>
        <w:ind w:firstLine="567"/>
        <w:rPr>
          <w:szCs w:val="28"/>
        </w:rPr>
      </w:pPr>
      <w:r w:rsidRPr="00744228">
        <w:rPr>
          <w:szCs w:val="28"/>
        </w:rPr>
        <w:lastRenderedPageBreak/>
        <w:t>В условиях ограничения доходной базы при формировании бюджета на ближайшие три года необходимо провести оценку приоритетных направлений расходов, их оптимизацию исходя из результата их исполнения, эффективности и целесообразности. При этом основное внимание должно быть по прежнему уделено дальнейшей реализации Указов Президента Российской Федерации от 07.05.2012 №597-601, 606, от 01.06.2012 №761 от 28.12.2012 №1688.</w:t>
      </w:r>
    </w:p>
    <w:p w:rsidR="00744228" w:rsidRPr="00744228" w:rsidRDefault="00744228" w:rsidP="00744228">
      <w:pPr>
        <w:widowControl w:val="0"/>
        <w:ind w:firstLine="567"/>
        <w:rPr>
          <w:szCs w:val="28"/>
        </w:rPr>
      </w:pPr>
      <w:r w:rsidRPr="00744228">
        <w:rPr>
          <w:szCs w:val="28"/>
        </w:rPr>
        <w:t>В связи с чем, требуется:</w:t>
      </w:r>
    </w:p>
    <w:p w:rsidR="00744228" w:rsidRPr="00744228" w:rsidRDefault="00744228" w:rsidP="00F16446">
      <w:pPr>
        <w:widowControl w:val="0"/>
        <w:numPr>
          <w:ilvl w:val="0"/>
          <w:numId w:val="40"/>
        </w:numPr>
        <w:ind w:left="0" w:firstLine="567"/>
        <w:contextualSpacing/>
        <w:rPr>
          <w:szCs w:val="28"/>
        </w:rPr>
      </w:pPr>
      <w:r w:rsidRPr="00744228">
        <w:rPr>
          <w:szCs w:val="28"/>
        </w:rPr>
        <w:t>Произвести пересмотр расходных обязательств с целью концентрации бюджетных ресурсов только на решение неотложных задач социально – экономического характера. Расходы остальных задач сдвинуть на пла</w:t>
      </w:r>
      <w:r w:rsidR="000C15DE">
        <w:rPr>
          <w:szCs w:val="28"/>
        </w:rPr>
        <w:t>новый период или за пределы 202</w:t>
      </w:r>
      <w:r w:rsidR="004C0D71">
        <w:rPr>
          <w:szCs w:val="28"/>
        </w:rPr>
        <w:t>1</w:t>
      </w:r>
      <w:r w:rsidRPr="00744228">
        <w:rPr>
          <w:szCs w:val="28"/>
        </w:rPr>
        <w:t xml:space="preserve"> года.</w:t>
      </w:r>
    </w:p>
    <w:p w:rsidR="00DD7EDB" w:rsidRDefault="00744228" w:rsidP="00F16446">
      <w:pPr>
        <w:widowControl w:val="0"/>
        <w:numPr>
          <w:ilvl w:val="0"/>
          <w:numId w:val="40"/>
        </w:numPr>
        <w:ind w:left="0" w:firstLine="567"/>
        <w:contextualSpacing/>
        <w:rPr>
          <w:szCs w:val="28"/>
        </w:rPr>
      </w:pPr>
      <w:r w:rsidRPr="00DD7EDB">
        <w:rPr>
          <w:szCs w:val="28"/>
        </w:rPr>
        <w:t xml:space="preserve"> Обеспечить достижение целевых показателей в рамках выполнения «майских» Указов Президента Российской Федерации, установленных в соответствующих дорожных картах.</w:t>
      </w:r>
    </w:p>
    <w:p w:rsidR="00DD7EDB" w:rsidRPr="00DD7EDB" w:rsidRDefault="00DD7EDB" w:rsidP="00DD7EDB">
      <w:pPr>
        <w:widowControl w:val="0"/>
        <w:numPr>
          <w:ilvl w:val="0"/>
          <w:numId w:val="40"/>
        </w:numPr>
        <w:contextualSpacing/>
        <w:jc w:val="left"/>
        <w:rPr>
          <w:szCs w:val="28"/>
        </w:rPr>
      </w:pPr>
      <w:r>
        <w:rPr>
          <w:szCs w:val="28"/>
        </w:rPr>
        <w:t xml:space="preserve">        </w:t>
      </w:r>
      <w:r w:rsidRPr="00744228">
        <w:rPr>
          <w:szCs w:val="28"/>
        </w:rPr>
        <w:t>Отказаться от начала строительства новых объектов.</w:t>
      </w:r>
    </w:p>
    <w:p w:rsidR="00744228" w:rsidRPr="00DD7EDB" w:rsidRDefault="00744228" w:rsidP="00F16446">
      <w:pPr>
        <w:widowControl w:val="0"/>
        <w:numPr>
          <w:ilvl w:val="0"/>
          <w:numId w:val="40"/>
        </w:numPr>
        <w:ind w:left="0" w:firstLine="567"/>
        <w:contextualSpacing/>
        <w:rPr>
          <w:szCs w:val="28"/>
        </w:rPr>
      </w:pPr>
      <w:r w:rsidRPr="00DD7EDB">
        <w:rPr>
          <w:szCs w:val="28"/>
        </w:rPr>
        <w:t xml:space="preserve"> Обеспечить активную работу по погашению недоимки по налоговым платежам.</w:t>
      </w:r>
    </w:p>
    <w:p w:rsidR="00744228" w:rsidRPr="00B05DD8" w:rsidRDefault="00744228" w:rsidP="00B05DD8">
      <w:pPr>
        <w:widowControl w:val="0"/>
        <w:numPr>
          <w:ilvl w:val="0"/>
          <w:numId w:val="41"/>
        </w:numPr>
        <w:jc w:val="center"/>
        <w:rPr>
          <w:b/>
          <w:bCs/>
          <w:szCs w:val="28"/>
        </w:rPr>
      </w:pPr>
      <w:r w:rsidRPr="00744228">
        <w:rPr>
          <w:b/>
          <w:bCs/>
          <w:szCs w:val="28"/>
        </w:rPr>
        <w:t>Налоговая политика</w:t>
      </w:r>
    </w:p>
    <w:p w:rsidR="00744228" w:rsidRPr="00744228" w:rsidRDefault="00744228" w:rsidP="00744228">
      <w:pPr>
        <w:widowControl w:val="0"/>
        <w:ind w:firstLine="708"/>
        <w:rPr>
          <w:szCs w:val="28"/>
        </w:rPr>
      </w:pPr>
      <w:r w:rsidRPr="00744228">
        <w:rPr>
          <w:szCs w:val="28"/>
        </w:rPr>
        <w:t xml:space="preserve">Формирование основных направлений налоговой политики </w:t>
      </w:r>
      <w:r w:rsidR="00F16446">
        <w:rPr>
          <w:szCs w:val="28"/>
        </w:rPr>
        <w:t xml:space="preserve">Дубровинского сельсовета </w:t>
      </w:r>
      <w:r w:rsidRPr="00744228">
        <w:rPr>
          <w:szCs w:val="28"/>
        </w:rPr>
        <w:t xml:space="preserve">Мошковского района </w:t>
      </w:r>
      <w:r w:rsidR="00F16446">
        <w:rPr>
          <w:szCs w:val="28"/>
        </w:rPr>
        <w:t xml:space="preserve">Новосибирской области </w:t>
      </w:r>
      <w:r w:rsidRPr="00744228">
        <w:rPr>
          <w:szCs w:val="28"/>
        </w:rPr>
        <w:t xml:space="preserve">происходит в условиях существенного замедления экономического роста, повышенного уровня инфляции, ослабления курса рубля по отношению к  иностранной валюте, радикальным ухудшением динамики ключевых макроэкономических показателей, снижения инвестиционной активности. Основной целью налоговой политики </w:t>
      </w:r>
      <w:r w:rsidR="00F16446">
        <w:rPr>
          <w:szCs w:val="28"/>
        </w:rPr>
        <w:t xml:space="preserve">Дубровинского сельсовета </w:t>
      </w:r>
      <w:r w:rsidRPr="00744228">
        <w:rPr>
          <w:szCs w:val="28"/>
        </w:rPr>
        <w:t xml:space="preserve">Мошковского района </w:t>
      </w:r>
      <w:r w:rsidR="00F16446">
        <w:rPr>
          <w:szCs w:val="28"/>
        </w:rPr>
        <w:t xml:space="preserve">Новосибирской области </w:t>
      </w:r>
      <w:r w:rsidR="000C15DE">
        <w:rPr>
          <w:szCs w:val="28"/>
        </w:rPr>
        <w:t>на 201</w:t>
      </w:r>
      <w:r w:rsidR="004C0D71">
        <w:rPr>
          <w:szCs w:val="28"/>
        </w:rPr>
        <w:t>9</w:t>
      </w:r>
      <w:r w:rsidR="000C15DE">
        <w:rPr>
          <w:szCs w:val="28"/>
        </w:rPr>
        <w:t xml:space="preserve"> -202</w:t>
      </w:r>
      <w:r w:rsidR="004C0D71">
        <w:rPr>
          <w:szCs w:val="28"/>
        </w:rPr>
        <w:t>1</w:t>
      </w:r>
      <w:r w:rsidRPr="00744228">
        <w:rPr>
          <w:szCs w:val="28"/>
        </w:rPr>
        <w:t xml:space="preserve"> годы, напрямую связанной с прово</w:t>
      </w:r>
      <w:r w:rsidR="00DD7EDB">
        <w:rPr>
          <w:szCs w:val="28"/>
        </w:rPr>
        <w:t xml:space="preserve">димой на федеральном, областном, районном </w:t>
      </w:r>
      <w:r w:rsidRPr="00744228">
        <w:rPr>
          <w:szCs w:val="28"/>
        </w:rPr>
        <w:t>уровне налоговой политики, является увеличение доходного потенциала налоговой системы и повышения уровня со</w:t>
      </w:r>
      <w:r w:rsidR="00DD7EDB">
        <w:rPr>
          <w:szCs w:val="28"/>
        </w:rPr>
        <w:t>бственных доходов бюджета поселения</w:t>
      </w:r>
      <w:r w:rsidRPr="00744228">
        <w:rPr>
          <w:szCs w:val="28"/>
        </w:rPr>
        <w:t>, при одновременной поддержке отдельных категорий налогоплательщиков и граждан.</w:t>
      </w:r>
    </w:p>
    <w:p w:rsidR="00744228" w:rsidRPr="00744228" w:rsidRDefault="00744228" w:rsidP="00744228">
      <w:pPr>
        <w:widowControl w:val="0"/>
        <w:ind w:firstLine="708"/>
        <w:rPr>
          <w:szCs w:val="28"/>
        </w:rPr>
      </w:pPr>
      <w:r w:rsidRPr="00744228">
        <w:rPr>
          <w:szCs w:val="28"/>
        </w:rPr>
        <w:t xml:space="preserve">В </w:t>
      </w:r>
      <w:r w:rsidRPr="00744228">
        <w:rPr>
          <w:bCs/>
          <w:szCs w:val="28"/>
        </w:rPr>
        <w:t>20</w:t>
      </w:r>
      <w:r w:rsidR="000C15DE">
        <w:rPr>
          <w:bCs/>
          <w:szCs w:val="28"/>
        </w:rPr>
        <w:t>1</w:t>
      </w:r>
      <w:r w:rsidR="004C0D71">
        <w:rPr>
          <w:bCs/>
          <w:szCs w:val="28"/>
        </w:rPr>
        <w:t>9</w:t>
      </w:r>
      <w:r w:rsidR="000C15DE">
        <w:rPr>
          <w:bCs/>
          <w:szCs w:val="28"/>
        </w:rPr>
        <w:t xml:space="preserve">  году и плановом периоде 20</w:t>
      </w:r>
      <w:r w:rsidR="004C0D71">
        <w:rPr>
          <w:bCs/>
          <w:szCs w:val="28"/>
        </w:rPr>
        <w:t>20</w:t>
      </w:r>
      <w:r w:rsidR="000C15DE">
        <w:rPr>
          <w:bCs/>
          <w:szCs w:val="28"/>
        </w:rPr>
        <w:t xml:space="preserve"> -202</w:t>
      </w:r>
      <w:r w:rsidR="004C0D71">
        <w:rPr>
          <w:bCs/>
          <w:szCs w:val="28"/>
        </w:rPr>
        <w:t>1</w:t>
      </w:r>
      <w:r w:rsidRPr="00744228">
        <w:rPr>
          <w:bCs/>
          <w:szCs w:val="28"/>
        </w:rPr>
        <w:t xml:space="preserve"> годов</w:t>
      </w:r>
      <w:r w:rsidR="00DD7EDB">
        <w:rPr>
          <w:szCs w:val="28"/>
        </w:rPr>
        <w:t xml:space="preserve"> налоговая политика поселения </w:t>
      </w:r>
      <w:r w:rsidRPr="00744228">
        <w:rPr>
          <w:szCs w:val="28"/>
        </w:rPr>
        <w:t xml:space="preserve"> будет строиться в условиях завершения формирования современной налоговой системы, которая должна будет обеспечить устойчивое формирование бюджетных доходов, необходимых для исполнения расходных обязательств, создать условий для экономического роста. Результатом проводимой налоговой политики должна стать конкурентоспособная, предсказуемая и прозрачная налоговая система, обеспечивающая налоговые поступления в бюджет.</w:t>
      </w:r>
    </w:p>
    <w:p w:rsidR="00744228" w:rsidRPr="00744228" w:rsidRDefault="00744228" w:rsidP="00744228">
      <w:pPr>
        <w:widowControl w:val="0"/>
        <w:ind w:firstLine="708"/>
        <w:rPr>
          <w:szCs w:val="28"/>
        </w:rPr>
      </w:pPr>
      <w:r w:rsidRPr="00744228">
        <w:rPr>
          <w:szCs w:val="28"/>
        </w:rPr>
        <w:t xml:space="preserve">Приоритетом налоговой политики будет являться создание эффективной сбалансированной налоговой и бюджетной системы, отказ от необоснованных мер в области увеличения налогового бремени при одновременном сокращении неэффективных налоговых льгот, не оказывающих влияния на социально-экономические изменения в отраслях экономики. </w:t>
      </w:r>
    </w:p>
    <w:p w:rsidR="00744228" w:rsidRPr="00744228" w:rsidRDefault="00DD7EDB" w:rsidP="00744228">
      <w:pPr>
        <w:widowControl w:val="0"/>
        <w:ind w:firstLine="708"/>
        <w:rPr>
          <w:szCs w:val="28"/>
        </w:rPr>
      </w:pPr>
      <w:r>
        <w:rPr>
          <w:szCs w:val="28"/>
        </w:rPr>
        <w:t>Налоговая политика поселения</w:t>
      </w:r>
      <w:r w:rsidR="00744228" w:rsidRPr="00744228">
        <w:rPr>
          <w:szCs w:val="28"/>
        </w:rPr>
        <w:t xml:space="preserve"> в максимально комфортных условиях для расширения экономической деятельности </w:t>
      </w:r>
      <w:r w:rsidR="000C15DE">
        <w:rPr>
          <w:bCs/>
          <w:szCs w:val="28"/>
        </w:rPr>
        <w:t>201</w:t>
      </w:r>
      <w:r w:rsidR="004C0D71">
        <w:rPr>
          <w:bCs/>
          <w:szCs w:val="28"/>
        </w:rPr>
        <w:t>9</w:t>
      </w:r>
      <w:r w:rsidR="000C15DE">
        <w:rPr>
          <w:bCs/>
          <w:szCs w:val="28"/>
        </w:rPr>
        <w:t xml:space="preserve"> году и плановом периоде 20</w:t>
      </w:r>
      <w:r w:rsidR="004C0D71">
        <w:rPr>
          <w:bCs/>
          <w:szCs w:val="28"/>
        </w:rPr>
        <w:t>20</w:t>
      </w:r>
      <w:r w:rsidR="000C15DE">
        <w:rPr>
          <w:bCs/>
          <w:szCs w:val="28"/>
        </w:rPr>
        <w:t xml:space="preserve"> -</w:t>
      </w:r>
      <w:r w:rsidR="000C15DE">
        <w:rPr>
          <w:bCs/>
          <w:szCs w:val="28"/>
        </w:rPr>
        <w:lastRenderedPageBreak/>
        <w:t>202</w:t>
      </w:r>
      <w:r w:rsidR="004C0D71">
        <w:rPr>
          <w:bCs/>
          <w:szCs w:val="28"/>
        </w:rPr>
        <w:t>1</w:t>
      </w:r>
      <w:r w:rsidR="00744228" w:rsidRPr="00744228">
        <w:rPr>
          <w:bCs/>
          <w:szCs w:val="28"/>
        </w:rPr>
        <w:t xml:space="preserve">  годов </w:t>
      </w:r>
      <w:r w:rsidR="00744228" w:rsidRPr="00744228">
        <w:rPr>
          <w:szCs w:val="28"/>
        </w:rPr>
        <w:t>должна быть ориентирована на соз</w:t>
      </w:r>
      <w:r>
        <w:rPr>
          <w:szCs w:val="28"/>
        </w:rPr>
        <w:t>дание и переход экономики поселения</w:t>
      </w:r>
      <w:r w:rsidR="00744228" w:rsidRPr="00744228">
        <w:rPr>
          <w:szCs w:val="28"/>
        </w:rPr>
        <w:t xml:space="preserve"> на инновационный путь развития, а также на дальнейшее снижение масштабов уклонения от налогообложения.</w:t>
      </w:r>
    </w:p>
    <w:p w:rsidR="00744228" w:rsidRPr="00744228" w:rsidRDefault="00744228" w:rsidP="00744228">
      <w:pPr>
        <w:widowControl w:val="0"/>
        <w:ind w:firstLine="708"/>
        <w:rPr>
          <w:szCs w:val="28"/>
        </w:rPr>
      </w:pPr>
      <w:r w:rsidRPr="00744228">
        <w:rPr>
          <w:szCs w:val="28"/>
        </w:rPr>
        <w:t xml:space="preserve">В качестве основной цели налоговой политики </w:t>
      </w:r>
      <w:r w:rsidR="00DD7EDB">
        <w:rPr>
          <w:szCs w:val="28"/>
        </w:rPr>
        <w:t xml:space="preserve">Дубровинского сельсовета </w:t>
      </w:r>
      <w:r w:rsidRPr="00744228">
        <w:rPr>
          <w:szCs w:val="28"/>
        </w:rPr>
        <w:t xml:space="preserve">Мошковского района </w:t>
      </w:r>
      <w:r w:rsidR="00DD7EDB">
        <w:rPr>
          <w:szCs w:val="28"/>
        </w:rPr>
        <w:t xml:space="preserve">Новосибирской области </w:t>
      </w:r>
      <w:r w:rsidRPr="00744228">
        <w:rPr>
          <w:szCs w:val="28"/>
        </w:rPr>
        <w:t>на среднесрочную перспективу необходимо отметить дальнейшее разви</w:t>
      </w:r>
      <w:r w:rsidR="00DD7EDB">
        <w:rPr>
          <w:szCs w:val="28"/>
        </w:rPr>
        <w:t>тие доходной базы бюджета поселения</w:t>
      </w:r>
      <w:r w:rsidRPr="00744228">
        <w:rPr>
          <w:szCs w:val="28"/>
        </w:rPr>
        <w:t xml:space="preserve">. В этой связи, необходимо отметить следующие основные задачи налоговой политики на </w:t>
      </w:r>
      <w:r w:rsidR="000C15DE">
        <w:rPr>
          <w:bCs/>
          <w:szCs w:val="28"/>
        </w:rPr>
        <w:t>201</w:t>
      </w:r>
      <w:r w:rsidR="004C0D71">
        <w:rPr>
          <w:bCs/>
          <w:szCs w:val="28"/>
        </w:rPr>
        <w:t>9</w:t>
      </w:r>
      <w:r w:rsidR="000C15DE">
        <w:rPr>
          <w:bCs/>
          <w:szCs w:val="28"/>
        </w:rPr>
        <w:t xml:space="preserve">  год и плановый период 20</w:t>
      </w:r>
      <w:r w:rsidR="004C0D71">
        <w:rPr>
          <w:bCs/>
          <w:szCs w:val="28"/>
        </w:rPr>
        <w:t>20</w:t>
      </w:r>
      <w:r w:rsidR="000C15DE">
        <w:rPr>
          <w:bCs/>
          <w:szCs w:val="28"/>
        </w:rPr>
        <w:t xml:space="preserve"> -202</w:t>
      </w:r>
      <w:r w:rsidR="004C0D71">
        <w:rPr>
          <w:bCs/>
          <w:szCs w:val="28"/>
        </w:rPr>
        <w:t>1</w:t>
      </w:r>
      <w:r w:rsidRPr="00744228">
        <w:rPr>
          <w:bCs/>
          <w:szCs w:val="28"/>
        </w:rPr>
        <w:t xml:space="preserve">  годов</w:t>
      </w:r>
      <w:r w:rsidRPr="00744228">
        <w:rPr>
          <w:szCs w:val="28"/>
        </w:rPr>
        <w:t>:</w:t>
      </w:r>
    </w:p>
    <w:p w:rsidR="00744228" w:rsidRPr="00744228" w:rsidRDefault="00744228" w:rsidP="00744228">
      <w:pPr>
        <w:widowControl w:val="0"/>
        <w:ind w:firstLine="708"/>
        <w:rPr>
          <w:szCs w:val="28"/>
        </w:rPr>
      </w:pPr>
      <w:r w:rsidRPr="00744228">
        <w:rPr>
          <w:szCs w:val="28"/>
        </w:rPr>
        <w:t>1. Увеличение собираемо</w:t>
      </w:r>
      <w:r w:rsidR="00DD7EDB">
        <w:rPr>
          <w:szCs w:val="28"/>
        </w:rPr>
        <w:t>сти налогов на территории поселения</w:t>
      </w:r>
      <w:r w:rsidRPr="00744228">
        <w:rPr>
          <w:szCs w:val="28"/>
        </w:rPr>
        <w:t>, формирующих доходную базу местного бюджета.</w:t>
      </w:r>
    </w:p>
    <w:p w:rsidR="00744228" w:rsidRPr="00744228" w:rsidRDefault="00744228" w:rsidP="00744228">
      <w:pPr>
        <w:widowControl w:val="0"/>
        <w:ind w:firstLine="708"/>
        <w:rPr>
          <w:szCs w:val="28"/>
        </w:rPr>
      </w:pPr>
      <w:r w:rsidRPr="00744228">
        <w:rPr>
          <w:szCs w:val="28"/>
        </w:rPr>
        <w:t>2. Повышение уровня ответственности главных администраторов (администраторов) налогов, сборов и других обязательных платежей за выполнение плановых показателей поступления доходов. Налоговым органам, как основному администратору, формирующему доходную часть бюджета, как и другим администраторам поступлений, необходимо выстроить с плательщиками работу по укреплению дисциплины платежей, созданию условий, способствующих росту платежей в консолидированный бюджет.</w:t>
      </w:r>
    </w:p>
    <w:p w:rsidR="00744228" w:rsidRPr="00744228" w:rsidRDefault="00744228" w:rsidP="00744228">
      <w:pPr>
        <w:widowControl w:val="0"/>
        <w:ind w:firstLine="708"/>
        <w:rPr>
          <w:szCs w:val="28"/>
        </w:rPr>
      </w:pPr>
      <w:r w:rsidRPr="00744228">
        <w:rPr>
          <w:szCs w:val="28"/>
        </w:rPr>
        <w:t>3. Проведение мониторинга предприятий и организаций с целью сокращения задолженности по налоговым платежам, своевременной и полной уплаты текущих платежей, повышения уровня собираемости налогов и сборов.</w:t>
      </w:r>
    </w:p>
    <w:p w:rsidR="00744228" w:rsidRPr="00744228" w:rsidRDefault="00744228" w:rsidP="00744228">
      <w:pPr>
        <w:widowControl w:val="0"/>
        <w:ind w:firstLine="708"/>
        <w:rPr>
          <w:szCs w:val="28"/>
        </w:rPr>
      </w:pPr>
      <w:r w:rsidRPr="00744228">
        <w:rPr>
          <w:szCs w:val="28"/>
        </w:rPr>
        <w:t>4. Обеспечение жесткого контроля за исполнением налогоплательщиками, получившими право на проведение реструктуризации, условий реструктуризации.</w:t>
      </w:r>
    </w:p>
    <w:p w:rsidR="00744228" w:rsidRPr="00744228" w:rsidRDefault="00744228" w:rsidP="00744228">
      <w:pPr>
        <w:widowControl w:val="0"/>
        <w:ind w:firstLine="708"/>
        <w:rPr>
          <w:szCs w:val="28"/>
        </w:rPr>
      </w:pPr>
      <w:r w:rsidRPr="00744228">
        <w:rPr>
          <w:szCs w:val="28"/>
        </w:rPr>
        <w:t>5. Учитывая, что до настоящего времени не изжита практика выплаты заработной платы «в конвертах», ведущая к занижению поступлений налога на доходы физических лиц, предстоит реализация мероприятий по выводу «из тени» доходов предпринимателей, легализации заработной платы наемных работников и повышения официальных доходов работающего населения. В этом направлении должна быть продолжена работа  межведомственной комиссии по улучшению собираемости налогов и сборов в бюджеты всех уровней, ликвидации задолженности по заработной плате и повышению уровня опла</w:t>
      </w:r>
      <w:r w:rsidR="00DD7EDB">
        <w:rPr>
          <w:szCs w:val="28"/>
        </w:rPr>
        <w:t xml:space="preserve">ты труда работников организациях Дубровинского сельсовета </w:t>
      </w:r>
      <w:r w:rsidRPr="00744228">
        <w:rPr>
          <w:szCs w:val="28"/>
        </w:rPr>
        <w:t>Мошковского района, направленной на обеспечение легализации заработной платы и своевременности ее выплаты.</w:t>
      </w:r>
    </w:p>
    <w:p w:rsidR="00744228" w:rsidRPr="00744228" w:rsidRDefault="00744228" w:rsidP="00DD7EDB">
      <w:pPr>
        <w:widowControl w:val="0"/>
        <w:ind w:firstLine="708"/>
        <w:rPr>
          <w:szCs w:val="28"/>
        </w:rPr>
      </w:pPr>
      <w:r w:rsidRPr="00744228">
        <w:rPr>
          <w:szCs w:val="28"/>
        </w:rPr>
        <w:t>6. Продолжение практики проведения системной работы с убыточными организациями по выявлению причин убыточности организаций высокодоходных сфер экономики, таких как строительство, оптовая и розничная торговля, проведение операций с недвижимостью. Рентабельная работа организаций и сокращение числа убыточных организаций должны стать важным фактором роста поступлений доходов.</w:t>
      </w:r>
    </w:p>
    <w:p w:rsidR="00744228" w:rsidRPr="00744228" w:rsidRDefault="00DD7EDB" w:rsidP="00DD7EDB">
      <w:pPr>
        <w:widowControl w:val="0"/>
        <w:ind w:firstLine="708"/>
        <w:rPr>
          <w:szCs w:val="28"/>
        </w:rPr>
      </w:pPr>
      <w:r>
        <w:rPr>
          <w:szCs w:val="28"/>
        </w:rPr>
        <w:t>7</w:t>
      </w:r>
      <w:r w:rsidR="00744228" w:rsidRPr="00744228">
        <w:rPr>
          <w:szCs w:val="28"/>
        </w:rPr>
        <w:t>. Увеличение поступлений в доходную часть бюджета в части урегулирования вопросов по земельному налогу. Организация работ по формированию земельных участков сельскохозяйственного назначения.</w:t>
      </w:r>
    </w:p>
    <w:p w:rsidR="00744228" w:rsidRPr="00744228" w:rsidRDefault="00DD7EDB" w:rsidP="00744228">
      <w:pPr>
        <w:widowControl w:val="0"/>
        <w:ind w:firstLine="708"/>
        <w:rPr>
          <w:szCs w:val="28"/>
        </w:rPr>
      </w:pPr>
      <w:r>
        <w:rPr>
          <w:szCs w:val="28"/>
        </w:rPr>
        <w:t>8</w:t>
      </w:r>
      <w:r w:rsidR="00744228" w:rsidRPr="00744228">
        <w:rPr>
          <w:szCs w:val="28"/>
        </w:rPr>
        <w:t xml:space="preserve">. Обеспечить преемственность федеральной налоговой политики и </w:t>
      </w:r>
      <w:r>
        <w:rPr>
          <w:szCs w:val="28"/>
        </w:rPr>
        <w:t>политики Новосибирской области, Мошковского района.</w:t>
      </w:r>
    </w:p>
    <w:p w:rsidR="00744228" w:rsidRPr="00744228" w:rsidRDefault="00744228" w:rsidP="00744228">
      <w:pPr>
        <w:widowControl w:val="0"/>
        <w:tabs>
          <w:tab w:val="left" w:pos="2210"/>
        </w:tabs>
        <w:ind w:firstLine="0"/>
        <w:rPr>
          <w:b/>
          <w:szCs w:val="28"/>
        </w:rPr>
      </w:pPr>
    </w:p>
    <w:p w:rsidR="00744228" w:rsidRPr="00B05DD8" w:rsidRDefault="00744228" w:rsidP="00B05DD8">
      <w:pPr>
        <w:widowControl w:val="0"/>
        <w:numPr>
          <w:ilvl w:val="0"/>
          <w:numId w:val="41"/>
        </w:numPr>
        <w:contextualSpacing/>
        <w:jc w:val="center"/>
        <w:rPr>
          <w:b/>
          <w:szCs w:val="28"/>
        </w:rPr>
      </w:pPr>
      <w:r w:rsidRPr="00744228">
        <w:rPr>
          <w:b/>
          <w:szCs w:val="28"/>
        </w:rPr>
        <w:t>Бюджетная политика</w:t>
      </w:r>
    </w:p>
    <w:p w:rsidR="00744228" w:rsidRPr="00744228" w:rsidRDefault="000C15DE" w:rsidP="00744228">
      <w:pPr>
        <w:widowControl w:val="0"/>
        <w:ind w:firstLine="708"/>
        <w:rPr>
          <w:szCs w:val="28"/>
        </w:rPr>
      </w:pPr>
      <w:r>
        <w:rPr>
          <w:szCs w:val="28"/>
        </w:rPr>
        <w:t>Бюджетная политика на 201</w:t>
      </w:r>
      <w:r w:rsidR="004C0D71">
        <w:rPr>
          <w:szCs w:val="28"/>
        </w:rPr>
        <w:t>9</w:t>
      </w:r>
      <w:r>
        <w:rPr>
          <w:szCs w:val="28"/>
        </w:rPr>
        <w:t xml:space="preserve">  года и плановый период 20</w:t>
      </w:r>
      <w:r w:rsidR="004C0D71">
        <w:rPr>
          <w:szCs w:val="28"/>
        </w:rPr>
        <w:t>20</w:t>
      </w:r>
      <w:r>
        <w:rPr>
          <w:szCs w:val="28"/>
        </w:rPr>
        <w:t>-202</w:t>
      </w:r>
      <w:r w:rsidR="004C0D71">
        <w:rPr>
          <w:szCs w:val="28"/>
        </w:rPr>
        <w:t>1</w:t>
      </w:r>
      <w:r w:rsidR="00744228" w:rsidRPr="00744228">
        <w:rPr>
          <w:szCs w:val="28"/>
        </w:rPr>
        <w:t xml:space="preserve">   годов ориентирована на содействие социальному и экономическом</w:t>
      </w:r>
      <w:r w:rsidR="00DD7EDB">
        <w:rPr>
          <w:szCs w:val="28"/>
        </w:rPr>
        <w:t>у развитию поселения</w:t>
      </w:r>
      <w:r w:rsidR="00744228" w:rsidRPr="00744228">
        <w:rPr>
          <w:szCs w:val="28"/>
        </w:rPr>
        <w:t xml:space="preserve"> при безусловном учете критериев эффективности и результативности бюджетных расходов. Темпы устойчивого экономического роста должны стать основой для п</w:t>
      </w:r>
      <w:r w:rsidR="00DD7EDB">
        <w:rPr>
          <w:szCs w:val="28"/>
        </w:rPr>
        <w:t>роводимой в поселении</w:t>
      </w:r>
      <w:r w:rsidR="00744228" w:rsidRPr="00744228">
        <w:rPr>
          <w:szCs w:val="28"/>
        </w:rPr>
        <w:t xml:space="preserve"> бюджетной политики, обеспечивающей создание новых рабочих мест, расширение действующих производств, рост реальных доходов населения.</w:t>
      </w:r>
    </w:p>
    <w:p w:rsidR="00744228" w:rsidRPr="00744228" w:rsidRDefault="00744228" w:rsidP="00744228">
      <w:pPr>
        <w:widowControl w:val="0"/>
        <w:ind w:firstLine="708"/>
        <w:rPr>
          <w:szCs w:val="28"/>
        </w:rPr>
      </w:pPr>
      <w:r w:rsidRPr="00744228">
        <w:rPr>
          <w:szCs w:val="28"/>
        </w:rPr>
        <w:t>Приор</w:t>
      </w:r>
      <w:r w:rsidR="000C15DE">
        <w:rPr>
          <w:szCs w:val="28"/>
        </w:rPr>
        <w:t>итеты бюджетной политики на 201</w:t>
      </w:r>
      <w:r w:rsidR="004C0D71">
        <w:rPr>
          <w:szCs w:val="28"/>
        </w:rPr>
        <w:t>9</w:t>
      </w:r>
      <w:r w:rsidR="000C15DE">
        <w:rPr>
          <w:szCs w:val="28"/>
        </w:rPr>
        <w:t xml:space="preserve">  года и плановый период 20</w:t>
      </w:r>
      <w:r w:rsidR="004C0D71">
        <w:rPr>
          <w:szCs w:val="28"/>
        </w:rPr>
        <w:t>20</w:t>
      </w:r>
      <w:r w:rsidR="000C15DE">
        <w:rPr>
          <w:szCs w:val="28"/>
        </w:rPr>
        <w:t xml:space="preserve"> -202</w:t>
      </w:r>
      <w:r w:rsidR="004C0D71">
        <w:rPr>
          <w:szCs w:val="28"/>
        </w:rPr>
        <w:t>1</w:t>
      </w:r>
      <w:r w:rsidRPr="00744228">
        <w:rPr>
          <w:szCs w:val="28"/>
        </w:rPr>
        <w:t xml:space="preserve">   годов остаются такими же, какими они и б</w:t>
      </w:r>
      <w:r w:rsidR="00D9412A">
        <w:rPr>
          <w:szCs w:val="28"/>
        </w:rPr>
        <w:t>ыли зап</w:t>
      </w:r>
      <w:r w:rsidR="000C15DE">
        <w:rPr>
          <w:szCs w:val="28"/>
        </w:rPr>
        <w:t>ланированы на период 201</w:t>
      </w:r>
      <w:r w:rsidR="004C0D71">
        <w:rPr>
          <w:szCs w:val="28"/>
        </w:rPr>
        <w:t>8</w:t>
      </w:r>
      <w:r w:rsidRPr="00744228">
        <w:rPr>
          <w:szCs w:val="28"/>
        </w:rPr>
        <w:t xml:space="preserve"> </w:t>
      </w:r>
      <w:r w:rsidR="000C15DE">
        <w:rPr>
          <w:szCs w:val="28"/>
        </w:rPr>
        <w:t xml:space="preserve"> - 20</w:t>
      </w:r>
      <w:r w:rsidR="004C0D71">
        <w:rPr>
          <w:szCs w:val="28"/>
        </w:rPr>
        <w:t>20</w:t>
      </w:r>
      <w:r w:rsidRPr="00744228">
        <w:rPr>
          <w:szCs w:val="28"/>
        </w:rPr>
        <w:t xml:space="preserve"> годов, а именно:</w:t>
      </w:r>
    </w:p>
    <w:p w:rsidR="00744228" w:rsidRPr="00744228" w:rsidRDefault="00744228" w:rsidP="00744228">
      <w:pPr>
        <w:widowControl w:val="0"/>
        <w:ind w:firstLine="708"/>
        <w:rPr>
          <w:szCs w:val="28"/>
        </w:rPr>
      </w:pPr>
      <w:r w:rsidRPr="00744228">
        <w:rPr>
          <w:szCs w:val="28"/>
        </w:rPr>
        <w:t>- разви</w:t>
      </w:r>
      <w:r w:rsidR="00DD7EDB">
        <w:rPr>
          <w:szCs w:val="28"/>
        </w:rPr>
        <w:t>тие налогового потенциала поселения</w:t>
      </w:r>
      <w:r w:rsidRPr="00744228">
        <w:rPr>
          <w:szCs w:val="28"/>
        </w:rPr>
        <w:t>;</w:t>
      </w:r>
    </w:p>
    <w:p w:rsidR="00744228" w:rsidRPr="00744228" w:rsidRDefault="00744228" w:rsidP="00744228">
      <w:pPr>
        <w:widowControl w:val="0"/>
        <w:ind w:firstLine="708"/>
        <w:rPr>
          <w:szCs w:val="28"/>
        </w:rPr>
      </w:pPr>
      <w:r w:rsidRPr="00744228">
        <w:rPr>
          <w:szCs w:val="28"/>
        </w:rPr>
        <w:t>- неукоснительное исполнение расходных обязательств;</w:t>
      </w:r>
    </w:p>
    <w:p w:rsidR="00744228" w:rsidRPr="00744228" w:rsidRDefault="00744228" w:rsidP="00744228">
      <w:pPr>
        <w:widowControl w:val="0"/>
        <w:ind w:left="708" w:firstLine="0"/>
        <w:rPr>
          <w:szCs w:val="28"/>
        </w:rPr>
      </w:pPr>
      <w:r w:rsidRPr="00744228">
        <w:rPr>
          <w:szCs w:val="28"/>
        </w:rPr>
        <w:t>- сохранение долгосрочной сбалансированности доходов и расходов;</w:t>
      </w:r>
    </w:p>
    <w:p w:rsidR="00744228" w:rsidRPr="00744228" w:rsidRDefault="00744228" w:rsidP="00744228">
      <w:pPr>
        <w:widowControl w:val="0"/>
        <w:ind w:firstLine="708"/>
        <w:rPr>
          <w:szCs w:val="28"/>
        </w:rPr>
      </w:pPr>
      <w:r w:rsidRPr="00744228">
        <w:rPr>
          <w:szCs w:val="28"/>
        </w:rPr>
        <w:t>- формирование бюджетных расходов, исходя из приоритетов и планируемых результатов;</w:t>
      </w:r>
    </w:p>
    <w:p w:rsidR="00744228" w:rsidRPr="00744228" w:rsidRDefault="00744228" w:rsidP="00744228">
      <w:pPr>
        <w:widowControl w:val="0"/>
        <w:ind w:left="708" w:firstLine="0"/>
        <w:rPr>
          <w:szCs w:val="28"/>
        </w:rPr>
      </w:pPr>
      <w:r w:rsidRPr="00744228">
        <w:rPr>
          <w:szCs w:val="28"/>
        </w:rPr>
        <w:t>- повышение эффективности бюджетных расходов.</w:t>
      </w:r>
    </w:p>
    <w:p w:rsidR="00744228" w:rsidRPr="00744228" w:rsidRDefault="00744228" w:rsidP="00744228">
      <w:pPr>
        <w:widowControl w:val="0"/>
        <w:ind w:firstLine="720"/>
        <w:rPr>
          <w:szCs w:val="28"/>
        </w:rPr>
      </w:pPr>
      <w:r w:rsidRPr="00744228">
        <w:rPr>
          <w:szCs w:val="28"/>
        </w:rPr>
        <w:t>Для реал</w:t>
      </w:r>
      <w:r w:rsidR="000C15DE">
        <w:rPr>
          <w:szCs w:val="28"/>
        </w:rPr>
        <w:t>изации бюджетной политики в 201</w:t>
      </w:r>
      <w:r w:rsidR="004C0D71">
        <w:rPr>
          <w:szCs w:val="28"/>
        </w:rPr>
        <w:t>9</w:t>
      </w:r>
      <w:r w:rsidR="000C15DE">
        <w:rPr>
          <w:szCs w:val="28"/>
        </w:rPr>
        <w:t xml:space="preserve"> году и плановом периоде 20</w:t>
      </w:r>
      <w:r w:rsidR="004C0D71">
        <w:rPr>
          <w:szCs w:val="28"/>
        </w:rPr>
        <w:t>20</w:t>
      </w:r>
      <w:r w:rsidR="000C15DE">
        <w:rPr>
          <w:szCs w:val="28"/>
        </w:rPr>
        <w:t xml:space="preserve"> -202</w:t>
      </w:r>
      <w:r w:rsidR="004C0D71">
        <w:rPr>
          <w:szCs w:val="28"/>
        </w:rPr>
        <w:t>1</w:t>
      </w:r>
      <w:r w:rsidRPr="00744228">
        <w:rPr>
          <w:szCs w:val="28"/>
        </w:rPr>
        <w:t xml:space="preserve"> годов необходимо решить ряд задач, в частности таких как:</w:t>
      </w:r>
    </w:p>
    <w:p w:rsidR="00744228" w:rsidRPr="00744228" w:rsidRDefault="00744228" w:rsidP="00744228">
      <w:pPr>
        <w:widowControl w:val="0"/>
        <w:ind w:firstLine="720"/>
        <w:rPr>
          <w:szCs w:val="28"/>
        </w:rPr>
      </w:pPr>
      <w:r w:rsidRPr="00744228">
        <w:rPr>
          <w:szCs w:val="28"/>
        </w:rPr>
        <w:t>1. Создание благоприятных условий для привлечен</w:t>
      </w:r>
      <w:r w:rsidR="008947E9">
        <w:rPr>
          <w:szCs w:val="28"/>
        </w:rPr>
        <w:t>ия инвестиций в экономику поселения</w:t>
      </w:r>
      <w:r w:rsidRPr="00744228">
        <w:rPr>
          <w:szCs w:val="28"/>
        </w:rPr>
        <w:t>, поддержка разработки конкурентоспособной, наукоемкой техники и технологий, модернизации и реконструкции производственных мощностей.</w:t>
      </w:r>
    </w:p>
    <w:p w:rsidR="00744228" w:rsidRPr="00744228" w:rsidRDefault="00744228" w:rsidP="00744228">
      <w:pPr>
        <w:widowControl w:val="0"/>
        <w:ind w:firstLine="708"/>
        <w:rPr>
          <w:szCs w:val="28"/>
        </w:rPr>
      </w:pPr>
      <w:r w:rsidRPr="00744228">
        <w:rPr>
          <w:szCs w:val="28"/>
        </w:rPr>
        <w:t>2. Расширени</w:t>
      </w:r>
      <w:r w:rsidR="008947E9">
        <w:rPr>
          <w:szCs w:val="28"/>
        </w:rPr>
        <w:t xml:space="preserve">е и рост доходной базы </w:t>
      </w:r>
      <w:r w:rsidRPr="00744228">
        <w:rPr>
          <w:szCs w:val="28"/>
        </w:rPr>
        <w:t xml:space="preserve"> бюджета</w:t>
      </w:r>
      <w:r w:rsidR="008947E9">
        <w:rPr>
          <w:szCs w:val="28"/>
        </w:rPr>
        <w:t xml:space="preserve"> поселения </w:t>
      </w:r>
      <w:r w:rsidRPr="00744228">
        <w:rPr>
          <w:szCs w:val="28"/>
        </w:rPr>
        <w:t xml:space="preserve"> на основе роста налоговых и неналоговых доходов, роста экономики и доходов граждан, совершенствования налогового законодательства, улучшения администрирования налогов.</w:t>
      </w:r>
    </w:p>
    <w:p w:rsidR="00744228" w:rsidRPr="00744228" w:rsidRDefault="00744228" w:rsidP="00744228">
      <w:pPr>
        <w:widowControl w:val="0"/>
        <w:ind w:firstLine="708"/>
        <w:rPr>
          <w:szCs w:val="28"/>
        </w:rPr>
      </w:pPr>
      <w:r w:rsidRPr="00744228">
        <w:rPr>
          <w:szCs w:val="28"/>
        </w:rPr>
        <w:t>3. Применение механизмов, стимулирующих бюджетные учреждения к повышению качества оказываемых ими услуг и росту эффективности бюджетных расходов.</w:t>
      </w:r>
    </w:p>
    <w:p w:rsidR="00744228" w:rsidRPr="00744228" w:rsidRDefault="00744228" w:rsidP="00744228">
      <w:pPr>
        <w:widowControl w:val="0"/>
        <w:ind w:firstLine="708"/>
        <w:rPr>
          <w:szCs w:val="28"/>
        </w:rPr>
      </w:pPr>
      <w:r w:rsidRPr="00744228">
        <w:rPr>
          <w:szCs w:val="28"/>
        </w:rPr>
        <w:t>4. П</w:t>
      </w:r>
      <w:r w:rsidR="008947E9">
        <w:rPr>
          <w:szCs w:val="28"/>
        </w:rPr>
        <w:t>овышение ответственности органа</w:t>
      </w:r>
      <w:r w:rsidRPr="00744228">
        <w:rPr>
          <w:szCs w:val="28"/>
        </w:rPr>
        <w:t xml:space="preserve"> местного самоуправления за полноту сбора платежей на территориях муниципальных образований.</w:t>
      </w:r>
    </w:p>
    <w:p w:rsidR="00744228" w:rsidRPr="00744228" w:rsidRDefault="00744228" w:rsidP="00744228">
      <w:pPr>
        <w:widowControl w:val="0"/>
        <w:ind w:firstLine="708"/>
        <w:rPr>
          <w:szCs w:val="28"/>
        </w:rPr>
      </w:pPr>
      <w:r w:rsidRPr="00744228">
        <w:rPr>
          <w:szCs w:val="28"/>
        </w:rPr>
        <w:t>5. Повышение ответственности администраторов платежей за обоснованность и достоверность планируемых сумм по администрируемым доходам, за правильность исчисления, полноту и своевременность уплаты администрируемых доходов в бюджет.</w:t>
      </w:r>
    </w:p>
    <w:p w:rsidR="00744228" w:rsidRPr="00744228" w:rsidRDefault="00744228" w:rsidP="00744228">
      <w:pPr>
        <w:widowControl w:val="0"/>
        <w:ind w:firstLine="708"/>
        <w:rPr>
          <w:szCs w:val="28"/>
        </w:rPr>
      </w:pPr>
      <w:r w:rsidRPr="00744228">
        <w:rPr>
          <w:szCs w:val="28"/>
        </w:rPr>
        <w:t xml:space="preserve">6. Повышение качества планирования главными распорядителями (распорядителями) бюджетных  средств расходной части бюджета, улучшения ее достоверности. </w:t>
      </w:r>
    </w:p>
    <w:p w:rsidR="00744228" w:rsidRPr="00744228" w:rsidRDefault="00744228" w:rsidP="00744228">
      <w:pPr>
        <w:autoSpaceDE w:val="0"/>
        <w:autoSpaceDN w:val="0"/>
        <w:adjustRightInd w:val="0"/>
        <w:ind w:firstLine="720"/>
        <w:rPr>
          <w:color w:val="000000"/>
          <w:szCs w:val="28"/>
        </w:rPr>
      </w:pPr>
      <w:r w:rsidRPr="00744228">
        <w:rPr>
          <w:szCs w:val="28"/>
        </w:rPr>
        <w:t>7. Дальнейшее внедрение и усовершенствование механизмов программно-целевого бюджетирования, ориентированного на достижение конкретных результатов.</w:t>
      </w:r>
    </w:p>
    <w:p w:rsidR="00744228" w:rsidRPr="00744228" w:rsidRDefault="00744228" w:rsidP="00744228">
      <w:pPr>
        <w:ind w:firstLine="720"/>
        <w:rPr>
          <w:szCs w:val="28"/>
        </w:rPr>
      </w:pPr>
      <w:r w:rsidRPr="00744228">
        <w:rPr>
          <w:szCs w:val="28"/>
        </w:rPr>
        <w:t xml:space="preserve">8. Улучшение финансовой дисциплины и повышение ответственности по выполнению требований финансово-бюджетного законодательства </w:t>
      </w:r>
      <w:r w:rsidRPr="00744228">
        <w:rPr>
          <w:szCs w:val="28"/>
        </w:rPr>
        <w:lastRenderedPageBreak/>
        <w:t xml:space="preserve">муниципальными образованиями, контроль за целевым, рациональным и эффективным </w:t>
      </w:r>
      <w:r w:rsidR="008947E9">
        <w:rPr>
          <w:szCs w:val="28"/>
        </w:rPr>
        <w:t>использованием средств местного</w:t>
      </w:r>
      <w:r w:rsidRPr="00744228">
        <w:rPr>
          <w:szCs w:val="28"/>
        </w:rPr>
        <w:t xml:space="preserve"> бюджета муниципальными учреждениями, а также проверка полноты исполнения функций, возложенных на главных распорядителей бюджетных средств. </w:t>
      </w:r>
    </w:p>
    <w:p w:rsidR="00744228" w:rsidRPr="00744228" w:rsidRDefault="00744228" w:rsidP="00744228">
      <w:pPr>
        <w:ind w:firstLine="720"/>
        <w:rPr>
          <w:szCs w:val="28"/>
        </w:rPr>
      </w:pPr>
      <w:r w:rsidRPr="00744228">
        <w:rPr>
          <w:szCs w:val="28"/>
        </w:rPr>
        <w:t>9. Большая часть бюджета должна распределяться по муниципальным  программам, сформированным исходя из основных целей и задач социально-</w:t>
      </w:r>
      <w:r w:rsidR="008947E9">
        <w:rPr>
          <w:szCs w:val="28"/>
        </w:rPr>
        <w:t>экономического развития поселения.</w:t>
      </w:r>
    </w:p>
    <w:p w:rsidR="00744228" w:rsidRPr="00744228" w:rsidRDefault="00744228" w:rsidP="00744228">
      <w:pPr>
        <w:ind w:firstLine="720"/>
        <w:rPr>
          <w:szCs w:val="28"/>
        </w:rPr>
      </w:pPr>
      <w:r w:rsidRPr="00744228">
        <w:rPr>
          <w:szCs w:val="28"/>
        </w:rPr>
        <w:t>10. Совершенствование системы межбюджетных отношений и качество управления муниципальными финансами.</w:t>
      </w:r>
    </w:p>
    <w:p w:rsidR="00744228" w:rsidRPr="00744228" w:rsidRDefault="00744228" w:rsidP="00744228">
      <w:pPr>
        <w:ind w:firstLine="720"/>
        <w:rPr>
          <w:szCs w:val="28"/>
        </w:rPr>
      </w:pPr>
      <w:r w:rsidRPr="00744228">
        <w:rPr>
          <w:szCs w:val="28"/>
        </w:rPr>
        <w:t>11. Осуществление мониторинга финансового состояния местных бюджетов, исполнения прогнозных назначений по доходам, своевременное выявление причин сокращения доходной части местных бюджетов.</w:t>
      </w:r>
    </w:p>
    <w:p w:rsidR="00744228" w:rsidRPr="00744228" w:rsidRDefault="00744228" w:rsidP="00744228">
      <w:pPr>
        <w:ind w:firstLine="720"/>
        <w:rPr>
          <w:szCs w:val="28"/>
        </w:rPr>
      </w:pPr>
      <w:r w:rsidRPr="00744228">
        <w:rPr>
          <w:szCs w:val="28"/>
        </w:rPr>
        <w:t>Основные подходы к формиро</w:t>
      </w:r>
      <w:r w:rsidR="000C15DE">
        <w:rPr>
          <w:szCs w:val="28"/>
        </w:rPr>
        <w:t>ванию бюджетных расходов на 201</w:t>
      </w:r>
      <w:r w:rsidR="004C0D71">
        <w:rPr>
          <w:szCs w:val="28"/>
        </w:rPr>
        <w:t>9</w:t>
      </w:r>
      <w:r w:rsidR="000C15DE">
        <w:rPr>
          <w:szCs w:val="28"/>
        </w:rPr>
        <w:t>-202</w:t>
      </w:r>
      <w:r w:rsidR="004C0D71">
        <w:rPr>
          <w:szCs w:val="28"/>
        </w:rPr>
        <w:t>1</w:t>
      </w:r>
      <w:r w:rsidRPr="00744228">
        <w:rPr>
          <w:szCs w:val="28"/>
        </w:rPr>
        <w:t xml:space="preserve"> годы осуществляются исходя из уточнения базового объем</w:t>
      </w:r>
      <w:r w:rsidR="000C15DE">
        <w:rPr>
          <w:szCs w:val="28"/>
        </w:rPr>
        <w:t>а бюджетных ассигнований на 201</w:t>
      </w:r>
      <w:r w:rsidR="004C0D71">
        <w:rPr>
          <w:szCs w:val="28"/>
        </w:rPr>
        <w:t>8</w:t>
      </w:r>
      <w:r w:rsidR="000C15DE">
        <w:rPr>
          <w:szCs w:val="28"/>
        </w:rPr>
        <w:t>-20</w:t>
      </w:r>
      <w:r w:rsidR="004C0D71">
        <w:rPr>
          <w:szCs w:val="28"/>
        </w:rPr>
        <w:t>20</w:t>
      </w:r>
      <w:r w:rsidRPr="00744228">
        <w:rPr>
          <w:szCs w:val="28"/>
        </w:rPr>
        <w:t xml:space="preserve"> годы с учетом  реализации майских Указов Президента Российской Федерации. Структура и объем средств будут уточняться по мере подготовки бюджета.</w:t>
      </w:r>
    </w:p>
    <w:p w:rsidR="00744228" w:rsidRPr="00744228" w:rsidRDefault="00744228" w:rsidP="00744228">
      <w:pPr>
        <w:widowControl w:val="0"/>
        <w:rPr>
          <w:szCs w:val="28"/>
        </w:rPr>
      </w:pPr>
    </w:p>
    <w:p w:rsidR="00744228" w:rsidRPr="00B05DD8" w:rsidRDefault="00744228" w:rsidP="00B05DD8">
      <w:pPr>
        <w:widowControl w:val="0"/>
        <w:numPr>
          <w:ilvl w:val="0"/>
          <w:numId w:val="41"/>
        </w:numPr>
        <w:contextualSpacing/>
        <w:jc w:val="center"/>
        <w:rPr>
          <w:b/>
          <w:szCs w:val="28"/>
        </w:rPr>
      </w:pPr>
      <w:r w:rsidRPr="00744228">
        <w:rPr>
          <w:b/>
          <w:szCs w:val="28"/>
        </w:rPr>
        <w:t xml:space="preserve">Бюджетная политика в сфере содержания органов муниципальной власти </w:t>
      </w:r>
      <w:r w:rsidR="00FD6E2C">
        <w:rPr>
          <w:b/>
          <w:szCs w:val="28"/>
        </w:rPr>
        <w:t xml:space="preserve">Дубровинского сельсовета </w:t>
      </w:r>
      <w:r w:rsidRPr="00744228">
        <w:rPr>
          <w:b/>
          <w:szCs w:val="28"/>
        </w:rPr>
        <w:t>Мошковского района Новосибирской области</w:t>
      </w:r>
    </w:p>
    <w:p w:rsidR="00744228" w:rsidRPr="00744228" w:rsidRDefault="00744228" w:rsidP="00744228">
      <w:pPr>
        <w:ind w:firstLine="720"/>
        <w:rPr>
          <w:szCs w:val="28"/>
        </w:rPr>
      </w:pPr>
      <w:r w:rsidRPr="00744228">
        <w:rPr>
          <w:szCs w:val="28"/>
        </w:rPr>
        <w:t>Бюджетная политика в сфере функционирования муниципальной власти сохранит свою преемст</w:t>
      </w:r>
      <w:r w:rsidR="000C15DE">
        <w:rPr>
          <w:szCs w:val="28"/>
        </w:rPr>
        <w:t>венность и будет продолжена 201</w:t>
      </w:r>
      <w:r w:rsidR="004C0D71">
        <w:rPr>
          <w:szCs w:val="28"/>
        </w:rPr>
        <w:t>9</w:t>
      </w:r>
      <w:r w:rsidR="000C15DE">
        <w:rPr>
          <w:szCs w:val="28"/>
        </w:rPr>
        <w:t xml:space="preserve"> -202</w:t>
      </w:r>
      <w:r w:rsidR="004C0D71">
        <w:rPr>
          <w:szCs w:val="28"/>
        </w:rPr>
        <w:t>1</w:t>
      </w:r>
      <w:r w:rsidRPr="00744228">
        <w:rPr>
          <w:szCs w:val="28"/>
        </w:rPr>
        <w:t xml:space="preserve">  годах.</w:t>
      </w:r>
    </w:p>
    <w:p w:rsidR="00744228" w:rsidRPr="00744228" w:rsidRDefault="00744228" w:rsidP="00744228">
      <w:pPr>
        <w:ind w:firstLine="720"/>
        <w:rPr>
          <w:szCs w:val="28"/>
        </w:rPr>
      </w:pPr>
      <w:r w:rsidRPr="00744228">
        <w:rPr>
          <w:szCs w:val="28"/>
        </w:rPr>
        <w:t>При формировании объемов бюджетных ассигнований будут реализованы такие подходы, как концентрация денежных ресурсов на наиболее значимых направлениях, уточнение объемов бюджетных ассигнований на исполнение от</w:t>
      </w:r>
      <w:r w:rsidR="000C15DE">
        <w:rPr>
          <w:szCs w:val="28"/>
        </w:rPr>
        <w:t>дельных расходных обязательств, отсутствие увеличения 201</w:t>
      </w:r>
      <w:r w:rsidR="004C0D71">
        <w:rPr>
          <w:szCs w:val="28"/>
        </w:rPr>
        <w:t>9</w:t>
      </w:r>
      <w:r w:rsidR="000C15DE">
        <w:rPr>
          <w:szCs w:val="28"/>
        </w:rPr>
        <w:t>-202</w:t>
      </w:r>
      <w:r w:rsidR="004C0D71">
        <w:rPr>
          <w:szCs w:val="28"/>
        </w:rPr>
        <w:t>1</w:t>
      </w:r>
      <w:r w:rsidR="000C15DE">
        <w:rPr>
          <w:szCs w:val="28"/>
        </w:rPr>
        <w:t xml:space="preserve"> годах по сравнению с 201</w:t>
      </w:r>
      <w:r w:rsidR="004C0D71">
        <w:rPr>
          <w:szCs w:val="28"/>
        </w:rPr>
        <w:t>8</w:t>
      </w:r>
      <w:r w:rsidRPr="00744228">
        <w:rPr>
          <w:szCs w:val="28"/>
        </w:rPr>
        <w:t xml:space="preserve"> годом расходов на обеспечение, выполнение функций (содержание) муниципальных органов, а так же на реализацию Указов Президента Российской федерации от 07.05.2012 №596 – 601, 606 от 01.06.2012,  №761 от 28.12.2012г., №688.</w:t>
      </w:r>
    </w:p>
    <w:p w:rsidR="00744228" w:rsidRPr="00744228" w:rsidRDefault="00744228" w:rsidP="00744228">
      <w:pPr>
        <w:ind w:firstLine="720"/>
        <w:rPr>
          <w:szCs w:val="28"/>
        </w:rPr>
      </w:pPr>
      <w:r w:rsidRPr="00744228">
        <w:rPr>
          <w:szCs w:val="28"/>
        </w:rPr>
        <w:t>Учитывая, что потребность в финансовых средствах, как правило, превышает реально располагаемые возможности бюджета, необходимо предотвращать все возможные риск</w:t>
      </w:r>
      <w:r w:rsidR="008947E9">
        <w:rPr>
          <w:szCs w:val="28"/>
        </w:rPr>
        <w:t>и несбалансированности местного</w:t>
      </w:r>
      <w:r w:rsidRPr="00744228">
        <w:rPr>
          <w:szCs w:val="28"/>
        </w:rPr>
        <w:t xml:space="preserve"> бюджета, в том числе за счет уточнения приоритетных задач, либо сокращение расходов при неблагоприятной динамике доходов.</w:t>
      </w:r>
    </w:p>
    <w:p w:rsidR="00744228" w:rsidRPr="00744228" w:rsidRDefault="00744228" w:rsidP="00744228">
      <w:pPr>
        <w:ind w:firstLine="0"/>
        <w:rPr>
          <w:szCs w:val="28"/>
        </w:rPr>
      </w:pPr>
    </w:p>
    <w:p w:rsidR="00744228" w:rsidRPr="00B05DD8" w:rsidRDefault="00744228" w:rsidP="00B05DD8">
      <w:pPr>
        <w:widowControl w:val="0"/>
        <w:numPr>
          <w:ilvl w:val="0"/>
          <w:numId w:val="41"/>
        </w:numPr>
        <w:contextualSpacing/>
        <w:jc w:val="center"/>
        <w:rPr>
          <w:b/>
          <w:szCs w:val="28"/>
        </w:rPr>
      </w:pPr>
      <w:r w:rsidRPr="00744228">
        <w:rPr>
          <w:b/>
          <w:szCs w:val="28"/>
        </w:rPr>
        <w:t>Бюджетная политика в сфере национальной безопасности и правоохранительной деятельности</w:t>
      </w:r>
      <w:r w:rsidRPr="00B05DD8">
        <w:rPr>
          <w:szCs w:val="28"/>
        </w:rPr>
        <w:t>.</w:t>
      </w:r>
    </w:p>
    <w:p w:rsidR="00744228" w:rsidRDefault="00744228" w:rsidP="00744228">
      <w:pPr>
        <w:rPr>
          <w:szCs w:val="28"/>
        </w:rPr>
      </w:pPr>
      <w:r w:rsidRPr="00744228">
        <w:rPr>
          <w:szCs w:val="28"/>
        </w:rPr>
        <w:t>В области гражданской обороны, предупреждения и ликвидации чрезвычайных ситуаций будет продолжена работа по совершенствованию системы реагирования на чрезвычайные ситуации, улучшению технического оснащения, созданию необходимых условий для безопасной жизнедеятельност</w:t>
      </w:r>
      <w:r w:rsidR="00FD6E2C">
        <w:rPr>
          <w:szCs w:val="28"/>
        </w:rPr>
        <w:t>и населения на территории поселения</w:t>
      </w:r>
      <w:r w:rsidRPr="00744228">
        <w:rPr>
          <w:szCs w:val="28"/>
        </w:rPr>
        <w:t xml:space="preserve">, в том числе повышение защиты объектов населения и территории от угроз природного и </w:t>
      </w:r>
      <w:r w:rsidRPr="00744228">
        <w:rPr>
          <w:szCs w:val="28"/>
        </w:rPr>
        <w:lastRenderedPageBreak/>
        <w:t>техногенного характера, позволяющая в дальнейшем последовательно снижать риски чрезвычайных ситуаций и смягчать их последствия.</w:t>
      </w:r>
    </w:p>
    <w:p w:rsidR="00FD6E2C" w:rsidRPr="006E63D7" w:rsidRDefault="00FD6E2C" w:rsidP="00FD6E2C">
      <w:pPr>
        <w:pStyle w:val="af"/>
        <w:spacing w:after="0"/>
        <w:ind w:firstLine="709"/>
        <w:jc w:val="both"/>
        <w:rPr>
          <w:sz w:val="28"/>
          <w:szCs w:val="28"/>
        </w:rPr>
      </w:pPr>
      <w:r>
        <w:rPr>
          <w:sz w:val="28"/>
          <w:szCs w:val="28"/>
        </w:rPr>
        <w:t>В рамках предотвращения и ликвидации чрезвычайных ситуаций приоритетным направлением будет являться обеспечение пожарной безопасности.</w:t>
      </w:r>
    </w:p>
    <w:p w:rsidR="00FD6E2C" w:rsidRPr="00CE5D9D" w:rsidRDefault="00FD6E2C" w:rsidP="00FD6E2C">
      <w:pPr>
        <w:contextualSpacing/>
        <w:rPr>
          <w:szCs w:val="28"/>
        </w:rPr>
      </w:pPr>
      <w:r w:rsidRPr="00CE5D9D">
        <w:rPr>
          <w:szCs w:val="28"/>
        </w:rPr>
        <w:t xml:space="preserve">Противопожарная безопасность на территории </w:t>
      </w:r>
      <w:r>
        <w:rPr>
          <w:szCs w:val="28"/>
        </w:rPr>
        <w:t>сельсовета</w:t>
      </w:r>
      <w:r w:rsidRPr="00CE5D9D">
        <w:rPr>
          <w:szCs w:val="28"/>
        </w:rPr>
        <w:t xml:space="preserve"> будет осуществляться в том числе и силами добровольной пожарной охраны, созданной в соответствии с Законом Новосибирской области от 07.11.2011 № 134-ОЗ «О государственной поддержке добровольной пожарной охраны в Новосибирской области».</w:t>
      </w:r>
    </w:p>
    <w:p w:rsidR="00744228" w:rsidRPr="00744228" w:rsidRDefault="00744228" w:rsidP="00744228">
      <w:pPr>
        <w:widowControl w:val="0"/>
        <w:ind w:firstLine="0"/>
        <w:rPr>
          <w:b/>
          <w:szCs w:val="28"/>
        </w:rPr>
      </w:pPr>
    </w:p>
    <w:p w:rsidR="00744228" w:rsidRPr="00B05DD8" w:rsidRDefault="00744228" w:rsidP="00B05DD8">
      <w:pPr>
        <w:widowControl w:val="0"/>
        <w:numPr>
          <w:ilvl w:val="0"/>
          <w:numId w:val="41"/>
        </w:numPr>
        <w:jc w:val="center"/>
        <w:rPr>
          <w:b/>
          <w:szCs w:val="28"/>
        </w:rPr>
      </w:pPr>
      <w:r w:rsidRPr="00744228">
        <w:rPr>
          <w:b/>
          <w:szCs w:val="28"/>
        </w:rPr>
        <w:t>Бюджетная политика социально-культурной сфере</w:t>
      </w:r>
      <w:r w:rsidR="00B05DD8">
        <w:rPr>
          <w:b/>
          <w:szCs w:val="28"/>
        </w:rPr>
        <w:t>.</w:t>
      </w:r>
    </w:p>
    <w:p w:rsidR="00744228" w:rsidRPr="00744228" w:rsidRDefault="00744228" w:rsidP="00744228">
      <w:pPr>
        <w:widowControl w:val="0"/>
        <w:rPr>
          <w:szCs w:val="28"/>
        </w:rPr>
      </w:pPr>
      <w:r w:rsidRPr="00744228">
        <w:rPr>
          <w:szCs w:val="28"/>
        </w:rPr>
        <w:t>Перспективное финансовое планирование, качественный состав расходных обязательств, муниципальных программ, финансовых нормативов должны и будут предусматривать обозначенные аспекты, обеспечивать практическое качество принимаемых управленческих решений, их общественную ценность. Общественная ценность любых мероприятий должна доминировать и явным образом отражаться в системе показателей результативности муниципальных заданий и муниципальных программ.</w:t>
      </w:r>
    </w:p>
    <w:p w:rsidR="00FD6E2C" w:rsidRPr="00FD6E2C" w:rsidRDefault="00FD6E2C" w:rsidP="00FD6E2C">
      <w:pPr>
        <w:pStyle w:val="a5"/>
        <w:widowControl w:val="0"/>
        <w:jc w:val="both"/>
        <w:rPr>
          <w:b w:val="0"/>
          <w:sz w:val="28"/>
          <w:szCs w:val="28"/>
        </w:rPr>
      </w:pPr>
      <w:r w:rsidRPr="00FD6E2C">
        <w:rPr>
          <w:b w:val="0"/>
          <w:sz w:val="28"/>
          <w:szCs w:val="28"/>
        </w:rPr>
        <w:t>Реализация Федеральных законов от 08.05.2010 года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и от 27.07.2010 года №210-ФЗ «Об ограничении предоставления государственных и муниципальных услуг» на местном уровне как и на региональном призвана коренным образом изменить формат взаимоотношений органов власти и учреждений.</w:t>
      </w:r>
    </w:p>
    <w:p w:rsidR="00FD6E2C" w:rsidRPr="00CE5D9D" w:rsidRDefault="00FD6E2C" w:rsidP="00FD6E2C">
      <w:pPr>
        <w:autoSpaceDE w:val="0"/>
        <w:autoSpaceDN w:val="0"/>
        <w:adjustRightInd w:val="0"/>
        <w:rPr>
          <w:szCs w:val="28"/>
        </w:rPr>
      </w:pPr>
      <w:r w:rsidRPr="00CE5D9D">
        <w:rPr>
          <w:szCs w:val="28"/>
        </w:rPr>
        <w:t xml:space="preserve">Для переориентации работы </w:t>
      </w:r>
      <w:r>
        <w:rPr>
          <w:szCs w:val="28"/>
        </w:rPr>
        <w:t>муниципальных - казенных</w:t>
      </w:r>
      <w:r w:rsidRPr="00CE5D9D">
        <w:rPr>
          <w:szCs w:val="28"/>
        </w:rPr>
        <w:t xml:space="preserve"> учреждений на достижение результатов, установлен</w:t>
      </w:r>
      <w:r>
        <w:rPr>
          <w:szCs w:val="28"/>
        </w:rPr>
        <w:t>ие</w:t>
      </w:r>
      <w:r w:rsidRPr="00CE5D9D">
        <w:rPr>
          <w:szCs w:val="28"/>
        </w:rPr>
        <w:t xml:space="preserve"> </w:t>
      </w:r>
      <w:r>
        <w:rPr>
          <w:szCs w:val="28"/>
        </w:rPr>
        <w:t>муниципальных</w:t>
      </w:r>
      <w:r w:rsidRPr="00CE5D9D">
        <w:rPr>
          <w:szCs w:val="28"/>
        </w:rPr>
        <w:t xml:space="preserve"> задани</w:t>
      </w:r>
      <w:r>
        <w:rPr>
          <w:szCs w:val="28"/>
        </w:rPr>
        <w:t>й</w:t>
      </w:r>
      <w:r w:rsidRPr="00CE5D9D">
        <w:rPr>
          <w:szCs w:val="28"/>
        </w:rPr>
        <w:t>, необходимо в ближайшие три года в ходе реализации бюджетной политики осуществить:</w:t>
      </w:r>
    </w:p>
    <w:p w:rsidR="00FD6E2C" w:rsidRDefault="00FD6E2C" w:rsidP="00FD6E2C">
      <w:pPr>
        <w:autoSpaceDE w:val="0"/>
        <w:autoSpaceDN w:val="0"/>
        <w:adjustRightInd w:val="0"/>
        <w:rPr>
          <w:szCs w:val="28"/>
        </w:rPr>
      </w:pPr>
      <w:r w:rsidRPr="00CE5D9D">
        <w:rPr>
          <w:szCs w:val="28"/>
        </w:rPr>
        <w:t xml:space="preserve">формирование </w:t>
      </w:r>
      <w:r>
        <w:rPr>
          <w:szCs w:val="28"/>
        </w:rPr>
        <w:t>муниципального</w:t>
      </w:r>
      <w:r w:rsidRPr="00CE5D9D">
        <w:rPr>
          <w:szCs w:val="28"/>
        </w:rPr>
        <w:t xml:space="preserve"> задания, исходя из оценки потребностей физических и юридических лиц в оказания услуги</w:t>
      </w:r>
      <w:r>
        <w:rPr>
          <w:szCs w:val="28"/>
        </w:rPr>
        <w:t>;</w:t>
      </w:r>
      <w:r w:rsidRPr="00CE5D9D">
        <w:rPr>
          <w:szCs w:val="28"/>
        </w:rPr>
        <w:t xml:space="preserve"> </w:t>
      </w:r>
    </w:p>
    <w:p w:rsidR="00FD6E2C" w:rsidRPr="00CE5D9D" w:rsidRDefault="00FD6E2C" w:rsidP="00FD6E2C">
      <w:pPr>
        <w:autoSpaceDE w:val="0"/>
        <w:autoSpaceDN w:val="0"/>
        <w:adjustRightInd w:val="0"/>
        <w:rPr>
          <w:szCs w:val="28"/>
        </w:rPr>
      </w:pPr>
      <w:r w:rsidRPr="00CE5D9D">
        <w:rPr>
          <w:szCs w:val="28"/>
        </w:rPr>
        <w:t xml:space="preserve">стандартизацию предоставления </w:t>
      </w:r>
      <w:r>
        <w:rPr>
          <w:szCs w:val="28"/>
        </w:rPr>
        <w:t>муниципальных</w:t>
      </w:r>
      <w:r w:rsidRPr="00CE5D9D">
        <w:rPr>
          <w:szCs w:val="28"/>
        </w:rPr>
        <w:t xml:space="preserve"> услуг, приведение оказания услуг различными учреждениями к единому формату, повышение качества предоставляемых услуг, благодаря четкому определению содержания каждой услуги. </w:t>
      </w:r>
    </w:p>
    <w:p w:rsidR="00FD6E2C" w:rsidRPr="00CE5D9D" w:rsidRDefault="00FD6E2C" w:rsidP="00FD6E2C">
      <w:pPr>
        <w:autoSpaceDE w:val="0"/>
        <w:autoSpaceDN w:val="0"/>
        <w:adjustRightInd w:val="0"/>
        <w:rPr>
          <w:szCs w:val="28"/>
        </w:rPr>
      </w:pPr>
      <w:r w:rsidRPr="00CE5D9D">
        <w:rPr>
          <w:szCs w:val="28"/>
        </w:rPr>
        <w:t xml:space="preserve">мониторинг деятельности </w:t>
      </w:r>
      <w:r>
        <w:rPr>
          <w:szCs w:val="28"/>
        </w:rPr>
        <w:t>муниципальных</w:t>
      </w:r>
      <w:r w:rsidRPr="00CE5D9D">
        <w:rPr>
          <w:szCs w:val="28"/>
        </w:rPr>
        <w:t xml:space="preserve"> учреждений в целях оценки эффективности их работы, оценки результатов выполнения задания, достоверностью результатов выполнения </w:t>
      </w:r>
      <w:r>
        <w:rPr>
          <w:szCs w:val="28"/>
        </w:rPr>
        <w:t>муниципальных</w:t>
      </w:r>
      <w:r w:rsidRPr="00CE5D9D">
        <w:rPr>
          <w:szCs w:val="28"/>
        </w:rPr>
        <w:t xml:space="preserve"> заданий</w:t>
      </w:r>
      <w:r>
        <w:rPr>
          <w:szCs w:val="28"/>
        </w:rPr>
        <w:t>;</w:t>
      </w:r>
    </w:p>
    <w:p w:rsidR="00FD6E2C" w:rsidRDefault="00FD6E2C" w:rsidP="00FD6E2C">
      <w:pPr>
        <w:autoSpaceDE w:val="0"/>
        <w:autoSpaceDN w:val="0"/>
        <w:adjustRightInd w:val="0"/>
        <w:rPr>
          <w:szCs w:val="28"/>
        </w:rPr>
      </w:pPr>
      <w:r w:rsidRPr="00CE5D9D">
        <w:rPr>
          <w:szCs w:val="28"/>
        </w:rPr>
        <w:t xml:space="preserve">переход к единым нормативам подушевого финансирования </w:t>
      </w:r>
      <w:r>
        <w:rPr>
          <w:szCs w:val="28"/>
        </w:rPr>
        <w:t>муниципальных</w:t>
      </w:r>
      <w:r w:rsidRPr="00CE5D9D">
        <w:rPr>
          <w:szCs w:val="28"/>
        </w:rPr>
        <w:t xml:space="preserve"> услуг там, где это возможно.</w:t>
      </w:r>
      <w:r w:rsidRPr="00203EC9">
        <w:rPr>
          <w:szCs w:val="28"/>
        </w:rPr>
        <w:t xml:space="preserve"> </w:t>
      </w:r>
    </w:p>
    <w:p w:rsidR="00FD6E2C" w:rsidRPr="00CE5D9D" w:rsidRDefault="00FD6E2C" w:rsidP="00FD6E2C">
      <w:pPr>
        <w:autoSpaceDE w:val="0"/>
        <w:autoSpaceDN w:val="0"/>
        <w:adjustRightInd w:val="0"/>
        <w:rPr>
          <w:szCs w:val="28"/>
        </w:rPr>
      </w:pPr>
      <w:r>
        <w:rPr>
          <w:szCs w:val="28"/>
        </w:rPr>
        <w:t>Н</w:t>
      </w:r>
      <w:r w:rsidRPr="00CE5D9D">
        <w:rPr>
          <w:szCs w:val="28"/>
        </w:rPr>
        <w:t xml:space="preserve">еобходимо продолжить совершенствование системы оплаты труда работников </w:t>
      </w:r>
      <w:r>
        <w:rPr>
          <w:szCs w:val="28"/>
        </w:rPr>
        <w:t>муниципальных казенных</w:t>
      </w:r>
      <w:r w:rsidRPr="00CE5D9D">
        <w:rPr>
          <w:szCs w:val="28"/>
        </w:rPr>
        <w:t xml:space="preserve"> учреждений, обусловив повышение оплаты труда достижением требуемых показателей качества и количества оказываемых услуг.</w:t>
      </w:r>
    </w:p>
    <w:p w:rsidR="00FD6E2C" w:rsidRPr="00CE5D9D" w:rsidRDefault="00FD6E2C" w:rsidP="00FD6E2C">
      <w:pPr>
        <w:autoSpaceDE w:val="0"/>
        <w:autoSpaceDN w:val="0"/>
        <w:adjustRightInd w:val="0"/>
        <w:rPr>
          <w:szCs w:val="28"/>
        </w:rPr>
      </w:pPr>
      <w:r w:rsidRPr="00CE5D9D">
        <w:rPr>
          <w:szCs w:val="28"/>
        </w:rPr>
        <w:lastRenderedPageBreak/>
        <w:t xml:space="preserve">Начиная с 2013 года, повышению заработной платы работников </w:t>
      </w:r>
      <w:r>
        <w:rPr>
          <w:szCs w:val="28"/>
        </w:rPr>
        <w:t>муниципальных</w:t>
      </w:r>
      <w:r w:rsidRPr="00CE5D9D">
        <w:rPr>
          <w:szCs w:val="28"/>
        </w:rPr>
        <w:t xml:space="preserve"> </w:t>
      </w:r>
      <w:r>
        <w:rPr>
          <w:szCs w:val="28"/>
        </w:rPr>
        <w:t xml:space="preserve">казенных </w:t>
      </w:r>
      <w:r w:rsidRPr="00CE5D9D">
        <w:rPr>
          <w:szCs w:val="28"/>
        </w:rPr>
        <w:t xml:space="preserve">учреждений должны способствовать реорганизация учреждений, повышение эффективности использования имущественного комплекса, трудовых ресурсов. </w:t>
      </w:r>
    </w:p>
    <w:p w:rsidR="00FD6E2C" w:rsidRDefault="00FD6E2C" w:rsidP="00FD6E2C">
      <w:pPr>
        <w:autoSpaceDE w:val="0"/>
        <w:autoSpaceDN w:val="0"/>
        <w:adjustRightInd w:val="0"/>
        <w:rPr>
          <w:szCs w:val="28"/>
        </w:rPr>
      </w:pPr>
      <w:r w:rsidRPr="00CE5D9D">
        <w:rPr>
          <w:szCs w:val="28"/>
        </w:rPr>
        <w:t>Приоритетными направле</w:t>
      </w:r>
      <w:r w:rsidR="009A4468">
        <w:rPr>
          <w:szCs w:val="28"/>
        </w:rPr>
        <w:t>ниями бюджетной политики на 201</w:t>
      </w:r>
      <w:r w:rsidR="004C0D71">
        <w:rPr>
          <w:szCs w:val="28"/>
        </w:rPr>
        <w:t>9</w:t>
      </w:r>
      <w:r w:rsidR="009A4468">
        <w:rPr>
          <w:szCs w:val="28"/>
        </w:rPr>
        <w:t>-202</w:t>
      </w:r>
      <w:r w:rsidR="004C0D71">
        <w:rPr>
          <w:szCs w:val="28"/>
        </w:rPr>
        <w:t>1</w:t>
      </w:r>
      <w:r w:rsidRPr="00CE5D9D">
        <w:rPr>
          <w:szCs w:val="28"/>
        </w:rPr>
        <w:t xml:space="preserve"> годы в сфере культуры и искусства останутся повышение доступности и качества услуг населению</w:t>
      </w:r>
      <w:r>
        <w:rPr>
          <w:szCs w:val="28"/>
        </w:rPr>
        <w:t xml:space="preserve"> Дубровинского  сельсовета Мошковского района Новосибирской области.</w:t>
      </w:r>
    </w:p>
    <w:p w:rsidR="00744228" w:rsidRPr="00744228" w:rsidRDefault="008947E9" w:rsidP="00744228">
      <w:pPr>
        <w:widowControl w:val="0"/>
        <w:rPr>
          <w:szCs w:val="28"/>
        </w:rPr>
      </w:pPr>
      <w:r>
        <w:rPr>
          <w:szCs w:val="28"/>
        </w:rPr>
        <w:t xml:space="preserve">. </w:t>
      </w:r>
    </w:p>
    <w:p w:rsidR="00744228" w:rsidRPr="00744228" w:rsidRDefault="00744228" w:rsidP="00744228">
      <w:pPr>
        <w:widowControl w:val="0"/>
        <w:rPr>
          <w:szCs w:val="28"/>
        </w:rPr>
      </w:pPr>
    </w:p>
    <w:p w:rsidR="00744228" w:rsidRPr="00744228" w:rsidRDefault="00744228" w:rsidP="00744228">
      <w:pPr>
        <w:widowControl w:val="0"/>
        <w:numPr>
          <w:ilvl w:val="0"/>
          <w:numId w:val="41"/>
        </w:numPr>
        <w:jc w:val="center"/>
        <w:rPr>
          <w:b/>
          <w:szCs w:val="28"/>
        </w:rPr>
      </w:pPr>
      <w:r w:rsidRPr="00744228">
        <w:rPr>
          <w:b/>
          <w:szCs w:val="28"/>
        </w:rPr>
        <w:t>Бюджетная политика в сфере образования</w:t>
      </w:r>
      <w:r w:rsidR="005E368A">
        <w:rPr>
          <w:b/>
          <w:szCs w:val="28"/>
        </w:rPr>
        <w:t xml:space="preserve"> и молодежной политики.</w:t>
      </w:r>
    </w:p>
    <w:p w:rsidR="00744228" w:rsidRPr="00744228" w:rsidRDefault="00B05DD8" w:rsidP="00B05DD8">
      <w:pPr>
        <w:widowControl w:val="0"/>
        <w:ind w:firstLine="0"/>
        <w:rPr>
          <w:szCs w:val="28"/>
        </w:rPr>
      </w:pPr>
      <w:r>
        <w:rPr>
          <w:szCs w:val="28"/>
        </w:rPr>
        <w:t xml:space="preserve">         </w:t>
      </w:r>
      <w:r w:rsidR="00744228" w:rsidRPr="00744228">
        <w:rPr>
          <w:szCs w:val="28"/>
        </w:rPr>
        <w:t>Особое внимание в сфере «Образование» будет уделено:</w:t>
      </w:r>
    </w:p>
    <w:p w:rsidR="00744228" w:rsidRPr="00744228" w:rsidRDefault="00744228" w:rsidP="00744228">
      <w:pPr>
        <w:widowControl w:val="0"/>
        <w:ind w:firstLine="720"/>
        <w:rPr>
          <w:szCs w:val="28"/>
        </w:rPr>
      </w:pPr>
      <w:r w:rsidRPr="00744228">
        <w:rPr>
          <w:szCs w:val="28"/>
        </w:rPr>
        <w:t xml:space="preserve">- обеспечение безопасности и сохранение здоровья детей; </w:t>
      </w:r>
    </w:p>
    <w:p w:rsidR="00744228" w:rsidRPr="00744228" w:rsidRDefault="00744228" w:rsidP="005E368A">
      <w:pPr>
        <w:ind w:firstLine="708"/>
        <w:rPr>
          <w:szCs w:val="28"/>
        </w:rPr>
      </w:pPr>
      <w:r w:rsidRPr="00744228">
        <w:rPr>
          <w:szCs w:val="28"/>
        </w:rPr>
        <w:t>- организация оздоровления и отдыха детей;</w:t>
      </w:r>
    </w:p>
    <w:p w:rsidR="005E368A" w:rsidRDefault="005E368A" w:rsidP="00B05DD8">
      <w:pPr>
        <w:pStyle w:val="31"/>
        <w:widowControl w:val="0"/>
        <w:spacing w:after="0"/>
        <w:ind w:firstLine="720"/>
        <w:jc w:val="both"/>
        <w:rPr>
          <w:sz w:val="28"/>
          <w:szCs w:val="28"/>
        </w:rPr>
      </w:pPr>
      <w:r>
        <w:rPr>
          <w:sz w:val="28"/>
          <w:szCs w:val="28"/>
        </w:rPr>
        <w:t xml:space="preserve">Бюджетная политика Дубровинского  сельсовета Мошковского района Новосибирской области  в сфере молодежной политики  определена Законом Новосибирской области от 12.07.2004 № 207-ОЗ «О молодежной политике в  Новосибирской области» и направлена на финансовое обеспечение достижения следующих основных целей и задач. </w:t>
      </w:r>
    </w:p>
    <w:p w:rsidR="005E368A" w:rsidRDefault="005E368A" w:rsidP="00B05DD8">
      <w:pPr>
        <w:pStyle w:val="31"/>
        <w:widowControl w:val="0"/>
        <w:spacing w:after="0"/>
        <w:ind w:firstLine="720"/>
        <w:jc w:val="both"/>
        <w:rPr>
          <w:sz w:val="28"/>
          <w:szCs w:val="28"/>
        </w:rPr>
      </w:pPr>
      <w:r>
        <w:rPr>
          <w:sz w:val="28"/>
          <w:szCs w:val="28"/>
        </w:rPr>
        <w:t>1. Содействие трудоустройству и эффективным условиям трудовой деятельности молодежи: развитие системы  мер по отбору и поддержке талантливой молодежи; разработка мер предоставления социальных гарантий молодым специалистам; содействие привлечению молодёжи в реальный сектор экономики, её адаптации на рабочем месте и профессиональному росту; формирование условий для возможности включения молодежи в проекты по развитию малого предпринимательства.</w:t>
      </w:r>
    </w:p>
    <w:p w:rsidR="00532220" w:rsidRDefault="00532220" w:rsidP="005E368A">
      <w:pPr>
        <w:pStyle w:val="31"/>
        <w:widowControl w:val="0"/>
        <w:jc w:val="both"/>
        <w:rPr>
          <w:sz w:val="28"/>
          <w:szCs w:val="28"/>
        </w:rPr>
      </w:pPr>
    </w:p>
    <w:p w:rsidR="00532220" w:rsidRPr="00B05DD8" w:rsidRDefault="00532220" w:rsidP="00B05DD8">
      <w:pPr>
        <w:pStyle w:val="ae"/>
        <w:widowControl w:val="0"/>
        <w:numPr>
          <w:ilvl w:val="0"/>
          <w:numId w:val="41"/>
        </w:numPr>
        <w:jc w:val="center"/>
        <w:rPr>
          <w:b/>
          <w:szCs w:val="28"/>
        </w:rPr>
      </w:pPr>
      <w:r w:rsidRPr="00532220">
        <w:rPr>
          <w:b/>
          <w:szCs w:val="28"/>
        </w:rPr>
        <w:t>Бюджетная политика в сфере физической культуры</w:t>
      </w:r>
      <w:r w:rsidR="00B05DD8">
        <w:rPr>
          <w:b/>
          <w:szCs w:val="28"/>
        </w:rPr>
        <w:t>.</w:t>
      </w:r>
    </w:p>
    <w:p w:rsidR="00532220" w:rsidRDefault="00532220" w:rsidP="00532220">
      <w:pPr>
        <w:pStyle w:val="31"/>
        <w:widowControl w:val="0"/>
        <w:spacing w:after="0"/>
        <w:ind w:firstLine="720"/>
        <w:jc w:val="both"/>
        <w:rPr>
          <w:sz w:val="28"/>
          <w:szCs w:val="28"/>
        </w:rPr>
      </w:pPr>
      <w:r>
        <w:rPr>
          <w:bCs/>
          <w:sz w:val="28"/>
          <w:szCs w:val="28"/>
        </w:rPr>
        <w:t>Бюджетная политика Дубровинского сельсовета Мошковского района Новосибирской области в сфере физической куль</w:t>
      </w:r>
      <w:r w:rsidR="009A4468">
        <w:rPr>
          <w:bCs/>
          <w:sz w:val="28"/>
          <w:szCs w:val="28"/>
        </w:rPr>
        <w:t>туры и спорта  на период до 202</w:t>
      </w:r>
      <w:r w:rsidR="004C0D71">
        <w:rPr>
          <w:bCs/>
          <w:sz w:val="28"/>
          <w:szCs w:val="28"/>
        </w:rPr>
        <w:t>1</w:t>
      </w:r>
      <w:r>
        <w:rPr>
          <w:bCs/>
          <w:sz w:val="28"/>
          <w:szCs w:val="28"/>
        </w:rPr>
        <w:t xml:space="preserve"> года определена </w:t>
      </w:r>
      <w:r>
        <w:rPr>
          <w:sz w:val="28"/>
          <w:szCs w:val="28"/>
        </w:rPr>
        <w:t xml:space="preserve">Законом Новосибирской области от 25.07.2003 № 128-ФЗ «О физической культуре и спорте Новосибирской области» и направлена на финансовое обеспечение достижения </w:t>
      </w:r>
      <w:r>
        <w:rPr>
          <w:bCs/>
          <w:sz w:val="28"/>
          <w:szCs w:val="28"/>
        </w:rPr>
        <w:t>следующих основных целей</w:t>
      </w:r>
      <w:r>
        <w:rPr>
          <w:sz w:val="28"/>
          <w:szCs w:val="28"/>
        </w:rPr>
        <w:t xml:space="preserve">. </w:t>
      </w:r>
    </w:p>
    <w:p w:rsidR="00532220" w:rsidRDefault="00532220" w:rsidP="00532220">
      <w:pPr>
        <w:widowControl w:val="0"/>
        <w:ind w:firstLine="708"/>
        <w:rPr>
          <w:szCs w:val="28"/>
        </w:rPr>
      </w:pPr>
      <w:r>
        <w:rPr>
          <w:szCs w:val="28"/>
        </w:rPr>
        <w:t>1.Улучшение физического здоровья населения Дубровинского сельсовета Мошковского  района Новосибирской области:</w:t>
      </w:r>
    </w:p>
    <w:p w:rsidR="00532220" w:rsidRDefault="00532220" w:rsidP="00532220">
      <w:pPr>
        <w:widowControl w:val="0"/>
        <w:ind w:firstLine="708"/>
        <w:rPr>
          <w:szCs w:val="28"/>
        </w:rPr>
      </w:pPr>
      <w:r>
        <w:rPr>
          <w:szCs w:val="28"/>
        </w:rPr>
        <w:t>создание условий для укрепления здоровья населения Дубровинского сельсовета Мошковского района Новосибирской области; обеспечение возможности приобщения различных слоев населения к регул</w:t>
      </w:r>
      <w:r w:rsidR="009A4468">
        <w:rPr>
          <w:szCs w:val="28"/>
        </w:rPr>
        <w:t>ярным занятиям массовым спортом</w:t>
      </w:r>
      <w:r>
        <w:rPr>
          <w:szCs w:val="28"/>
        </w:rPr>
        <w:t>.</w:t>
      </w:r>
    </w:p>
    <w:p w:rsidR="00532220" w:rsidRDefault="00532220" w:rsidP="00532220">
      <w:pPr>
        <w:widowControl w:val="0"/>
        <w:ind w:firstLine="708"/>
        <w:rPr>
          <w:szCs w:val="28"/>
        </w:rPr>
      </w:pPr>
      <w:r>
        <w:rPr>
          <w:szCs w:val="28"/>
        </w:rPr>
        <w:t>2.Развитие и поддержка детско-юношеского спорта:</w:t>
      </w:r>
    </w:p>
    <w:p w:rsidR="00532220" w:rsidRDefault="00532220" w:rsidP="00532220">
      <w:pPr>
        <w:widowControl w:val="0"/>
        <w:ind w:firstLine="708"/>
        <w:rPr>
          <w:szCs w:val="28"/>
        </w:rPr>
      </w:pPr>
      <w:r>
        <w:rPr>
          <w:szCs w:val="28"/>
        </w:rPr>
        <w:t xml:space="preserve">вовлечение подростков с девиантным поведением к занятиям физической культуры и спорта. </w:t>
      </w:r>
    </w:p>
    <w:p w:rsidR="00744228" w:rsidRPr="00744228" w:rsidRDefault="00744228" w:rsidP="009A4468">
      <w:pPr>
        <w:widowControl w:val="0"/>
        <w:ind w:firstLine="0"/>
        <w:rPr>
          <w:b/>
          <w:szCs w:val="28"/>
        </w:rPr>
      </w:pPr>
    </w:p>
    <w:p w:rsidR="00744228" w:rsidRPr="00B05DD8" w:rsidRDefault="00744228" w:rsidP="00B05DD8">
      <w:pPr>
        <w:widowControl w:val="0"/>
        <w:numPr>
          <w:ilvl w:val="0"/>
          <w:numId w:val="41"/>
        </w:numPr>
        <w:contextualSpacing/>
        <w:jc w:val="center"/>
        <w:rPr>
          <w:b/>
          <w:szCs w:val="28"/>
        </w:rPr>
      </w:pPr>
      <w:r w:rsidRPr="00744228">
        <w:rPr>
          <w:b/>
          <w:szCs w:val="28"/>
        </w:rPr>
        <w:t>Бюджетная политика в сфере реального сектора экономики</w:t>
      </w:r>
      <w:r w:rsidR="00B05DD8">
        <w:rPr>
          <w:b/>
          <w:szCs w:val="28"/>
        </w:rPr>
        <w:t>.</w:t>
      </w:r>
    </w:p>
    <w:p w:rsidR="00744228" w:rsidRPr="00744228" w:rsidRDefault="00744228" w:rsidP="00744228">
      <w:pPr>
        <w:widowControl w:val="0"/>
        <w:rPr>
          <w:szCs w:val="28"/>
        </w:rPr>
      </w:pPr>
      <w:r w:rsidRPr="00744228">
        <w:rPr>
          <w:szCs w:val="28"/>
        </w:rPr>
        <w:lastRenderedPageBreak/>
        <w:t xml:space="preserve">Необходимо четко определить приоритеты в расходовании бюджетных средств. Поддержка реального сектора </w:t>
      </w:r>
      <w:r w:rsidR="005E368A">
        <w:rPr>
          <w:szCs w:val="28"/>
        </w:rPr>
        <w:t xml:space="preserve">экономики за счет средств поселения </w:t>
      </w:r>
      <w:r w:rsidRPr="00744228">
        <w:rPr>
          <w:szCs w:val="28"/>
        </w:rPr>
        <w:t xml:space="preserve"> будет оказываться по веским основаниям, при условии отсутствия задолженности по налоговым платежам в бюджет и просроченной задолженности по выплате заработной платы, а также при соблюдении условия отсутствия недоимки по страховым взносам во внебюджетные фонды.</w:t>
      </w:r>
    </w:p>
    <w:p w:rsidR="00744228" w:rsidRPr="00744228" w:rsidRDefault="009A4468" w:rsidP="00744228">
      <w:pPr>
        <w:widowControl w:val="0"/>
        <w:rPr>
          <w:szCs w:val="28"/>
        </w:rPr>
      </w:pPr>
      <w:r>
        <w:rPr>
          <w:szCs w:val="28"/>
        </w:rPr>
        <w:t>В 201</w:t>
      </w:r>
      <w:r w:rsidR="004C0D71">
        <w:rPr>
          <w:szCs w:val="28"/>
        </w:rPr>
        <w:t>9</w:t>
      </w:r>
      <w:r>
        <w:rPr>
          <w:szCs w:val="28"/>
        </w:rPr>
        <w:t xml:space="preserve"> -202</w:t>
      </w:r>
      <w:r w:rsidR="004C0D71">
        <w:rPr>
          <w:szCs w:val="28"/>
        </w:rPr>
        <w:t>1</w:t>
      </w:r>
      <w:r w:rsidR="00744228" w:rsidRPr="00744228">
        <w:rPr>
          <w:szCs w:val="28"/>
        </w:rPr>
        <w:t xml:space="preserve">  годах основными задачами в сфере дорожного хозяйства района:</w:t>
      </w:r>
    </w:p>
    <w:p w:rsidR="00744228" w:rsidRPr="00744228" w:rsidRDefault="00744228" w:rsidP="00744228">
      <w:pPr>
        <w:widowControl w:val="0"/>
        <w:rPr>
          <w:szCs w:val="28"/>
        </w:rPr>
      </w:pPr>
      <w:r w:rsidRPr="00744228">
        <w:rPr>
          <w:szCs w:val="28"/>
        </w:rPr>
        <w:t>- сод</w:t>
      </w:r>
      <w:r w:rsidR="005E368A">
        <w:rPr>
          <w:szCs w:val="28"/>
        </w:rPr>
        <w:t>ержание автодорожной сети поселения</w:t>
      </w:r>
      <w:r w:rsidRPr="00744228">
        <w:rPr>
          <w:szCs w:val="28"/>
        </w:rPr>
        <w:t xml:space="preserve"> для круглогодичной устойчивой транспортной связи всех населен</w:t>
      </w:r>
      <w:r w:rsidR="005E368A">
        <w:rPr>
          <w:szCs w:val="28"/>
        </w:rPr>
        <w:t>ных пунктов поселения</w:t>
      </w:r>
      <w:r w:rsidRPr="00744228">
        <w:rPr>
          <w:szCs w:val="28"/>
        </w:rPr>
        <w:t xml:space="preserve"> и повышение безопасности дорожного движения;</w:t>
      </w:r>
    </w:p>
    <w:p w:rsidR="00744228" w:rsidRPr="00744228" w:rsidRDefault="00744228" w:rsidP="00744228">
      <w:pPr>
        <w:widowControl w:val="0"/>
        <w:rPr>
          <w:szCs w:val="28"/>
        </w:rPr>
      </w:pPr>
      <w:r w:rsidRPr="00744228">
        <w:rPr>
          <w:szCs w:val="28"/>
        </w:rPr>
        <w:t xml:space="preserve">- финансовое обеспечение продолжения работ по реконструкции </w:t>
      </w:r>
      <w:r w:rsidR="009A4468">
        <w:rPr>
          <w:szCs w:val="28"/>
        </w:rPr>
        <w:t>и ремонту  внутрипоселковых</w:t>
      </w:r>
      <w:r w:rsidRPr="00744228">
        <w:rPr>
          <w:szCs w:val="28"/>
        </w:rPr>
        <w:t xml:space="preserve"> дорог за счет субсидий из фонда софинан</w:t>
      </w:r>
      <w:r w:rsidR="009A4468">
        <w:rPr>
          <w:szCs w:val="28"/>
        </w:rPr>
        <w:t xml:space="preserve">сирования Новосибирской области и доходов от </w:t>
      </w:r>
      <w:r w:rsidR="002A4014">
        <w:rPr>
          <w:szCs w:val="28"/>
        </w:rPr>
        <w:t>уплаты акцизов.</w:t>
      </w:r>
    </w:p>
    <w:p w:rsidR="00744228" w:rsidRPr="00744228" w:rsidRDefault="00744228" w:rsidP="00744228">
      <w:pPr>
        <w:widowControl w:val="0"/>
        <w:ind w:left="1069" w:firstLine="0"/>
        <w:contextualSpacing/>
        <w:rPr>
          <w:szCs w:val="28"/>
        </w:rPr>
      </w:pPr>
    </w:p>
    <w:p w:rsidR="00744228" w:rsidRPr="00B05DD8" w:rsidRDefault="00744228" w:rsidP="00B05DD8">
      <w:pPr>
        <w:widowControl w:val="0"/>
        <w:numPr>
          <w:ilvl w:val="0"/>
          <w:numId w:val="41"/>
        </w:numPr>
        <w:contextualSpacing/>
        <w:jc w:val="center"/>
        <w:rPr>
          <w:b/>
          <w:szCs w:val="28"/>
        </w:rPr>
      </w:pPr>
      <w:r w:rsidRPr="00744228">
        <w:rPr>
          <w:b/>
          <w:szCs w:val="28"/>
        </w:rPr>
        <w:t>Совершенствование системы межбюджетных отношений</w:t>
      </w:r>
    </w:p>
    <w:p w:rsidR="00021B86" w:rsidRDefault="00021B86" w:rsidP="00021B86">
      <w:pPr>
        <w:widowControl w:val="0"/>
        <w:ind w:firstLine="720"/>
        <w:rPr>
          <w:szCs w:val="28"/>
        </w:rPr>
      </w:pPr>
      <w:r>
        <w:rPr>
          <w:szCs w:val="28"/>
        </w:rPr>
        <w:t>В области межбюджетных отношений бюджетная политика направлена на совершенствование и развитие отношений между бюджетами разных уровней в соответствии с действующим бюджетным законодательством.</w:t>
      </w:r>
    </w:p>
    <w:p w:rsidR="00021B86" w:rsidRPr="004F115D" w:rsidRDefault="00021B86" w:rsidP="00021B86">
      <w:pPr>
        <w:widowControl w:val="0"/>
        <w:ind w:firstLine="720"/>
      </w:pPr>
      <w:r w:rsidRPr="004F115D">
        <w:t>Задачи в области межбюджетных отношений в части софинансирования из  бюджета расходных обязательств:</w:t>
      </w:r>
    </w:p>
    <w:p w:rsidR="00021B86" w:rsidRDefault="00021B86" w:rsidP="00021B86">
      <w:pPr>
        <w:widowControl w:val="0"/>
        <w:ind w:firstLine="720"/>
      </w:pPr>
      <w:r>
        <w:t xml:space="preserve">1. Сохранение доли софинансирования со стороны  местного бюджета  </w:t>
      </w:r>
    </w:p>
    <w:p w:rsidR="00744228" w:rsidRPr="00744228" w:rsidRDefault="00744228" w:rsidP="00744228">
      <w:pPr>
        <w:widowControl w:val="0"/>
        <w:ind w:firstLine="0"/>
        <w:rPr>
          <w:szCs w:val="28"/>
        </w:rPr>
      </w:pPr>
    </w:p>
    <w:p w:rsidR="00744228" w:rsidRPr="00B05DD8" w:rsidRDefault="004930C2" w:rsidP="00B05DD8">
      <w:pPr>
        <w:widowControl w:val="0"/>
        <w:ind w:firstLine="0"/>
        <w:jc w:val="center"/>
        <w:rPr>
          <w:b/>
          <w:szCs w:val="28"/>
        </w:rPr>
      </w:pPr>
      <w:r>
        <w:rPr>
          <w:b/>
          <w:szCs w:val="28"/>
        </w:rPr>
        <w:t>11</w:t>
      </w:r>
      <w:r w:rsidR="00744228" w:rsidRPr="00744228">
        <w:rPr>
          <w:b/>
          <w:szCs w:val="28"/>
        </w:rPr>
        <w:t>.</w:t>
      </w:r>
      <w:r w:rsidR="00744228" w:rsidRPr="00744228">
        <w:rPr>
          <w:b/>
          <w:szCs w:val="28"/>
        </w:rPr>
        <w:tab/>
        <w:t xml:space="preserve"> Бюджетная политика в сфере управления внутренним долгом</w:t>
      </w:r>
    </w:p>
    <w:p w:rsidR="00744228" w:rsidRPr="00744228" w:rsidRDefault="00021B86" w:rsidP="00744228">
      <w:pPr>
        <w:widowControl w:val="0"/>
        <w:ind w:firstLine="0"/>
        <w:rPr>
          <w:szCs w:val="28"/>
        </w:rPr>
      </w:pPr>
      <w:r>
        <w:rPr>
          <w:szCs w:val="28"/>
        </w:rPr>
        <w:t xml:space="preserve">             </w:t>
      </w:r>
      <w:r w:rsidR="00744228" w:rsidRPr="00744228">
        <w:rPr>
          <w:szCs w:val="28"/>
        </w:rPr>
        <w:t>Актуальным вопросом в сфере управления внутренним долгом является: повышение степени информационной открытости, выстраивания взаимоотношений с кредитными организациями и инвесторами на основе конкурсных процедур, безусловное соблюдение требований бюджетного законодательства в части параметров дефицита и государственного долга.</w:t>
      </w:r>
    </w:p>
    <w:p w:rsidR="00744228" w:rsidRPr="00021B86" w:rsidRDefault="00021B86" w:rsidP="00744228">
      <w:pPr>
        <w:widowControl w:val="0"/>
        <w:ind w:firstLine="0"/>
        <w:rPr>
          <w:szCs w:val="28"/>
        </w:rPr>
      </w:pPr>
      <w:r>
        <w:rPr>
          <w:szCs w:val="28"/>
        </w:rPr>
        <w:t xml:space="preserve">         </w:t>
      </w:r>
      <w:r w:rsidR="00744228" w:rsidRPr="00744228">
        <w:rPr>
          <w:szCs w:val="28"/>
        </w:rPr>
        <w:t>В условиях ограниченных ф</w:t>
      </w:r>
      <w:r>
        <w:rPr>
          <w:szCs w:val="28"/>
        </w:rPr>
        <w:t>инансовых возможностей местного</w:t>
      </w:r>
      <w:r w:rsidR="00744228" w:rsidRPr="00744228">
        <w:rPr>
          <w:szCs w:val="28"/>
        </w:rPr>
        <w:t xml:space="preserve"> бюджета на фоне ужесточения требований к уровню дефицита, необходимо стремиться к решению наиболее приоритетных социально – экономических задач</w:t>
      </w:r>
    </w:p>
    <w:p w:rsidR="00744228" w:rsidRPr="00744228" w:rsidRDefault="00744228" w:rsidP="00744228">
      <w:pPr>
        <w:widowControl w:val="0"/>
        <w:ind w:firstLine="700"/>
        <w:rPr>
          <w:szCs w:val="28"/>
        </w:rPr>
      </w:pPr>
      <w:r w:rsidRPr="00744228">
        <w:rPr>
          <w:szCs w:val="28"/>
        </w:rPr>
        <w:t xml:space="preserve">При разработке основных направлений бюджетной и налоговой политики на </w:t>
      </w:r>
      <w:r w:rsidR="002A4014">
        <w:rPr>
          <w:bCs/>
          <w:szCs w:val="28"/>
        </w:rPr>
        <w:t>201</w:t>
      </w:r>
      <w:r w:rsidR="004C0D71">
        <w:rPr>
          <w:bCs/>
          <w:szCs w:val="28"/>
        </w:rPr>
        <w:t>9</w:t>
      </w:r>
      <w:r w:rsidR="002A4014">
        <w:rPr>
          <w:bCs/>
          <w:szCs w:val="28"/>
        </w:rPr>
        <w:t xml:space="preserve">  год и плановый период 20</w:t>
      </w:r>
      <w:r w:rsidR="004C0D71">
        <w:rPr>
          <w:bCs/>
          <w:szCs w:val="28"/>
        </w:rPr>
        <w:t>20</w:t>
      </w:r>
      <w:r w:rsidR="002A4014">
        <w:rPr>
          <w:bCs/>
          <w:szCs w:val="28"/>
        </w:rPr>
        <w:t xml:space="preserve"> -202</w:t>
      </w:r>
      <w:r w:rsidR="004C0D71">
        <w:rPr>
          <w:bCs/>
          <w:szCs w:val="28"/>
        </w:rPr>
        <w:t>1</w:t>
      </w:r>
      <w:r w:rsidRPr="00744228">
        <w:rPr>
          <w:bCs/>
          <w:szCs w:val="28"/>
        </w:rPr>
        <w:t xml:space="preserve">  годов</w:t>
      </w:r>
      <w:r w:rsidRPr="00744228">
        <w:rPr>
          <w:szCs w:val="28"/>
        </w:rPr>
        <w:t xml:space="preserve"> следует исходить из необходимости минимизации </w:t>
      </w:r>
      <w:r w:rsidR="00021B86">
        <w:rPr>
          <w:szCs w:val="28"/>
        </w:rPr>
        <w:t>размера  дефицита бюджета поселения</w:t>
      </w:r>
      <w:r w:rsidRPr="00744228">
        <w:rPr>
          <w:szCs w:val="28"/>
        </w:rPr>
        <w:t>.</w:t>
      </w:r>
    </w:p>
    <w:p w:rsidR="00744228" w:rsidRPr="00744228" w:rsidRDefault="00744228" w:rsidP="00744228">
      <w:pPr>
        <w:widowControl w:val="0"/>
        <w:ind w:firstLine="700"/>
        <w:rPr>
          <w:szCs w:val="28"/>
        </w:rPr>
      </w:pPr>
      <w:r w:rsidRPr="00744228">
        <w:rPr>
          <w:szCs w:val="28"/>
        </w:rPr>
        <w:t xml:space="preserve">В целях обеспечения  результативности и эффективного использования  </w:t>
      </w:r>
      <w:r w:rsidR="00427FEC">
        <w:rPr>
          <w:szCs w:val="28"/>
        </w:rPr>
        <w:t>средств  бюджета политика поселения</w:t>
      </w:r>
      <w:r w:rsidRPr="00744228">
        <w:rPr>
          <w:szCs w:val="28"/>
        </w:rPr>
        <w:t xml:space="preserve"> по осуществлению муниципальных заимствований и регулированию муниципального долга  </w:t>
      </w:r>
      <w:r w:rsidR="00427FEC">
        <w:rPr>
          <w:szCs w:val="28"/>
        </w:rPr>
        <w:t xml:space="preserve">Дубровинского сельсовета </w:t>
      </w:r>
      <w:r w:rsidRPr="00744228">
        <w:rPr>
          <w:szCs w:val="28"/>
        </w:rPr>
        <w:t xml:space="preserve">Мошковского района </w:t>
      </w:r>
      <w:r w:rsidR="00427FEC">
        <w:rPr>
          <w:szCs w:val="28"/>
        </w:rPr>
        <w:t xml:space="preserve">Новосибирской области </w:t>
      </w:r>
      <w:r w:rsidRPr="00744228">
        <w:rPr>
          <w:szCs w:val="28"/>
        </w:rPr>
        <w:t xml:space="preserve">направлена на: </w:t>
      </w:r>
    </w:p>
    <w:p w:rsidR="00744228" w:rsidRPr="00744228" w:rsidRDefault="00744228" w:rsidP="00744228">
      <w:pPr>
        <w:widowControl w:val="0"/>
        <w:ind w:firstLine="700"/>
        <w:rPr>
          <w:szCs w:val="28"/>
        </w:rPr>
      </w:pPr>
      <w:r w:rsidRPr="00744228">
        <w:rPr>
          <w:szCs w:val="28"/>
        </w:rPr>
        <w:t>1. Сохранение объема долговых обязате</w:t>
      </w:r>
      <w:r w:rsidR="00427FEC">
        <w:rPr>
          <w:szCs w:val="28"/>
        </w:rPr>
        <w:t>льств Дубровинского сельсовета</w:t>
      </w:r>
      <w:r w:rsidRPr="00744228">
        <w:rPr>
          <w:szCs w:val="28"/>
        </w:rPr>
        <w:t xml:space="preserve"> Мошковского района</w:t>
      </w:r>
      <w:r w:rsidR="00427FEC">
        <w:rPr>
          <w:szCs w:val="28"/>
        </w:rPr>
        <w:t xml:space="preserve"> Новосибирской области</w:t>
      </w:r>
      <w:r w:rsidRPr="00744228">
        <w:rPr>
          <w:szCs w:val="28"/>
        </w:rPr>
        <w:t xml:space="preserve"> на экономически безопасном уровне путем осуществления заимствований в рамках программы муниципальных  заимство</w:t>
      </w:r>
      <w:r w:rsidR="00427FEC">
        <w:rPr>
          <w:szCs w:val="28"/>
        </w:rPr>
        <w:t>ваний  Дубровинского сельсовета  Мошковского</w:t>
      </w:r>
      <w:r w:rsidRPr="00744228">
        <w:rPr>
          <w:szCs w:val="28"/>
        </w:rPr>
        <w:t xml:space="preserve"> район</w:t>
      </w:r>
      <w:r w:rsidR="00427FEC">
        <w:rPr>
          <w:szCs w:val="28"/>
        </w:rPr>
        <w:t>а Новосибирской области</w:t>
      </w:r>
      <w:r w:rsidRPr="00744228">
        <w:rPr>
          <w:szCs w:val="28"/>
        </w:rPr>
        <w:t xml:space="preserve">  на очередной финансовый год и плановый период.</w:t>
      </w:r>
    </w:p>
    <w:p w:rsidR="00744228" w:rsidRPr="00744228" w:rsidRDefault="00744228" w:rsidP="00744228">
      <w:pPr>
        <w:widowControl w:val="0"/>
        <w:ind w:firstLine="700"/>
        <w:rPr>
          <w:szCs w:val="28"/>
        </w:rPr>
      </w:pPr>
      <w:r w:rsidRPr="00744228">
        <w:rPr>
          <w:szCs w:val="28"/>
        </w:rPr>
        <w:lastRenderedPageBreak/>
        <w:t xml:space="preserve">2. Оптимизацию структуры муниципального долга </w:t>
      </w:r>
      <w:r w:rsidR="00427FEC">
        <w:rPr>
          <w:szCs w:val="28"/>
        </w:rPr>
        <w:t xml:space="preserve">Дубровинского сельсовета </w:t>
      </w:r>
      <w:r w:rsidRPr="00744228">
        <w:rPr>
          <w:szCs w:val="28"/>
        </w:rPr>
        <w:t xml:space="preserve">Мошковского района </w:t>
      </w:r>
      <w:r w:rsidR="00427FEC">
        <w:rPr>
          <w:szCs w:val="28"/>
        </w:rPr>
        <w:t xml:space="preserve">Новосибирской области </w:t>
      </w:r>
      <w:r w:rsidRPr="00744228">
        <w:rPr>
          <w:szCs w:val="28"/>
        </w:rPr>
        <w:t>путем осуществления наиболее эффективных форм заимствований в зависимости от конъюнктуры рынка, уровня инфляции и ставки рефинансирования Центрального банка РФ.</w:t>
      </w:r>
    </w:p>
    <w:p w:rsidR="00744228" w:rsidRPr="00744228" w:rsidRDefault="00744228" w:rsidP="00744228">
      <w:pPr>
        <w:widowControl w:val="0"/>
        <w:ind w:firstLine="700"/>
        <w:rPr>
          <w:szCs w:val="28"/>
        </w:rPr>
      </w:pPr>
      <w:r w:rsidRPr="00744228">
        <w:rPr>
          <w:szCs w:val="28"/>
        </w:rPr>
        <w:t xml:space="preserve">3. Минимизацию расходов на обслуживание муниципального долга </w:t>
      </w:r>
      <w:r w:rsidR="00427FEC">
        <w:rPr>
          <w:szCs w:val="28"/>
        </w:rPr>
        <w:t xml:space="preserve">Дубровинского сельсовета </w:t>
      </w:r>
      <w:r w:rsidRPr="00744228">
        <w:rPr>
          <w:szCs w:val="28"/>
        </w:rPr>
        <w:t>Мошковского района</w:t>
      </w:r>
      <w:r w:rsidR="00427FEC">
        <w:rPr>
          <w:szCs w:val="28"/>
        </w:rPr>
        <w:t xml:space="preserve"> Новосибирской области </w:t>
      </w:r>
      <w:r w:rsidRPr="00744228">
        <w:rPr>
          <w:szCs w:val="28"/>
        </w:rPr>
        <w:t xml:space="preserve"> путем осуществления муниципальных  заимствований  </w:t>
      </w:r>
      <w:r w:rsidR="00427FEC">
        <w:rPr>
          <w:szCs w:val="28"/>
        </w:rPr>
        <w:t xml:space="preserve">Дубровинским сельсоветом   Мошковского района Новосибирской области </w:t>
      </w:r>
      <w:r w:rsidRPr="00744228">
        <w:rPr>
          <w:szCs w:val="28"/>
        </w:rPr>
        <w:t xml:space="preserve"> исключительно  на конкурсной основе.</w:t>
      </w:r>
    </w:p>
    <w:p w:rsidR="00744228" w:rsidRPr="00744228" w:rsidRDefault="00744228" w:rsidP="00744228">
      <w:pPr>
        <w:widowControl w:val="0"/>
        <w:ind w:firstLine="700"/>
        <w:rPr>
          <w:szCs w:val="28"/>
        </w:rPr>
      </w:pPr>
      <w:r w:rsidRPr="00744228">
        <w:rPr>
          <w:szCs w:val="28"/>
        </w:rPr>
        <w:t>4. Обеспечение прозрачности (открытости) информа</w:t>
      </w:r>
      <w:r w:rsidR="00427FEC">
        <w:rPr>
          <w:szCs w:val="28"/>
        </w:rPr>
        <w:t>ции о муниципальном долге поселения и долговой политике поселения</w:t>
      </w:r>
      <w:r w:rsidRPr="00744228">
        <w:rPr>
          <w:szCs w:val="28"/>
        </w:rPr>
        <w:t xml:space="preserve"> путем опубликования информации о структуре муниципального долга </w:t>
      </w:r>
      <w:r w:rsidR="00427FEC">
        <w:rPr>
          <w:szCs w:val="28"/>
        </w:rPr>
        <w:t xml:space="preserve">Дубровинского сельсовета </w:t>
      </w:r>
      <w:r w:rsidRPr="00744228">
        <w:rPr>
          <w:szCs w:val="28"/>
        </w:rPr>
        <w:t>Мошковского района</w:t>
      </w:r>
      <w:r w:rsidR="00427FEC">
        <w:rPr>
          <w:szCs w:val="28"/>
        </w:rPr>
        <w:t xml:space="preserve"> Новосибирской области</w:t>
      </w:r>
      <w:r w:rsidRPr="00744228">
        <w:rPr>
          <w:szCs w:val="28"/>
        </w:rPr>
        <w:t xml:space="preserve">.  </w:t>
      </w:r>
    </w:p>
    <w:p w:rsidR="00744228" w:rsidRPr="00744228" w:rsidRDefault="00744228" w:rsidP="00744228">
      <w:pPr>
        <w:widowControl w:val="0"/>
        <w:ind w:firstLine="700"/>
        <w:rPr>
          <w:szCs w:val="28"/>
        </w:rPr>
      </w:pPr>
      <w:r w:rsidRPr="00744228">
        <w:rPr>
          <w:szCs w:val="28"/>
        </w:rPr>
        <w:t>В целом бюджетная и налогов</w:t>
      </w:r>
      <w:r w:rsidR="00427FEC">
        <w:rPr>
          <w:szCs w:val="28"/>
        </w:rPr>
        <w:t>ая политика, проводимая в поселении</w:t>
      </w:r>
      <w:r w:rsidRPr="00744228">
        <w:rPr>
          <w:szCs w:val="28"/>
        </w:rPr>
        <w:t xml:space="preserve">, должна стать ориентированной на реализацию стратегических целей социально </w:t>
      </w:r>
      <w:r w:rsidR="00427FEC">
        <w:rPr>
          <w:szCs w:val="28"/>
        </w:rPr>
        <w:t>– экономического развития поселения</w:t>
      </w:r>
      <w:r w:rsidRPr="00744228">
        <w:rPr>
          <w:szCs w:val="28"/>
        </w:rPr>
        <w:t xml:space="preserve">. </w:t>
      </w:r>
    </w:p>
    <w:p w:rsidR="00744228" w:rsidRDefault="00744228" w:rsidP="00744228">
      <w:pPr>
        <w:ind w:firstLine="0"/>
        <w:jc w:val="center"/>
      </w:pPr>
    </w:p>
    <w:p w:rsidR="0030627A" w:rsidRDefault="0030627A" w:rsidP="002A2623">
      <w:pPr>
        <w:jc w:val="center"/>
      </w:pPr>
    </w:p>
    <w:sectPr w:rsidR="0030627A" w:rsidSect="007448C4">
      <w:headerReference w:type="default" r:id="rId8"/>
      <w:pgSz w:w="11906" w:h="16838"/>
      <w:pgMar w:top="567" w:right="851" w:bottom="1134" w:left="1418" w:header="51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01C" w:rsidRDefault="00F3601C" w:rsidP="00791F5A">
      <w:r>
        <w:separator/>
      </w:r>
    </w:p>
  </w:endnote>
  <w:endnote w:type="continuationSeparator" w:id="1">
    <w:p w:rsidR="00F3601C" w:rsidRDefault="00F3601C" w:rsidP="00791F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01C" w:rsidRDefault="00F3601C" w:rsidP="00791F5A">
      <w:r>
        <w:separator/>
      </w:r>
    </w:p>
  </w:footnote>
  <w:footnote w:type="continuationSeparator" w:id="1">
    <w:p w:rsidR="00F3601C" w:rsidRDefault="00F3601C" w:rsidP="00791F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1240562"/>
      <w:docPartObj>
        <w:docPartGallery w:val="Page Numbers (Top of Page)"/>
        <w:docPartUnique/>
      </w:docPartObj>
    </w:sdtPr>
    <w:sdtContent>
      <w:p w:rsidR="007448C4" w:rsidRPr="00B10074" w:rsidRDefault="000A1AFD" w:rsidP="005B02CC">
        <w:pPr>
          <w:pStyle w:val="aa"/>
          <w:ind w:firstLine="0"/>
          <w:jc w:val="center"/>
        </w:pPr>
        <w:r w:rsidRPr="00B10074">
          <w:fldChar w:fldCharType="begin"/>
        </w:r>
        <w:r w:rsidR="007448C4" w:rsidRPr="00B10074">
          <w:instrText>PAGE   \* MERGEFORMAT</w:instrText>
        </w:r>
        <w:r w:rsidRPr="00B10074">
          <w:fldChar w:fldCharType="separate"/>
        </w:r>
        <w:r w:rsidR="00C87446">
          <w:rPr>
            <w:noProof/>
          </w:rPr>
          <w:t>2</w:t>
        </w:r>
        <w:r w:rsidRPr="00B10074">
          <w:fldChar w:fldCharType="end"/>
        </w:r>
      </w:p>
      <w:p w:rsidR="007448C4" w:rsidRPr="007448C4" w:rsidRDefault="000A1AFD" w:rsidP="005B02CC">
        <w:pPr>
          <w:pStyle w:val="aa"/>
          <w:ind w:firstLine="0"/>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B201DBA"/>
    <w:lvl w:ilvl="0">
      <w:start w:val="1"/>
      <w:numFmt w:val="decimal"/>
      <w:lvlText w:val="%1."/>
      <w:lvlJc w:val="left"/>
      <w:pPr>
        <w:tabs>
          <w:tab w:val="num" w:pos="1492"/>
        </w:tabs>
        <w:ind w:left="1492" w:hanging="360"/>
      </w:pPr>
    </w:lvl>
  </w:abstractNum>
  <w:abstractNum w:abstractNumId="1">
    <w:nsid w:val="FFFFFF7D"/>
    <w:multiLevelType w:val="singleLevel"/>
    <w:tmpl w:val="68ACFAE4"/>
    <w:lvl w:ilvl="0">
      <w:start w:val="1"/>
      <w:numFmt w:val="decimal"/>
      <w:lvlText w:val="%1."/>
      <w:lvlJc w:val="left"/>
      <w:pPr>
        <w:tabs>
          <w:tab w:val="num" w:pos="1209"/>
        </w:tabs>
        <w:ind w:left="1209" w:hanging="360"/>
      </w:pPr>
    </w:lvl>
  </w:abstractNum>
  <w:abstractNum w:abstractNumId="2">
    <w:nsid w:val="FFFFFF7E"/>
    <w:multiLevelType w:val="singleLevel"/>
    <w:tmpl w:val="D58CFE24"/>
    <w:lvl w:ilvl="0">
      <w:start w:val="1"/>
      <w:numFmt w:val="decimal"/>
      <w:lvlText w:val="%1."/>
      <w:lvlJc w:val="left"/>
      <w:pPr>
        <w:tabs>
          <w:tab w:val="num" w:pos="926"/>
        </w:tabs>
        <w:ind w:left="926" w:hanging="360"/>
      </w:pPr>
    </w:lvl>
  </w:abstractNum>
  <w:abstractNum w:abstractNumId="3">
    <w:nsid w:val="FFFFFF7F"/>
    <w:multiLevelType w:val="singleLevel"/>
    <w:tmpl w:val="9FD8931E"/>
    <w:lvl w:ilvl="0">
      <w:start w:val="1"/>
      <w:numFmt w:val="decimal"/>
      <w:lvlText w:val="%1."/>
      <w:lvlJc w:val="left"/>
      <w:pPr>
        <w:tabs>
          <w:tab w:val="num" w:pos="643"/>
        </w:tabs>
        <w:ind w:left="643" w:hanging="360"/>
      </w:pPr>
    </w:lvl>
  </w:abstractNum>
  <w:abstractNum w:abstractNumId="4">
    <w:nsid w:val="FFFFFF80"/>
    <w:multiLevelType w:val="singleLevel"/>
    <w:tmpl w:val="80ACC0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35029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9A80E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9C52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9EDBA8"/>
    <w:lvl w:ilvl="0">
      <w:start w:val="1"/>
      <w:numFmt w:val="decimal"/>
      <w:lvlText w:val="%1."/>
      <w:lvlJc w:val="left"/>
      <w:pPr>
        <w:tabs>
          <w:tab w:val="num" w:pos="360"/>
        </w:tabs>
        <w:ind w:left="360" w:hanging="360"/>
      </w:pPr>
    </w:lvl>
  </w:abstractNum>
  <w:abstractNum w:abstractNumId="9">
    <w:nsid w:val="FFFFFF89"/>
    <w:multiLevelType w:val="singleLevel"/>
    <w:tmpl w:val="4BD6C4D0"/>
    <w:lvl w:ilvl="0">
      <w:start w:val="1"/>
      <w:numFmt w:val="bullet"/>
      <w:lvlText w:val=""/>
      <w:lvlJc w:val="left"/>
      <w:pPr>
        <w:tabs>
          <w:tab w:val="num" w:pos="360"/>
        </w:tabs>
        <w:ind w:left="360" w:hanging="360"/>
      </w:pPr>
      <w:rPr>
        <w:rFonts w:ascii="Symbol" w:hAnsi="Symbol" w:hint="default"/>
      </w:rPr>
    </w:lvl>
  </w:abstractNum>
  <w:abstractNum w:abstractNumId="10">
    <w:nsid w:val="0BF72A4E"/>
    <w:multiLevelType w:val="multilevel"/>
    <w:tmpl w:val="AF3C2E2C"/>
    <w:numStyleLink w:val="a"/>
  </w:abstractNum>
  <w:abstractNum w:abstractNumId="11">
    <w:nsid w:val="0DD266F3"/>
    <w:multiLevelType w:val="multilevel"/>
    <w:tmpl w:val="5D9805C0"/>
    <w:numStyleLink w:val="1250"/>
  </w:abstractNum>
  <w:abstractNum w:abstractNumId="12">
    <w:nsid w:val="14CD3EE7"/>
    <w:multiLevelType w:val="hybridMultilevel"/>
    <w:tmpl w:val="2A520BCA"/>
    <w:lvl w:ilvl="0" w:tplc="698221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6BD163B"/>
    <w:multiLevelType w:val="multilevel"/>
    <w:tmpl w:val="5D9805C0"/>
    <w:styleLink w:val="1250"/>
    <w:lvl w:ilvl="0">
      <w:start w:val="1"/>
      <w:numFmt w:val="decimal"/>
      <w:lvlText w:val="%1."/>
      <w:lvlJc w:val="left"/>
      <w:pPr>
        <w:ind w:left="1429" w:hanging="360"/>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4">
    <w:nsid w:val="18145E65"/>
    <w:multiLevelType w:val="hybridMultilevel"/>
    <w:tmpl w:val="DEB0B2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E671484"/>
    <w:multiLevelType w:val="hybridMultilevel"/>
    <w:tmpl w:val="B98246D4"/>
    <w:lvl w:ilvl="0" w:tplc="D2221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3B05BBB"/>
    <w:multiLevelType w:val="multilevel"/>
    <w:tmpl w:val="5D9805C0"/>
    <w:numStyleLink w:val="1250"/>
  </w:abstractNum>
  <w:abstractNum w:abstractNumId="17">
    <w:nsid w:val="24D12E83"/>
    <w:multiLevelType w:val="multilevel"/>
    <w:tmpl w:val="5D9805C0"/>
    <w:numStyleLink w:val="1250"/>
  </w:abstractNum>
  <w:abstractNum w:abstractNumId="18">
    <w:nsid w:val="2AD73EC0"/>
    <w:multiLevelType w:val="multilevel"/>
    <w:tmpl w:val="AF3C2E2C"/>
    <w:styleLink w:val="a0"/>
    <w:lvl w:ilvl="0">
      <w:start w:val="1"/>
      <w:numFmt w:val="decimal"/>
      <w:suff w:val="space"/>
      <w:lvlText w:val="%1."/>
      <w:lvlJc w:val="left"/>
      <w:pPr>
        <w:ind w:left="709" w:firstLine="0"/>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9">
    <w:nsid w:val="34846C94"/>
    <w:multiLevelType w:val="multilevel"/>
    <w:tmpl w:val="AF3C2E2C"/>
    <w:styleLink w:val="a"/>
    <w:lvl w:ilvl="0">
      <w:start w:val="1"/>
      <w:numFmt w:val="decimal"/>
      <w:suff w:val="space"/>
      <w:lvlText w:val="%1."/>
      <w:lvlJc w:val="left"/>
      <w:pPr>
        <w:ind w:left="709" w:firstLine="0"/>
      </w:pPr>
      <w:rPr>
        <w:rFonts w:ascii="Times New Roman" w:hAnsi="Times New Roman"/>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0">
    <w:nsid w:val="3A631610"/>
    <w:multiLevelType w:val="multilevel"/>
    <w:tmpl w:val="31CE23A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nsid w:val="3F044BF0"/>
    <w:multiLevelType w:val="multilevel"/>
    <w:tmpl w:val="5D9805C0"/>
    <w:numStyleLink w:val="1250"/>
  </w:abstractNum>
  <w:abstractNum w:abstractNumId="22">
    <w:nsid w:val="3F6E1572"/>
    <w:multiLevelType w:val="multilevel"/>
    <w:tmpl w:val="AF3C2E2C"/>
    <w:numStyleLink w:val="a0"/>
  </w:abstractNum>
  <w:abstractNum w:abstractNumId="23">
    <w:nsid w:val="3FA26048"/>
    <w:multiLevelType w:val="hybridMultilevel"/>
    <w:tmpl w:val="DEB0B2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FF67103"/>
    <w:multiLevelType w:val="hybridMultilevel"/>
    <w:tmpl w:val="54CC6DB6"/>
    <w:lvl w:ilvl="0" w:tplc="EA845C82">
      <w:start w:val="1"/>
      <w:numFmt w:val="decimal"/>
      <w:lvlText w:val="%1."/>
      <w:lvlJc w:val="left"/>
      <w:pPr>
        <w:tabs>
          <w:tab w:val="num" w:pos="1950"/>
        </w:tabs>
        <w:ind w:left="1950" w:hanging="141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434F6934"/>
    <w:multiLevelType w:val="multilevel"/>
    <w:tmpl w:val="2916B630"/>
    <w:lvl w:ilvl="0">
      <w:start w:val="1"/>
      <w:numFmt w:val="decimal"/>
      <w:suff w:val="space"/>
      <w:lvlText w:val="%1."/>
      <w:lvlJc w:val="left"/>
      <w:pPr>
        <w:ind w:left="0" w:firstLine="709"/>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6">
    <w:nsid w:val="482042DD"/>
    <w:multiLevelType w:val="multilevel"/>
    <w:tmpl w:val="AF3C2E2C"/>
    <w:numStyleLink w:val="a"/>
  </w:abstractNum>
  <w:abstractNum w:abstractNumId="27">
    <w:nsid w:val="4A490979"/>
    <w:multiLevelType w:val="multilevel"/>
    <w:tmpl w:val="AF3C2E2C"/>
    <w:lvl w:ilvl="0">
      <w:start w:val="1"/>
      <w:numFmt w:val="decimal"/>
      <w:suff w:val="space"/>
      <w:lvlText w:val="%1."/>
      <w:lvlJc w:val="left"/>
      <w:pPr>
        <w:ind w:left="709" w:firstLine="0"/>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8">
    <w:nsid w:val="4CA63561"/>
    <w:multiLevelType w:val="multilevel"/>
    <w:tmpl w:val="AF3C2E2C"/>
    <w:lvl w:ilvl="0">
      <w:start w:val="1"/>
      <w:numFmt w:val="decimal"/>
      <w:suff w:val="space"/>
      <w:lvlText w:val="%1."/>
      <w:lvlJc w:val="left"/>
      <w:pPr>
        <w:ind w:left="709" w:firstLine="0"/>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9">
    <w:nsid w:val="4E222EE5"/>
    <w:multiLevelType w:val="multilevel"/>
    <w:tmpl w:val="2916B630"/>
    <w:styleLink w:val="12500"/>
    <w:lvl w:ilvl="0">
      <w:start w:val="1"/>
      <w:numFmt w:val="decimal"/>
      <w:suff w:val="space"/>
      <w:lvlText w:val="%1."/>
      <w:lvlJc w:val="left"/>
      <w:pPr>
        <w:ind w:left="0" w:firstLine="709"/>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0">
    <w:nsid w:val="4FA94B4D"/>
    <w:multiLevelType w:val="multilevel"/>
    <w:tmpl w:val="2916B630"/>
    <w:numStyleLink w:val="12500"/>
  </w:abstractNum>
  <w:abstractNum w:abstractNumId="31">
    <w:nsid w:val="5A232D3C"/>
    <w:multiLevelType w:val="multilevel"/>
    <w:tmpl w:val="5D9805C0"/>
    <w:numStyleLink w:val="1250"/>
  </w:abstractNum>
  <w:abstractNum w:abstractNumId="32">
    <w:nsid w:val="605D1579"/>
    <w:multiLevelType w:val="multilevel"/>
    <w:tmpl w:val="5D9805C0"/>
    <w:lvl w:ilvl="0">
      <w:start w:val="1"/>
      <w:numFmt w:val="decimal"/>
      <w:lvlText w:val="%1."/>
      <w:lvlJc w:val="left"/>
      <w:pPr>
        <w:ind w:left="1429" w:hanging="360"/>
      </w:pPr>
      <w:rPr>
        <w:rFonts w:ascii="Times New Roman" w:hAnsi="Times New Roman"/>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3">
    <w:nsid w:val="66081CA6"/>
    <w:multiLevelType w:val="multilevel"/>
    <w:tmpl w:val="AF3C2E2C"/>
    <w:numStyleLink w:val="a0"/>
  </w:abstractNum>
  <w:abstractNum w:abstractNumId="34">
    <w:nsid w:val="66C01E45"/>
    <w:multiLevelType w:val="multilevel"/>
    <w:tmpl w:val="AF3C2E2C"/>
    <w:lvl w:ilvl="0">
      <w:start w:val="1"/>
      <w:numFmt w:val="decimal"/>
      <w:suff w:val="space"/>
      <w:lvlText w:val="%1."/>
      <w:lvlJc w:val="left"/>
      <w:pPr>
        <w:ind w:left="709" w:firstLine="0"/>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5">
    <w:nsid w:val="697326BC"/>
    <w:multiLevelType w:val="multilevel"/>
    <w:tmpl w:val="AF3C2E2C"/>
    <w:lvl w:ilvl="0">
      <w:start w:val="1"/>
      <w:numFmt w:val="decimal"/>
      <w:suff w:val="space"/>
      <w:lvlText w:val="%1."/>
      <w:lvlJc w:val="left"/>
      <w:pPr>
        <w:ind w:left="709" w:firstLine="0"/>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6">
    <w:nsid w:val="6CBA5F4B"/>
    <w:multiLevelType w:val="multilevel"/>
    <w:tmpl w:val="2916B630"/>
    <w:lvl w:ilvl="0">
      <w:start w:val="1"/>
      <w:numFmt w:val="decimal"/>
      <w:suff w:val="space"/>
      <w:lvlText w:val="%1."/>
      <w:lvlJc w:val="left"/>
      <w:pPr>
        <w:ind w:left="0" w:firstLine="709"/>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7">
    <w:nsid w:val="705C5572"/>
    <w:multiLevelType w:val="multilevel"/>
    <w:tmpl w:val="2916B630"/>
    <w:lvl w:ilvl="0">
      <w:start w:val="1"/>
      <w:numFmt w:val="decimal"/>
      <w:suff w:val="space"/>
      <w:lvlText w:val="%1."/>
      <w:lvlJc w:val="left"/>
      <w:pPr>
        <w:ind w:left="0" w:firstLine="709"/>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8">
    <w:nsid w:val="7099740D"/>
    <w:multiLevelType w:val="multilevel"/>
    <w:tmpl w:val="5D9805C0"/>
    <w:numStyleLink w:val="1250"/>
  </w:abstractNum>
  <w:abstractNum w:abstractNumId="39">
    <w:nsid w:val="71AF25BA"/>
    <w:multiLevelType w:val="multilevel"/>
    <w:tmpl w:val="2916B630"/>
    <w:lvl w:ilvl="0">
      <w:start w:val="1"/>
      <w:numFmt w:val="decimal"/>
      <w:suff w:val="space"/>
      <w:lvlText w:val="%1."/>
      <w:lvlJc w:val="left"/>
      <w:pPr>
        <w:ind w:left="0" w:firstLine="709"/>
      </w:pPr>
      <w:rPr>
        <w:rFonts w:ascii="Times New Roman" w:hAnsi="Times New Roman" w:hint="default"/>
        <w:sz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0">
    <w:nsid w:val="772B6C90"/>
    <w:multiLevelType w:val="hybridMultilevel"/>
    <w:tmpl w:val="64F0B4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75785D"/>
    <w:multiLevelType w:val="multilevel"/>
    <w:tmpl w:val="5D9805C0"/>
    <w:numStyleLink w:val="1250"/>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0"/>
  </w:num>
  <w:num w:numId="13">
    <w:abstractNumId w:val="13"/>
  </w:num>
  <w:num w:numId="14">
    <w:abstractNumId w:val="38"/>
  </w:num>
  <w:num w:numId="15">
    <w:abstractNumId w:val="31"/>
  </w:num>
  <w:num w:numId="16">
    <w:abstractNumId w:val="14"/>
  </w:num>
  <w:num w:numId="17">
    <w:abstractNumId w:val="21"/>
  </w:num>
  <w:num w:numId="18">
    <w:abstractNumId w:val="16"/>
  </w:num>
  <w:num w:numId="19">
    <w:abstractNumId w:val="11"/>
  </w:num>
  <w:num w:numId="20">
    <w:abstractNumId w:val="18"/>
  </w:num>
  <w:num w:numId="21">
    <w:abstractNumId w:val="33"/>
  </w:num>
  <w:num w:numId="22">
    <w:abstractNumId w:val="22"/>
  </w:num>
  <w:num w:numId="23">
    <w:abstractNumId w:val="35"/>
  </w:num>
  <w:num w:numId="24">
    <w:abstractNumId w:val="41"/>
  </w:num>
  <w:num w:numId="25">
    <w:abstractNumId w:val="17"/>
  </w:num>
  <w:num w:numId="26">
    <w:abstractNumId w:val="32"/>
  </w:num>
  <w:num w:numId="27">
    <w:abstractNumId w:val="27"/>
  </w:num>
  <w:num w:numId="28">
    <w:abstractNumId w:val="28"/>
  </w:num>
  <w:num w:numId="29">
    <w:abstractNumId w:val="19"/>
  </w:num>
  <w:num w:numId="30">
    <w:abstractNumId w:val="26"/>
  </w:num>
  <w:num w:numId="31">
    <w:abstractNumId w:val="10"/>
  </w:num>
  <w:num w:numId="32">
    <w:abstractNumId w:val="34"/>
  </w:num>
  <w:num w:numId="33">
    <w:abstractNumId w:val="29"/>
  </w:num>
  <w:num w:numId="34">
    <w:abstractNumId w:val="39"/>
  </w:num>
  <w:num w:numId="35">
    <w:abstractNumId w:val="30"/>
  </w:num>
  <w:num w:numId="36">
    <w:abstractNumId w:val="37"/>
  </w:num>
  <w:num w:numId="37">
    <w:abstractNumId w:val="25"/>
  </w:num>
  <w:num w:numId="38">
    <w:abstractNumId w:val="36"/>
  </w:num>
  <w:num w:numId="39">
    <w:abstractNumId w:val="15"/>
  </w:num>
  <w:num w:numId="40">
    <w:abstractNumId w:val="12"/>
  </w:num>
  <w:num w:numId="41">
    <w:abstractNumId w:val="40"/>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1721"/>
  <w:defaultTabStop w:val="708"/>
  <w:characterSpacingControl w:val="doNotCompress"/>
  <w:footnotePr>
    <w:footnote w:id="0"/>
    <w:footnote w:id="1"/>
  </w:footnotePr>
  <w:endnotePr>
    <w:endnote w:id="0"/>
    <w:endnote w:id="1"/>
  </w:endnotePr>
  <w:compat/>
  <w:rsids>
    <w:rsidRoot w:val="00366963"/>
    <w:rsid w:val="00021B86"/>
    <w:rsid w:val="000703D9"/>
    <w:rsid w:val="000A1AFD"/>
    <w:rsid w:val="000C15DE"/>
    <w:rsid w:val="000C7CD3"/>
    <w:rsid w:val="000F59AA"/>
    <w:rsid w:val="0013099C"/>
    <w:rsid w:val="001A3808"/>
    <w:rsid w:val="001B268A"/>
    <w:rsid w:val="001F081B"/>
    <w:rsid w:val="002031B2"/>
    <w:rsid w:val="002705DB"/>
    <w:rsid w:val="0028690D"/>
    <w:rsid w:val="002A2623"/>
    <w:rsid w:val="002A4014"/>
    <w:rsid w:val="002A5C26"/>
    <w:rsid w:val="002A67AB"/>
    <w:rsid w:val="002A794B"/>
    <w:rsid w:val="002B1603"/>
    <w:rsid w:val="002E3CB0"/>
    <w:rsid w:val="002E3E28"/>
    <w:rsid w:val="0030627A"/>
    <w:rsid w:val="00352E34"/>
    <w:rsid w:val="0035482F"/>
    <w:rsid w:val="00366963"/>
    <w:rsid w:val="00381D6F"/>
    <w:rsid w:val="00394082"/>
    <w:rsid w:val="003978C8"/>
    <w:rsid w:val="003A160B"/>
    <w:rsid w:val="003D4BCF"/>
    <w:rsid w:val="004032DA"/>
    <w:rsid w:val="00427FEC"/>
    <w:rsid w:val="00443378"/>
    <w:rsid w:val="004930C2"/>
    <w:rsid w:val="004C0D71"/>
    <w:rsid w:val="004C4670"/>
    <w:rsid w:val="00532220"/>
    <w:rsid w:val="00560871"/>
    <w:rsid w:val="00563F80"/>
    <w:rsid w:val="00583858"/>
    <w:rsid w:val="005B02CC"/>
    <w:rsid w:val="005C574C"/>
    <w:rsid w:val="005E368A"/>
    <w:rsid w:val="00615448"/>
    <w:rsid w:val="006250EC"/>
    <w:rsid w:val="00663BED"/>
    <w:rsid w:val="00673F9A"/>
    <w:rsid w:val="0072069E"/>
    <w:rsid w:val="007314F5"/>
    <w:rsid w:val="00744228"/>
    <w:rsid w:val="007448C4"/>
    <w:rsid w:val="00756A38"/>
    <w:rsid w:val="007839B6"/>
    <w:rsid w:val="00791F5A"/>
    <w:rsid w:val="007E2281"/>
    <w:rsid w:val="0083630F"/>
    <w:rsid w:val="008947E9"/>
    <w:rsid w:val="008E0A39"/>
    <w:rsid w:val="00976141"/>
    <w:rsid w:val="00990325"/>
    <w:rsid w:val="009928E6"/>
    <w:rsid w:val="009A4468"/>
    <w:rsid w:val="009F780D"/>
    <w:rsid w:val="00A06C4E"/>
    <w:rsid w:val="00A06D61"/>
    <w:rsid w:val="00A23313"/>
    <w:rsid w:val="00A314E7"/>
    <w:rsid w:val="00A60553"/>
    <w:rsid w:val="00A809CF"/>
    <w:rsid w:val="00A85804"/>
    <w:rsid w:val="00AF6B5C"/>
    <w:rsid w:val="00B05DD8"/>
    <w:rsid w:val="00B10074"/>
    <w:rsid w:val="00B52B80"/>
    <w:rsid w:val="00B82774"/>
    <w:rsid w:val="00B97076"/>
    <w:rsid w:val="00BC22B8"/>
    <w:rsid w:val="00C32DC0"/>
    <w:rsid w:val="00C87446"/>
    <w:rsid w:val="00CA5D56"/>
    <w:rsid w:val="00CA709E"/>
    <w:rsid w:val="00CE116A"/>
    <w:rsid w:val="00D67425"/>
    <w:rsid w:val="00D9412A"/>
    <w:rsid w:val="00DD7EDB"/>
    <w:rsid w:val="00DE66D8"/>
    <w:rsid w:val="00E2609A"/>
    <w:rsid w:val="00E76FCE"/>
    <w:rsid w:val="00E956BC"/>
    <w:rsid w:val="00EA5B0E"/>
    <w:rsid w:val="00EB684E"/>
    <w:rsid w:val="00EC5114"/>
    <w:rsid w:val="00ED4ADF"/>
    <w:rsid w:val="00ED51FB"/>
    <w:rsid w:val="00EF1B4E"/>
    <w:rsid w:val="00F16446"/>
    <w:rsid w:val="00F302CA"/>
    <w:rsid w:val="00F3601C"/>
    <w:rsid w:val="00F67AD6"/>
    <w:rsid w:val="00F70553"/>
    <w:rsid w:val="00F7383C"/>
    <w:rsid w:val="00FD4A03"/>
    <w:rsid w:val="00FD6E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A5B0E"/>
    <w:pPr>
      <w:spacing w:after="0" w:line="240" w:lineRule="auto"/>
      <w:ind w:firstLine="709"/>
      <w:jc w:val="both"/>
    </w:pPr>
    <w:rPr>
      <w:rFonts w:ascii="Times New Roman" w:eastAsia="Times New Roman" w:hAnsi="Times New Roman" w:cs="Times New Roman"/>
      <w:sz w:val="28"/>
      <w:szCs w:val="20"/>
      <w:lang w:eastAsia="ru-RU"/>
    </w:rPr>
  </w:style>
  <w:style w:type="paragraph" w:styleId="1">
    <w:name w:val="heading 1"/>
    <w:basedOn w:val="a1"/>
    <w:next w:val="a1"/>
    <w:link w:val="10"/>
    <w:qFormat/>
    <w:rsid w:val="008E0A39"/>
    <w:pPr>
      <w:keepNext/>
      <w:jc w:val="center"/>
      <w:outlineLvl w:val="0"/>
    </w:pPr>
    <w:rPr>
      <w:b/>
      <w:w w:val="90"/>
      <w:sz w:val="5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8E0A39"/>
    <w:rPr>
      <w:rFonts w:ascii="Times New Roman" w:eastAsia="Times New Roman" w:hAnsi="Times New Roman" w:cs="Times New Roman"/>
      <w:b/>
      <w:w w:val="90"/>
      <w:sz w:val="52"/>
      <w:szCs w:val="20"/>
      <w:lang w:eastAsia="ru-RU"/>
    </w:rPr>
  </w:style>
  <w:style w:type="paragraph" w:styleId="a5">
    <w:name w:val="Title"/>
    <w:basedOn w:val="a1"/>
    <w:link w:val="a6"/>
    <w:qFormat/>
    <w:rsid w:val="008E0A39"/>
    <w:pPr>
      <w:jc w:val="center"/>
    </w:pPr>
    <w:rPr>
      <w:b/>
      <w:sz w:val="34"/>
    </w:rPr>
  </w:style>
  <w:style w:type="character" w:customStyle="1" w:styleId="a6">
    <w:name w:val="Название Знак"/>
    <w:basedOn w:val="a2"/>
    <w:link w:val="a5"/>
    <w:rsid w:val="008E0A39"/>
    <w:rPr>
      <w:rFonts w:ascii="Times New Roman" w:eastAsia="Times New Roman" w:hAnsi="Times New Roman" w:cs="Times New Roman"/>
      <w:b/>
      <w:sz w:val="34"/>
      <w:szCs w:val="20"/>
      <w:lang w:eastAsia="ru-RU"/>
    </w:rPr>
  </w:style>
  <w:style w:type="table" w:styleId="a7">
    <w:name w:val="Table Grid"/>
    <w:basedOn w:val="a3"/>
    <w:uiPriority w:val="59"/>
    <w:rsid w:val="008E0A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1"/>
    <w:link w:val="a9"/>
    <w:uiPriority w:val="99"/>
    <w:semiHidden/>
    <w:unhideWhenUsed/>
    <w:rsid w:val="008E0A39"/>
    <w:rPr>
      <w:rFonts w:ascii="Tahoma" w:hAnsi="Tahoma" w:cs="Tahoma"/>
      <w:sz w:val="16"/>
      <w:szCs w:val="16"/>
    </w:rPr>
  </w:style>
  <w:style w:type="character" w:customStyle="1" w:styleId="a9">
    <w:name w:val="Текст выноски Знак"/>
    <w:basedOn w:val="a2"/>
    <w:link w:val="a8"/>
    <w:uiPriority w:val="99"/>
    <w:semiHidden/>
    <w:rsid w:val="008E0A39"/>
    <w:rPr>
      <w:rFonts w:ascii="Tahoma" w:eastAsia="Times New Roman" w:hAnsi="Tahoma" w:cs="Tahoma"/>
      <w:sz w:val="16"/>
      <w:szCs w:val="16"/>
      <w:lang w:eastAsia="ru-RU"/>
    </w:rPr>
  </w:style>
  <w:style w:type="paragraph" w:styleId="aa">
    <w:name w:val="header"/>
    <w:basedOn w:val="a1"/>
    <w:link w:val="ab"/>
    <w:uiPriority w:val="99"/>
    <w:unhideWhenUsed/>
    <w:rsid w:val="00791F5A"/>
    <w:pPr>
      <w:tabs>
        <w:tab w:val="center" w:pos="4677"/>
        <w:tab w:val="right" w:pos="9355"/>
      </w:tabs>
    </w:pPr>
  </w:style>
  <w:style w:type="character" w:customStyle="1" w:styleId="ab">
    <w:name w:val="Верхний колонтитул Знак"/>
    <w:basedOn w:val="a2"/>
    <w:link w:val="aa"/>
    <w:uiPriority w:val="99"/>
    <w:rsid w:val="00791F5A"/>
    <w:rPr>
      <w:rFonts w:ascii="Times New Roman" w:eastAsia="Times New Roman" w:hAnsi="Times New Roman" w:cs="Times New Roman"/>
      <w:sz w:val="20"/>
      <w:szCs w:val="20"/>
      <w:lang w:eastAsia="ru-RU"/>
    </w:rPr>
  </w:style>
  <w:style w:type="paragraph" w:styleId="ac">
    <w:name w:val="footer"/>
    <w:basedOn w:val="a1"/>
    <w:link w:val="ad"/>
    <w:uiPriority w:val="99"/>
    <w:unhideWhenUsed/>
    <w:rsid w:val="00791F5A"/>
    <w:pPr>
      <w:tabs>
        <w:tab w:val="center" w:pos="4677"/>
        <w:tab w:val="right" w:pos="9355"/>
      </w:tabs>
    </w:pPr>
  </w:style>
  <w:style w:type="character" w:customStyle="1" w:styleId="ad">
    <w:name w:val="Нижний колонтитул Знак"/>
    <w:basedOn w:val="a2"/>
    <w:link w:val="ac"/>
    <w:uiPriority w:val="99"/>
    <w:rsid w:val="00791F5A"/>
    <w:rPr>
      <w:rFonts w:ascii="Times New Roman" w:eastAsia="Times New Roman" w:hAnsi="Times New Roman" w:cs="Times New Roman"/>
      <w:sz w:val="20"/>
      <w:szCs w:val="20"/>
      <w:lang w:eastAsia="ru-RU"/>
    </w:rPr>
  </w:style>
  <w:style w:type="paragraph" w:styleId="ae">
    <w:name w:val="List Paragraph"/>
    <w:basedOn w:val="a1"/>
    <w:uiPriority w:val="34"/>
    <w:qFormat/>
    <w:rsid w:val="00EA5B0E"/>
    <w:pPr>
      <w:ind w:left="720"/>
      <w:contextualSpacing/>
    </w:pPr>
  </w:style>
  <w:style w:type="numbering" w:customStyle="1" w:styleId="1250">
    <w:name w:val="Стиль нумерованный Слева:  125 см Первая строка:  0 см"/>
    <w:basedOn w:val="a4"/>
    <w:rsid w:val="00EA5B0E"/>
    <w:pPr>
      <w:numPr>
        <w:numId w:val="13"/>
      </w:numPr>
    </w:pPr>
  </w:style>
  <w:style w:type="numbering" w:customStyle="1" w:styleId="a0">
    <w:name w:val="Основной стиль списка"/>
    <w:basedOn w:val="a4"/>
    <w:rsid w:val="00583858"/>
    <w:pPr>
      <w:numPr>
        <w:numId w:val="20"/>
      </w:numPr>
    </w:pPr>
  </w:style>
  <w:style w:type="numbering" w:customStyle="1" w:styleId="a">
    <w:name w:val="Основной список"/>
    <w:basedOn w:val="a4"/>
    <w:rsid w:val="00583858"/>
    <w:pPr>
      <w:numPr>
        <w:numId w:val="29"/>
      </w:numPr>
    </w:pPr>
  </w:style>
  <w:style w:type="numbering" w:customStyle="1" w:styleId="12500">
    <w:name w:val="Стиль многоуровневый Слева:  125 см Первая строка:  0 см"/>
    <w:basedOn w:val="a4"/>
    <w:rsid w:val="00583858"/>
    <w:pPr>
      <w:numPr>
        <w:numId w:val="33"/>
      </w:numPr>
    </w:pPr>
  </w:style>
  <w:style w:type="paragraph" w:styleId="af">
    <w:name w:val="Body Text"/>
    <w:basedOn w:val="a1"/>
    <w:link w:val="af0"/>
    <w:rsid w:val="00FD6E2C"/>
    <w:pPr>
      <w:spacing w:after="120"/>
      <w:ind w:firstLine="0"/>
      <w:jc w:val="left"/>
    </w:pPr>
    <w:rPr>
      <w:sz w:val="24"/>
      <w:szCs w:val="24"/>
    </w:rPr>
  </w:style>
  <w:style w:type="character" w:customStyle="1" w:styleId="af0">
    <w:name w:val="Основной текст Знак"/>
    <w:basedOn w:val="a2"/>
    <w:link w:val="af"/>
    <w:rsid w:val="00FD6E2C"/>
    <w:rPr>
      <w:rFonts w:ascii="Times New Roman" w:eastAsia="Times New Roman" w:hAnsi="Times New Roman" w:cs="Times New Roman"/>
      <w:sz w:val="24"/>
      <w:szCs w:val="24"/>
      <w:lang w:eastAsia="ru-RU"/>
    </w:rPr>
  </w:style>
  <w:style w:type="paragraph" w:customStyle="1" w:styleId="11">
    <w:name w:val="Стиль1"/>
    <w:basedOn w:val="a1"/>
    <w:link w:val="12"/>
    <w:qFormat/>
    <w:rsid w:val="00FD6E2C"/>
    <w:pPr>
      <w:autoSpaceDE w:val="0"/>
      <w:autoSpaceDN w:val="0"/>
      <w:adjustRightInd w:val="0"/>
      <w:ind w:firstLine="540"/>
    </w:pPr>
    <w:rPr>
      <w:szCs w:val="28"/>
      <w:lang w:eastAsia="en-US"/>
    </w:rPr>
  </w:style>
  <w:style w:type="character" w:customStyle="1" w:styleId="12">
    <w:name w:val="Стиль1 Знак"/>
    <w:link w:val="11"/>
    <w:locked/>
    <w:rsid w:val="00FD6E2C"/>
    <w:rPr>
      <w:rFonts w:ascii="Times New Roman" w:eastAsia="Times New Roman" w:hAnsi="Times New Roman" w:cs="Times New Roman"/>
      <w:sz w:val="28"/>
      <w:szCs w:val="28"/>
    </w:rPr>
  </w:style>
  <w:style w:type="paragraph" w:customStyle="1" w:styleId="31">
    <w:name w:val="Основной текст 31"/>
    <w:basedOn w:val="a1"/>
    <w:rsid w:val="005E368A"/>
    <w:pPr>
      <w:suppressAutoHyphens/>
      <w:spacing w:after="120"/>
      <w:ind w:firstLine="0"/>
      <w:jc w:val="left"/>
    </w:pPr>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28639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eroFS\&#1041;&#1083;&#1072;&#1085;&#1082;&#1080;\&#1055;&#1086;&#1089;&#1090;&#1072;&#1085;&#1086;&#1074;&#1083;&#1077;&#1085;&#1080;&#1077;%20&#1072;&#1076;&#1084;&#1080;&#1085;&#1080;&#1089;&#1090;&#1088;&#1072;&#1094;&#1080;&#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2A1F5-3D3D-4440-889A-2B1302347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администрации</Template>
  <TotalTime>353</TotalTime>
  <Pages>10</Pages>
  <Words>3528</Words>
  <Characters>20115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DG Win&amp;Soft</Company>
  <LinksUpToDate>false</LinksUpToDate>
  <CharactersWithSpaces>23596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Лариса</dc:creator>
  <cp:lastModifiedBy>Глава</cp:lastModifiedBy>
  <cp:revision>16</cp:revision>
  <cp:lastPrinted>2018-11-14T04:11:00Z</cp:lastPrinted>
  <dcterms:created xsi:type="dcterms:W3CDTF">2015-11-05T10:05:00Z</dcterms:created>
  <dcterms:modified xsi:type="dcterms:W3CDTF">2018-11-14T04:12:00Z</dcterms:modified>
</cp:coreProperties>
</file>