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2D2F" w:rsidRDefault="00022D2F" w:rsidP="00022D2F">
      <w:pPr>
        <w:pStyle w:val="a3"/>
        <w:jc w:val="center"/>
        <w:rPr>
          <w:b/>
          <w:bCs w:val="0"/>
          <w:sz w:val="28"/>
          <w:szCs w:val="28"/>
          <w:lang w:val="ru-RU"/>
        </w:rPr>
      </w:pPr>
      <w:r>
        <w:rPr>
          <w:b/>
          <w:bCs w:val="0"/>
          <w:sz w:val="28"/>
          <w:szCs w:val="28"/>
          <w:lang w:val="ru-RU"/>
        </w:rPr>
        <w:t>Пояснительная записка</w:t>
      </w:r>
    </w:p>
    <w:p w:rsidR="00022D2F" w:rsidRDefault="00022D2F" w:rsidP="00022D2F">
      <w:pPr>
        <w:pStyle w:val="a3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К форме федерального статистического наблюдения № 1- контроль</w:t>
      </w:r>
    </w:p>
    <w:p w:rsidR="00022D2F" w:rsidRDefault="00022D2F" w:rsidP="00022D2F">
      <w:pPr>
        <w:pStyle w:val="a3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«Сведения об осуществлении государственного контроля (надзора) и </w:t>
      </w:r>
      <w:r w:rsidR="00F570F3">
        <w:rPr>
          <w:sz w:val="28"/>
          <w:szCs w:val="28"/>
          <w:lang w:val="ru-RU"/>
        </w:rPr>
        <w:t>муниципального контроля» за 2019</w:t>
      </w:r>
      <w:bookmarkStart w:id="0" w:name="_GoBack"/>
      <w:bookmarkEnd w:id="0"/>
      <w:r w:rsidR="00D563F9">
        <w:rPr>
          <w:sz w:val="28"/>
          <w:szCs w:val="28"/>
          <w:lang w:val="ru-RU"/>
        </w:rPr>
        <w:t xml:space="preserve"> год (годовая)</w:t>
      </w:r>
    </w:p>
    <w:p w:rsidR="00C4791A" w:rsidRDefault="00C4791A" w:rsidP="00D563F9">
      <w:pPr>
        <w:pStyle w:val="a3"/>
        <w:rPr>
          <w:sz w:val="28"/>
          <w:szCs w:val="28"/>
          <w:lang w:val="ru-RU"/>
        </w:rPr>
      </w:pPr>
    </w:p>
    <w:p w:rsidR="00C4791A" w:rsidRDefault="00022D2F" w:rsidP="00C4791A">
      <w:pPr>
        <w:pStyle w:val="a3"/>
        <w:ind w:firstLine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Согласно ст. 29.1 Устава Дубровинского сельсовета Мошковского района Новосибирской области, органы местного самоуправления организуют и осуществляют на территории Дубровинского сельсовета Мошковского района Новосибирской области муниципальный контроль по вопросам, предусмотренными Федеральными законами. К отношениям, связанным с осуществлением муниципального контроля, организацией и проведением проверок юридических лиц, индивидуальных предпринимателей, применяются положения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</w:t>
      </w:r>
      <w:r w:rsidR="00C4791A" w:rsidRPr="00C4791A">
        <w:rPr>
          <w:sz w:val="28"/>
          <w:szCs w:val="28"/>
          <w:lang w:val="ru-RU"/>
        </w:rPr>
        <w:t xml:space="preserve"> </w:t>
      </w:r>
    </w:p>
    <w:p w:rsidR="00C4791A" w:rsidRDefault="00C4791A" w:rsidP="00C4791A">
      <w:pPr>
        <w:pStyle w:val="a3"/>
        <w:ind w:firstLine="851"/>
        <w:rPr>
          <w:sz w:val="28"/>
          <w:szCs w:val="28"/>
          <w:lang w:val="ru-RU"/>
        </w:rPr>
      </w:pPr>
      <w:r w:rsidRPr="006521AB">
        <w:rPr>
          <w:sz w:val="28"/>
          <w:szCs w:val="28"/>
          <w:lang w:val="ru-RU"/>
        </w:rPr>
        <w:t>Муниципальный контроль на территории  Дубровинского сельсовета  проводится на основании:</w:t>
      </w:r>
    </w:p>
    <w:p w:rsidR="00C4791A" w:rsidRDefault="00C4791A" w:rsidP="00C4791A">
      <w:pPr>
        <w:pStyle w:val="a3"/>
        <w:ind w:firstLine="851"/>
        <w:rPr>
          <w:sz w:val="28"/>
          <w:szCs w:val="28"/>
          <w:lang w:val="ru-RU"/>
        </w:rPr>
      </w:pPr>
      <w:r>
        <w:rPr>
          <w:color w:val="000000" w:themeColor="text1"/>
          <w:sz w:val="28"/>
          <w:szCs w:val="28"/>
          <w:lang w:val="ru-RU"/>
        </w:rPr>
        <w:t xml:space="preserve">1. </w:t>
      </w:r>
      <w:r w:rsidRPr="00C4791A">
        <w:rPr>
          <w:color w:val="000000" w:themeColor="text1"/>
          <w:sz w:val="28"/>
          <w:szCs w:val="28"/>
          <w:lang w:val="ru-RU"/>
        </w:rPr>
        <w:t>Постановления</w:t>
      </w:r>
      <w:r>
        <w:rPr>
          <w:color w:val="000000" w:themeColor="text1"/>
          <w:sz w:val="28"/>
          <w:szCs w:val="28"/>
          <w:lang w:val="ru-RU"/>
        </w:rPr>
        <w:t xml:space="preserve"> Администрации Дубровинского сельсовета Мошковского района Новосибирской области </w:t>
      </w:r>
      <w:r w:rsidRPr="00C4791A">
        <w:rPr>
          <w:color w:val="000000" w:themeColor="text1"/>
          <w:sz w:val="28"/>
          <w:szCs w:val="28"/>
          <w:lang w:val="ru-RU"/>
        </w:rPr>
        <w:t xml:space="preserve"> </w:t>
      </w:r>
      <w:r w:rsidR="00D563F9" w:rsidRPr="00D563F9">
        <w:rPr>
          <w:color w:val="000000" w:themeColor="text1"/>
          <w:sz w:val="28"/>
          <w:szCs w:val="28"/>
          <w:lang w:val="ru-RU"/>
        </w:rPr>
        <w:t>от  21.08.2017  № 116</w:t>
      </w:r>
      <w:r>
        <w:rPr>
          <w:color w:val="000000" w:themeColor="text1"/>
          <w:sz w:val="28"/>
          <w:szCs w:val="28"/>
          <w:lang w:val="ru-RU"/>
        </w:rPr>
        <w:t xml:space="preserve"> «</w:t>
      </w:r>
      <w:r w:rsidR="00D563F9" w:rsidRPr="00D563F9">
        <w:rPr>
          <w:color w:val="000000" w:themeColor="text1"/>
          <w:sz w:val="28"/>
          <w:szCs w:val="28"/>
          <w:lang w:val="ru-RU"/>
        </w:rPr>
        <w:t>Об утверждении Административного регламента</w:t>
      </w:r>
      <w:r>
        <w:rPr>
          <w:color w:val="000000" w:themeColor="text1"/>
          <w:sz w:val="28"/>
          <w:szCs w:val="28"/>
          <w:lang w:val="ru-RU"/>
        </w:rPr>
        <w:t xml:space="preserve"> </w:t>
      </w:r>
      <w:r w:rsidR="00D563F9" w:rsidRPr="00D563F9">
        <w:rPr>
          <w:color w:val="000000" w:themeColor="text1"/>
          <w:sz w:val="28"/>
          <w:szCs w:val="28"/>
          <w:lang w:val="ru-RU"/>
        </w:rPr>
        <w:t>по исполнению муниципальной функции по соблюдению юридическими лицами, индивидуальными предпринимателями и гражданами обязательных требований, установленных федеральными законами и принимаемыми в соответствии с ними иными нормативными правовыми актами Российской Федерации, законами и иными нормативными правовыми актами Новосибирской области, а также муниципальными правовыми актами в отношении лесных участков, находящихся в муниципальной собственности администрац</w:t>
      </w:r>
      <w:r>
        <w:rPr>
          <w:color w:val="000000" w:themeColor="text1"/>
          <w:sz w:val="28"/>
          <w:szCs w:val="28"/>
          <w:lang w:val="ru-RU"/>
        </w:rPr>
        <w:t>ии Дубровинского  сельсовета»;</w:t>
      </w:r>
    </w:p>
    <w:p w:rsidR="00022D2F" w:rsidRDefault="00C4791A" w:rsidP="00C4791A">
      <w:pPr>
        <w:pStyle w:val="a3"/>
        <w:ind w:firstLine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</w:t>
      </w:r>
      <w:r w:rsidR="00022D2F">
        <w:rPr>
          <w:sz w:val="28"/>
          <w:szCs w:val="28"/>
          <w:lang w:val="ru-RU"/>
        </w:rPr>
        <w:t xml:space="preserve">Постановления </w:t>
      </w:r>
      <w:r>
        <w:rPr>
          <w:sz w:val="28"/>
          <w:szCs w:val="28"/>
          <w:lang w:val="ru-RU"/>
        </w:rPr>
        <w:t xml:space="preserve">Администрации Дубровинского сельсовета Мошковского района Новосибирской области  от 20.06.2013 № 167 </w:t>
      </w:r>
      <w:r w:rsidR="00022D2F">
        <w:rPr>
          <w:sz w:val="28"/>
          <w:szCs w:val="28"/>
          <w:lang w:val="ru-RU"/>
        </w:rPr>
        <w:t>«Об утверждении административного регламента по осуществлению муниципального жилищного контроля»</w:t>
      </w:r>
      <w:r w:rsidR="00D563F9">
        <w:rPr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22D2F" w:rsidRDefault="00022D2F" w:rsidP="00022D2F">
      <w:pPr>
        <w:pStyle w:val="a3"/>
        <w:jc w:val="center"/>
        <w:rPr>
          <w:b/>
          <w:bCs w:val="0"/>
          <w:sz w:val="28"/>
          <w:szCs w:val="28"/>
          <w:lang w:val="ru-RU"/>
        </w:rPr>
      </w:pPr>
    </w:p>
    <w:p w:rsidR="00022D2F" w:rsidRDefault="00022D2F" w:rsidP="00022D2F">
      <w:pPr>
        <w:pStyle w:val="a3"/>
        <w:jc w:val="center"/>
        <w:rPr>
          <w:b/>
          <w:bCs w:val="0"/>
          <w:sz w:val="28"/>
          <w:szCs w:val="28"/>
          <w:lang w:val="ru-RU"/>
        </w:rPr>
      </w:pPr>
      <w:r>
        <w:rPr>
          <w:b/>
          <w:bCs w:val="0"/>
          <w:sz w:val="28"/>
          <w:szCs w:val="28"/>
          <w:lang w:val="ru-RU"/>
        </w:rPr>
        <w:t>Проведение муниципального контроля</w:t>
      </w:r>
    </w:p>
    <w:p w:rsidR="00022D2F" w:rsidRDefault="00022D2F" w:rsidP="00022D2F">
      <w:pPr>
        <w:pStyle w:val="a3"/>
        <w:rPr>
          <w:sz w:val="28"/>
          <w:szCs w:val="28"/>
          <w:lang w:val="ru-RU"/>
        </w:rPr>
      </w:pPr>
    </w:p>
    <w:p w:rsidR="00C4791A" w:rsidRDefault="00022D2F" w:rsidP="00C4791A">
      <w:pPr>
        <w:pStyle w:val="a3"/>
        <w:ind w:firstLine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За отчетный период плановые и внеплановые проверки не проводились. Заявления в органы прокуратуры о согласовании плановых и внеплановых проверок не направлялись.</w:t>
      </w:r>
    </w:p>
    <w:p w:rsidR="00022D2F" w:rsidRDefault="00022D2F" w:rsidP="00C4791A">
      <w:pPr>
        <w:pStyle w:val="a3"/>
        <w:ind w:firstLine="851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В администрации Дубровинского сельсовета работает 1 специалист, уполномоченный на проведение муниципального контроля.</w:t>
      </w:r>
    </w:p>
    <w:p w:rsidR="00022D2F" w:rsidRDefault="00022D2F" w:rsidP="00022D2F">
      <w:pPr>
        <w:pStyle w:val="a3"/>
        <w:rPr>
          <w:sz w:val="28"/>
          <w:szCs w:val="28"/>
          <w:lang w:val="ru-RU"/>
        </w:rPr>
      </w:pPr>
    </w:p>
    <w:p w:rsidR="00C4791A" w:rsidRDefault="00022D2F" w:rsidP="00022D2F">
      <w:pPr>
        <w:pStyle w:val="a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Глава Дубровинского сельсовета</w:t>
      </w:r>
    </w:p>
    <w:p w:rsidR="00C4791A" w:rsidRDefault="00C4791A" w:rsidP="00022D2F">
      <w:pPr>
        <w:pStyle w:val="a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Мошковского района</w:t>
      </w:r>
    </w:p>
    <w:p w:rsidR="00BF3CBF" w:rsidRPr="00C4791A" w:rsidRDefault="00C4791A" w:rsidP="00C4791A">
      <w:pPr>
        <w:pStyle w:val="a3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Новосибирской области </w:t>
      </w:r>
      <w:r w:rsidR="00022D2F">
        <w:rPr>
          <w:sz w:val="28"/>
          <w:szCs w:val="28"/>
          <w:lang w:val="ru-RU"/>
        </w:rPr>
        <w:t xml:space="preserve">                                            </w:t>
      </w:r>
      <w:r>
        <w:rPr>
          <w:sz w:val="28"/>
          <w:szCs w:val="28"/>
          <w:lang w:val="ru-RU"/>
        </w:rPr>
        <w:t xml:space="preserve">            </w:t>
      </w:r>
      <w:r w:rsidR="00022D2F">
        <w:rPr>
          <w:sz w:val="28"/>
          <w:szCs w:val="28"/>
          <w:lang w:val="ru-RU"/>
        </w:rPr>
        <w:t xml:space="preserve">        О.С. Шумкин</w:t>
      </w:r>
    </w:p>
    <w:sectPr w:rsidR="00BF3CBF" w:rsidRPr="00C4791A" w:rsidSect="00311A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D2F"/>
    <w:rsid w:val="00022D2F"/>
    <w:rsid w:val="000B74D9"/>
    <w:rsid w:val="000D5BEA"/>
    <w:rsid w:val="002C6C83"/>
    <w:rsid w:val="005D19F0"/>
    <w:rsid w:val="007913B2"/>
    <w:rsid w:val="008563F2"/>
    <w:rsid w:val="0088561F"/>
    <w:rsid w:val="008C7C58"/>
    <w:rsid w:val="008D11CE"/>
    <w:rsid w:val="00B66508"/>
    <w:rsid w:val="00BF3CBF"/>
    <w:rsid w:val="00C4791A"/>
    <w:rsid w:val="00D1695A"/>
    <w:rsid w:val="00D45E2C"/>
    <w:rsid w:val="00D563F9"/>
    <w:rsid w:val="00DA3FE1"/>
    <w:rsid w:val="00F36DD9"/>
    <w:rsid w:val="00F570F3"/>
    <w:rsid w:val="00FC0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CAF750"/>
  <w15:docId w15:val="{BCB815AC-E08A-42D3-A56A-8F663E06F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D2F"/>
    <w:pPr>
      <w:jc w:val="both"/>
    </w:pPr>
    <w:rPr>
      <w:rFonts w:eastAsia="Calibri"/>
      <w:bCs/>
      <w:sz w:val="24"/>
      <w:szCs w:val="24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022D2F"/>
    <w:rPr>
      <w:szCs w:val="32"/>
    </w:rPr>
  </w:style>
  <w:style w:type="paragraph" w:styleId="a4">
    <w:name w:val="Balloon Text"/>
    <w:basedOn w:val="a"/>
    <w:link w:val="a5"/>
    <w:rsid w:val="000D5B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0D5BEA"/>
    <w:rPr>
      <w:rFonts w:ascii="Tahoma" w:eastAsia="Calibri" w:hAnsi="Tahoma" w:cs="Tahoma"/>
      <w:bCs/>
      <w:sz w:val="16"/>
      <w:szCs w:val="16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2019-12-24T03:17:00Z</cp:lastPrinted>
  <dcterms:created xsi:type="dcterms:W3CDTF">2019-12-23T09:24:00Z</dcterms:created>
  <dcterms:modified xsi:type="dcterms:W3CDTF">2019-12-24T03:18:00Z</dcterms:modified>
</cp:coreProperties>
</file>